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77FC" w14:textId="77777777" w:rsidR="005C7B16" w:rsidRDefault="005C7B16" w:rsidP="005C7B16">
      <w:pPr>
        <w:shd w:val="clear" w:color="auto" w:fill="FFFFFF"/>
        <w:rPr>
          <w:spacing w:val="-5"/>
          <w:sz w:val="26"/>
          <w:szCs w:val="26"/>
        </w:rPr>
      </w:pPr>
    </w:p>
    <w:p w14:paraId="22F5EFD7" w14:textId="77777777" w:rsidR="00EF37B1" w:rsidRDefault="00EF37B1" w:rsidP="005C7B16">
      <w:pPr>
        <w:shd w:val="clear" w:color="auto" w:fill="FFFFFF"/>
        <w:rPr>
          <w:spacing w:val="-5"/>
          <w:sz w:val="26"/>
          <w:szCs w:val="26"/>
        </w:rPr>
      </w:pPr>
    </w:p>
    <w:p w14:paraId="4FFED728" w14:textId="18F41C7C" w:rsidR="00F2604E" w:rsidRDefault="00F2604E" w:rsidP="00F2604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noProof/>
          <w:sz w:val="26"/>
          <w:szCs w:val="26"/>
        </w:rPr>
        <w:drawing>
          <wp:inline distT="0" distB="0" distL="0" distR="0" wp14:anchorId="01A55148" wp14:editId="3E2BDA13">
            <wp:extent cx="561975" cy="6953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         </w:t>
      </w:r>
    </w:p>
    <w:p w14:paraId="7E910161" w14:textId="77777777" w:rsidR="00F2604E" w:rsidRPr="004962EE" w:rsidRDefault="00F2604E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  <w:r w:rsidRPr="004962EE">
        <w:rPr>
          <w:sz w:val="26"/>
          <w:szCs w:val="26"/>
        </w:rPr>
        <w:t>Российская Федерация</w:t>
      </w:r>
    </w:p>
    <w:p w14:paraId="1BEEDD01" w14:textId="169B82FC" w:rsidR="00F2604E" w:rsidRPr="004962EE" w:rsidRDefault="00394AAC" w:rsidP="00394AAC">
      <w:pPr>
        <w:tabs>
          <w:tab w:val="center" w:pos="4679"/>
          <w:tab w:val="left" w:pos="7845"/>
          <w:tab w:val="left" w:pos="9356"/>
        </w:tabs>
        <w:ind w:right="-3"/>
        <w:rPr>
          <w:sz w:val="26"/>
          <w:szCs w:val="26"/>
        </w:rPr>
      </w:pPr>
      <w:r>
        <w:rPr>
          <w:sz w:val="26"/>
          <w:szCs w:val="26"/>
        </w:rPr>
        <w:tab/>
      </w:r>
      <w:r w:rsidR="00F2604E" w:rsidRPr="004962EE">
        <w:rPr>
          <w:sz w:val="26"/>
          <w:szCs w:val="26"/>
        </w:rPr>
        <w:t>Республика Хакасия</w:t>
      </w:r>
      <w:r>
        <w:rPr>
          <w:sz w:val="26"/>
          <w:szCs w:val="26"/>
        </w:rPr>
        <w:tab/>
      </w:r>
    </w:p>
    <w:p w14:paraId="35A11F18" w14:textId="77777777" w:rsidR="00F2604E" w:rsidRPr="00FF345D" w:rsidRDefault="00F2604E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  <w:r w:rsidRPr="00FF345D">
        <w:rPr>
          <w:sz w:val="26"/>
          <w:szCs w:val="26"/>
        </w:rPr>
        <w:t>Алтайский район</w:t>
      </w:r>
    </w:p>
    <w:p w14:paraId="0132AA3F" w14:textId="2C771B5F" w:rsidR="00F2604E" w:rsidRDefault="00F2604E" w:rsidP="008D4ACD">
      <w:pPr>
        <w:tabs>
          <w:tab w:val="left" w:pos="9356"/>
        </w:tabs>
        <w:ind w:right="-3"/>
        <w:jc w:val="center"/>
        <w:rPr>
          <w:sz w:val="26"/>
          <w:szCs w:val="26"/>
        </w:rPr>
      </w:pPr>
      <w:r w:rsidRPr="00FF345D">
        <w:rPr>
          <w:sz w:val="26"/>
          <w:szCs w:val="26"/>
        </w:rPr>
        <w:t xml:space="preserve">Совет депутатов </w:t>
      </w:r>
      <w:r w:rsidR="008D4ACD">
        <w:rPr>
          <w:sz w:val="26"/>
          <w:szCs w:val="26"/>
        </w:rPr>
        <w:t>Изыхского</w:t>
      </w:r>
      <w:r w:rsidRPr="00FF345D">
        <w:rPr>
          <w:sz w:val="26"/>
          <w:szCs w:val="26"/>
        </w:rPr>
        <w:t xml:space="preserve"> сельсовет</w:t>
      </w:r>
      <w:r w:rsidR="008D4ACD">
        <w:rPr>
          <w:sz w:val="26"/>
          <w:szCs w:val="26"/>
        </w:rPr>
        <w:t>а</w:t>
      </w:r>
    </w:p>
    <w:p w14:paraId="7061D35E" w14:textId="0AA54258" w:rsidR="00394AAC" w:rsidRPr="00FF345D" w:rsidRDefault="00394AAC" w:rsidP="008D4ACD">
      <w:pPr>
        <w:tabs>
          <w:tab w:val="left" w:pos="9356"/>
        </w:tabs>
        <w:ind w:right="-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Алтайского района Республики Хакасия </w:t>
      </w:r>
    </w:p>
    <w:p w14:paraId="0FB9F427" w14:textId="77777777" w:rsidR="00F2604E" w:rsidRPr="00FF345D" w:rsidRDefault="00F2604E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</w:p>
    <w:p w14:paraId="6BD837A9" w14:textId="77777777" w:rsidR="00F2604E" w:rsidRPr="00FF345D" w:rsidRDefault="00F2604E" w:rsidP="00F2604E">
      <w:pPr>
        <w:tabs>
          <w:tab w:val="left" w:pos="9356"/>
        </w:tabs>
        <w:ind w:right="-3"/>
        <w:jc w:val="center"/>
        <w:rPr>
          <w:b/>
          <w:sz w:val="26"/>
          <w:szCs w:val="26"/>
        </w:rPr>
      </w:pPr>
      <w:r w:rsidRPr="00FF345D">
        <w:rPr>
          <w:b/>
          <w:sz w:val="26"/>
          <w:szCs w:val="26"/>
        </w:rPr>
        <w:t>РЕШЕНИЕ</w:t>
      </w:r>
    </w:p>
    <w:p w14:paraId="60DC3C46" w14:textId="77777777" w:rsidR="00F2604E" w:rsidRPr="00FF345D" w:rsidRDefault="00F2604E" w:rsidP="00F2604E">
      <w:pPr>
        <w:tabs>
          <w:tab w:val="left" w:pos="9356"/>
        </w:tabs>
        <w:ind w:right="-3"/>
        <w:rPr>
          <w:sz w:val="26"/>
          <w:szCs w:val="26"/>
        </w:rPr>
      </w:pPr>
    </w:p>
    <w:p w14:paraId="7C0144FC" w14:textId="10AC4B64" w:rsidR="00F2604E" w:rsidRPr="00FF345D" w:rsidRDefault="00444DE3" w:rsidP="00F2604E">
      <w:pPr>
        <w:tabs>
          <w:tab w:val="left" w:pos="9356"/>
        </w:tabs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>30.01.2025</w:t>
      </w:r>
      <w:r w:rsidR="00F2604E" w:rsidRPr="00FF345D">
        <w:rPr>
          <w:sz w:val="26"/>
          <w:szCs w:val="26"/>
        </w:rPr>
        <w:t xml:space="preserve">                      </w:t>
      </w:r>
      <w:r w:rsidR="00F2604E">
        <w:rPr>
          <w:sz w:val="26"/>
          <w:szCs w:val="26"/>
        </w:rPr>
        <w:t xml:space="preserve">                </w:t>
      </w:r>
      <w:r w:rsidR="00F2604E" w:rsidRPr="00FF345D">
        <w:rPr>
          <w:sz w:val="26"/>
          <w:szCs w:val="26"/>
        </w:rPr>
        <w:t xml:space="preserve">                </w:t>
      </w:r>
      <w:r w:rsidR="00F2604E">
        <w:rPr>
          <w:sz w:val="26"/>
          <w:szCs w:val="26"/>
        </w:rPr>
        <w:t xml:space="preserve">                                                </w:t>
      </w:r>
      <w:r w:rsidR="00F2604E" w:rsidRPr="00FF345D">
        <w:rPr>
          <w:sz w:val="26"/>
          <w:szCs w:val="26"/>
        </w:rPr>
        <w:t xml:space="preserve"> </w:t>
      </w:r>
      <w:r w:rsidR="008D4ACD">
        <w:rPr>
          <w:sz w:val="26"/>
          <w:szCs w:val="26"/>
        </w:rPr>
        <w:t xml:space="preserve">           </w:t>
      </w:r>
      <w:r w:rsidR="00F2604E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14:paraId="57C0658A" w14:textId="77777777" w:rsidR="00F2604E" w:rsidRDefault="008D4ACD" w:rsidP="00F2604E">
      <w:pPr>
        <w:tabs>
          <w:tab w:val="left" w:pos="9356"/>
        </w:tabs>
        <w:ind w:right="-3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14:paraId="0B0451DA" w14:textId="77777777" w:rsidR="00AD5C94" w:rsidRDefault="00AD5C94" w:rsidP="00664505"/>
    <w:tbl>
      <w:tblPr>
        <w:tblW w:w="12280" w:type="dxa"/>
        <w:tblLook w:val="01E0" w:firstRow="1" w:lastRow="1" w:firstColumn="1" w:lastColumn="1" w:noHBand="0" w:noVBand="0"/>
      </w:tblPr>
      <w:tblGrid>
        <w:gridCol w:w="4928"/>
        <w:gridCol w:w="7352"/>
      </w:tblGrid>
      <w:tr w:rsidR="00C97EEE" w:rsidRPr="00144B86" w14:paraId="5DEA4F7D" w14:textId="77777777" w:rsidTr="00394AAC">
        <w:trPr>
          <w:trHeight w:val="1483"/>
        </w:trPr>
        <w:tc>
          <w:tcPr>
            <w:tcW w:w="4928" w:type="dxa"/>
          </w:tcPr>
          <w:p w14:paraId="3FC4CF31" w14:textId="4BD2B89A" w:rsidR="00AD5C94" w:rsidRPr="0089076C" w:rsidRDefault="0097358D" w:rsidP="00F7027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 </w:t>
            </w:r>
            <w:r w:rsidR="005D7837">
              <w:rPr>
                <w:color w:val="000000"/>
                <w:sz w:val="26"/>
                <w:szCs w:val="26"/>
              </w:rPr>
              <w:t xml:space="preserve">заключении соглашения с </w:t>
            </w:r>
            <w:r w:rsidR="00394AAC">
              <w:rPr>
                <w:color w:val="000000"/>
                <w:sz w:val="26"/>
                <w:szCs w:val="26"/>
              </w:rPr>
              <w:t xml:space="preserve">Алтайским </w:t>
            </w:r>
            <w:r w:rsidR="00575D3A">
              <w:rPr>
                <w:color w:val="000000"/>
                <w:sz w:val="26"/>
                <w:szCs w:val="26"/>
              </w:rPr>
              <w:t xml:space="preserve">муниципальным </w:t>
            </w:r>
            <w:r w:rsidR="005D7837">
              <w:rPr>
                <w:color w:val="000000"/>
                <w:sz w:val="26"/>
                <w:szCs w:val="26"/>
              </w:rPr>
              <w:t>районом</w:t>
            </w:r>
            <w:r w:rsidR="00394AAC">
              <w:rPr>
                <w:color w:val="000000"/>
                <w:sz w:val="26"/>
                <w:szCs w:val="26"/>
              </w:rPr>
              <w:t xml:space="preserve"> Республики Хакасия</w:t>
            </w:r>
            <w:r w:rsidR="005D7837">
              <w:rPr>
                <w:color w:val="000000"/>
                <w:sz w:val="26"/>
                <w:szCs w:val="26"/>
              </w:rPr>
              <w:t xml:space="preserve"> о передаче ими</w:t>
            </w:r>
            <w:r w:rsidR="006E63F8">
              <w:rPr>
                <w:color w:val="000000"/>
                <w:sz w:val="26"/>
                <w:szCs w:val="26"/>
              </w:rPr>
              <w:t xml:space="preserve"> части</w:t>
            </w:r>
            <w:r w:rsidR="00AD5C94">
              <w:rPr>
                <w:color w:val="000000"/>
                <w:sz w:val="26"/>
                <w:szCs w:val="26"/>
              </w:rPr>
              <w:t xml:space="preserve"> </w:t>
            </w:r>
            <w:r w:rsidR="005D7837">
              <w:rPr>
                <w:color w:val="000000"/>
                <w:sz w:val="26"/>
                <w:szCs w:val="26"/>
              </w:rPr>
              <w:t xml:space="preserve">своих </w:t>
            </w:r>
            <w:r w:rsidR="001C690A">
              <w:rPr>
                <w:color w:val="000000"/>
                <w:sz w:val="26"/>
                <w:szCs w:val="26"/>
              </w:rPr>
              <w:t>полномочий</w:t>
            </w:r>
            <w:r w:rsidR="008D6F1B">
              <w:rPr>
                <w:color w:val="000000"/>
                <w:sz w:val="26"/>
                <w:szCs w:val="26"/>
              </w:rPr>
              <w:t xml:space="preserve"> </w:t>
            </w:r>
            <w:r w:rsidR="001C690A">
              <w:rPr>
                <w:color w:val="000000"/>
                <w:sz w:val="26"/>
                <w:szCs w:val="26"/>
              </w:rPr>
              <w:t>в области градостроительной деятельности</w:t>
            </w:r>
            <w:r w:rsidR="00AD5C94">
              <w:rPr>
                <w:color w:val="000000"/>
                <w:sz w:val="26"/>
                <w:szCs w:val="26"/>
              </w:rPr>
              <w:t xml:space="preserve"> </w:t>
            </w:r>
            <w:r w:rsidR="0089076C">
              <w:rPr>
                <w:color w:val="000000"/>
                <w:sz w:val="26"/>
                <w:szCs w:val="26"/>
              </w:rPr>
              <w:t xml:space="preserve">сельскому поселению Изыхский сельсовет Алтайского муниципального района Республики Хакасия </w:t>
            </w:r>
          </w:p>
          <w:p w14:paraId="7C4D7113" w14:textId="77777777" w:rsidR="00C97EEE" w:rsidRPr="00144B86" w:rsidRDefault="00C97EEE" w:rsidP="001C69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52" w:type="dxa"/>
          </w:tcPr>
          <w:p w14:paraId="41F7E3C8" w14:textId="77777777" w:rsidR="00C97EEE" w:rsidRPr="00144B86" w:rsidRDefault="00C97EEE" w:rsidP="008F331F">
            <w:pPr>
              <w:rPr>
                <w:sz w:val="26"/>
                <w:szCs w:val="26"/>
              </w:rPr>
            </w:pPr>
          </w:p>
        </w:tc>
      </w:tr>
    </w:tbl>
    <w:p w14:paraId="00F85477" w14:textId="77777777" w:rsidR="00461CAE" w:rsidRPr="00B555E7" w:rsidRDefault="00461CAE" w:rsidP="00C97E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1CD1BD7" w14:textId="09F523CD" w:rsidR="00F2604E" w:rsidRDefault="0097358D" w:rsidP="00F2604E">
      <w:pPr>
        <w:shd w:val="clear" w:color="auto" w:fill="FFFFFF"/>
        <w:spacing w:line="302" w:lineRule="exact"/>
        <w:ind w:firstLine="851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частью </w:t>
      </w:r>
      <w:r w:rsidRPr="0097358D">
        <w:rPr>
          <w:color w:val="000000"/>
          <w:sz w:val="26"/>
          <w:szCs w:val="26"/>
        </w:rPr>
        <w:t>4 статьи 1</w:t>
      </w:r>
      <w:r w:rsidR="008D6F1B">
        <w:rPr>
          <w:color w:val="000000"/>
          <w:sz w:val="26"/>
          <w:szCs w:val="26"/>
        </w:rPr>
        <w:t>5</w:t>
      </w:r>
      <w:r w:rsidRPr="0097358D">
        <w:rPr>
          <w:color w:val="000000"/>
          <w:sz w:val="26"/>
          <w:szCs w:val="26"/>
        </w:rPr>
        <w:t xml:space="preserve"> Федерального закона от 06</w:t>
      </w:r>
      <w:r w:rsidR="00F2604E">
        <w:rPr>
          <w:color w:val="000000"/>
          <w:sz w:val="26"/>
          <w:szCs w:val="26"/>
        </w:rPr>
        <w:t xml:space="preserve"> октября 2003</w:t>
      </w:r>
      <w:r w:rsidR="00444DE3">
        <w:rPr>
          <w:color w:val="000000"/>
          <w:sz w:val="26"/>
          <w:szCs w:val="26"/>
        </w:rPr>
        <w:t xml:space="preserve"> года</w:t>
      </w:r>
      <w:r w:rsidR="00F2604E">
        <w:rPr>
          <w:color w:val="000000"/>
          <w:sz w:val="26"/>
          <w:szCs w:val="26"/>
        </w:rPr>
        <w:t xml:space="preserve"> </w:t>
      </w:r>
      <w:r w:rsidRPr="0097358D">
        <w:rPr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8A6DAE" w:rsidRPr="0097358D">
        <w:rPr>
          <w:sz w:val="26"/>
          <w:szCs w:val="26"/>
        </w:rPr>
        <w:t>,</w:t>
      </w:r>
      <w:r w:rsidR="008A6DAE" w:rsidRPr="00144B86">
        <w:rPr>
          <w:color w:val="000000"/>
          <w:sz w:val="26"/>
          <w:szCs w:val="26"/>
        </w:rPr>
        <w:t xml:space="preserve"> Устав</w:t>
      </w:r>
      <w:r w:rsidR="00F2604E">
        <w:rPr>
          <w:color w:val="000000"/>
          <w:sz w:val="26"/>
          <w:szCs w:val="26"/>
        </w:rPr>
        <w:t>ом</w:t>
      </w:r>
      <w:r w:rsidR="008A6DAE" w:rsidRPr="00144B86">
        <w:rPr>
          <w:color w:val="000000"/>
          <w:sz w:val="26"/>
          <w:szCs w:val="26"/>
        </w:rPr>
        <w:t xml:space="preserve"> </w:t>
      </w:r>
      <w:r w:rsidR="0089076C">
        <w:rPr>
          <w:color w:val="000000"/>
          <w:sz w:val="26"/>
          <w:szCs w:val="26"/>
        </w:rPr>
        <w:t>сельского поселения Изыхского сельсовета Алтайского муниципального района Республики Хакасия</w:t>
      </w:r>
      <w:r w:rsidR="00BF0CFE" w:rsidRPr="00144B86">
        <w:rPr>
          <w:color w:val="000000"/>
          <w:spacing w:val="-1"/>
          <w:sz w:val="26"/>
          <w:szCs w:val="26"/>
        </w:rPr>
        <w:t xml:space="preserve">, </w:t>
      </w:r>
      <w:r w:rsidR="008A6DAE" w:rsidRPr="00144B86">
        <w:rPr>
          <w:color w:val="000000"/>
          <w:spacing w:val="-1"/>
          <w:sz w:val="26"/>
          <w:szCs w:val="26"/>
        </w:rPr>
        <w:t xml:space="preserve">Совет депутатов </w:t>
      </w:r>
      <w:r w:rsidR="0089076C">
        <w:rPr>
          <w:color w:val="000000"/>
          <w:sz w:val="26"/>
          <w:szCs w:val="26"/>
        </w:rPr>
        <w:t>Изыхского сельсовета Алтайского района Республики Хакасия</w:t>
      </w:r>
      <w:r w:rsidR="00391BB1" w:rsidRPr="00144B86">
        <w:rPr>
          <w:color w:val="000000"/>
          <w:spacing w:val="-1"/>
          <w:sz w:val="26"/>
          <w:szCs w:val="26"/>
        </w:rPr>
        <w:t xml:space="preserve"> </w:t>
      </w:r>
    </w:p>
    <w:p w14:paraId="44B1F34E" w14:textId="77777777" w:rsidR="00F2604E" w:rsidRDefault="00F2604E" w:rsidP="00974EB3">
      <w:pPr>
        <w:shd w:val="clear" w:color="auto" w:fill="FFFFFF"/>
        <w:spacing w:line="302" w:lineRule="exact"/>
        <w:ind w:firstLine="614"/>
        <w:jc w:val="both"/>
        <w:rPr>
          <w:color w:val="000000"/>
          <w:spacing w:val="-1"/>
          <w:sz w:val="26"/>
          <w:szCs w:val="26"/>
        </w:rPr>
      </w:pPr>
    </w:p>
    <w:p w14:paraId="79CFC15D" w14:textId="77777777" w:rsidR="005D6DD5" w:rsidRPr="00974EB3" w:rsidRDefault="00391BB1" w:rsidP="00F2604E">
      <w:pPr>
        <w:shd w:val="clear" w:color="auto" w:fill="FFFFFF"/>
        <w:spacing w:line="302" w:lineRule="exact"/>
        <w:ind w:firstLine="614"/>
        <w:jc w:val="center"/>
        <w:rPr>
          <w:sz w:val="26"/>
          <w:szCs w:val="26"/>
        </w:rPr>
      </w:pPr>
      <w:r w:rsidRPr="00144B86">
        <w:rPr>
          <w:color w:val="000000"/>
          <w:spacing w:val="-8"/>
          <w:sz w:val="26"/>
          <w:szCs w:val="26"/>
        </w:rPr>
        <w:t>РЕШИЛ:</w:t>
      </w:r>
    </w:p>
    <w:p w14:paraId="74F7BB59" w14:textId="3D5B36D5" w:rsidR="004204C0" w:rsidRPr="00AD5C94" w:rsidRDefault="00444DE3" w:rsidP="00444DE3">
      <w:pPr>
        <w:pStyle w:val="aa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E63F8">
        <w:rPr>
          <w:color w:val="000000"/>
          <w:sz w:val="26"/>
          <w:szCs w:val="26"/>
        </w:rPr>
        <w:t>А</w:t>
      </w:r>
      <w:r w:rsidR="00EA265D">
        <w:rPr>
          <w:color w:val="000000"/>
          <w:sz w:val="26"/>
          <w:szCs w:val="26"/>
        </w:rPr>
        <w:t xml:space="preserve">дминистрации </w:t>
      </w:r>
      <w:r w:rsidR="0089076C">
        <w:rPr>
          <w:color w:val="000000"/>
          <w:sz w:val="26"/>
          <w:szCs w:val="26"/>
        </w:rPr>
        <w:t>Изыхского сельсовета Алтайского района Республики Хакасия</w:t>
      </w:r>
      <w:r w:rsidR="00F2604E">
        <w:rPr>
          <w:color w:val="000000"/>
          <w:sz w:val="26"/>
          <w:szCs w:val="26"/>
        </w:rPr>
        <w:t xml:space="preserve"> </w:t>
      </w:r>
      <w:r w:rsidR="00751F59">
        <w:rPr>
          <w:color w:val="000000"/>
          <w:sz w:val="26"/>
          <w:szCs w:val="26"/>
        </w:rPr>
        <w:t>заключить</w:t>
      </w:r>
      <w:r w:rsidR="00AD5C94">
        <w:rPr>
          <w:color w:val="000000"/>
          <w:sz w:val="26"/>
          <w:szCs w:val="26"/>
        </w:rPr>
        <w:t xml:space="preserve"> с </w:t>
      </w:r>
      <w:r w:rsidR="00394AAC">
        <w:rPr>
          <w:color w:val="000000"/>
          <w:sz w:val="26"/>
          <w:szCs w:val="26"/>
        </w:rPr>
        <w:t>А</w:t>
      </w:r>
      <w:r w:rsidR="00AD5C94">
        <w:rPr>
          <w:color w:val="000000"/>
          <w:sz w:val="26"/>
          <w:szCs w:val="26"/>
        </w:rPr>
        <w:t>дминистраци</w:t>
      </w:r>
      <w:r w:rsidR="00EA265D">
        <w:rPr>
          <w:color w:val="000000"/>
          <w:sz w:val="26"/>
          <w:szCs w:val="26"/>
        </w:rPr>
        <w:t>ей</w:t>
      </w:r>
      <w:r w:rsidR="00AD5C94">
        <w:rPr>
          <w:color w:val="000000"/>
          <w:sz w:val="26"/>
          <w:szCs w:val="26"/>
        </w:rPr>
        <w:t xml:space="preserve"> </w:t>
      </w:r>
      <w:r w:rsidR="00EA265D">
        <w:rPr>
          <w:sz w:val="26"/>
          <w:szCs w:val="26"/>
        </w:rPr>
        <w:t>Алтайского</w:t>
      </w:r>
      <w:r w:rsidR="00575D3A">
        <w:rPr>
          <w:sz w:val="26"/>
          <w:szCs w:val="26"/>
        </w:rPr>
        <w:t xml:space="preserve"> муниципального</w:t>
      </w:r>
      <w:bookmarkStart w:id="0" w:name="_GoBack"/>
      <w:bookmarkEnd w:id="0"/>
      <w:r w:rsidR="00EA265D">
        <w:rPr>
          <w:sz w:val="26"/>
          <w:szCs w:val="26"/>
        </w:rPr>
        <w:t xml:space="preserve"> района</w:t>
      </w:r>
      <w:r w:rsidR="0089076C">
        <w:rPr>
          <w:sz w:val="26"/>
          <w:szCs w:val="26"/>
        </w:rPr>
        <w:t xml:space="preserve"> Республики Хакасия</w:t>
      </w:r>
      <w:r w:rsidR="00AD5C94" w:rsidRPr="00751F59">
        <w:rPr>
          <w:sz w:val="26"/>
          <w:szCs w:val="26"/>
        </w:rPr>
        <w:t xml:space="preserve"> </w:t>
      </w:r>
      <w:r w:rsidR="001F5782">
        <w:rPr>
          <w:color w:val="000000"/>
          <w:sz w:val="26"/>
          <w:szCs w:val="26"/>
        </w:rPr>
        <w:t>С</w:t>
      </w:r>
      <w:r w:rsidR="00AD5C94">
        <w:rPr>
          <w:color w:val="000000"/>
          <w:sz w:val="26"/>
          <w:szCs w:val="26"/>
        </w:rPr>
        <w:t>оглашени</w:t>
      </w:r>
      <w:r w:rsidR="001F5782">
        <w:rPr>
          <w:color w:val="000000"/>
          <w:sz w:val="26"/>
          <w:szCs w:val="26"/>
        </w:rPr>
        <w:t>е</w:t>
      </w:r>
      <w:r w:rsidR="00AD5C94" w:rsidRPr="00AD5C94">
        <w:rPr>
          <w:sz w:val="26"/>
          <w:szCs w:val="26"/>
        </w:rPr>
        <w:t xml:space="preserve"> </w:t>
      </w:r>
      <w:r w:rsidR="00AD5C94">
        <w:rPr>
          <w:sz w:val="26"/>
          <w:szCs w:val="26"/>
        </w:rPr>
        <w:t>о</w:t>
      </w:r>
      <w:r w:rsidR="00751F59" w:rsidRPr="00AD5C94">
        <w:rPr>
          <w:sz w:val="26"/>
          <w:szCs w:val="26"/>
        </w:rPr>
        <w:t xml:space="preserve"> передаче полномочий по </w:t>
      </w:r>
      <w:r w:rsidR="00751F59" w:rsidRPr="00AD5C94">
        <w:rPr>
          <w:color w:val="000000"/>
          <w:sz w:val="26"/>
          <w:szCs w:val="26"/>
        </w:rPr>
        <w:t>утверждению генеральных планов, правил землепользования и застройки, местных нормативов градостроительного проектирования поселени</w:t>
      </w:r>
      <w:r w:rsidR="008D4ACD">
        <w:rPr>
          <w:color w:val="000000"/>
          <w:sz w:val="26"/>
          <w:szCs w:val="26"/>
        </w:rPr>
        <w:t xml:space="preserve">я, сроком на </w:t>
      </w:r>
      <w:r w:rsidR="00394AAC">
        <w:rPr>
          <w:color w:val="000000"/>
          <w:sz w:val="26"/>
          <w:szCs w:val="26"/>
        </w:rPr>
        <w:t>один</w:t>
      </w:r>
      <w:r w:rsidR="008D4ACD">
        <w:rPr>
          <w:color w:val="000000"/>
          <w:sz w:val="26"/>
          <w:szCs w:val="26"/>
        </w:rPr>
        <w:t xml:space="preserve"> год</w:t>
      </w:r>
      <w:r w:rsidR="00AD5C94">
        <w:rPr>
          <w:color w:val="000000"/>
          <w:sz w:val="26"/>
          <w:szCs w:val="26"/>
        </w:rPr>
        <w:t>.</w:t>
      </w:r>
    </w:p>
    <w:p w14:paraId="30FC925A" w14:textId="733A4803" w:rsidR="00F2604E" w:rsidRPr="00394AAC" w:rsidRDefault="00444DE3" w:rsidP="00444DE3">
      <w:pPr>
        <w:pStyle w:val="aa"/>
        <w:numPr>
          <w:ilvl w:val="0"/>
          <w:numId w:val="37"/>
        </w:numPr>
        <w:spacing w:before="0" w:beforeAutospacing="0" w:after="0" w:afterAutospacing="0"/>
        <w:ind w:left="0" w:firstLine="42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CC394A" w:rsidRPr="00394AAC">
        <w:rPr>
          <w:sz w:val="26"/>
          <w:szCs w:val="26"/>
        </w:rPr>
        <w:t xml:space="preserve">Настоящее </w:t>
      </w:r>
      <w:r w:rsidR="00394AAC">
        <w:rPr>
          <w:sz w:val="26"/>
          <w:szCs w:val="26"/>
        </w:rPr>
        <w:t>р</w:t>
      </w:r>
      <w:r w:rsidR="00CC394A" w:rsidRPr="00394AAC">
        <w:rPr>
          <w:sz w:val="26"/>
          <w:szCs w:val="26"/>
        </w:rPr>
        <w:t>ешение вступает в силу с</w:t>
      </w:r>
      <w:r w:rsidR="00974EB3" w:rsidRPr="00394AAC">
        <w:rPr>
          <w:sz w:val="26"/>
          <w:szCs w:val="26"/>
        </w:rPr>
        <w:t xml:space="preserve">о дня его официального </w:t>
      </w:r>
      <w:r w:rsidR="00CC394A" w:rsidRPr="00394AAC">
        <w:rPr>
          <w:sz w:val="26"/>
          <w:szCs w:val="26"/>
        </w:rPr>
        <w:t>опубликования</w:t>
      </w:r>
      <w:r w:rsidR="00394AAC">
        <w:rPr>
          <w:sz w:val="26"/>
          <w:szCs w:val="26"/>
        </w:rPr>
        <w:t>.</w:t>
      </w:r>
    </w:p>
    <w:p w14:paraId="22450331" w14:textId="77777777" w:rsidR="00394AAC" w:rsidRDefault="00394AAC" w:rsidP="00394AAC">
      <w:pPr>
        <w:pStyle w:val="aa"/>
        <w:spacing w:before="0" w:beforeAutospacing="0" w:after="0" w:afterAutospacing="0"/>
        <w:ind w:left="851"/>
        <w:jc w:val="both"/>
        <w:rPr>
          <w:sz w:val="26"/>
          <w:szCs w:val="26"/>
          <w:u w:val="single"/>
        </w:rPr>
      </w:pPr>
    </w:p>
    <w:p w14:paraId="43C7C262" w14:textId="77777777" w:rsidR="00394AAC" w:rsidRDefault="00394AAC" w:rsidP="00F260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6532DD8" w14:textId="76FC2FEE" w:rsidR="00394AAC" w:rsidRDefault="008D4ACD" w:rsidP="00F260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Изыхского сельсовета</w:t>
      </w:r>
    </w:p>
    <w:p w14:paraId="64875033" w14:textId="333335E2" w:rsidR="00E73E2A" w:rsidRPr="00F2604E" w:rsidRDefault="00394AAC" w:rsidP="00F260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="008D4ACD">
        <w:rPr>
          <w:rFonts w:ascii="Times New Roman" w:hAnsi="Times New Roman" w:cs="Times New Roman"/>
          <w:sz w:val="26"/>
          <w:szCs w:val="26"/>
        </w:rPr>
        <w:tab/>
      </w:r>
      <w:r w:rsidR="008D4ACD">
        <w:rPr>
          <w:rFonts w:ascii="Times New Roman" w:hAnsi="Times New Roman" w:cs="Times New Roman"/>
          <w:sz w:val="26"/>
          <w:szCs w:val="26"/>
        </w:rPr>
        <w:tab/>
      </w:r>
      <w:r w:rsidR="008D4ACD">
        <w:rPr>
          <w:rFonts w:ascii="Times New Roman" w:hAnsi="Times New Roman" w:cs="Times New Roman"/>
          <w:sz w:val="26"/>
          <w:szCs w:val="26"/>
        </w:rPr>
        <w:tab/>
        <w:t xml:space="preserve">                  И.А. Щепилова</w:t>
      </w:r>
    </w:p>
    <w:p w14:paraId="361C95A3" w14:textId="77777777" w:rsidR="00EA265D" w:rsidRPr="00974EB3" w:rsidRDefault="00EA265D">
      <w:pPr>
        <w:pStyle w:val="ConsNormal"/>
        <w:widowControl/>
        <w:ind w:firstLine="0"/>
        <w:rPr>
          <w:rFonts w:ascii="Times New Roman" w:hAnsi="Times New Roman"/>
          <w:sz w:val="26"/>
          <w:szCs w:val="26"/>
        </w:rPr>
      </w:pPr>
    </w:p>
    <w:sectPr w:rsidR="00EA265D" w:rsidRPr="00974EB3" w:rsidSect="00A5686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6CCDE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0386D"/>
    <w:multiLevelType w:val="hybridMultilevel"/>
    <w:tmpl w:val="63D8B420"/>
    <w:lvl w:ilvl="0" w:tplc="B66495F8">
      <w:start w:val="5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1FA"/>
    <w:multiLevelType w:val="hybridMultilevel"/>
    <w:tmpl w:val="8FA42B5E"/>
    <w:lvl w:ilvl="0" w:tplc="48206E7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9656B"/>
    <w:multiLevelType w:val="hybridMultilevel"/>
    <w:tmpl w:val="1D885808"/>
    <w:lvl w:ilvl="0" w:tplc="A064B1E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76CC8"/>
    <w:multiLevelType w:val="hybridMultilevel"/>
    <w:tmpl w:val="2A8C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115E5"/>
    <w:multiLevelType w:val="hybridMultilevel"/>
    <w:tmpl w:val="4460A4F0"/>
    <w:lvl w:ilvl="0" w:tplc="59EAD404">
      <w:start w:val="4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E146F5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75A8808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14AEC"/>
    <w:multiLevelType w:val="hybridMultilevel"/>
    <w:tmpl w:val="89B42806"/>
    <w:lvl w:ilvl="0" w:tplc="E14E327E">
      <w:start w:val="1"/>
      <w:numFmt w:val="decimal"/>
      <w:lvlText w:val="%1)"/>
      <w:lvlJc w:val="left"/>
      <w:pPr>
        <w:ind w:left="1518" w:hanging="52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B3773"/>
    <w:multiLevelType w:val="hybridMultilevel"/>
    <w:tmpl w:val="2E04C31C"/>
    <w:lvl w:ilvl="0" w:tplc="0444116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6711AF"/>
    <w:multiLevelType w:val="hybridMultilevel"/>
    <w:tmpl w:val="47D667F8"/>
    <w:lvl w:ilvl="0" w:tplc="420404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D43C2"/>
    <w:multiLevelType w:val="hybridMultilevel"/>
    <w:tmpl w:val="BBAE8ABA"/>
    <w:lvl w:ilvl="0" w:tplc="6150BE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74382"/>
    <w:multiLevelType w:val="hybridMultilevel"/>
    <w:tmpl w:val="05C0E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11E08"/>
    <w:multiLevelType w:val="hybridMultilevel"/>
    <w:tmpl w:val="850CBBB6"/>
    <w:lvl w:ilvl="0" w:tplc="48A65EE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E5DF7"/>
    <w:multiLevelType w:val="hybridMultilevel"/>
    <w:tmpl w:val="11D20B7E"/>
    <w:lvl w:ilvl="0" w:tplc="FFAE553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C38139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3A5842"/>
    <w:multiLevelType w:val="multilevel"/>
    <w:tmpl w:val="4A3677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F446FA3"/>
    <w:multiLevelType w:val="hybridMultilevel"/>
    <w:tmpl w:val="FAE8515C"/>
    <w:lvl w:ilvl="0" w:tplc="1CF4430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12B059B"/>
    <w:multiLevelType w:val="hybridMultilevel"/>
    <w:tmpl w:val="6876DA90"/>
    <w:lvl w:ilvl="0" w:tplc="1970458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DE47AA"/>
    <w:multiLevelType w:val="hybridMultilevel"/>
    <w:tmpl w:val="EF2AD3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625B1"/>
    <w:multiLevelType w:val="hybridMultilevel"/>
    <w:tmpl w:val="035C36DA"/>
    <w:lvl w:ilvl="0" w:tplc="57605EE6">
      <w:start w:val="10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C02BA"/>
    <w:multiLevelType w:val="hybridMultilevel"/>
    <w:tmpl w:val="6D46B06A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779E9"/>
    <w:multiLevelType w:val="hybridMultilevel"/>
    <w:tmpl w:val="308A95FE"/>
    <w:lvl w:ilvl="0" w:tplc="538457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6545420"/>
    <w:multiLevelType w:val="hybridMultilevel"/>
    <w:tmpl w:val="1C4CFAEE"/>
    <w:lvl w:ilvl="0" w:tplc="C4F8172A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3418E528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5C05F4"/>
    <w:multiLevelType w:val="hybridMultilevel"/>
    <w:tmpl w:val="0AC6978C"/>
    <w:lvl w:ilvl="0" w:tplc="52B6A1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0387F"/>
    <w:multiLevelType w:val="hybridMultilevel"/>
    <w:tmpl w:val="3970C684"/>
    <w:lvl w:ilvl="0" w:tplc="37BC81B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804724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C67D3"/>
    <w:multiLevelType w:val="hybridMultilevel"/>
    <w:tmpl w:val="8A0EDF40"/>
    <w:lvl w:ilvl="0" w:tplc="D00869CC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A45CF4EC">
      <w:start w:val="8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B168B28">
      <w:start w:val="2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431B7"/>
    <w:multiLevelType w:val="hybridMultilevel"/>
    <w:tmpl w:val="A8A8E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D35C37"/>
    <w:multiLevelType w:val="hybridMultilevel"/>
    <w:tmpl w:val="4F806BDC"/>
    <w:lvl w:ilvl="0" w:tplc="4384AD76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ascii="Times New Roman" w:eastAsiaTheme="minorEastAsia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240075"/>
    <w:multiLevelType w:val="hybridMultilevel"/>
    <w:tmpl w:val="F4342CA0"/>
    <w:lvl w:ilvl="0" w:tplc="8A7A0D48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D2DCF"/>
    <w:multiLevelType w:val="hybridMultilevel"/>
    <w:tmpl w:val="3244A70A"/>
    <w:lvl w:ilvl="0" w:tplc="98E4F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A7997"/>
    <w:multiLevelType w:val="hybridMultilevel"/>
    <w:tmpl w:val="C67631FA"/>
    <w:lvl w:ilvl="0" w:tplc="3D7AE75A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8047246">
      <w:start w:val="1"/>
      <w:numFmt w:val="decimal"/>
      <w:lvlText w:val="%2.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57532D"/>
    <w:multiLevelType w:val="hybridMultilevel"/>
    <w:tmpl w:val="5B7401DA"/>
    <w:lvl w:ilvl="0" w:tplc="3904A6C8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2304DAA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E6FC3"/>
    <w:multiLevelType w:val="hybridMultilevel"/>
    <w:tmpl w:val="18B416E2"/>
    <w:lvl w:ilvl="0" w:tplc="A3965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9"/>
  </w:num>
  <w:num w:numId="5">
    <w:abstractNumId w:val="27"/>
  </w:num>
  <w:num w:numId="6">
    <w:abstractNumId w:val="19"/>
  </w:num>
  <w:num w:numId="7">
    <w:abstractNumId w:val="34"/>
  </w:num>
  <w:num w:numId="8">
    <w:abstractNumId w:val="18"/>
  </w:num>
  <w:num w:numId="9">
    <w:abstractNumId w:val="26"/>
  </w:num>
  <w:num w:numId="10">
    <w:abstractNumId w:val="33"/>
  </w:num>
  <w:num w:numId="11">
    <w:abstractNumId w:val="15"/>
  </w:num>
  <w:num w:numId="12">
    <w:abstractNumId w:val="14"/>
  </w:num>
  <w:num w:numId="13">
    <w:abstractNumId w:val="6"/>
  </w:num>
  <w:num w:numId="14">
    <w:abstractNumId w:val="8"/>
  </w:num>
  <w:num w:numId="15">
    <w:abstractNumId w:val="22"/>
  </w:num>
  <w:num w:numId="16">
    <w:abstractNumId w:val="29"/>
  </w:num>
  <w:num w:numId="17">
    <w:abstractNumId w:val="24"/>
  </w:num>
  <w:num w:numId="18">
    <w:abstractNumId w:val="3"/>
  </w:num>
  <w:num w:numId="19">
    <w:abstractNumId w:val="13"/>
  </w:num>
  <w:num w:numId="20">
    <w:abstractNumId w:val="0"/>
  </w:num>
  <w:num w:numId="21">
    <w:abstractNumId w:val="5"/>
  </w:num>
  <w:num w:numId="22">
    <w:abstractNumId w:val="16"/>
  </w:num>
  <w:num w:numId="23">
    <w:abstractNumId w:val="7"/>
  </w:num>
  <w:num w:numId="24">
    <w:abstractNumId w:val="25"/>
  </w:num>
  <w:num w:numId="25">
    <w:abstractNumId w:val="2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0"/>
  </w:num>
  <w:num w:numId="29">
    <w:abstractNumId w:val="23"/>
  </w:num>
  <w:num w:numId="30">
    <w:abstractNumId w:val="32"/>
  </w:num>
  <w:num w:numId="31">
    <w:abstractNumId w:val="1"/>
  </w:num>
  <w:num w:numId="32">
    <w:abstractNumId w:val="21"/>
  </w:num>
  <w:num w:numId="33">
    <w:abstractNumId w:val="12"/>
  </w:num>
  <w:num w:numId="34">
    <w:abstractNumId w:val="11"/>
  </w:num>
  <w:num w:numId="35">
    <w:abstractNumId w:val="31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A2C"/>
    <w:rsid w:val="00004181"/>
    <w:rsid w:val="00011EDA"/>
    <w:rsid w:val="000505A0"/>
    <w:rsid w:val="00051332"/>
    <w:rsid w:val="00053822"/>
    <w:rsid w:val="00055698"/>
    <w:rsid w:val="0008063E"/>
    <w:rsid w:val="000B55AB"/>
    <w:rsid w:val="000C3942"/>
    <w:rsid w:val="000E305B"/>
    <w:rsid w:val="000E48DE"/>
    <w:rsid w:val="000F48A4"/>
    <w:rsid w:val="000F7EF5"/>
    <w:rsid w:val="00103680"/>
    <w:rsid w:val="00114A40"/>
    <w:rsid w:val="001160F3"/>
    <w:rsid w:val="001247DD"/>
    <w:rsid w:val="00126E4A"/>
    <w:rsid w:val="0013527C"/>
    <w:rsid w:val="001353BD"/>
    <w:rsid w:val="001371CA"/>
    <w:rsid w:val="00144B86"/>
    <w:rsid w:val="00146754"/>
    <w:rsid w:val="0015734B"/>
    <w:rsid w:val="00181692"/>
    <w:rsid w:val="00187B2E"/>
    <w:rsid w:val="00192FF2"/>
    <w:rsid w:val="0019551C"/>
    <w:rsid w:val="001A4097"/>
    <w:rsid w:val="001A51D0"/>
    <w:rsid w:val="001B15AA"/>
    <w:rsid w:val="001B2B28"/>
    <w:rsid w:val="001C0CF6"/>
    <w:rsid w:val="001C42AF"/>
    <w:rsid w:val="001C690A"/>
    <w:rsid w:val="001E14E2"/>
    <w:rsid w:val="001E2E67"/>
    <w:rsid w:val="001F5782"/>
    <w:rsid w:val="00204C6C"/>
    <w:rsid w:val="00217793"/>
    <w:rsid w:val="00220E8E"/>
    <w:rsid w:val="00221067"/>
    <w:rsid w:val="00226EBA"/>
    <w:rsid w:val="00227110"/>
    <w:rsid w:val="00232AF6"/>
    <w:rsid w:val="00237A40"/>
    <w:rsid w:val="00241E96"/>
    <w:rsid w:val="0026015E"/>
    <w:rsid w:val="00273047"/>
    <w:rsid w:val="002777A8"/>
    <w:rsid w:val="00285432"/>
    <w:rsid w:val="002873AA"/>
    <w:rsid w:val="002875BF"/>
    <w:rsid w:val="00294134"/>
    <w:rsid w:val="002A0298"/>
    <w:rsid w:val="002B185E"/>
    <w:rsid w:val="002C43A4"/>
    <w:rsid w:val="002F0557"/>
    <w:rsid w:val="003009F5"/>
    <w:rsid w:val="00313EE8"/>
    <w:rsid w:val="00317F32"/>
    <w:rsid w:val="00334314"/>
    <w:rsid w:val="00337732"/>
    <w:rsid w:val="00340B4B"/>
    <w:rsid w:val="00365FCF"/>
    <w:rsid w:val="00373E4F"/>
    <w:rsid w:val="00382CEF"/>
    <w:rsid w:val="00391BB1"/>
    <w:rsid w:val="00394AAC"/>
    <w:rsid w:val="003A414F"/>
    <w:rsid w:val="003B3F7F"/>
    <w:rsid w:val="003C0AD4"/>
    <w:rsid w:val="003C0B8A"/>
    <w:rsid w:val="003C1E4B"/>
    <w:rsid w:val="003D6A9B"/>
    <w:rsid w:val="003D79B4"/>
    <w:rsid w:val="003E072A"/>
    <w:rsid w:val="003E4DD9"/>
    <w:rsid w:val="00405A0A"/>
    <w:rsid w:val="004147DB"/>
    <w:rsid w:val="00417DD5"/>
    <w:rsid w:val="004204C0"/>
    <w:rsid w:val="00442C1C"/>
    <w:rsid w:val="00444DE3"/>
    <w:rsid w:val="00461CAE"/>
    <w:rsid w:val="0046459B"/>
    <w:rsid w:val="00483221"/>
    <w:rsid w:val="00487EFF"/>
    <w:rsid w:val="004B1501"/>
    <w:rsid w:val="004C16B5"/>
    <w:rsid w:val="004E3AC4"/>
    <w:rsid w:val="004E3E7C"/>
    <w:rsid w:val="004F2937"/>
    <w:rsid w:val="004F7143"/>
    <w:rsid w:val="005011A4"/>
    <w:rsid w:val="005024BB"/>
    <w:rsid w:val="00502867"/>
    <w:rsid w:val="00513527"/>
    <w:rsid w:val="00517C7C"/>
    <w:rsid w:val="005326A0"/>
    <w:rsid w:val="005478D6"/>
    <w:rsid w:val="00571282"/>
    <w:rsid w:val="005743CF"/>
    <w:rsid w:val="00575D3A"/>
    <w:rsid w:val="005C7B16"/>
    <w:rsid w:val="005D0191"/>
    <w:rsid w:val="005D27FF"/>
    <w:rsid w:val="005D6DD5"/>
    <w:rsid w:val="005D7837"/>
    <w:rsid w:val="005F5315"/>
    <w:rsid w:val="00607F29"/>
    <w:rsid w:val="00617594"/>
    <w:rsid w:val="00647544"/>
    <w:rsid w:val="00664505"/>
    <w:rsid w:val="00667967"/>
    <w:rsid w:val="00680FE6"/>
    <w:rsid w:val="00684E79"/>
    <w:rsid w:val="00691950"/>
    <w:rsid w:val="00697E1F"/>
    <w:rsid w:val="006A2C74"/>
    <w:rsid w:val="006A4984"/>
    <w:rsid w:val="006A6690"/>
    <w:rsid w:val="006E0C7E"/>
    <w:rsid w:val="006E2A70"/>
    <w:rsid w:val="006E317E"/>
    <w:rsid w:val="006E63F8"/>
    <w:rsid w:val="00714CE5"/>
    <w:rsid w:val="00740382"/>
    <w:rsid w:val="00747C70"/>
    <w:rsid w:val="00751F59"/>
    <w:rsid w:val="007557CD"/>
    <w:rsid w:val="00771E12"/>
    <w:rsid w:val="00773514"/>
    <w:rsid w:val="00775D9E"/>
    <w:rsid w:val="007951A2"/>
    <w:rsid w:val="007B7C6C"/>
    <w:rsid w:val="007E331F"/>
    <w:rsid w:val="007E3653"/>
    <w:rsid w:val="00805659"/>
    <w:rsid w:val="008167A1"/>
    <w:rsid w:val="00831D5A"/>
    <w:rsid w:val="008454A8"/>
    <w:rsid w:val="0086707B"/>
    <w:rsid w:val="008715F5"/>
    <w:rsid w:val="00874AE6"/>
    <w:rsid w:val="0087548D"/>
    <w:rsid w:val="008773C4"/>
    <w:rsid w:val="0089076C"/>
    <w:rsid w:val="00890B18"/>
    <w:rsid w:val="008A0405"/>
    <w:rsid w:val="008A1034"/>
    <w:rsid w:val="008A68AE"/>
    <w:rsid w:val="008A6DAE"/>
    <w:rsid w:val="008B4203"/>
    <w:rsid w:val="008C5243"/>
    <w:rsid w:val="008D4ACD"/>
    <w:rsid w:val="008D6F1B"/>
    <w:rsid w:val="008E500C"/>
    <w:rsid w:val="008E6891"/>
    <w:rsid w:val="008F1441"/>
    <w:rsid w:val="008F2163"/>
    <w:rsid w:val="008F2FB9"/>
    <w:rsid w:val="008F331F"/>
    <w:rsid w:val="008F7537"/>
    <w:rsid w:val="009153DA"/>
    <w:rsid w:val="00922E04"/>
    <w:rsid w:val="009235D5"/>
    <w:rsid w:val="0093184E"/>
    <w:rsid w:val="00940393"/>
    <w:rsid w:val="00943797"/>
    <w:rsid w:val="00943DFC"/>
    <w:rsid w:val="0096493A"/>
    <w:rsid w:val="0097358D"/>
    <w:rsid w:val="00974EB3"/>
    <w:rsid w:val="00980507"/>
    <w:rsid w:val="009A3024"/>
    <w:rsid w:val="009A4748"/>
    <w:rsid w:val="009A5A60"/>
    <w:rsid w:val="009D2CE9"/>
    <w:rsid w:val="009E4BA6"/>
    <w:rsid w:val="009E5FB9"/>
    <w:rsid w:val="009F422D"/>
    <w:rsid w:val="009F4D80"/>
    <w:rsid w:val="00A023ED"/>
    <w:rsid w:val="00A23111"/>
    <w:rsid w:val="00A331CF"/>
    <w:rsid w:val="00A341B7"/>
    <w:rsid w:val="00A47313"/>
    <w:rsid w:val="00A5686B"/>
    <w:rsid w:val="00A56CBA"/>
    <w:rsid w:val="00A57EB4"/>
    <w:rsid w:val="00A61176"/>
    <w:rsid w:val="00A76AC1"/>
    <w:rsid w:val="00A836B9"/>
    <w:rsid w:val="00A86BDC"/>
    <w:rsid w:val="00A94428"/>
    <w:rsid w:val="00A97AA1"/>
    <w:rsid w:val="00AA3E41"/>
    <w:rsid w:val="00AA4473"/>
    <w:rsid w:val="00AB15EB"/>
    <w:rsid w:val="00AB2210"/>
    <w:rsid w:val="00AB4C7B"/>
    <w:rsid w:val="00AD1469"/>
    <w:rsid w:val="00AD484C"/>
    <w:rsid w:val="00AD5C94"/>
    <w:rsid w:val="00B03582"/>
    <w:rsid w:val="00B207A0"/>
    <w:rsid w:val="00B24590"/>
    <w:rsid w:val="00B25132"/>
    <w:rsid w:val="00B30056"/>
    <w:rsid w:val="00B555E7"/>
    <w:rsid w:val="00B66215"/>
    <w:rsid w:val="00B70FFF"/>
    <w:rsid w:val="00B75492"/>
    <w:rsid w:val="00B846C8"/>
    <w:rsid w:val="00B86ACF"/>
    <w:rsid w:val="00B905EF"/>
    <w:rsid w:val="00B927FA"/>
    <w:rsid w:val="00B95C80"/>
    <w:rsid w:val="00BB09A8"/>
    <w:rsid w:val="00BB0AEC"/>
    <w:rsid w:val="00BB5E37"/>
    <w:rsid w:val="00BC7A70"/>
    <w:rsid w:val="00BD4042"/>
    <w:rsid w:val="00BD4C33"/>
    <w:rsid w:val="00BD52DF"/>
    <w:rsid w:val="00BD5D3C"/>
    <w:rsid w:val="00BD621E"/>
    <w:rsid w:val="00BE264F"/>
    <w:rsid w:val="00BE6A1E"/>
    <w:rsid w:val="00BE7368"/>
    <w:rsid w:val="00BF0CFE"/>
    <w:rsid w:val="00C00362"/>
    <w:rsid w:val="00C05E6A"/>
    <w:rsid w:val="00C23891"/>
    <w:rsid w:val="00C27208"/>
    <w:rsid w:val="00C320D3"/>
    <w:rsid w:val="00C62F33"/>
    <w:rsid w:val="00C70C55"/>
    <w:rsid w:val="00C75A5B"/>
    <w:rsid w:val="00C8173D"/>
    <w:rsid w:val="00C84ED8"/>
    <w:rsid w:val="00C94AAB"/>
    <w:rsid w:val="00C97124"/>
    <w:rsid w:val="00C97EEE"/>
    <w:rsid w:val="00CA6454"/>
    <w:rsid w:val="00CA7D24"/>
    <w:rsid w:val="00CC394A"/>
    <w:rsid w:val="00CC3C02"/>
    <w:rsid w:val="00CD1060"/>
    <w:rsid w:val="00CD21C7"/>
    <w:rsid w:val="00CE6070"/>
    <w:rsid w:val="00D0154F"/>
    <w:rsid w:val="00D064B3"/>
    <w:rsid w:val="00D07949"/>
    <w:rsid w:val="00D320D3"/>
    <w:rsid w:val="00D35083"/>
    <w:rsid w:val="00D6547F"/>
    <w:rsid w:val="00DA47C4"/>
    <w:rsid w:val="00DC0723"/>
    <w:rsid w:val="00DD5AF6"/>
    <w:rsid w:val="00DE1B4F"/>
    <w:rsid w:val="00DE39CA"/>
    <w:rsid w:val="00DE61D8"/>
    <w:rsid w:val="00E14597"/>
    <w:rsid w:val="00E23704"/>
    <w:rsid w:val="00E41A9B"/>
    <w:rsid w:val="00E50A2C"/>
    <w:rsid w:val="00E53C07"/>
    <w:rsid w:val="00E55C53"/>
    <w:rsid w:val="00E73E2A"/>
    <w:rsid w:val="00E82DE6"/>
    <w:rsid w:val="00E87450"/>
    <w:rsid w:val="00E92411"/>
    <w:rsid w:val="00EA265D"/>
    <w:rsid w:val="00EB0708"/>
    <w:rsid w:val="00EC4B17"/>
    <w:rsid w:val="00ED26D1"/>
    <w:rsid w:val="00EE6F04"/>
    <w:rsid w:val="00EF0E8E"/>
    <w:rsid w:val="00EF327E"/>
    <w:rsid w:val="00EF37B1"/>
    <w:rsid w:val="00F110B6"/>
    <w:rsid w:val="00F1209E"/>
    <w:rsid w:val="00F149B7"/>
    <w:rsid w:val="00F23E72"/>
    <w:rsid w:val="00F24E0D"/>
    <w:rsid w:val="00F2604E"/>
    <w:rsid w:val="00F45E5B"/>
    <w:rsid w:val="00F66DDE"/>
    <w:rsid w:val="00F7027A"/>
    <w:rsid w:val="00F7465C"/>
    <w:rsid w:val="00F84CEF"/>
    <w:rsid w:val="00F91268"/>
    <w:rsid w:val="00FA62AA"/>
    <w:rsid w:val="00FB1E98"/>
    <w:rsid w:val="00FB3C10"/>
    <w:rsid w:val="00FD0D15"/>
    <w:rsid w:val="00FD7153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01B3"/>
  <w15:docId w15:val="{73ADFB6D-BEC4-4785-89B9-8C1DB83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50A2C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771E12"/>
    <w:pPr>
      <w:keepNext/>
      <w:jc w:val="center"/>
      <w:outlineLvl w:val="0"/>
    </w:pPr>
    <w:rPr>
      <w:b/>
      <w:sz w:val="26"/>
    </w:rPr>
  </w:style>
  <w:style w:type="paragraph" w:styleId="2">
    <w:name w:val="heading 2"/>
    <w:aliases w:val="H2,&quot;Изумруд&quot;"/>
    <w:basedOn w:val="a0"/>
    <w:next w:val="a0"/>
    <w:link w:val="20"/>
    <w:qFormat/>
    <w:rsid w:val="00771E12"/>
    <w:pPr>
      <w:keepNext/>
      <w:shd w:val="clear" w:color="auto" w:fill="FFFFFF"/>
      <w:spacing w:before="974" w:line="324" w:lineRule="exact"/>
      <w:ind w:left="2261" w:right="547" w:hanging="746"/>
      <w:outlineLvl w:val="1"/>
    </w:pPr>
    <w:rPr>
      <w:b/>
      <w:bCs/>
      <w:color w:val="000000"/>
      <w:spacing w:val="-12"/>
      <w:sz w:val="26"/>
      <w:szCs w:val="30"/>
    </w:rPr>
  </w:style>
  <w:style w:type="paragraph" w:styleId="3">
    <w:name w:val="heading 3"/>
    <w:aliases w:val="H3,&quot;Сапфир&quot;"/>
    <w:basedOn w:val="a0"/>
    <w:next w:val="a0"/>
    <w:link w:val="30"/>
    <w:qFormat/>
    <w:rsid w:val="00771E1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771E1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6">
    <w:name w:val="heading 6"/>
    <w:basedOn w:val="a0"/>
    <w:next w:val="a0"/>
    <w:link w:val="60"/>
    <w:qFormat/>
    <w:rsid w:val="00771E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71E1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771E1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E50A2C"/>
    <w:pPr>
      <w:ind w:left="4650"/>
    </w:pPr>
    <w:rPr>
      <w:sz w:val="26"/>
    </w:rPr>
  </w:style>
  <w:style w:type="character" w:customStyle="1" w:styleId="a5">
    <w:name w:val="Основной текст с отступом Знак"/>
    <w:basedOn w:val="a1"/>
    <w:link w:val="a4"/>
    <w:rsid w:val="00E50A2C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2"/>
    <w:rsid w:val="00AB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771E12"/>
    <w:rPr>
      <w:rFonts w:ascii="Times New Roman" w:eastAsia="Times New Roman" w:hAnsi="Times New Roman"/>
      <w:b/>
      <w:sz w:val="26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771E12"/>
    <w:rPr>
      <w:rFonts w:ascii="Times New Roman" w:eastAsia="Times New Roman" w:hAnsi="Times New Roman"/>
      <w:b/>
      <w:bCs/>
      <w:color w:val="000000"/>
      <w:spacing w:val="-12"/>
      <w:sz w:val="26"/>
      <w:szCs w:val="30"/>
      <w:shd w:val="clear" w:color="auto" w:fill="FFFFFF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771E12"/>
    <w:rPr>
      <w:rFonts w:ascii="Arial" w:eastAsia="Times New Roman" w:hAnsi="Arial"/>
      <w:b/>
      <w:bCs/>
      <w:szCs w:val="24"/>
    </w:rPr>
  </w:style>
  <w:style w:type="character" w:customStyle="1" w:styleId="40">
    <w:name w:val="Заголовок 4 Знак"/>
    <w:basedOn w:val="a1"/>
    <w:link w:val="4"/>
    <w:rsid w:val="00771E12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60">
    <w:name w:val="Заголовок 6 Знак"/>
    <w:basedOn w:val="a1"/>
    <w:link w:val="6"/>
    <w:rsid w:val="00771E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771E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771E12"/>
    <w:rPr>
      <w:rFonts w:ascii="Times New Roman" w:eastAsia="Times New Roman" w:hAnsi="Times New Roman"/>
      <w:i/>
      <w:iCs/>
      <w:sz w:val="24"/>
      <w:szCs w:val="24"/>
    </w:rPr>
  </w:style>
  <w:style w:type="paragraph" w:styleId="21">
    <w:name w:val="Body Text Indent 2"/>
    <w:basedOn w:val="a0"/>
    <w:link w:val="22"/>
    <w:rsid w:val="00771E12"/>
    <w:pPr>
      <w:ind w:left="5475"/>
      <w:jc w:val="both"/>
    </w:pPr>
    <w:rPr>
      <w:bCs/>
      <w:sz w:val="20"/>
    </w:rPr>
  </w:style>
  <w:style w:type="character" w:customStyle="1" w:styleId="22">
    <w:name w:val="Основной текст с отступом 2 Знак"/>
    <w:basedOn w:val="a1"/>
    <w:link w:val="21"/>
    <w:rsid w:val="00771E12"/>
    <w:rPr>
      <w:rFonts w:ascii="Times New Roman" w:eastAsia="Times New Roman" w:hAnsi="Times New Roman"/>
      <w:bCs/>
      <w:szCs w:val="24"/>
    </w:rPr>
  </w:style>
  <w:style w:type="paragraph" w:customStyle="1" w:styleId="a7">
    <w:name w:val="Статья"/>
    <w:basedOn w:val="a0"/>
    <w:next w:val="a0"/>
    <w:rsid w:val="00771E12"/>
    <w:pPr>
      <w:spacing w:line="288" w:lineRule="auto"/>
      <w:jc w:val="center"/>
    </w:pPr>
    <w:rPr>
      <w:b/>
      <w:bCs/>
      <w:sz w:val="28"/>
    </w:rPr>
  </w:style>
  <w:style w:type="paragraph" w:customStyle="1" w:styleId="ConsNormal">
    <w:name w:val="ConsNormal"/>
    <w:rsid w:val="00771E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771E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Обычный1"/>
    <w:rsid w:val="00771E12"/>
    <w:rPr>
      <w:rFonts w:ascii="Times New Roman" w:eastAsia="Times New Roman" w:hAnsi="Times New Roman"/>
      <w:snapToGrid w:val="0"/>
    </w:rPr>
  </w:style>
  <w:style w:type="paragraph" w:customStyle="1" w:styleId="12">
    <w:name w:val="Основной текст1"/>
    <w:basedOn w:val="11"/>
    <w:rsid w:val="00771E12"/>
    <w:pPr>
      <w:jc w:val="center"/>
    </w:pPr>
    <w:rPr>
      <w:sz w:val="28"/>
    </w:rPr>
  </w:style>
  <w:style w:type="paragraph" w:styleId="31">
    <w:name w:val="Body Text 3"/>
    <w:basedOn w:val="a0"/>
    <w:link w:val="32"/>
    <w:rsid w:val="00771E12"/>
    <w:pPr>
      <w:ind w:right="4815"/>
    </w:pPr>
    <w:rPr>
      <w:bCs/>
      <w:sz w:val="26"/>
    </w:rPr>
  </w:style>
  <w:style w:type="character" w:customStyle="1" w:styleId="32">
    <w:name w:val="Основной текст 3 Знак"/>
    <w:basedOn w:val="a1"/>
    <w:link w:val="31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a8">
    <w:name w:val="Body Text"/>
    <w:basedOn w:val="a0"/>
    <w:link w:val="a9"/>
    <w:rsid w:val="00771E12"/>
    <w:pPr>
      <w:ind w:right="5415"/>
    </w:pPr>
    <w:rPr>
      <w:bCs/>
      <w:sz w:val="26"/>
    </w:rPr>
  </w:style>
  <w:style w:type="character" w:customStyle="1" w:styleId="a9">
    <w:name w:val="Основной текст Знак"/>
    <w:basedOn w:val="a1"/>
    <w:link w:val="a8"/>
    <w:rsid w:val="00771E12"/>
    <w:rPr>
      <w:rFonts w:ascii="Times New Roman" w:eastAsia="Times New Roman" w:hAnsi="Times New Roman"/>
      <w:bCs/>
      <w:sz w:val="26"/>
      <w:szCs w:val="24"/>
    </w:rPr>
  </w:style>
  <w:style w:type="paragraph" w:styleId="23">
    <w:name w:val="Body Text 2"/>
    <w:basedOn w:val="a0"/>
    <w:link w:val="24"/>
    <w:rsid w:val="00771E12"/>
    <w:pPr>
      <w:jc w:val="both"/>
    </w:pPr>
    <w:rPr>
      <w:bCs/>
      <w:sz w:val="26"/>
    </w:rPr>
  </w:style>
  <w:style w:type="character" w:customStyle="1" w:styleId="24">
    <w:name w:val="Основной текст 2 Знак"/>
    <w:basedOn w:val="a1"/>
    <w:link w:val="23"/>
    <w:rsid w:val="00771E12"/>
    <w:rPr>
      <w:rFonts w:ascii="Times New Roman" w:eastAsia="Times New Roman" w:hAnsi="Times New Roman"/>
      <w:bCs/>
      <w:sz w:val="26"/>
      <w:szCs w:val="24"/>
    </w:rPr>
  </w:style>
  <w:style w:type="paragraph" w:customStyle="1" w:styleId="ConsTitle">
    <w:name w:val="ConsTitle"/>
    <w:rsid w:val="00771E12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rmal">
    <w:name w:val="ConsPlusNormal"/>
    <w:rsid w:val="00771E1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Стиль1"/>
    <w:basedOn w:val="a0"/>
    <w:rsid w:val="00771E12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rsid w:val="00771E12"/>
    <w:pPr>
      <w:jc w:val="both"/>
    </w:pPr>
    <w:rPr>
      <w:rFonts w:ascii="Arial" w:eastAsia="Times New Roman" w:hAnsi="Arial"/>
      <w:sz w:val="22"/>
    </w:rPr>
  </w:style>
  <w:style w:type="paragraph" w:customStyle="1" w:styleId="ConsPlusNonformat">
    <w:name w:val="ConsPlusNonformat"/>
    <w:rsid w:val="00771E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771E12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0"/>
    <w:rsid w:val="00771E12"/>
    <w:pPr>
      <w:spacing w:before="100" w:beforeAutospacing="1" w:after="100" w:afterAutospacing="1"/>
    </w:pPr>
  </w:style>
  <w:style w:type="paragraph" w:styleId="33">
    <w:name w:val="Body Text Indent 3"/>
    <w:basedOn w:val="a0"/>
    <w:link w:val="34"/>
    <w:rsid w:val="00771E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771E1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771E1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b">
    <w:name w:val="annotation reference"/>
    <w:basedOn w:val="a1"/>
    <w:rsid w:val="00771E12"/>
    <w:rPr>
      <w:sz w:val="16"/>
      <w:szCs w:val="16"/>
    </w:rPr>
  </w:style>
  <w:style w:type="paragraph" w:styleId="ac">
    <w:name w:val="annotation text"/>
    <w:basedOn w:val="a0"/>
    <w:link w:val="ad"/>
    <w:rsid w:val="00771E12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771E12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rsid w:val="00771E12"/>
    <w:rPr>
      <w:b/>
      <w:bCs/>
    </w:rPr>
  </w:style>
  <w:style w:type="character" w:customStyle="1" w:styleId="af">
    <w:name w:val="Тема примечания Знак"/>
    <w:basedOn w:val="ad"/>
    <w:link w:val="ae"/>
    <w:rsid w:val="00771E12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rsid w:val="00771E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71E12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0"/>
    <w:link w:val="af3"/>
    <w:rsid w:val="00771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771E12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basedOn w:val="a1"/>
    <w:rsid w:val="00771E12"/>
  </w:style>
  <w:style w:type="paragraph" w:styleId="af5">
    <w:name w:val="footer"/>
    <w:basedOn w:val="a0"/>
    <w:link w:val="af6"/>
    <w:rsid w:val="00771E1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771E12"/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0"/>
    <w:link w:val="af8"/>
    <w:rsid w:val="00771E12"/>
    <w:rPr>
      <w:sz w:val="20"/>
      <w:szCs w:val="20"/>
    </w:rPr>
  </w:style>
  <w:style w:type="character" w:customStyle="1" w:styleId="af8">
    <w:name w:val="Текст сноски Знак"/>
    <w:basedOn w:val="a1"/>
    <w:link w:val="af7"/>
    <w:rsid w:val="00771E12"/>
    <w:rPr>
      <w:rFonts w:ascii="Times New Roman" w:eastAsia="Times New Roman" w:hAnsi="Times New Roman"/>
    </w:rPr>
  </w:style>
  <w:style w:type="character" w:styleId="af9">
    <w:name w:val="footnote reference"/>
    <w:basedOn w:val="a1"/>
    <w:rsid w:val="00771E12"/>
    <w:rPr>
      <w:vertAlign w:val="superscript"/>
    </w:rPr>
  </w:style>
  <w:style w:type="paragraph" w:styleId="afa">
    <w:name w:val="Title"/>
    <w:basedOn w:val="a0"/>
    <w:link w:val="afb"/>
    <w:qFormat/>
    <w:rsid w:val="00771E12"/>
    <w:pPr>
      <w:jc w:val="center"/>
    </w:pPr>
    <w:rPr>
      <w:sz w:val="28"/>
      <w:szCs w:val="20"/>
    </w:rPr>
  </w:style>
  <w:style w:type="character" w:customStyle="1" w:styleId="afb">
    <w:name w:val="Заголовок Знак"/>
    <w:basedOn w:val="a1"/>
    <w:link w:val="afa"/>
    <w:rsid w:val="00771E12"/>
    <w:rPr>
      <w:rFonts w:ascii="Times New Roman" w:eastAsia="Times New Roman" w:hAnsi="Times New Roman"/>
      <w:sz w:val="28"/>
    </w:rPr>
  </w:style>
  <w:style w:type="paragraph" w:styleId="a">
    <w:name w:val="List Bullet"/>
    <w:basedOn w:val="a0"/>
    <w:unhideWhenUsed/>
    <w:rsid w:val="00192FF2"/>
    <w:pPr>
      <w:numPr>
        <w:numId w:val="20"/>
      </w:numPr>
      <w:contextualSpacing/>
    </w:pPr>
  </w:style>
  <w:style w:type="character" w:styleId="afc">
    <w:name w:val="Hyperlink"/>
    <w:basedOn w:val="a1"/>
    <w:rsid w:val="00192FF2"/>
    <w:rPr>
      <w:color w:val="0000FF"/>
      <w:u w:val="single"/>
    </w:rPr>
  </w:style>
  <w:style w:type="paragraph" w:styleId="afd">
    <w:name w:val="Subtitle"/>
    <w:aliases w:val=" Знак"/>
    <w:basedOn w:val="a0"/>
    <w:link w:val="afe"/>
    <w:qFormat/>
    <w:rsid w:val="00192FF2"/>
    <w:pPr>
      <w:jc w:val="center"/>
    </w:pPr>
    <w:rPr>
      <w:sz w:val="28"/>
      <w:szCs w:val="20"/>
    </w:rPr>
  </w:style>
  <w:style w:type="character" w:customStyle="1" w:styleId="afe">
    <w:name w:val="Подзаголовок Знак"/>
    <w:aliases w:val=" Знак Знак"/>
    <w:basedOn w:val="a1"/>
    <w:link w:val="afd"/>
    <w:rsid w:val="00192FF2"/>
    <w:rPr>
      <w:rFonts w:ascii="Times New Roman" w:eastAsia="Times New Roman" w:hAnsi="Times New Roman"/>
      <w:sz w:val="28"/>
    </w:rPr>
  </w:style>
  <w:style w:type="paragraph" w:styleId="aff">
    <w:name w:val="List Paragraph"/>
    <w:basedOn w:val="a0"/>
    <w:uiPriority w:val="34"/>
    <w:qFormat/>
    <w:rsid w:val="00391BB1"/>
    <w:pPr>
      <w:ind w:left="720"/>
      <w:contextualSpacing/>
    </w:pPr>
  </w:style>
  <w:style w:type="character" w:customStyle="1" w:styleId="FontStyle11">
    <w:name w:val="Font Style11"/>
    <w:basedOn w:val="a1"/>
    <w:rsid w:val="003B3F7F"/>
    <w:rPr>
      <w:rFonts w:ascii="Times New Roman" w:hAnsi="Times New Roman" w:cs="Times New Roman"/>
      <w:sz w:val="24"/>
      <w:szCs w:val="24"/>
    </w:rPr>
  </w:style>
  <w:style w:type="paragraph" w:customStyle="1" w:styleId="aff0">
    <w:name w:val="Знак"/>
    <w:basedOn w:val="a0"/>
    <w:rsid w:val="00BB0A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911C-7D9A-40AA-A0FD-9D710C63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ПОДСИНСКОГО СЕЛЬСОВЕТА</vt:lpstr>
    </vt:vector>
  </TitlesOfParts>
  <Company>Microsoft</Company>
  <LinksUpToDate>false</LinksUpToDate>
  <CharactersWithSpaces>1473</CharactersWithSpaces>
  <SharedDoc>false</SharedDoc>
  <HLinks>
    <vt:vector size="6" baseType="variant"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http://fgis.minregion.ru/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ПОДСИНСКОГО СЕЛЬСОВЕТА</dc:title>
  <dc:creator>Оксана</dc:creator>
  <cp:lastModifiedBy>Пользователь</cp:lastModifiedBy>
  <cp:revision>23</cp:revision>
  <cp:lastPrinted>2025-01-31T01:47:00Z</cp:lastPrinted>
  <dcterms:created xsi:type="dcterms:W3CDTF">2016-12-02T07:07:00Z</dcterms:created>
  <dcterms:modified xsi:type="dcterms:W3CDTF">2025-01-31T01:47:00Z</dcterms:modified>
</cp:coreProperties>
</file>