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Российская Федерация</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Республика Хакасия</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Алтайский район</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 xml:space="preserve">Администрация </w:t>
      </w:r>
      <w:r w:rsidR="00F70CFB">
        <w:rPr>
          <w:rFonts w:ascii="Times New Roman" w:eastAsia="Times New Roman" w:hAnsi="Times New Roman" w:cs="Times New Roman"/>
          <w:sz w:val="26"/>
          <w:szCs w:val="26"/>
          <w:lang w:eastAsia="ru-RU"/>
        </w:rPr>
        <w:t>Изыхского</w:t>
      </w:r>
      <w:r w:rsidRPr="001C7335">
        <w:rPr>
          <w:rFonts w:ascii="Times New Roman" w:eastAsia="Times New Roman" w:hAnsi="Times New Roman" w:cs="Times New Roman"/>
          <w:sz w:val="26"/>
          <w:szCs w:val="26"/>
          <w:lang w:eastAsia="ru-RU"/>
        </w:rPr>
        <w:t xml:space="preserve"> сельсовета</w:t>
      </w:r>
    </w:p>
    <w:p w:rsidR="00C267BC" w:rsidRPr="001C7335" w:rsidRDefault="00C267BC" w:rsidP="00C267BC">
      <w:pPr>
        <w:spacing w:after="0" w:line="240" w:lineRule="auto"/>
        <w:rPr>
          <w:rFonts w:ascii="Times New Roman" w:eastAsia="Times New Roman" w:hAnsi="Times New Roman" w:cs="Times New Roman"/>
          <w:sz w:val="26"/>
          <w:szCs w:val="26"/>
          <w:lang w:eastAsia="ru-RU"/>
        </w:rPr>
      </w:pP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ПОСТАНОВЛЕНИЕ</w:t>
      </w:r>
    </w:p>
    <w:p w:rsidR="00C267BC" w:rsidRPr="001C7335" w:rsidRDefault="00C267BC" w:rsidP="00C267BC">
      <w:pPr>
        <w:spacing w:after="0" w:line="240" w:lineRule="auto"/>
        <w:rPr>
          <w:rFonts w:ascii="Times New Roman" w:eastAsia="Times New Roman" w:hAnsi="Times New Roman" w:cs="Times New Roman"/>
          <w:sz w:val="26"/>
          <w:szCs w:val="26"/>
          <w:lang w:eastAsia="ru-RU"/>
        </w:rPr>
      </w:pPr>
    </w:p>
    <w:p w:rsidR="00FD6805" w:rsidRDefault="000E3B4D" w:rsidP="00F70CFB">
      <w:pPr>
        <w:tabs>
          <w:tab w:val="left" w:pos="2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20.05.2024</w:t>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F70CFB">
        <w:rPr>
          <w:rFonts w:ascii="Times New Roman" w:eastAsia="Times New Roman" w:hAnsi="Times New Roman" w:cs="Times New Roman"/>
          <w:sz w:val="26"/>
          <w:szCs w:val="26"/>
          <w:lang w:eastAsia="ru-RU"/>
        </w:rPr>
        <w:tab/>
      </w:r>
      <w:r w:rsidR="00004CE6" w:rsidRPr="000E3B4D">
        <w:rPr>
          <w:rFonts w:ascii="Times New Roman" w:eastAsia="Times New Roman" w:hAnsi="Times New Roman" w:cs="Times New Roman"/>
          <w:sz w:val="26"/>
          <w:szCs w:val="26"/>
          <w:lang w:eastAsia="ru-RU"/>
        </w:rPr>
        <w:t xml:space="preserve">        </w:t>
      </w:r>
      <w:r w:rsidR="00F16F5D">
        <w:rPr>
          <w:rFonts w:ascii="Times New Roman" w:eastAsia="Times New Roman" w:hAnsi="Times New Roman" w:cs="Times New Roman"/>
          <w:sz w:val="26"/>
          <w:szCs w:val="26"/>
          <w:lang w:eastAsia="ru-RU"/>
        </w:rPr>
        <w:t xml:space="preserve">   </w:t>
      </w:r>
      <w:r w:rsidR="00F70CFB">
        <w:rPr>
          <w:rFonts w:ascii="Times New Roman" w:eastAsia="Times New Roman" w:hAnsi="Times New Roman" w:cs="Times New Roman"/>
          <w:sz w:val="26"/>
          <w:szCs w:val="26"/>
          <w:lang w:eastAsia="ru-RU"/>
        </w:rPr>
        <w:t xml:space="preserve">№ </w:t>
      </w:r>
      <w:r w:rsidR="00F3055A">
        <w:rPr>
          <w:rFonts w:ascii="Times New Roman" w:eastAsia="Times New Roman" w:hAnsi="Times New Roman" w:cs="Times New Roman"/>
          <w:sz w:val="26"/>
          <w:szCs w:val="26"/>
          <w:lang w:eastAsia="ru-RU"/>
        </w:rPr>
        <w:t>13</w:t>
      </w:r>
    </w:p>
    <w:p w:rsidR="00CC3627" w:rsidRPr="001C7335" w:rsidRDefault="00FD6805" w:rsidP="001D340C">
      <w:pPr>
        <w:tabs>
          <w:tab w:val="left" w:pos="2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D340C">
        <w:rPr>
          <w:rFonts w:ascii="Times New Roman" w:eastAsia="Times New Roman" w:hAnsi="Times New Roman" w:cs="Times New Roman"/>
          <w:sz w:val="26"/>
          <w:szCs w:val="26"/>
          <w:lang w:eastAsia="ru-RU"/>
        </w:rPr>
        <w:t xml:space="preserve">                                                         </w:t>
      </w:r>
      <w:r w:rsidR="00F70CFB">
        <w:rPr>
          <w:rFonts w:ascii="Times New Roman" w:eastAsia="Times New Roman" w:hAnsi="Times New Roman" w:cs="Times New Roman"/>
          <w:sz w:val="26"/>
          <w:szCs w:val="26"/>
          <w:lang w:eastAsia="ru-RU"/>
        </w:rPr>
        <w:t>п</w:t>
      </w:r>
      <w:r w:rsidR="00C267BC" w:rsidRPr="001C7335">
        <w:rPr>
          <w:rFonts w:ascii="Times New Roman" w:eastAsia="Times New Roman" w:hAnsi="Times New Roman" w:cs="Times New Roman"/>
          <w:sz w:val="26"/>
          <w:szCs w:val="26"/>
          <w:lang w:eastAsia="ru-RU"/>
        </w:rPr>
        <w:t xml:space="preserve">. </w:t>
      </w:r>
      <w:r w:rsidR="00F70CFB">
        <w:rPr>
          <w:rFonts w:ascii="Times New Roman" w:eastAsia="Times New Roman" w:hAnsi="Times New Roman" w:cs="Times New Roman"/>
          <w:sz w:val="26"/>
          <w:szCs w:val="26"/>
          <w:lang w:eastAsia="ru-RU"/>
        </w:rPr>
        <w:t>Изыхские Копи</w:t>
      </w:r>
    </w:p>
    <w:p w:rsidR="00C267BC" w:rsidRPr="001C7335" w:rsidRDefault="00C267BC" w:rsidP="00C267BC">
      <w:pPr>
        <w:spacing w:after="0" w:line="240" w:lineRule="auto"/>
        <w:ind w:right="4676"/>
        <w:jc w:val="both"/>
        <w:rPr>
          <w:rFonts w:ascii="Times New Roman" w:eastAsia="Times New Roman" w:hAnsi="Times New Roman" w:cs="Times New Roman"/>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204918" w:rsidRPr="001C7335" w:rsidTr="0038600A">
        <w:tc>
          <w:tcPr>
            <w:tcW w:w="4536" w:type="dxa"/>
          </w:tcPr>
          <w:p w:rsidR="00640E0E" w:rsidRPr="001C7335" w:rsidRDefault="0038600A" w:rsidP="001C62BC">
            <w:pPr>
              <w:pStyle w:val="af"/>
              <w:jc w:val="both"/>
              <w:rPr>
                <w:rFonts w:ascii="Times New Roman" w:eastAsia="Times New Roman" w:hAnsi="Times New Roman" w:cs="Times New Roman"/>
                <w:color w:val="000000"/>
                <w:sz w:val="26"/>
                <w:szCs w:val="26"/>
                <w:lang w:eastAsia="ru-RU"/>
              </w:rPr>
            </w:pPr>
            <w:r w:rsidRPr="001C7335">
              <w:rPr>
                <w:rFonts w:ascii="Times New Roman" w:eastAsia="Times New Roman" w:hAnsi="Times New Roman" w:cs="Times New Roman"/>
                <w:bCs/>
                <w:color w:val="000000"/>
                <w:sz w:val="26"/>
                <w:szCs w:val="26"/>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F70CFB">
              <w:rPr>
                <w:rFonts w:ascii="Times New Roman" w:eastAsia="Times New Roman" w:hAnsi="Times New Roman" w:cs="Times New Roman"/>
                <w:bCs/>
                <w:color w:val="000000"/>
                <w:sz w:val="26"/>
                <w:szCs w:val="26"/>
              </w:rPr>
              <w:t>Изыхский</w:t>
            </w:r>
            <w:r w:rsidRPr="001C7335">
              <w:rPr>
                <w:rFonts w:ascii="Times New Roman" w:eastAsia="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r w:rsidR="00F70CFB">
              <w:rPr>
                <w:rFonts w:ascii="Times New Roman" w:eastAsia="Times New Roman" w:hAnsi="Times New Roman" w:cs="Times New Roman"/>
                <w:bCs/>
                <w:color w:val="000000"/>
                <w:sz w:val="26"/>
                <w:szCs w:val="26"/>
              </w:rPr>
              <w:t>Изыхский</w:t>
            </w:r>
            <w:r w:rsidRPr="001C7335">
              <w:rPr>
                <w:rFonts w:ascii="Times New Roman" w:eastAsia="Times New Roman" w:hAnsi="Times New Roman" w:cs="Times New Roman"/>
                <w:bCs/>
                <w:color w:val="000000"/>
                <w:sz w:val="26"/>
                <w:szCs w:val="26"/>
              </w:rPr>
              <w:t xml:space="preserve"> сельсовет площадки, сведения о которых не опубликованы в документах аэронавигационной информации</w:t>
            </w:r>
            <w:r w:rsidR="006406C3" w:rsidRPr="001C7335">
              <w:rPr>
                <w:rFonts w:ascii="Times New Roman" w:eastAsia="Times New Roman" w:hAnsi="Times New Roman" w:cs="Times New Roman"/>
                <w:bCs/>
                <w:color w:val="000000"/>
                <w:sz w:val="26"/>
                <w:szCs w:val="26"/>
              </w:rPr>
              <w:t>»</w:t>
            </w:r>
          </w:p>
          <w:p w:rsidR="00204918" w:rsidRPr="001C7335" w:rsidRDefault="00204918" w:rsidP="006977B6">
            <w:pPr>
              <w:jc w:val="both"/>
              <w:rPr>
                <w:rFonts w:ascii="Times New Roman" w:hAnsi="Times New Roman" w:cs="Times New Roman"/>
                <w:sz w:val="26"/>
                <w:szCs w:val="26"/>
              </w:rPr>
            </w:pPr>
          </w:p>
        </w:tc>
        <w:tc>
          <w:tcPr>
            <w:tcW w:w="4785" w:type="dxa"/>
          </w:tcPr>
          <w:p w:rsidR="00204918" w:rsidRPr="001C7335" w:rsidRDefault="00204918" w:rsidP="00204918">
            <w:pPr>
              <w:autoSpaceDE w:val="0"/>
              <w:autoSpaceDN w:val="0"/>
              <w:adjustRightInd w:val="0"/>
              <w:jc w:val="both"/>
              <w:rPr>
                <w:rFonts w:ascii="Times New Roman" w:eastAsiaTheme="minorEastAsia" w:hAnsi="Times New Roman" w:cs="Times New Roman"/>
                <w:sz w:val="26"/>
                <w:szCs w:val="26"/>
              </w:rPr>
            </w:pPr>
            <w:bookmarkStart w:id="0" w:name="_GoBack"/>
            <w:bookmarkEnd w:id="0"/>
          </w:p>
        </w:tc>
      </w:tr>
    </w:tbl>
    <w:p w:rsidR="007F2AA9" w:rsidRPr="001C7335" w:rsidRDefault="0038600A" w:rsidP="000E3B4D">
      <w:pPr>
        <w:ind w:firstLine="540"/>
        <w:jc w:val="both"/>
        <w:rPr>
          <w:rFonts w:ascii="Times New Roman" w:eastAsia="Times New Roman" w:hAnsi="Times New Roman" w:cs="Times New Roman"/>
          <w:sz w:val="26"/>
          <w:szCs w:val="26"/>
          <w:lang w:eastAsia="ru-RU"/>
        </w:rPr>
      </w:pPr>
      <w:r w:rsidRPr="001C7335">
        <w:rPr>
          <w:rFonts w:ascii="Times New Roman" w:eastAsia="Times New Roman" w:hAnsi="Times New Roman" w:cs="Times New Roman"/>
          <w:color w:val="000000"/>
          <w:sz w:val="26"/>
          <w:szCs w:val="26"/>
        </w:rPr>
        <w:t>В соответствии с Федеральным законом от 27.07.2010 </w:t>
      </w:r>
      <w:hyperlink r:id="rId7" w:tgtFrame="_blank" w:history="1">
        <w:r w:rsidRPr="001C7335">
          <w:rPr>
            <w:rFonts w:ascii="Times New Roman" w:eastAsia="Times New Roman" w:hAnsi="Times New Roman" w:cs="Times New Roman"/>
            <w:sz w:val="26"/>
            <w:szCs w:val="26"/>
          </w:rPr>
          <w:t>№ 210-ФЗ</w:t>
        </w:r>
      </w:hyperlink>
      <w:r w:rsidRPr="001C7335">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постановлением Правительства Российской Федерации </w:t>
      </w:r>
      <w:hyperlink r:id="rId8" w:tgtFrame="_blank" w:history="1">
        <w:r w:rsidRPr="001C7335">
          <w:rPr>
            <w:rFonts w:ascii="Times New Roman" w:eastAsia="Times New Roman" w:hAnsi="Times New Roman" w:cs="Times New Roman"/>
            <w:sz w:val="26"/>
            <w:szCs w:val="26"/>
          </w:rPr>
          <w:t>от 11.03.2010 № 138</w:t>
        </w:r>
      </w:hyperlink>
      <w:r w:rsidRPr="001C7335">
        <w:rPr>
          <w:rFonts w:ascii="Times New Roman" w:eastAsia="Times New Roman" w:hAnsi="Times New Roman" w:cs="Times New Roman"/>
          <w:sz w:val="26"/>
          <w:szCs w:val="26"/>
        </w:rPr>
        <w:t> </w:t>
      </w:r>
      <w:r w:rsidRPr="001C7335">
        <w:rPr>
          <w:rFonts w:ascii="Times New Roman" w:eastAsia="Times New Roman" w:hAnsi="Times New Roman" w:cs="Times New Roman"/>
          <w:color w:val="000000"/>
          <w:sz w:val="26"/>
          <w:szCs w:val="26"/>
        </w:rPr>
        <w:t>«Об утверждении Федеральных правил использования воздушного пространства Российской Федерации», руководствуясь статьей</w:t>
      </w:r>
      <w:r w:rsidR="007F2AA9" w:rsidRPr="001C7335">
        <w:rPr>
          <w:rFonts w:ascii="Times New Roman" w:eastAsia="Times New Roman" w:hAnsi="Times New Roman" w:cs="Times New Roman"/>
          <w:color w:val="000000"/>
          <w:sz w:val="26"/>
          <w:szCs w:val="26"/>
        </w:rPr>
        <w:t xml:space="preserve"> 47</w:t>
      </w:r>
      <w:r w:rsidR="003C2137" w:rsidRPr="001C7335">
        <w:rPr>
          <w:rFonts w:ascii="Times New Roman" w:eastAsia="Times New Roman" w:hAnsi="Times New Roman" w:cs="Times New Roman"/>
          <w:color w:val="000000"/>
          <w:sz w:val="26"/>
          <w:szCs w:val="26"/>
        </w:rPr>
        <w:t xml:space="preserve"> </w:t>
      </w:r>
      <w:r w:rsidRPr="001C7335">
        <w:rPr>
          <w:rFonts w:ascii="Times New Roman" w:eastAsia="Times New Roman" w:hAnsi="Times New Roman" w:cs="Times New Roman"/>
          <w:color w:val="000000"/>
          <w:sz w:val="26"/>
          <w:szCs w:val="26"/>
        </w:rPr>
        <w:t>Устава муниципального образования</w:t>
      </w:r>
      <w:r w:rsidR="007F2AA9" w:rsidRPr="001C7335">
        <w:rPr>
          <w:rFonts w:ascii="Times New Roman" w:eastAsia="Times New Roman" w:hAnsi="Times New Roman" w:cs="Times New Roman"/>
          <w:color w:val="000000"/>
          <w:sz w:val="26"/>
          <w:szCs w:val="26"/>
        </w:rPr>
        <w:t xml:space="preserve"> </w:t>
      </w:r>
      <w:r w:rsidR="00F70CFB">
        <w:rPr>
          <w:rFonts w:ascii="Times New Roman" w:eastAsia="Times New Roman" w:hAnsi="Times New Roman" w:cs="Times New Roman"/>
          <w:color w:val="000000"/>
          <w:sz w:val="26"/>
          <w:szCs w:val="26"/>
        </w:rPr>
        <w:t>Изыхский</w:t>
      </w:r>
      <w:r w:rsidR="007F2AA9" w:rsidRPr="001C7335">
        <w:rPr>
          <w:rFonts w:ascii="Times New Roman" w:eastAsia="Times New Roman" w:hAnsi="Times New Roman" w:cs="Times New Roman"/>
          <w:color w:val="000000"/>
          <w:sz w:val="26"/>
          <w:szCs w:val="26"/>
        </w:rPr>
        <w:t xml:space="preserve"> сельсовет</w:t>
      </w:r>
      <w:r w:rsidR="00F70CFB">
        <w:rPr>
          <w:rFonts w:ascii="Times New Roman" w:eastAsia="Times New Roman" w:hAnsi="Times New Roman" w:cs="Times New Roman"/>
          <w:color w:val="000000"/>
          <w:sz w:val="26"/>
          <w:szCs w:val="26"/>
        </w:rPr>
        <w:t>,</w:t>
      </w:r>
      <w:r w:rsidR="007F2AA9" w:rsidRPr="001C7335">
        <w:rPr>
          <w:rFonts w:ascii="Times New Roman" w:hAnsi="Times New Roman" w:cs="Times New Roman"/>
          <w:sz w:val="26"/>
          <w:szCs w:val="26"/>
        </w:rPr>
        <w:t xml:space="preserve"> Администрация </w:t>
      </w:r>
      <w:r w:rsidR="00F70CFB">
        <w:rPr>
          <w:rFonts w:ascii="Times New Roman" w:hAnsi="Times New Roman" w:cs="Times New Roman"/>
          <w:sz w:val="26"/>
          <w:szCs w:val="26"/>
        </w:rPr>
        <w:t>Изыхского</w:t>
      </w:r>
      <w:r w:rsidR="007F2AA9" w:rsidRPr="001C7335">
        <w:rPr>
          <w:rFonts w:ascii="Times New Roman" w:hAnsi="Times New Roman" w:cs="Times New Roman"/>
          <w:sz w:val="26"/>
          <w:szCs w:val="26"/>
        </w:rPr>
        <w:t xml:space="preserve"> сельсовета</w:t>
      </w:r>
    </w:p>
    <w:p w:rsidR="0038600A" w:rsidRPr="001C7335" w:rsidRDefault="007F2AA9" w:rsidP="006406C3">
      <w:pPr>
        <w:tabs>
          <w:tab w:val="left" w:pos="2751"/>
          <w:tab w:val="center" w:pos="4677"/>
        </w:tabs>
        <w:autoSpaceDE w:val="0"/>
        <w:autoSpaceDN w:val="0"/>
        <w:adjustRightInd w:val="0"/>
        <w:spacing w:after="0" w:line="240" w:lineRule="auto"/>
        <w:rPr>
          <w:rFonts w:ascii="Times New Roman" w:hAnsi="Times New Roman" w:cs="Times New Roman"/>
          <w:sz w:val="26"/>
          <w:szCs w:val="26"/>
        </w:rPr>
      </w:pPr>
      <w:r w:rsidRPr="001C7335">
        <w:rPr>
          <w:rFonts w:ascii="Times New Roman" w:hAnsi="Times New Roman" w:cs="Times New Roman"/>
          <w:sz w:val="26"/>
          <w:szCs w:val="26"/>
        </w:rPr>
        <w:tab/>
      </w:r>
      <w:r w:rsidRPr="001C7335">
        <w:rPr>
          <w:rFonts w:ascii="Times New Roman" w:hAnsi="Times New Roman" w:cs="Times New Roman"/>
          <w:sz w:val="26"/>
          <w:szCs w:val="26"/>
        </w:rPr>
        <w:tab/>
        <w:t xml:space="preserve">     ПОСТАНОВЛЯЕТ:</w:t>
      </w:r>
    </w:p>
    <w:p w:rsidR="0038600A" w:rsidRPr="001C7335" w:rsidRDefault="0038600A" w:rsidP="000E3B4D">
      <w:pPr>
        <w:spacing w:after="0"/>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1. Утвердить административный регламент предоставления муниципальной услуги «</w:t>
      </w:r>
      <w:r w:rsidR="00E55A0C" w:rsidRPr="001C7335">
        <w:rPr>
          <w:rFonts w:ascii="Times New Roman" w:eastAsia="Times New Roman" w:hAnsi="Times New Roman" w:cs="Times New Roman"/>
          <w:bCs/>
          <w:color w:val="00000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F70CFB">
        <w:rPr>
          <w:rFonts w:ascii="Times New Roman" w:eastAsia="Times New Roman" w:hAnsi="Times New Roman" w:cs="Times New Roman"/>
          <w:bCs/>
          <w:color w:val="000000"/>
          <w:sz w:val="26"/>
          <w:szCs w:val="26"/>
        </w:rPr>
        <w:t>Изыхский</w:t>
      </w:r>
      <w:r w:rsidR="00E55A0C" w:rsidRPr="001C7335">
        <w:rPr>
          <w:rFonts w:ascii="Times New Roman" w:eastAsia="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r w:rsidR="00F70CFB">
        <w:rPr>
          <w:rFonts w:ascii="Times New Roman" w:eastAsia="Times New Roman" w:hAnsi="Times New Roman" w:cs="Times New Roman"/>
          <w:bCs/>
          <w:color w:val="000000"/>
          <w:sz w:val="26"/>
          <w:szCs w:val="26"/>
        </w:rPr>
        <w:t>Изыхский</w:t>
      </w:r>
      <w:r w:rsidR="00E55A0C" w:rsidRPr="001C7335">
        <w:rPr>
          <w:rFonts w:ascii="Times New Roman" w:eastAsia="Times New Roman" w:hAnsi="Times New Roman" w:cs="Times New Roman"/>
          <w:bCs/>
          <w:color w:val="000000"/>
          <w:sz w:val="26"/>
          <w:szCs w:val="26"/>
        </w:rPr>
        <w:t xml:space="preserve"> сельсовет площадки, сведения о которых не опубликованы в документах </w:t>
      </w:r>
      <w:r w:rsidR="00E55A0C" w:rsidRPr="001C7335">
        <w:rPr>
          <w:rFonts w:ascii="Times New Roman" w:eastAsia="Times New Roman" w:hAnsi="Times New Roman" w:cs="Times New Roman"/>
          <w:bCs/>
          <w:color w:val="000000"/>
          <w:sz w:val="26"/>
          <w:szCs w:val="26"/>
        </w:rPr>
        <w:lastRenderedPageBreak/>
        <w:t>аэронавигационной информации</w:t>
      </w:r>
      <w:r w:rsidRPr="001C7335">
        <w:rPr>
          <w:rFonts w:ascii="Times New Roman" w:eastAsia="Times New Roman" w:hAnsi="Times New Roman" w:cs="Times New Roman"/>
          <w:color w:val="000000"/>
          <w:sz w:val="26"/>
          <w:szCs w:val="26"/>
        </w:rPr>
        <w:t>» согласно приложению к настоящему постановлению.</w:t>
      </w:r>
    </w:p>
    <w:p w:rsidR="0038600A" w:rsidRPr="001C7335" w:rsidRDefault="0038600A" w:rsidP="000E3B4D">
      <w:pPr>
        <w:spacing w:after="0"/>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2. </w:t>
      </w:r>
      <w:r w:rsidR="00E55A0C" w:rsidRPr="001C7335">
        <w:rPr>
          <w:rFonts w:ascii="Times New Roman" w:eastAsia="Times New Roman" w:hAnsi="Times New Roman" w:cs="Times New Roman"/>
          <w:color w:val="000000"/>
          <w:sz w:val="26"/>
          <w:szCs w:val="26"/>
        </w:rPr>
        <w:t>Н</w:t>
      </w:r>
      <w:r w:rsidRPr="001C7335">
        <w:rPr>
          <w:rFonts w:ascii="Times New Roman" w:eastAsia="Times New Roman" w:hAnsi="Times New Roman" w:cs="Times New Roman"/>
          <w:color w:val="000000"/>
          <w:sz w:val="26"/>
          <w:szCs w:val="26"/>
        </w:rPr>
        <w:t xml:space="preserve">астоящее постановление </w:t>
      </w:r>
      <w:r w:rsidR="00E55A0C" w:rsidRPr="001C7335">
        <w:rPr>
          <w:rFonts w:ascii="Times New Roman" w:eastAsia="Times New Roman" w:hAnsi="Times New Roman" w:cs="Times New Roman"/>
          <w:color w:val="000000"/>
          <w:sz w:val="26"/>
          <w:szCs w:val="26"/>
        </w:rPr>
        <w:t>подлежит официальному опубликованию</w:t>
      </w:r>
      <w:r w:rsidRPr="001C7335">
        <w:rPr>
          <w:rFonts w:ascii="Times New Roman" w:eastAsia="Times New Roman" w:hAnsi="Times New Roman" w:cs="Times New Roman"/>
          <w:color w:val="000000"/>
          <w:sz w:val="26"/>
          <w:szCs w:val="26"/>
        </w:rPr>
        <w:t xml:space="preserve"> и разме</w:t>
      </w:r>
      <w:r w:rsidR="00E55A0C" w:rsidRPr="001C7335">
        <w:rPr>
          <w:rFonts w:ascii="Times New Roman" w:eastAsia="Times New Roman" w:hAnsi="Times New Roman" w:cs="Times New Roman"/>
          <w:color w:val="000000"/>
          <w:sz w:val="26"/>
          <w:szCs w:val="26"/>
        </w:rPr>
        <w:t>щению</w:t>
      </w:r>
      <w:r w:rsidRPr="001C7335">
        <w:rPr>
          <w:rFonts w:ascii="Times New Roman" w:eastAsia="Times New Roman" w:hAnsi="Times New Roman" w:cs="Times New Roman"/>
          <w:color w:val="000000"/>
          <w:sz w:val="26"/>
          <w:szCs w:val="26"/>
        </w:rPr>
        <w:t xml:space="preserve"> </w:t>
      </w:r>
      <w:r w:rsidR="001C7335" w:rsidRPr="001C7335">
        <w:rPr>
          <w:rFonts w:ascii="Times New Roman" w:hAnsi="Times New Roman" w:cs="Times New Roman"/>
          <w:sz w:val="26"/>
          <w:szCs w:val="26"/>
        </w:rPr>
        <w:t xml:space="preserve">на официальном сайте Администрации </w:t>
      </w:r>
      <w:r w:rsidR="00F70CFB">
        <w:rPr>
          <w:rFonts w:ascii="Times New Roman" w:hAnsi="Times New Roman" w:cs="Times New Roman"/>
          <w:sz w:val="26"/>
          <w:szCs w:val="26"/>
        </w:rPr>
        <w:t>Изыхского</w:t>
      </w:r>
      <w:r w:rsidR="001C7335" w:rsidRPr="001C7335">
        <w:rPr>
          <w:rFonts w:ascii="Times New Roman" w:hAnsi="Times New Roman" w:cs="Times New Roman"/>
          <w:sz w:val="26"/>
          <w:szCs w:val="26"/>
        </w:rPr>
        <w:t xml:space="preserve"> сельсовета в сети «Интернет»</w:t>
      </w:r>
      <w:r w:rsidRPr="001C7335">
        <w:rPr>
          <w:rFonts w:ascii="Times New Roman" w:eastAsia="Times New Roman" w:hAnsi="Times New Roman" w:cs="Times New Roman"/>
          <w:color w:val="000000"/>
          <w:sz w:val="26"/>
          <w:szCs w:val="26"/>
        </w:rPr>
        <w:t>.</w:t>
      </w:r>
    </w:p>
    <w:p w:rsidR="0038600A" w:rsidRPr="001C7335" w:rsidRDefault="0038600A" w:rsidP="000E3B4D">
      <w:pPr>
        <w:spacing w:after="0"/>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3. Настоящее постановление вступает в силу после его официального опубликования.</w:t>
      </w:r>
    </w:p>
    <w:p w:rsidR="0038600A" w:rsidRPr="001C7335" w:rsidRDefault="0038600A" w:rsidP="000E3B4D">
      <w:pPr>
        <w:spacing w:after="0"/>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 xml:space="preserve">4. Контроль за исполнением настоящего постановления </w:t>
      </w:r>
      <w:r w:rsidR="001C7335" w:rsidRPr="001C7335">
        <w:rPr>
          <w:rFonts w:ascii="Times New Roman" w:eastAsia="Times New Roman" w:hAnsi="Times New Roman" w:cs="Times New Roman"/>
          <w:color w:val="000000"/>
          <w:sz w:val="26"/>
          <w:szCs w:val="26"/>
        </w:rPr>
        <w:t>оставляю за собой</w:t>
      </w:r>
      <w:r w:rsidRPr="001C7335">
        <w:rPr>
          <w:rFonts w:ascii="Times New Roman" w:eastAsia="Times New Roman" w:hAnsi="Times New Roman" w:cs="Times New Roman"/>
          <w:color w:val="000000"/>
          <w:sz w:val="26"/>
          <w:szCs w:val="26"/>
        </w:rPr>
        <w:t>.</w:t>
      </w:r>
    </w:p>
    <w:p w:rsidR="0038600A" w:rsidRPr="001C7335" w:rsidRDefault="0038600A" w:rsidP="000E3B4D">
      <w:pPr>
        <w:autoSpaceDE w:val="0"/>
        <w:autoSpaceDN w:val="0"/>
        <w:adjustRightInd w:val="0"/>
        <w:spacing w:after="0"/>
        <w:jc w:val="both"/>
        <w:rPr>
          <w:rFonts w:ascii="Times New Roman" w:hAnsi="Times New Roman" w:cs="Times New Roman"/>
          <w:sz w:val="26"/>
          <w:szCs w:val="26"/>
        </w:rPr>
      </w:pPr>
    </w:p>
    <w:p w:rsidR="0038600A" w:rsidRPr="001C7335" w:rsidRDefault="0038600A" w:rsidP="000E3B4D">
      <w:pPr>
        <w:autoSpaceDE w:val="0"/>
        <w:autoSpaceDN w:val="0"/>
        <w:adjustRightInd w:val="0"/>
        <w:spacing w:after="0" w:line="240" w:lineRule="auto"/>
        <w:jc w:val="both"/>
        <w:rPr>
          <w:rFonts w:ascii="Times New Roman" w:hAnsi="Times New Roman" w:cs="Times New Roman"/>
          <w:sz w:val="26"/>
          <w:szCs w:val="26"/>
        </w:rPr>
      </w:pP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1D342A" w:rsidRPr="001C7335" w:rsidRDefault="00F70CFB" w:rsidP="001D342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Изыхского сельсовета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И.А. Щепилова </w:t>
      </w: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0E3B4D" w:rsidRDefault="000E3B4D" w:rsidP="001D342A">
      <w:pPr>
        <w:autoSpaceDE w:val="0"/>
        <w:autoSpaceDN w:val="0"/>
        <w:adjustRightInd w:val="0"/>
        <w:spacing w:after="0" w:line="240" w:lineRule="auto"/>
        <w:jc w:val="both"/>
        <w:rPr>
          <w:rFonts w:ascii="Times New Roman" w:hAnsi="Times New Roman" w:cs="Times New Roman"/>
          <w:sz w:val="26"/>
          <w:szCs w:val="26"/>
        </w:rPr>
      </w:pPr>
    </w:p>
    <w:p w:rsidR="000E3B4D" w:rsidRDefault="000E3B4D" w:rsidP="001D342A">
      <w:pPr>
        <w:autoSpaceDE w:val="0"/>
        <w:autoSpaceDN w:val="0"/>
        <w:adjustRightInd w:val="0"/>
        <w:spacing w:after="0" w:line="240" w:lineRule="auto"/>
        <w:jc w:val="both"/>
        <w:rPr>
          <w:rFonts w:ascii="Times New Roman" w:hAnsi="Times New Roman" w:cs="Times New Roman"/>
          <w:sz w:val="26"/>
          <w:szCs w:val="26"/>
        </w:rPr>
      </w:pPr>
    </w:p>
    <w:p w:rsidR="000E3B4D" w:rsidRDefault="000E3B4D" w:rsidP="001D342A">
      <w:pPr>
        <w:autoSpaceDE w:val="0"/>
        <w:autoSpaceDN w:val="0"/>
        <w:adjustRightInd w:val="0"/>
        <w:spacing w:after="0" w:line="240" w:lineRule="auto"/>
        <w:jc w:val="both"/>
        <w:rPr>
          <w:rFonts w:ascii="Times New Roman" w:hAnsi="Times New Roman" w:cs="Times New Roman"/>
          <w:sz w:val="26"/>
          <w:szCs w:val="26"/>
        </w:rPr>
      </w:pPr>
    </w:p>
    <w:p w:rsidR="000E3B4D" w:rsidRPr="00C47578" w:rsidRDefault="000E3B4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0E3B4D" w:rsidRDefault="000E3B4D" w:rsidP="001D342A">
      <w:pPr>
        <w:autoSpaceDE w:val="0"/>
        <w:autoSpaceDN w:val="0"/>
        <w:adjustRightInd w:val="0"/>
        <w:spacing w:after="0" w:line="240" w:lineRule="auto"/>
        <w:jc w:val="both"/>
        <w:rPr>
          <w:rFonts w:ascii="Times New Roman" w:hAnsi="Times New Roman" w:cs="Times New Roman"/>
          <w:sz w:val="26"/>
          <w:szCs w:val="26"/>
        </w:rPr>
      </w:pPr>
    </w:p>
    <w:p w:rsidR="000E3B4D" w:rsidRPr="00C47578" w:rsidRDefault="000E3B4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62959" w:rsidRPr="00A825CD" w:rsidTr="00962959">
        <w:tc>
          <w:tcPr>
            <w:tcW w:w="4672" w:type="dxa"/>
          </w:tcPr>
          <w:p w:rsidR="00962959" w:rsidRPr="00A825CD" w:rsidRDefault="00962959" w:rsidP="004B760F">
            <w:pPr>
              <w:spacing w:line="320" w:lineRule="atLeast"/>
              <w:jc w:val="right"/>
              <w:rPr>
                <w:rFonts w:ascii="Times New Roman" w:eastAsia="Times New Roman" w:hAnsi="Times New Roman" w:cs="Times New Roman"/>
                <w:bCs/>
                <w:color w:val="000000"/>
                <w:sz w:val="26"/>
                <w:szCs w:val="26"/>
              </w:rPr>
            </w:pPr>
            <w:bookmarkStart w:id="1" w:name="Par1"/>
            <w:bookmarkStart w:id="2" w:name="Par28"/>
            <w:bookmarkEnd w:id="1"/>
            <w:bookmarkEnd w:id="2"/>
          </w:p>
        </w:tc>
        <w:tc>
          <w:tcPr>
            <w:tcW w:w="4672" w:type="dxa"/>
          </w:tcPr>
          <w:p w:rsidR="00962959" w:rsidRPr="00A825CD" w:rsidRDefault="00962959" w:rsidP="00962959">
            <w:pPr>
              <w:spacing w:line="320" w:lineRule="atLeast"/>
              <w:jc w:val="both"/>
              <w:rPr>
                <w:rFonts w:ascii="Times New Roman" w:eastAsia="Times New Roman" w:hAnsi="Times New Roman" w:cs="Times New Roman"/>
                <w:bCs/>
                <w:color w:val="000000"/>
                <w:sz w:val="26"/>
                <w:szCs w:val="26"/>
              </w:rPr>
            </w:pPr>
            <w:r w:rsidRPr="00A825CD">
              <w:rPr>
                <w:rFonts w:ascii="Times New Roman" w:eastAsia="Times New Roman" w:hAnsi="Times New Roman" w:cs="Times New Roman"/>
                <w:bCs/>
                <w:color w:val="000000"/>
                <w:sz w:val="26"/>
                <w:szCs w:val="26"/>
              </w:rPr>
              <w:t xml:space="preserve">Приложение к постановлению администрации </w:t>
            </w:r>
            <w:r w:rsidR="00F70CFB" w:rsidRPr="00A825CD">
              <w:rPr>
                <w:rFonts w:ascii="Times New Roman" w:eastAsia="Times New Roman" w:hAnsi="Times New Roman" w:cs="Times New Roman"/>
                <w:bCs/>
                <w:color w:val="000000"/>
                <w:sz w:val="26"/>
                <w:szCs w:val="26"/>
              </w:rPr>
              <w:t>Изыхского</w:t>
            </w:r>
            <w:r w:rsidRPr="00A825CD">
              <w:rPr>
                <w:rFonts w:ascii="Times New Roman" w:eastAsia="Times New Roman" w:hAnsi="Times New Roman" w:cs="Times New Roman"/>
                <w:bCs/>
                <w:color w:val="000000"/>
                <w:sz w:val="26"/>
                <w:szCs w:val="26"/>
              </w:rPr>
              <w:t xml:space="preserve"> сельсовета</w:t>
            </w:r>
            <w:r w:rsidR="0094760A">
              <w:rPr>
                <w:rFonts w:ascii="Times New Roman" w:eastAsia="Times New Roman" w:hAnsi="Times New Roman" w:cs="Times New Roman"/>
                <w:bCs/>
                <w:color w:val="000000"/>
                <w:sz w:val="26"/>
                <w:szCs w:val="26"/>
              </w:rPr>
              <w:t xml:space="preserve"> от 20.05.2024 № 13</w:t>
            </w:r>
            <w:r w:rsidRPr="00A825CD">
              <w:rPr>
                <w:rFonts w:ascii="Times New Roman" w:eastAsia="Times New Roman" w:hAnsi="Times New Roman" w:cs="Times New Roman"/>
                <w:bCs/>
                <w:color w:val="000000"/>
                <w:sz w:val="26"/>
                <w:szCs w:val="26"/>
              </w:rPr>
              <w:t xml:space="preserve">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F70CFB" w:rsidRPr="00A825CD">
              <w:rPr>
                <w:rFonts w:ascii="Times New Roman" w:eastAsia="Times New Roman" w:hAnsi="Times New Roman" w:cs="Times New Roman"/>
                <w:bCs/>
                <w:color w:val="000000"/>
                <w:sz w:val="26"/>
                <w:szCs w:val="26"/>
              </w:rPr>
              <w:t>Изыхский</w:t>
            </w:r>
            <w:r w:rsidRPr="00A825CD">
              <w:rPr>
                <w:rFonts w:ascii="Times New Roman" w:eastAsia="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r w:rsidR="00F70CFB" w:rsidRPr="00A825CD">
              <w:rPr>
                <w:rFonts w:ascii="Times New Roman" w:eastAsia="Times New Roman" w:hAnsi="Times New Roman" w:cs="Times New Roman"/>
                <w:bCs/>
                <w:color w:val="000000"/>
                <w:sz w:val="26"/>
                <w:szCs w:val="26"/>
              </w:rPr>
              <w:t>Изыхский</w:t>
            </w:r>
            <w:r w:rsidRPr="00A825CD">
              <w:rPr>
                <w:rFonts w:ascii="Times New Roman" w:eastAsia="Times New Roman" w:hAnsi="Times New Roman" w:cs="Times New Roman"/>
                <w:bCs/>
                <w:color w:val="000000"/>
                <w:sz w:val="26"/>
                <w:szCs w:val="26"/>
              </w:rPr>
              <w:t xml:space="preserve"> сельсовет площадки, сведения о которых не опубликованы в документах аэронавигационной информации» </w:t>
            </w:r>
          </w:p>
          <w:p w:rsidR="00962959" w:rsidRPr="00A825CD" w:rsidRDefault="00962959" w:rsidP="00962959">
            <w:pPr>
              <w:spacing w:line="320" w:lineRule="atLeast"/>
              <w:jc w:val="both"/>
              <w:rPr>
                <w:rFonts w:ascii="Times New Roman" w:eastAsia="Times New Roman" w:hAnsi="Times New Roman" w:cs="Times New Roman"/>
                <w:color w:val="000000"/>
                <w:sz w:val="26"/>
                <w:szCs w:val="26"/>
              </w:rPr>
            </w:pPr>
          </w:p>
        </w:tc>
      </w:tr>
    </w:tbl>
    <w:p w:rsidR="00962959" w:rsidRPr="00A825CD" w:rsidRDefault="00962959" w:rsidP="00DD08E2">
      <w:pPr>
        <w:spacing w:after="0" w:line="320" w:lineRule="atLeast"/>
        <w:rPr>
          <w:rFonts w:ascii="Times New Roman" w:eastAsia="Times New Roman" w:hAnsi="Times New Roman" w:cs="Times New Roman"/>
          <w:bCs/>
          <w:color w:val="000000"/>
          <w:sz w:val="26"/>
          <w:szCs w:val="26"/>
        </w:rPr>
      </w:pPr>
    </w:p>
    <w:p w:rsidR="004B760F" w:rsidRPr="00830DE4" w:rsidRDefault="004B760F" w:rsidP="00DD08E2">
      <w:pPr>
        <w:tabs>
          <w:tab w:val="center" w:pos="4960"/>
        </w:tabs>
        <w:spacing w:after="0" w:line="240" w:lineRule="atLeast"/>
        <w:ind w:firstLine="567"/>
        <w:jc w:val="both"/>
        <w:rPr>
          <w:rFonts w:ascii="Times New Roman" w:eastAsia="Times New Roman" w:hAnsi="Times New Roman" w:cs="Times New Roman"/>
          <w:color w:val="000000"/>
          <w:sz w:val="28"/>
          <w:szCs w:val="28"/>
        </w:rPr>
      </w:pP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1. Общие положения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0E3B4D">
      <w:pPr>
        <w:spacing w:after="0" w:line="240" w:lineRule="atLeast"/>
        <w:ind w:firstLine="567"/>
        <w:jc w:val="center"/>
        <w:rPr>
          <w:rFonts w:ascii="Times New Roman" w:eastAsia="Times New Roman" w:hAnsi="Times New Roman" w:cs="Times New Roman"/>
          <w:b/>
          <w:color w:val="000000"/>
          <w:sz w:val="26"/>
          <w:szCs w:val="26"/>
        </w:rPr>
      </w:pPr>
      <w:r w:rsidRPr="00830438">
        <w:rPr>
          <w:rFonts w:ascii="Times New Roman" w:eastAsia="Times New Roman" w:hAnsi="Times New Roman" w:cs="Times New Roman"/>
          <w:b/>
          <w:color w:val="000000"/>
          <w:sz w:val="26"/>
          <w:szCs w:val="26"/>
        </w:rPr>
        <w:t>1.1. Предмет регулирования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 Административный регламент, муниципальная услуга) - нормативный правовой акт, </w:t>
      </w:r>
      <w:r w:rsidRPr="00830438">
        <w:rPr>
          <w:rFonts w:ascii="Times New Roman" w:eastAsia="Times New Roman" w:hAnsi="Times New Roman" w:cs="Times New Roman"/>
          <w:color w:val="000000"/>
          <w:sz w:val="26"/>
          <w:szCs w:val="26"/>
        </w:rPr>
        <w:lastRenderedPageBreak/>
        <w:t>устанавливающий порядок предоставления и стандарт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DA264C"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7813B2" w:rsidRPr="00830438">
        <w:rPr>
          <w:rFonts w:ascii="Times New Roman" w:eastAsia="Times New Roman" w:hAnsi="Times New Roman" w:cs="Times New Roman"/>
          <w:color w:val="000000"/>
          <w:sz w:val="26"/>
          <w:szCs w:val="26"/>
        </w:rPr>
        <w:t xml:space="preserve">муниципального образования </w:t>
      </w:r>
      <w:r w:rsidR="00F70CFB">
        <w:rPr>
          <w:rFonts w:ascii="Times New Roman" w:eastAsia="Times New Roman" w:hAnsi="Times New Roman" w:cs="Times New Roman"/>
          <w:color w:val="000000"/>
          <w:sz w:val="26"/>
          <w:szCs w:val="26"/>
        </w:rPr>
        <w:t>Изыхский</w:t>
      </w:r>
      <w:r w:rsidR="007813B2" w:rsidRPr="00830438">
        <w:rPr>
          <w:rFonts w:ascii="Times New Roman" w:eastAsia="Times New Roman" w:hAnsi="Times New Roman" w:cs="Times New Roman"/>
          <w:color w:val="000000"/>
          <w:sz w:val="26"/>
          <w:szCs w:val="26"/>
        </w:rPr>
        <w:t xml:space="preserve"> сельсовет</w:t>
      </w:r>
      <w:r w:rsidR="005133E7" w:rsidRPr="00830438">
        <w:rPr>
          <w:rFonts w:ascii="Times New Roman" w:eastAsia="Times New Roman" w:hAnsi="Times New Roman" w:cs="Times New Roman"/>
          <w:color w:val="000000"/>
          <w:sz w:val="26"/>
          <w:szCs w:val="26"/>
        </w:rPr>
        <w:t xml:space="preserve"> (далее – МО)</w:t>
      </w:r>
      <w:r w:rsidRPr="00830438">
        <w:rPr>
          <w:rFonts w:ascii="Times New Roman" w:eastAsia="Times New Roman" w:hAnsi="Times New Roman" w:cs="Times New Roman"/>
          <w:color w:val="000000"/>
          <w:sz w:val="26"/>
          <w:szCs w:val="26"/>
        </w:rPr>
        <w:t xml:space="preserve">, а также посадка (взлет) на расположенные в границах </w:t>
      </w:r>
      <w:r w:rsidR="005133E7"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1.2. Круг заявителей.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Заявителями при предоставлении муниципальной услуги являются физические или юридические лица, индивидуальные предприниматели осуществляющие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r w:rsidR="00A240E4"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а также на посадку (взлет) на расположенные в границах </w:t>
      </w:r>
      <w:r w:rsidR="00A240E4" w:rsidRPr="00830438">
        <w:rPr>
          <w:rFonts w:ascii="Times New Roman" w:eastAsia="Times New Roman" w:hAnsi="Times New Roman" w:cs="Times New Roman"/>
          <w:color w:val="000000"/>
          <w:sz w:val="26"/>
          <w:szCs w:val="26"/>
        </w:rPr>
        <w:t xml:space="preserve">МО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заявители).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 имени юридического лица заявления могут подавать: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лица, действующие в соответствии с законом, иными правовыми актами и учредительными документами без доверенности;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представители в силу полномочий, основанных на доверенности или договоре;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участники юридического лица в предусмотренных законом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 Требования к порядку информирования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w:t>
      </w:r>
      <w:r w:rsidR="00465F09" w:rsidRPr="00830438">
        <w:rPr>
          <w:rFonts w:ascii="Times New Roman" w:eastAsia="Times New Roman" w:hAnsi="Times New Roman" w:cs="Times New Roman"/>
          <w:color w:val="000000"/>
          <w:sz w:val="26"/>
          <w:szCs w:val="26"/>
        </w:rPr>
        <w:t xml:space="preserve"> Администрации </w:t>
      </w:r>
      <w:r w:rsidR="00F70CFB">
        <w:rPr>
          <w:rFonts w:ascii="Times New Roman" w:eastAsia="Times New Roman" w:hAnsi="Times New Roman" w:cs="Times New Roman"/>
          <w:color w:val="000000"/>
          <w:sz w:val="26"/>
          <w:szCs w:val="26"/>
        </w:rPr>
        <w:t>Изыхского</w:t>
      </w:r>
      <w:r w:rsidR="00465F09" w:rsidRPr="00830438">
        <w:rPr>
          <w:rFonts w:ascii="Times New Roman" w:eastAsia="Times New Roman" w:hAnsi="Times New Roman" w:cs="Times New Roman"/>
          <w:color w:val="000000"/>
          <w:sz w:val="26"/>
          <w:szCs w:val="26"/>
        </w:rPr>
        <w:t xml:space="preserve"> сельсовета </w:t>
      </w:r>
      <w:r w:rsidRPr="00830438">
        <w:rPr>
          <w:rFonts w:ascii="Times New Roman" w:eastAsia="Times New Roman" w:hAnsi="Times New Roman" w:cs="Times New Roman"/>
          <w:color w:val="000000"/>
          <w:sz w:val="26"/>
          <w:szCs w:val="26"/>
        </w:rPr>
        <w:t>в</w:t>
      </w:r>
      <w:r w:rsidR="00465F0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информационно-телекоммуникационной сети «Интернет» в соответствующих разделах уполномоченного органа (далее – официальный сайт);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Республики Хакасия для предоставления государственных и муниципальных услуг (функций) (далее –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на информационном стенде в местах предоставления услуг уполномоченным органом, в информационных материалах (брошюры, буклеты, листовки, памятки);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публикации информационных материалов в средствах массовой информации;</w:t>
      </w:r>
    </w:p>
    <w:p w:rsidR="00067269" w:rsidRPr="00830438" w:rsidRDefault="004B760F" w:rsidP="00067269">
      <w:pPr>
        <w:spacing w:after="0" w:line="240" w:lineRule="atLeast"/>
        <w:ind w:firstLine="567"/>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посредством ответов на письменные обращения;</w:t>
      </w:r>
    </w:p>
    <w:p w:rsidR="004B760F" w:rsidRPr="00830438" w:rsidRDefault="004B760F" w:rsidP="00067269">
      <w:pPr>
        <w:spacing w:after="0" w:line="240" w:lineRule="atLeast"/>
        <w:ind w:firstLine="567"/>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lastRenderedPageBreak/>
        <w:t>сотрудником отдела «Мои Документы» </w:t>
      </w:r>
      <w:r w:rsidR="00067269" w:rsidRPr="00830438">
        <w:rPr>
          <w:rFonts w:ascii="Times New Roman" w:hAnsi="Times New Roman" w:cs="Times New Roman"/>
          <w:sz w:val="26"/>
          <w:szCs w:val="26"/>
        </w:rPr>
        <w:t>Территориальный отдел №6 ГАУ РХ «МФЦ Хакасии» с. Белый Яр</w:t>
      </w:r>
      <w:r w:rsidR="0006726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(далее – МФЦ) в соответствии с пунктом 3.2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Уполномоченный орган, предоставляющий муниципальную услугу, обеспечивает в установленном порядке размещение и актуализацию справочной информации на официальном сайте </w:t>
      </w:r>
      <w:r w:rsidR="00067269" w:rsidRPr="00830438">
        <w:rPr>
          <w:rFonts w:ascii="Times New Roman" w:eastAsia="Times New Roman" w:hAnsi="Times New Roman" w:cs="Times New Roman"/>
          <w:color w:val="000000"/>
          <w:sz w:val="26"/>
          <w:szCs w:val="26"/>
        </w:rPr>
        <w:t xml:space="preserve">Администрации </w:t>
      </w:r>
      <w:r w:rsidR="00F70CFB">
        <w:rPr>
          <w:rFonts w:ascii="Times New Roman" w:eastAsia="Times New Roman" w:hAnsi="Times New Roman" w:cs="Times New Roman"/>
          <w:color w:val="000000"/>
          <w:sz w:val="26"/>
          <w:szCs w:val="26"/>
        </w:rPr>
        <w:t>Изыхского</w:t>
      </w:r>
      <w:r w:rsidR="00067269" w:rsidRPr="00830438">
        <w:rPr>
          <w:rFonts w:ascii="Times New Roman" w:eastAsia="Times New Roman" w:hAnsi="Times New Roman" w:cs="Times New Roman"/>
          <w:color w:val="000000"/>
          <w:sz w:val="26"/>
          <w:szCs w:val="26"/>
        </w:rPr>
        <w:t xml:space="preserve"> сельсовета</w:t>
      </w:r>
      <w:r w:rsidRPr="00830438">
        <w:rPr>
          <w:rFonts w:ascii="Times New Roman" w:eastAsia="Times New Roman" w:hAnsi="Times New Roman" w:cs="Times New Roman"/>
          <w:color w:val="000000"/>
          <w:sz w:val="26"/>
          <w:szCs w:val="26"/>
        </w:rPr>
        <w:t xml:space="preserve"> в информационно-телекоммуникационной сети Интернет и в соответствующем разделе федерального реестра.</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2. Стандарт предоставления муниципальной услуги, единый стандарт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 Муниципальная услуга предоставляется уполномоченным органом.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УМФЦ участвует в предоставлении муниципальной услуги в части: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информирования о порядке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приема заявлений и документов,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выдачи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предоставлении муниципальной услуги осуществляется взаимодействие с:</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Федеральной налоговой службой;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Федеральным агентством воздушного транспорта;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уполномоченного органа в области гражданской авиации.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(представитель заявителя) вправе подать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посадку (взлет) на расположенные в границах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заявление) лично в уполномоченный орган, с помощью ЕПГУ, РПГУ (при наличии технической возможности), в МФЦ, при условии заключенного соглашения о взаимодействии между администрацией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 МФЦ, почтовым отправлением с описью вложения и уведомлением о вручении.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2.3. Результатом предоставления муниципальной услуги является: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w:t>
      </w:r>
      <w:r w:rsidRPr="00830438">
        <w:rPr>
          <w:rFonts w:ascii="Times New Roman" w:eastAsia="Times New Roman" w:hAnsi="Times New Roman" w:cs="Times New Roman"/>
          <w:color w:val="000000"/>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отказ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оформляется в письменном виде на бумажном носителе в виде: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–разрешение на выполнение авиационных работ, парашютных прыжков, полетов) по форме согласно приложению № 2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решения об отказе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w:t>
      </w:r>
      <w:r w:rsidRPr="00830438">
        <w:rPr>
          <w:rFonts w:ascii="Times New Roman" w:eastAsia="Times New Roman" w:hAnsi="Times New Roman" w:cs="Times New Roman"/>
          <w:color w:val="000000"/>
          <w:sz w:val="26"/>
          <w:szCs w:val="26"/>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направленном через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Срок предоставления муниципальной услуги - 30 календарных дней со дня регистрации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документов в </w:t>
      </w:r>
      <w:r w:rsidR="00E574F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МФЦ срок предоставления муниципальной услуги исчисляется со дня поступления в уполномоченный орган документов из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Приостановление срока предоставления муниципальной услуги законодательством Российской Федерации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(направления) документов, являющихся результатом предоставления муниципальной услуги, составляет не более 3 рабочих дней со дня принятия решения о выдаче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2.6. </w:t>
      </w:r>
      <w:bookmarkStart w:id="3" w:name="Par143"/>
      <w:bookmarkEnd w:id="3"/>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2.6.1.1. На выполнение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9"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color w:val="000000"/>
          <w:sz w:val="26"/>
          <w:szCs w:val="26"/>
        </w:rPr>
        <w:t> 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8)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2.6.1.2. На выполнение парашютных прыжков: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0"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2.6.1.3. На выполнение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1"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2.6.2.1. На выполнение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 заявление по форме согласно приложению № 1 к настоящему административному регламенту с указанием типа, государственного </w:t>
      </w:r>
      <w:r w:rsidRPr="00830438">
        <w:rPr>
          <w:rFonts w:ascii="Times New Roman" w:eastAsia="Times New Roman" w:hAnsi="Times New Roman" w:cs="Times New Roman"/>
          <w:color w:val="000000"/>
          <w:sz w:val="26"/>
          <w:szCs w:val="26"/>
        </w:rPr>
        <w:lastRenderedPageBreak/>
        <w:t>(регистрационного)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2"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2.6.2.2. На выполнение парашютных прыжков: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3"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2.6.2.3. На выполнение подъемов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4"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 Для получения разрешения на выполнение авиационной деятельности заявителями, относящимися к государственной авиации: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2.6.3.1. На выполнение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порядок (инструкция), в соответствии с которым(ой) заявитель планирует выполнять заявленные авиационные работы.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2.6.3.2. На выполнение парашютных прыжков: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положение об организации Парашютно-десантной службы на базе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2.6.3.3. На выполнение подъемов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выписка из Единого государственного реестра юридических лиц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 - в случае,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выписка из Единого государственного реестра индивидуальных предпринимателей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 - в случае, если заявителем является физическое лицо, являющееся индивидуальным предпринимателем;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выписка из Единого государственного реестра прав на воздушные судна и сделок с ними,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11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Указанные документы могут быть представлены заявителем самостоятельно.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2.6.5. В случае если документы, указанные в подпункте 2.6.4 пункта 2.6 настоящего административного регламента, не представлены заявителем, </w:t>
      </w:r>
      <w:r w:rsidRPr="00830438">
        <w:rPr>
          <w:rFonts w:ascii="Times New Roman" w:eastAsia="Times New Roman" w:hAnsi="Times New Roman" w:cs="Times New Roman"/>
          <w:color w:val="000000"/>
          <w:sz w:val="26"/>
          <w:szCs w:val="26"/>
        </w:rPr>
        <w:lastRenderedPageBreak/>
        <w:t>такие документы запрашиваются уполномоченным органом в порядке межведомственного информационного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2.6.6. В соответствии с частью 3 статьи 7 Федерального закона </w:t>
      </w:r>
      <w:hyperlink r:id="rId1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(далее - Федеральный закон </w:t>
      </w:r>
      <w:hyperlink r:id="rId16"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2.6.7. Заявление и документы, указанные в пункте 2.6 настоящего административного регламента, могут быть представлены заявителем следующими способами: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МФЦ в соответствии с соглашением о взаимодействии между МФЦ и администрацией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посредством почтовой связи в адрес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 помощью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Электронные документы подписываются в соответствии с требованиями Федерального закона </w:t>
      </w:r>
      <w:hyperlink r:id="rId17" w:tgtFrame="_blank" w:history="1">
        <w:r w:rsidRPr="00830438">
          <w:rPr>
            <w:rFonts w:ascii="Times New Roman" w:eastAsia="Times New Roman" w:hAnsi="Times New Roman" w:cs="Times New Roman"/>
            <w:sz w:val="26"/>
            <w:szCs w:val="26"/>
          </w:rPr>
          <w:t>от 06.04.2011 № 63-ФЗ</w:t>
        </w:r>
      </w:hyperlink>
      <w:r w:rsidRPr="00830438">
        <w:rPr>
          <w:rFonts w:ascii="Times New Roman" w:eastAsia="Times New Roman" w:hAnsi="Times New Roman" w:cs="Times New Roman"/>
          <w:color w:val="000000"/>
          <w:sz w:val="26"/>
          <w:szCs w:val="26"/>
        </w:rPr>
        <w:t> «Об электронной подписи» (далее - Федеральный закон № 63-ФЗ) и статьями 21.1 и </w:t>
      </w:r>
      <w:hyperlink r:id="rId18" w:history="1">
        <w:r w:rsidRPr="00830438">
          <w:rPr>
            <w:rFonts w:ascii="Times New Roman" w:eastAsia="Times New Roman" w:hAnsi="Times New Roman" w:cs="Times New Roman"/>
            <w:color w:val="000000"/>
            <w:sz w:val="26"/>
            <w:szCs w:val="26"/>
            <w:u w:val="single"/>
          </w:rPr>
          <w:t>21.2</w:t>
        </w:r>
      </w:hyperlink>
      <w:r w:rsidRPr="00830438">
        <w:rPr>
          <w:rFonts w:ascii="Times New Roman" w:eastAsia="Times New Roman" w:hAnsi="Times New Roman" w:cs="Times New Roman"/>
          <w:color w:val="000000"/>
          <w:sz w:val="26"/>
          <w:szCs w:val="26"/>
        </w:rPr>
        <w:t> Федерального закона </w:t>
      </w:r>
      <w:hyperlink r:id="rId19"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документов, поданных посредством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bookmarkStart w:id="4" w:name="Par6"/>
      <w:bookmarkStart w:id="5" w:name="Par163"/>
      <w:bookmarkEnd w:id="4"/>
      <w:bookmarkEnd w:id="5"/>
      <w:r w:rsidRPr="00830438">
        <w:rPr>
          <w:rFonts w:ascii="Times New Roman" w:eastAsia="Times New Roman" w:hAnsi="Times New Roman" w:cs="Times New Roman"/>
          <w:color w:val="000000"/>
          <w:sz w:val="26"/>
          <w:szCs w:val="26"/>
        </w:rPr>
        <w:t>2.7. Уполномоченный орган, МФЦ не вправе требовать от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органа местного самоуправления либо подведомственного органу местного самоуправления организаций, участвующих в предоставлении предусмотренных частью 1 статьи 1 Федерального закона </w:t>
      </w:r>
      <w:hyperlink r:id="rId2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муниципальной услуги,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hyperlink r:id="rId21" w:history="1">
        <w:r w:rsidRPr="00830438">
          <w:rPr>
            <w:rFonts w:ascii="Times New Roman" w:eastAsia="Times New Roman" w:hAnsi="Times New Roman" w:cs="Times New Roman"/>
            <w:color w:val="000000"/>
            <w:sz w:val="26"/>
            <w:szCs w:val="26"/>
            <w:u w:val="single"/>
          </w:rPr>
          <w:t>частью 6</w:t>
        </w:r>
      </w:hyperlink>
      <w:r w:rsidRPr="00830438">
        <w:rPr>
          <w:rFonts w:ascii="Times New Roman" w:eastAsia="Times New Roman" w:hAnsi="Times New Roman" w:cs="Times New Roman"/>
          <w:color w:val="000000"/>
          <w:sz w:val="26"/>
          <w:szCs w:val="26"/>
        </w:rPr>
        <w:t> статьи 7 Федерального закона </w:t>
      </w:r>
      <w:hyperlink r:id="rId22"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830438">
        <w:rPr>
          <w:rFonts w:ascii="Times New Roman" w:eastAsia="Times New Roman" w:hAnsi="Times New Roman" w:cs="Times New Roman"/>
          <w:color w:val="000000"/>
          <w:sz w:val="26"/>
          <w:szCs w:val="26"/>
        </w:rPr>
        <w:lastRenderedPageBreak/>
        <w:t>услуг, которые являются необходимыми и обязательными для предоставления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3"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приеме документов, необходимых для предоставления муниципальной услуги,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подано лицом, не уполномоченным совершать такого рода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 какой-либо из представленных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не указан конкретный срок использования воздушного пространства на территории МО (с указанием даты и времени, начала и окончания) и конкретное место использования воздушного пространства на территории МО (включая посадочные площадки, планируемые к использованию);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ранее поданных заявлений о предоставлении муниципальной услуги в пределах территории МО, указанной в заявлении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проведение в пределах территории, указанной в заявлении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оснований для отказа в приеме документов, необходимых для предоставления муниципальной услуги,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 Исчерпывающий перечень оснований для приостановления и (или) отказа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2.9.1. Приостановление предоставления муниципальной услуги законодательством Российской Федерации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2.9.2. Основаниями для отказа в предоставлении муниципальной услуги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подано лицом, не уполномоченным совершать такого рода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непредставление заявителем документов, предусмотренных подпунктами 2.6.1 – 2.6.3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представление документов, содержащих недостоверные и (или) противоречивые сведения;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Услуги, которые являются необходимыми и обязательными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доверенности, оформленной надлежащим образом, и (или) иного документа, подтверждающего полномочия представителя (законного представителя);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подъемов привязных аэростатов с указанием времени, места, высоты подъема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договора с третьим лицом на выполнение заявленных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гражданской ответственности перевозчика перед пассажиром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выдача документа, подтверждающего обязательное страхование ответственности эксплуатанта при авиационных работах.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Государственная пошлина или иная плата за предоставление муниципальной услуги не взимается.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определяются организациями, предоставляющими данные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Оплата услуг, которые являются необходимыми и обязательными при предоставлении муниципальной услуги, указанных в пункте 2.10 настоящего административного регламента, осуществляется за счет средств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либо его представителем через УМФЦ, регистрируется в установленном порядке уполномоченным органом в день поступления от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w:t>
      </w:r>
      <w:r w:rsidRPr="00830438">
        <w:rPr>
          <w:rFonts w:ascii="Times New Roman" w:eastAsia="Times New Roman" w:hAnsi="Times New Roman" w:cs="Times New Roman"/>
          <w:color w:val="000000"/>
          <w:sz w:val="26"/>
          <w:szCs w:val="26"/>
        </w:rPr>
        <w:lastRenderedPageBreak/>
        <w:t>первом этаже, если по состоянию здоровья заявитель не может подняться по лестнице.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стенды должны располагаться в месте, доступном для просмотра (в том числе при большом количестве посетителей).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830438">
        <w:rPr>
          <w:rFonts w:ascii="Times New Roman" w:eastAsia="Times New Roman" w:hAnsi="Times New Roman" w:cs="Times New Roman"/>
          <w:color w:val="000000"/>
          <w:sz w:val="26"/>
          <w:szCs w:val="26"/>
        </w:rPr>
        <w:t>пр</w:t>
      </w:r>
      <w:proofErr w:type="spellEnd"/>
      <w:r w:rsidRPr="00830438">
        <w:rPr>
          <w:rFonts w:ascii="Times New Roman" w:eastAsia="Times New Roman" w:hAnsi="Times New Roman" w:cs="Times New Roman"/>
          <w:color w:val="000000"/>
          <w:sz w:val="26"/>
          <w:szCs w:val="26"/>
        </w:rPr>
        <w:t> «Об утверждении СП 59.13330 «СНиП 35-01-2001 Доступность зданий и сооружений для маломобильных групп населения».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 с недостатками зрения специалисты уполномоченного органа предпринимают следующие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дефектами слуха специалисты уполномоченного органа предпринимают следующие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4B760F" w:rsidRPr="00830438" w:rsidRDefault="004B760F" w:rsidP="004B760F">
      <w:pPr>
        <w:spacing w:after="0" w:line="28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2.15.3 Требования к комфортности и доступности предоставления муниципальной услуги в УМФЦ утверждены постановлением Правительства Российской Федерации </w:t>
      </w:r>
      <w:hyperlink r:id="rId24"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 Показатели доступности и качества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2.16.1. Основными показателями доступности и качества предоставления муниципальной услуги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возможность выбора заявителем форм обращения за получением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доступность обращения за предоставлением муниципальной услуги, в том числе для лиц с ограниченными возможностями здоровья;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своевременность предоставления муниципальной услуги в соответствии со стандартом ее предоставления;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получения информации о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обоснованных жалоб со стороны заявителя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830438">
        <w:rPr>
          <w:rFonts w:ascii="Times New Roman" w:eastAsia="Times New Roman" w:hAnsi="Times New Roman" w:cs="Times New Roman"/>
          <w:color w:val="000000"/>
          <w:sz w:val="26"/>
          <w:szCs w:val="26"/>
        </w:rPr>
        <w:t>тифлосурдопереводчика</w:t>
      </w:r>
      <w:proofErr w:type="spellEnd"/>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помощи инвалидам в преодолении барьеров, мешающих получению муниципальной услуги наравне с другими лицами.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по вопросам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подачи заявления 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о порядке и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2.16.4. Продолжительность взаимодействия заявителя со специалистом уполномоченного органа не может превышать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2.17.1. Предоставление муниципальной услуги по экстерриториальному принципу не допускается.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2.17.2. Заявитель вправе обратиться за предоставлением муниципальной услуги и подать документы, указанные в подпунктах 2.6.1 – 2.6.3 пункта 2.6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w:t>
      </w:r>
      <w:hyperlink r:id="rId2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с использованием информационно-технологической и коммуникационной инфраструктуры, в том числе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информации о порядке и сроках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запись на прием в уполномоченный орган для подачи заявления 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 и регистрация уполномоченным органом запроса 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сведений о ходе выполнения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осуществление оценки качества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2.17.4. При формировании запроса в электронном виде (при наличии технической возможности) заявителю обеспечивается: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копирования и сохранения запроса и иных документов, необходимых для предоставления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печати на бумажном носителе копии электронной формы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возможность вернуться на любой из этапов заполнения электронной формы запроса без потери ранее введенной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доступа заявителя на ЕПГУ, РПГУ к ранее поданным им запросам.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ознакомления с расписанием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записи в любые свободные для приема дату и время в пределах установленного в уполномоченном органе графика приема заявителей.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2.18.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приложению № 4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об исправлении ошибок и (или) опечаток в документах, выданных в результате предоставления муниципальной услуги, можно передать следующими способами: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w:t>
      </w:r>
      <w:proofErr w:type="spellStart"/>
      <w:r w:rsidR="008D0CDB">
        <w:rPr>
          <w:rFonts w:ascii="Times New Roman" w:eastAsia="Times New Roman" w:hAnsi="Times New Roman" w:cs="Times New Roman"/>
          <w:color w:val="000000"/>
          <w:sz w:val="26"/>
          <w:szCs w:val="26"/>
          <w:lang w:val="en-US"/>
        </w:rPr>
        <w:t>izihss</w:t>
      </w:r>
      <w:proofErr w:type="spellEnd"/>
      <w:r w:rsidRPr="00830438">
        <w:rPr>
          <w:rFonts w:ascii="Times New Roman" w:eastAsia="Times New Roman" w:hAnsi="Times New Roman" w:cs="Times New Roman"/>
          <w:color w:val="000000"/>
          <w:sz w:val="26"/>
          <w:szCs w:val="26"/>
        </w:rPr>
        <w:t>@mail.ru;</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Критерием принятия решения по административной процедуре является наличие или отсутствие таких ошибок и (или) опечаток.</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допущенных ошибок и (или) опечаток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решения по данной административной процедуре: 5 рабочих дней с момента принятия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ошибок и (или) опечаток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отказе в исправлении таких ошибок и (или) опечаток в срок, не превышающий 5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опечаток в выданных в результате предоставления муниципальной услуги документах или уведомление об отказе в исправлении таких опечаток и (или) ошибок в выданных в результате предоставления муниципальной услуги документах, размещается в личном кабинете заявителя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Исправленный документ, являющийся результатом предоставления муниципальной услуги, или уведомление об отказе в исправлении таких опечаток и (или) ошибок может быть получен: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 выдаче дубликата документа, полученного по результатам предоставления муниципальной услуги, можно передать следующими способами: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w:t>
      </w:r>
      <w:proofErr w:type="spellStart"/>
      <w:r w:rsidR="001E3020">
        <w:rPr>
          <w:rFonts w:ascii="Times New Roman" w:eastAsia="Times New Roman" w:hAnsi="Times New Roman" w:cs="Times New Roman"/>
          <w:color w:val="000000"/>
          <w:sz w:val="26"/>
          <w:szCs w:val="26"/>
          <w:lang w:val="en-US"/>
        </w:rPr>
        <w:t>izihss</w:t>
      </w:r>
      <w:proofErr w:type="spellEnd"/>
      <w:r w:rsidR="001E3020" w:rsidRPr="001E3020">
        <w:rPr>
          <w:rFonts w:ascii="Times New Roman" w:eastAsia="Times New Roman" w:hAnsi="Times New Roman" w:cs="Times New Roman"/>
          <w:color w:val="000000"/>
          <w:sz w:val="26"/>
          <w:szCs w:val="26"/>
        </w:rPr>
        <w:t>@</w:t>
      </w:r>
      <w:r w:rsidR="001E3020">
        <w:rPr>
          <w:rFonts w:ascii="Times New Roman" w:eastAsia="Times New Roman" w:hAnsi="Times New Roman" w:cs="Times New Roman"/>
          <w:color w:val="000000"/>
          <w:sz w:val="26"/>
          <w:szCs w:val="26"/>
          <w:lang w:val="en-US"/>
        </w:rPr>
        <w:t>mail</w:t>
      </w:r>
      <w:r w:rsidR="001E3020" w:rsidRPr="001E3020">
        <w:rPr>
          <w:rFonts w:ascii="Times New Roman" w:eastAsia="Times New Roman" w:hAnsi="Times New Roman" w:cs="Times New Roman"/>
          <w:color w:val="000000"/>
          <w:sz w:val="26"/>
          <w:szCs w:val="26"/>
        </w:rPr>
        <w:t>.</w:t>
      </w:r>
      <w:proofErr w:type="spellStart"/>
      <w:r w:rsidR="001E3020">
        <w:rPr>
          <w:rFonts w:ascii="Times New Roman" w:eastAsia="Times New Roman" w:hAnsi="Times New Roman" w:cs="Times New Roman"/>
          <w:color w:val="000000"/>
          <w:sz w:val="26"/>
          <w:szCs w:val="26"/>
          <w:lang w:val="en-US"/>
        </w:rPr>
        <w:t>ru</w:t>
      </w:r>
      <w:proofErr w:type="spellEnd"/>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и подготавливает дубликат.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выдаче дубликата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неправильное заполнение заявления, отсутствие в запросе данных;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заполнение заявления неразборчивым, не поддающимся прочтению почерком.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направляет заявителю дубликат документа или уведомление об отказе в выдаче дубликата в срок, не превышающий 10 рабочих дней с момента регистрации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Дубликат или уведомление об отказе в выдаче дубликата может быть получен: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2.20. Порядок получения заявителем сведений, в том числе в электронной форме, о ходе рассмотрения запроса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любое время с момента приема документов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телефону уполномоченного органа,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уполномоченного органа </w:t>
      </w:r>
      <w:proofErr w:type="spellStart"/>
      <w:r w:rsidR="001E3020">
        <w:rPr>
          <w:rFonts w:ascii="Times New Roman" w:eastAsia="Times New Roman" w:hAnsi="Times New Roman" w:cs="Times New Roman"/>
          <w:color w:val="000000"/>
          <w:sz w:val="26"/>
          <w:szCs w:val="26"/>
          <w:lang w:val="en-US"/>
        </w:rPr>
        <w:t>izihss</w:t>
      </w:r>
      <w:proofErr w:type="spellEnd"/>
      <w:r w:rsidR="001E3020" w:rsidRPr="001E3020">
        <w:rPr>
          <w:rFonts w:ascii="Times New Roman" w:eastAsia="Times New Roman" w:hAnsi="Times New Roman" w:cs="Times New Roman"/>
          <w:color w:val="000000"/>
          <w:sz w:val="26"/>
          <w:szCs w:val="26"/>
        </w:rPr>
        <w:t>@</w:t>
      </w:r>
      <w:proofErr w:type="gramStart"/>
      <w:r w:rsidR="001E3020">
        <w:rPr>
          <w:rFonts w:ascii="Times New Roman" w:eastAsia="Times New Roman" w:hAnsi="Times New Roman" w:cs="Times New Roman"/>
          <w:color w:val="000000"/>
          <w:sz w:val="26"/>
          <w:szCs w:val="26"/>
          <w:lang w:val="en-US"/>
        </w:rPr>
        <w:t>mail</w:t>
      </w:r>
      <w:r w:rsidR="001E3020" w:rsidRPr="001E3020">
        <w:rPr>
          <w:rFonts w:ascii="Times New Roman" w:eastAsia="Times New Roman" w:hAnsi="Times New Roman" w:cs="Times New Roman"/>
          <w:color w:val="000000"/>
          <w:sz w:val="26"/>
          <w:szCs w:val="26"/>
        </w:rPr>
        <w:t>,</w:t>
      </w:r>
      <w:proofErr w:type="spellStart"/>
      <w:r w:rsidR="001E3020">
        <w:rPr>
          <w:rFonts w:ascii="Times New Roman" w:eastAsia="Times New Roman" w:hAnsi="Times New Roman" w:cs="Times New Roman"/>
          <w:color w:val="000000"/>
          <w:sz w:val="26"/>
          <w:szCs w:val="26"/>
          <w:lang w:val="en-US"/>
        </w:rPr>
        <w:t>ru</w:t>
      </w:r>
      <w:proofErr w:type="spellEnd"/>
      <w:proofErr w:type="gramEnd"/>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2.21. Способы направления заявителю документов (информации), являющихся результатом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(информация), являющиеся результатом предоставления муниципальной услуги,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лично в уполномоченном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 с уведомлением о вручении почтового отправления на указанный в заявлении адрес;</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2.22. Заявитель имеет право подать заявление об оставлении запроса о предоставлении муниципальной услуги без рассмотрения по форме согласно приложению № 6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Иных оснований для оставления заявления о предоставлении муниципальной услуги без рассмотрения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firstLine="567"/>
        <w:jc w:val="center"/>
        <w:rPr>
          <w:rFonts w:ascii="Times New Roman" w:eastAsia="Times New Roman" w:hAnsi="Times New Roman" w:cs="Times New Roman"/>
          <w:color w:val="000000"/>
          <w:sz w:val="26"/>
          <w:szCs w:val="26"/>
        </w:rPr>
      </w:pPr>
      <w:bookmarkStart w:id="6" w:name="Par268"/>
      <w:bookmarkEnd w:id="6"/>
      <w:r w:rsidRPr="00830438">
        <w:rPr>
          <w:rFonts w:ascii="Times New Roman" w:eastAsia="Times New Roman" w:hAnsi="Times New Roman" w:cs="Times New Roman"/>
          <w:b/>
          <w:bCs/>
          <w:color w:val="000000"/>
          <w:sz w:val="26"/>
          <w:szCs w:val="26"/>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 Предоставление муниципальной услуги включает в себя следующие административные процедуры: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лично обращение заявителя с заявлением и документами в уполномоченный орган, поступление заявления и документов почтовым отправлением с описью вложения и уведомлением о вручении, а также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3.1.1.1. При личном обращении заявителя в уполномоченный орган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устанавливает личность заявителя (представителя заявителя) на основании паспорта гражданина Российской Федерации и иных документов, удостоверяющего личность заявителя (представителя заявителя), в соответствии с законодательством Российской Федерации либо устанавливают личность заявителя(представителя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6"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информации, информационных технологиях и о защите информации» (с момента подключения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ходе приема документов от заявителя специалист уполномоченного органа, ответственный за прием и выдачу документов, удостоверяется что: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текст в заявлении о предоставлении муниципальной услуги и приложенных к нему документах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заявлении о предоставлении муниципальной услуги и приложенных к нему документах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о предоставлении муниципальной услуги и приложенных к нему документах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специалист уполномоченного органа, ответственный за прием и выдачу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специалистом уполномоченного органа, ответственным за прием и выдачу документов, разъясняется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 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ответственному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вскрывает конверты, проверяет наличие в них заявления и документов, обязанность по предоставлению которых возложена на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посредством почтовой связи,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посредством почтовой связи,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3.1.1.3. Прием и регистрация заявления о предоставлении муниципальной услуги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заявления о предоставлении муниципальной услуги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ЕГПУ, РПГУ размещается образец заполнения электронной формы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прием и выдачу документов, при поступлении заявления и документов в электронном виде: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проверяет электронные образы документов на отсутствие компьютерных вирусов и искаженной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ЕГПУ,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направляет поступивший пакет документов в электронном виде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в форме электронных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в форме электронных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w:t>
      </w:r>
      <w:r w:rsidR="001E3020" w:rsidRPr="001E3020">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знакомится с заявлением и приложенными к нему документами и поручает специалисту уполномоченного органа, ответственному за предоставление муниципальной услуги, произвести проверку представленных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специалистом будет выявлено, что в перечне представленных документов отсутствуют документы, предусмотренные подпунктом 2.6.4 пункта 2.6 настоящего административного регламента, принимается решение о направлении соответствующих межведомственных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Межведомственные запросы направляются в срок не позднее 3 рабочих дней со дня получения заявления и приложенных к нему документов от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течение 5 рабочих дней с момента направления таких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допускается только в целях, связанных с предоставлением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8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непредставление документов, предусмотренных подпунктом 2.6.4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Фиксация результата выполнения административной процедуры не производится.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3.1.3.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заявления и документов, в том числе полученных по каналу межведомственного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отсутствии оснований для отказа в предоставлении муниципальной услуги, указанных в подпункте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разрешения на выполнение авиационных работ, парашютных прыжков, полетов, по форме согласно приложению № 2 к настоящему административному регламенту и подписывает указанное разрешение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При наличии оснований для отказа в предоставлении муниципальной услуги, предусмотренных подпунктом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в выдаче разрешения на выполнение авиационных работ, парашютных прыжков, полетов по форме согласно </w:t>
      </w:r>
      <w:r w:rsidRPr="00830438">
        <w:rPr>
          <w:rFonts w:ascii="Times New Roman" w:eastAsia="Times New Roman" w:hAnsi="Times New Roman" w:cs="Times New Roman"/>
          <w:color w:val="000000"/>
          <w:sz w:val="26"/>
          <w:szCs w:val="26"/>
        </w:rPr>
        <w:lastRenderedPageBreak/>
        <w:t>приложению № 3 к настоящему административному регламенту и подписывает указанное 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решения об отказе в выдаче разрешения на выполнение авиационных работ, парашютных прыжков, полетов должны быть указаны все причины (основания), приведшие к принятию соответствующего решения, указанные в подпункте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10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наличие либо отсутствие оснований для оказания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принятое разрешение на выполнение авиационных работ, парашютных прыжков, полетов или решение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принятом решении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3.1.4.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подписанных руководителем уполномоченного органа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парашютных прыжков, полетов, обращение заявителя за получением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заявление принималось сотрудниками УМФЦ или в заявлении указан способ получения результата предоставления муниципальной услуги через УМФЦ, результат предоставления муниципальной услуги направляется в УМФЦ не позднее предшествующего дня окончания максимального срока предоставления муниципальной услуги, указанного в пункте 2.4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муниципальной услуги, формирует и направляет заявителю электронное уведомление через ЕПГУ, РПГУ о готовности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уполномоченного органа, ответственный за предоставление муниципальной услуги, сканирует документ по результатам предоставления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w:t>
      </w:r>
      <w:r w:rsidRPr="00830438">
        <w:rPr>
          <w:rFonts w:ascii="Times New Roman" w:eastAsia="Times New Roman" w:hAnsi="Times New Roman" w:cs="Times New Roman"/>
          <w:color w:val="000000"/>
          <w:sz w:val="26"/>
          <w:szCs w:val="26"/>
        </w:rPr>
        <w:lastRenderedPageBreak/>
        <w:t>возможности). Оригинал документа по результатам предоставления муниципальной услуги заявитель вправе получить в уполномоченном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исполнения данной административной процедуры составляет не более 3 рабочих дней со дня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Выдача результата предоставления муниципальной услуги возможна в день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принятие руководителем уполномоченного органа разрешения на выполнение авиационных работ, парашютных прыжков, полетов или решения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выдача заявителю: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выдаче (направлении) документов по результатам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3.2.1. Предоставление муниципальной услуги в УМФЦ осуществляется при наличии заключенного соглашения о взаимодействии между администрацией МО 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Информирование о порядке предоставления муниципальной услуги осуществляется в соответствии с графиком работы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посредством запроса о предоставлении двух и более муниципальных услуг (комплексного запроса) в УМФЦ при однократном обращении заявителя не осуществляется.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3.2.2. Основанием для начала предоставления муниципальной услуги является личное обращение заявителя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личном обращении заявителя в МФЦ сотрудник МФЦ, ответственный за прием и регистрацию входящей корреспонденции: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7"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color w:val="000000"/>
          <w:sz w:val="26"/>
          <w:szCs w:val="26"/>
        </w:rPr>
        <w:t xml:space="preserve"> «Об информации, информационных технологиях и о защите информации» (с момента подключения </w:t>
      </w:r>
      <w:r w:rsidRPr="00830438">
        <w:rPr>
          <w:rFonts w:ascii="Times New Roman" w:eastAsia="Times New Roman" w:hAnsi="Times New Roman" w:cs="Times New Roman"/>
          <w:color w:val="000000"/>
          <w:sz w:val="26"/>
          <w:szCs w:val="26"/>
        </w:rPr>
        <w:lastRenderedPageBreak/>
        <w:t>МФЦ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обеспечивает защиту информации, доступ к которой ограничен в соответствии с Федеральным законом </w:t>
      </w:r>
      <w:hyperlink r:id="rId28"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а также соблюдает режим обработки и использования персональных данных;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проверяет представленное заявление по форме согласно приложению № 1 к настоящему административному регламенту о предоставлении муниципальной услуги и документы на предмет: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текст в заявлении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соответствие данных документа, удостоверяющего личность, данным, указанным в заявлении и необходимых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29"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заполняет сведения о заявителе и представленных документах в автоматизированной информационной системе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выдает расписку в получении документов на предоставление услуги, сформированную в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сотрудник МФЦ, ответственный за прием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сотрудник МФЦ, ответственный за прием документов, разъясняет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случае если заявитель самостоятельно решил принять меры по устранению недостатков, после их устранения он повторно обращается за предоставлением </w:t>
      </w:r>
      <w:r w:rsidRPr="00830438">
        <w:rPr>
          <w:rFonts w:ascii="Times New Roman" w:eastAsia="Times New Roman" w:hAnsi="Times New Roman" w:cs="Times New Roman"/>
          <w:color w:val="000000"/>
          <w:sz w:val="26"/>
          <w:szCs w:val="26"/>
        </w:rPr>
        <w:lastRenderedPageBreak/>
        <w:t>муниципальной услуги в порядке, предусмотренном настоящим административным регламентом.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3.2.3.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3.2.4.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3.2.5. Ответственность за выдачу результата предоставления муниципальной услуги несет сотрудник МФЦ, уполномоченный руководителем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3.2.6. Для получения результата предоставления муниципальной услуги в МФЦ заявитель предъявляет документ, удостоверяющий его личность и расписку.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дней обеспечивает направление документов, которые заявитель отказался получить,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3.3. Порядок исправления допущенных ошибок и (или) опечаток в выданных в результате предоставления муниципальной услуги документах, в том числе </w:t>
      </w:r>
      <w:r w:rsidRPr="00830438">
        <w:rPr>
          <w:rFonts w:ascii="Times New Roman" w:eastAsia="Times New Roman" w:hAnsi="Times New Roman" w:cs="Times New Roman"/>
          <w:color w:val="000000"/>
          <w:sz w:val="26"/>
          <w:szCs w:val="26"/>
        </w:rPr>
        <w:lastRenderedPageBreak/>
        <w:t>исчерпывающий перечень оснований для отказа в исправлении таких ошибок и (или) опечаток.</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установлен в пункте 2.18 настоящего административного регламента.</w:t>
      </w:r>
    </w:p>
    <w:p w:rsidR="004B760F" w:rsidRPr="00830438" w:rsidRDefault="004B760F" w:rsidP="00BF774E">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4. Формы контроля за исполнением административного регламента</w:t>
      </w: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полноты и качества предоставления муниципальной услуги осуществляются на основании локальных актов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Периодичность осуществления плановых проверок – не реже одного раза в квартал.</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830438">
        <w:rPr>
          <w:rFonts w:ascii="Times New Roman" w:eastAsia="Times New Roman" w:hAnsi="Times New Roman" w:cs="Times New Roman"/>
          <w:color w:val="000000"/>
          <w:sz w:val="26"/>
          <w:szCs w:val="26"/>
        </w:rPr>
        <w:lastRenderedPageBreak/>
        <w:t>виновные специалисты и должностные лица несут ответственность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МО,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5.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 Информация для заявителя о его праве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 (далее -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Заявители имеют право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Способы информирования заявителей о порядке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5.2. Предмет жалобы на решение и действие (бездействие) администрации МО, уполномоченного органа и (или) их должностных лиц, муниципальных служащих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решения и действия (бездействия)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администрации МО, уполномоченного органа и (или) их должностных лиц, муниципального служащего,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муниципальной услуги, за исключением случаев, предусмотренных пунктом 4 части 1 статьи 7 Федерального </w:t>
      </w:r>
      <w:r w:rsidRPr="00830438">
        <w:rPr>
          <w:rFonts w:ascii="Times New Roman" w:eastAsia="Times New Roman" w:hAnsi="Times New Roman" w:cs="Times New Roman"/>
          <w:sz w:val="26"/>
          <w:szCs w:val="26"/>
        </w:rPr>
        <w:t>закона </w:t>
      </w:r>
      <w:hyperlink r:id="rId3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и (или) их должностных лиц, муниципального служащего администрации МО, решения и действия (бездействия),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830438">
        <w:rPr>
          <w:rFonts w:ascii="Times New Roman" w:eastAsia="Times New Roman" w:hAnsi="Times New Roman" w:cs="Times New Roman"/>
          <w:color w:val="000000"/>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(бездействиях)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администрации МО, уполномоченного органа и (или) их должностных лиц, муниципального служащего администрации МО.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5.3. Предмет жалобы на решение и действие (бездействие) МФЦ и его сотрудников.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решение и действие (бездействие)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МФЦ, его руководителя и (или) сотрудника, решения и (или) действия (бездействие)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(бездействии)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МФЦ, сотрудника МФЦ.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5.4. Орган местного самоуправления, уполномоченные органы на рассмотрение жалобы, должностные лица, которым может быть направлена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специалиста уполномоченного органа, подается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Жалоба на решение, действие (бездействие) руководителя уполномоченного органа подается первому заместителю главы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действия (бездействие) первого заместителя главы МО подается главе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сотрудника МФЦ подается руководителю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5.5. Порядок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подается в письменной форме на бумажном носителе, в электронной форме в уполномоченный орган, МФЦ либо учредителю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администрации МО, уполномоченного органа и (или) их должностных лиц, муниципального служащего администрации МО, может быть направлена по почте, через МФЦ, с использованием информационно-телекоммуникационной сети «Интернет» в соответствующем разделе уполномоченного органа,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(для физических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этом срок рассмотрения жалобы исчисляется со дня регистрации жалобы в уполномоченном на ее рассмотрение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5.6. Сроки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Жалоба, поступившая в администрацию МО, в уполномоченный органа и (или) его должностным лицам, муниципальному служащему, МФЦ, учредителю МФЦ, </w:t>
      </w:r>
      <w:r w:rsidRPr="00830438">
        <w:rPr>
          <w:rFonts w:ascii="Times New Roman" w:eastAsia="Times New Roman" w:hAnsi="Times New Roman" w:cs="Times New Roman"/>
          <w:color w:val="000000"/>
          <w:sz w:val="26"/>
          <w:szCs w:val="26"/>
        </w:rPr>
        <w:lastRenderedPageBreak/>
        <w:t>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Республики Хакасия.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Оснований для приостановления рассмотрения жалобы законодательством Российской Федерации и законодательством Республики Хакасия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5.8. Результат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рассмотрения жалобы принимается одно из следующих решений: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удовлетворении жалобы отказывается.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удовлетворении жалобы отказывается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признана необоснованной;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вступившего в законную силу решения суда, арбитражного суда по жалобе о том же предмете и по тем же основаниям;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решения по жалобе, принятого ранее в отношении того же заявителя и по тому же предмету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оставляется без ответа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5.9. Порядок информирования заявителя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Не позднее дня, следующего за днем принятия решения, указанного в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ответе по результатам рассмотрения жалобы указываются: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должность, фамилия, имя, отчество (последнее - при наличии) и (или) их должностных лиц, принявшего решение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номер, дата, место принятия решения, включая сведения о должностном лице, о муниципальном служащем, решение или действие (бездействие) которого обжалуется;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фамилия, имя, отчество (последнее - при наличии) или наименование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основания для принятия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принятое по жалобе решение;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 порядке обжалования принятого по жалобе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 по результатам рассмотрения жалобы подписывается уполномоченным на рассмотрение жалобы должностным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5.10. Порядок обжалования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5.11. Право заявителя на получение информации и документов, необходимых для обоснования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5.12. Порядок досудебного (внесудебного) обжалования решений и действий (бездействия) на решение и (или) действие (бездействие) уполномоченного органа, руководителя уполномоченного органа, органа местного самоуправления, муниципальных служащих, МФЦ, сотрудника МФЦ осуществляется в соответствии с Федеральным законом </w:t>
      </w:r>
      <w:hyperlink r:id="rId31"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w:t>
      </w:r>
      <w:r w:rsidRPr="00830438">
        <w:rPr>
          <w:rFonts w:ascii="Times New Roman" w:eastAsia="Times New Roman" w:hAnsi="Times New Roman" w:cs="Times New Roman"/>
          <w:color w:val="000000"/>
          <w:sz w:val="26"/>
          <w:szCs w:val="26"/>
        </w:rPr>
        <w:t xml:space="preserve"> постановлением Правительства Российской Федерации </w:t>
      </w:r>
      <w:hyperlink r:id="rId32" w:tgtFrame="_blank" w:history="1">
        <w:r w:rsidRPr="00830438">
          <w:rPr>
            <w:rFonts w:ascii="Times New Roman" w:eastAsia="Times New Roman" w:hAnsi="Times New Roman" w:cs="Times New Roman"/>
            <w:sz w:val="26"/>
            <w:szCs w:val="26"/>
          </w:rPr>
          <w:t>от 16.08.2012 № 840</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t xml:space="preserve">Приложение № 1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438" w:rsidRDefault="004B760F" w:rsidP="0029772D">
      <w:pPr>
        <w:spacing w:after="0" w:line="240" w:lineRule="atLeast"/>
        <w:ind w:firstLine="1134"/>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Бланк для юридических лиц, ИП</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left="3969"/>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бланке предприятия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032"/>
        <w:gridCol w:w="1102"/>
        <w:gridCol w:w="2865"/>
        <w:gridCol w:w="1209"/>
        <w:gridCol w:w="1055"/>
        <w:gridCol w:w="68"/>
        <w:gridCol w:w="1411"/>
        <w:gridCol w:w="1337"/>
      </w:tblGrid>
      <w:tr w:rsidR="004B760F" w:rsidRPr="00830438"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899"/>
              <w:gridCol w:w="1788"/>
              <w:gridCol w:w="848"/>
              <w:gridCol w:w="5036"/>
            </w:tblGrid>
            <w:tr w:rsidR="004B760F" w:rsidRPr="00830438" w:rsidTr="00DA264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от « »</w:t>
                  </w:r>
                </w:p>
              </w:tc>
              <w:tc>
                <w:tcPr>
                  <w:tcW w:w="7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20__</w:t>
                  </w:r>
                </w:p>
              </w:tc>
              <w:tc>
                <w:tcPr>
                  <w:tcW w:w="4559" w:type="dxa"/>
                  <w:tcBorders>
                    <w:lef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tc>
            </w:tr>
          </w:tbl>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Данные заявителя (юридического лица)</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Полное наименование юридического лица, ИП (в соответствии с учредительными документами)</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Организационно-правовая форма юридического лица</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Фамилия, имя, отчество руководителя юридического лица, ИП</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ОГРН</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ЕГРИП</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Юридический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Почтовый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396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830438"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bl>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_________площадки, </w:t>
      </w:r>
      <w:r w:rsidRPr="00830438">
        <w:rPr>
          <w:rFonts w:ascii="Times New Roman" w:eastAsia="Times New Roman" w:hAnsi="Times New Roman" w:cs="Times New Roman"/>
          <w:color w:val="000000"/>
          <w:sz w:val="26"/>
          <w:szCs w:val="26"/>
        </w:rPr>
        <w:lastRenderedPageBreak/>
        <w:t>сведения о которых не опубликованы в документах аэронавигационной информации (</w:t>
      </w:r>
      <w:r w:rsidRPr="00830438">
        <w:rPr>
          <w:rFonts w:ascii="Times New Roman" w:eastAsia="Times New Roman" w:hAnsi="Times New Roman" w:cs="Times New Roman"/>
          <w:i/>
          <w:iCs/>
          <w:color w:val="000000"/>
          <w:sz w:val="26"/>
          <w:szCs w:val="26"/>
        </w:rPr>
        <w:t>нужное подчеркнуть</w:t>
      </w:r>
      <w:r w:rsidRPr="00830438">
        <w:rPr>
          <w:rFonts w:ascii="Times New Roman" w:eastAsia="Times New Roman" w:hAnsi="Times New Roman" w:cs="Times New Roman"/>
          <w:color w:val="000000"/>
          <w:sz w:val="26"/>
          <w:szCs w:val="26"/>
        </w:rPr>
        <w:t>), на воздушном судне: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w:t>
      </w:r>
    </w:p>
    <w:p w:rsidR="004B760F" w:rsidRPr="00830438"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830438" w:rsidRDefault="004B760F" w:rsidP="004B760F">
      <w:pPr>
        <w:spacing w:after="0" w:line="240" w:lineRule="atLeast"/>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с указанием даты и времени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начало _________________________,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окончание 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сертификата летной годности (</w:t>
      </w:r>
      <w:r w:rsidRPr="00830438">
        <w:rPr>
          <w:rFonts w:ascii="Times New Roman" w:eastAsia="Times New Roman" w:hAnsi="Times New Roman" w:cs="Times New Roman"/>
          <w:i/>
          <w:iCs/>
          <w:color w:val="000000"/>
          <w:spacing w:val="-3"/>
          <w:sz w:val="26"/>
          <w:szCs w:val="26"/>
        </w:rPr>
        <w:t>не 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830438">
        <w:rPr>
          <w:rFonts w:ascii="Times New Roman" w:eastAsia="Times New Roman" w:hAnsi="Times New Roman" w:cs="Times New Roman"/>
          <w:color w:val="000000"/>
          <w:spacing w:val="-3"/>
          <w:sz w:val="26"/>
          <w:szCs w:val="26"/>
        </w:rPr>
        <w:t> (</w:t>
      </w:r>
      <w:r w:rsidRPr="00830438">
        <w:rPr>
          <w:rFonts w:ascii="Times New Roman" w:eastAsia="Times New Roman" w:hAnsi="Times New Roman" w:cs="Times New Roman"/>
          <w:i/>
          <w:iCs/>
          <w:color w:val="000000"/>
          <w:spacing w:val="-3"/>
          <w:sz w:val="26"/>
          <w:szCs w:val="26"/>
        </w:rPr>
        <w:t>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соответствии с Федеральным </w:t>
      </w:r>
      <w:r w:rsidRPr="00830438">
        <w:rPr>
          <w:rFonts w:ascii="Times New Roman" w:eastAsia="Times New Roman" w:hAnsi="Times New Roman" w:cs="Times New Roman"/>
          <w:sz w:val="26"/>
          <w:szCs w:val="26"/>
        </w:rPr>
        <w:t>законом </w:t>
      </w:r>
      <w:hyperlink r:id="rId33"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4"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w:t>
      </w:r>
    </w:p>
    <w:p w:rsidR="004B760F" w:rsidRPr="00830438" w:rsidRDefault="004B760F" w:rsidP="00830438">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Заявитель: (представитель заявителя) ___________________/ ___________</w:t>
      </w:r>
    </w:p>
    <w:p w:rsidR="004B760F" w:rsidRPr="00B7492A" w:rsidRDefault="004B760F" w:rsidP="004B760F">
      <w:pPr>
        <w:spacing w:after="0" w:line="240" w:lineRule="atLeast"/>
        <w:ind w:firstLine="567"/>
        <w:jc w:val="both"/>
        <w:rPr>
          <w:rFonts w:ascii="Times New Roman" w:eastAsia="Times New Roman" w:hAnsi="Times New Roman" w:cs="Times New Roman"/>
          <w:color w:val="000000"/>
          <w:sz w:val="20"/>
          <w:szCs w:val="20"/>
        </w:rPr>
      </w:pPr>
      <w:r w:rsidRPr="00830438">
        <w:rPr>
          <w:rFonts w:ascii="Times New Roman" w:eastAsia="Times New Roman" w:hAnsi="Times New Roman" w:cs="Times New Roman"/>
          <w:color w:val="000000"/>
          <w:sz w:val="26"/>
          <w:szCs w:val="26"/>
        </w:rPr>
        <w:t xml:space="preserve">                                                                                   </w:t>
      </w:r>
      <w:r w:rsidR="00B7492A" w:rsidRPr="00B7492A">
        <w:rPr>
          <w:rFonts w:ascii="Times New Roman" w:eastAsia="Times New Roman" w:hAnsi="Times New Roman" w:cs="Times New Roman"/>
          <w:color w:val="000000"/>
          <w:sz w:val="20"/>
          <w:szCs w:val="20"/>
        </w:rPr>
        <w:t>(Ф.И.О.) (подпись)</w:t>
      </w:r>
      <w:r w:rsidRPr="00830438">
        <w:rPr>
          <w:rFonts w:ascii="Times New Roman" w:eastAsia="Times New Roman" w:hAnsi="Times New Roman" w:cs="Times New Roman"/>
          <w:color w:val="000000"/>
          <w:sz w:val="26"/>
          <w:szCs w:val="26"/>
        </w:rPr>
        <w:t xml:space="preserve">                                 </w:t>
      </w:r>
    </w:p>
    <w:p w:rsidR="004B760F" w:rsidRPr="00830438" w:rsidRDefault="004B760F" w:rsidP="00B7492A">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«______» _______________________ 20____ г.</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Default="004B760F" w:rsidP="00ED0B6A">
      <w:pPr>
        <w:spacing w:after="0" w:line="240" w:lineRule="atLeast"/>
        <w:jc w:val="both"/>
        <w:rPr>
          <w:rFonts w:ascii="Times New Roman" w:eastAsia="Times New Roman" w:hAnsi="Times New Roman" w:cs="Times New Roman"/>
          <w:color w:val="000000"/>
          <w:sz w:val="28"/>
          <w:szCs w:val="28"/>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Бланк для физических лиц</w:t>
      </w:r>
    </w:p>
    <w:p w:rsidR="004B760F" w:rsidRPr="00ED0B6A" w:rsidRDefault="004B760F" w:rsidP="004B760F">
      <w:pPr>
        <w:spacing w:after="0" w:line="240" w:lineRule="atLeast"/>
        <w:ind w:firstLine="3969"/>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Руководителю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185"/>
        <w:gridCol w:w="1265"/>
        <w:gridCol w:w="2064"/>
        <w:gridCol w:w="2215"/>
        <w:gridCol w:w="901"/>
        <w:gridCol w:w="68"/>
        <w:gridCol w:w="1411"/>
        <w:gridCol w:w="1202"/>
      </w:tblGrid>
      <w:tr w:rsidR="004B760F" w:rsidRPr="00ED0B6A"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349" w:type="dxa"/>
              <w:tblInd w:w="180" w:type="dxa"/>
              <w:tblCellMar>
                <w:left w:w="0" w:type="dxa"/>
                <w:right w:w="0" w:type="dxa"/>
              </w:tblCellMar>
              <w:tblLook w:val="04A0" w:firstRow="1" w:lastRow="0" w:firstColumn="1" w:lastColumn="0" w:noHBand="0" w:noVBand="1"/>
            </w:tblPr>
            <w:tblGrid>
              <w:gridCol w:w="2939"/>
              <w:gridCol w:w="775"/>
              <w:gridCol w:w="5635"/>
            </w:tblGrid>
            <w:tr w:rsidR="004B760F" w:rsidRPr="00ED0B6A" w:rsidTr="00DA264C">
              <w:tc>
                <w:tcPr>
                  <w:tcW w:w="27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от « »</w:t>
                  </w:r>
                </w:p>
              </w:tc>
              <w:tc>
                <w:tcPr>
                  <w:tcW w:w="5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20__</w:t>
                  </w:r>
                </w:p>
              </w:tc>
              <w:tc>
                <w:tcPr>
                  <w:tcW w:w="5349" w:type="dxa"/>
                  <w:tcBorders>
                    <w:lef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tc>
            </w:tr>
          </w:tbl>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заявителя (физического лица)</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Фамилия, имя, отчество заявителя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документа, удостоверяющего личность</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Вид</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Серия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Номер</w:t>
            </w:r>
          </w:p>
        </w:tc>
      </w:tr>
      <w:tr w:rsidR="004B760F" w:rsidRPr="00ED0B6A" w:rsidTr="00DA264C">
        <w:trPr>
          <w:trHeight w:val="20"/>
          <w:jc w:val="center"/>
        </w:trPr>
        <w:tc>
          <w:tcPr>
            <w:tcW w:w="10079" w:type="dxa"/>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Выдан</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Дата выдачи</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регистрации</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жительства</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93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ED0B6A"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bl>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0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Заявление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на воздушном судне:</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 (</w:t>
      </w:r>
      <w:r w:rsidRPr="00ED0B6A">
        <w:rPr>
          <w:rFonts w:ascii="Times New Roman" w:eastAsia="Times New Roman" w:hAnsi="Times New Roman" w:cs="Times New Roman"/>
          <w:i/>
          <w:iCs/>
          <w:color w:val="000000"/>
          <w:sz w:val="26"/>
          <w:szCs w:val="26"/>
        </w:rPr>
        <w:t>с указанием даты и времени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Место использования воздушного пространства на территории муниципального образования МО_____________ </w:t>
      </w:r>
      <w:r w:rsidRPr="00ED0B6A">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w:t>
      </w:r>
      <w:r w:rsidRPr="00ED0B6A">
        <w:rPr>
          <w:rFonts w:ascii="Times New Roman" w:eastAsia="Times New Roman" w:hAnsi="Times New Roman" w:cs="Times New Roman"/>
          <w:i/>
          <w:iCs/>
          <w:color w:val="000000"/>
          <w:spacing w:val="-3"/>
          <w:sz w:val="26"/>
          <w:szCs w:val="26"/>
        </w:rPr>
        <w:t>не 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ED0B6A">
        <w:rPr>
          <w:rFonts w:ascii="Times New Roman" w:eastAsia="Times New Roman" w:hAnsi="Times New Roman" w:cs="Times New Roman"/>
          <w:color w:val="000000"/>
          <w:spacing w:val="-3"/>
          <w:sz w:val="26"/>
          <w:szCs w:val="26"/>
        </w:rPr>
        <w:t> (</w:t>
      </w:r>
      <w:r w:rsidRPr="00ED0B6A">
        <w:rPr>
          <w:rFonts w:ascii="Times New Roman" w:eastAsia="Times New Roman" w:hAnsi="Times New Roman" w:cs="Times New Roman"/>
          <w:i/>
          <w:iCs/>
          <w:color w:val="000000"/>
          <w:spacing w:val="-3"/>
          <w:sz w:val="26"/>
          <w:szCs w:val="26"/>
        </w:rPr>
        <w:t>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 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Дата Подпись/ФИО</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 соответствии с Федеральным законом </w:t>
      </w:r>
      <w:hyperlink r:id="rId35"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6"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sz w:val="26"/>
          <w:szCs w:val="26"/>
        </w:rPr>
        <w:t> </w:t>
      </w:r>
      <w:r w:rsidRPr="00ED0B6A">
        <w:rPr>
          <w:rFonts w:ascii="Times New Roman" w:eastAsia="Times New Roman" w:hAnsi="Times New Roman" w:cs="Times New Roman"/>
          <w:color w:val="000000"/>
          <w:sz w:val="26"/>
          <w:szCs w:val="26"/>
        </w:rPr>
        <w:t>«О персональных данных».</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(Ф.И.О.) (подпись)</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ED0B6A">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 _______________________ 20____ 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bookmarkStart w:id="7" w:name="OLE_LINK93"/>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BF774E" w:rsidRDefault="00BF774E"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483FD7"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 2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bookmarkEnd w:id="7"/>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bookmarkStart w:id="8" w:name="OLE_LINK91"/>
      <w:bookmarkStart w:id="9" w:name="OLE_LINK92"/>
      <w:bookmarkEnd w:id="8"/>
      <w:r w:rsidRPr="00830DE4">
        <w:rPr>
          <w:rFonts w:ascii="Times New Roman" w:eastAsia="Times New Roman" w:hAnsi="Times New Roman" w:cs="Times New Roman"/>
          <w:color w:val="000000"/>
          <w:sz w:val="28"/>
          <w:szCs w:val="28"/>
        </w:rPr>
        <w:t>(Бланк уполномоченного органа)</w:t>
      </w:r>
      <w:bookmarkEnd w:id="9"/>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__________площадки,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Администрация МО______________ согласовывает 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выполнение ________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(выбрать необходимый вариант) _________ на территории муниципального образования МО______ на воздушном  судне:_______________________________________________________________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МО_____________ (с указанием даты и времени):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Место использования воздушного пространства на территории муниципального образования МО______________ (включая посадочные площадки, планируемые к использованию):______________________________________________________________________________________________________________________.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(не указывается в случае выдачи разрешения на выполнение полетов беспилотных летательных аппаратов, подъема привязных аэростатов над населенными пунктами): 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 (указывается в случае выдачи разрешения на выполнение полетов беспилотных летательных аппаратов с максимальной взлетной массой от 0,25 до30 килограммов):_____________________________________________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разрешение подлежит направлению в региональный и зональный центр Единой системы организации воздушного движения Российской Федерации.&lt;*&gt;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&lt;*&gt; В соответствии с пунктом 117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разрешение на использование воздушного пространства на полеты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выдает региональный и зональный центр Единой системы организации воздушного движения Российской Федерации, в том числе, при осуществлении деятельности по использованию воздушного пространства, не связанной с выполнением полетов воздушных судов в зоне Единой системы организации воздушного движения Российской Федерации.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 _________ 20 __ г. ____ 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 20 ____г.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Default="005E2C33"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BF774E" w:rsidRDefault="00BF774E" w:rsidP="004B760F">
      <w:pPr>
        <w:spacing w:after="0" w:line="240" w:lineRule="exact"/>
        <w:ind w:firstLine="567"/>
        <w:jc w:val="right"/>
        <w:rPr>
          <w:rFonts w:ascii="Times New Roman" w:eastAsia="Times New Roman" w:hAnsi="Times New Roman" w:cs="Times New Roman"/>
          <w:bCs/>
          <w:color w:val="000000"/>
          <w:sz w:val="24"/>
          <w:szCs w:val="24"/>
        </w:rPr>
      </w:pPr>
    </w:p>
    <w:p w:rsidR="005E2C33"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3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уполномоченного органа)</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aps/>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b/>
          <w:bCs/>
          <w:color w:val="000000"/>
          <w:sz w:val="26"/>
          <w:szCs w:val="26"/>
        </w:rPr>
      </w:pPr>
      <w:r w:rsidRPr="00ED0B6A">
        <w:rPr>
          <w:rFonts w:ascii="Times New Roman" w:eastAsia="Times New Roman" w:hAnsi="Times New Roman" w:cs="Times New Roman"/>
          <w:b/>
          <w:bCs/>
          <w:color w:val="000000"/>
          <w:sz w:val="26"/>
          <w:szCs w:val="26"/>
        </w:rPr>
        <w:t>РЕШЕНИЕ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об отказе в выдаче разрешения на выполнение авиационных работ, парашютных прыжков, полетов</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Рассмотрев Ваше заявление (запрос) от «___» _______ 20 № ______, администрация МО________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юридического лица; фамилия, адрес места нахождения (жительства):</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имя, отчество физического лица)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разрешения на выполнение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по основаниям, предусмотренным подпунктами 2.9.2 пункта 2.9 настоящего административного регламента 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(причины отказа)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4B760F">
      <w:pPr>
        <w:spacing w:after="0" w:line="240" w:lineRule="exact"/>
        <w:ind w:firstLine="567"/>
        <w:jc w:val="right"/>
        <w:rPr>
          <w:rFonts w:ascii="Times New Roman" w:eastAsia="Times New Roman" w:hAnsi="Times New Roman" w:cs="Times New Roman"/>
          <w:bCs/>
          <w:color w:val="000000"/>
          <w:sz w:val="24"/>
          <w:szCs w:val="24"/>
        </w:rPr>
      </w:pPr>
    </w:p>
    <w:p w:rsidR="00AE17AB"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Приложение № 4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________________________________________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уполномоченного органа)</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От кого 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наименование заявителя (фамилия, имя, отчество (последнее - при наличии) для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организации </w:t>
      </w:r>
      <w:r w:rsidRPr="00A20F3C">
        <w:rPr>
          <w:rFonts w:ascii="Times New Roman" w:eastAsia="Times New Roman" w:hAnsi="Times New Roman" w:cs="Times New Roman"/>
          <w:color w:val="000000"/>
          <w:sz w:val="26"/>
          <w:szCs w:val="26"/>
        </w:rPr>
        <w:sym w:font="Symbol" w:char="F02D"/>
      </w:r>
      <w:r w:rsidRPr="00A20F3C">
        <w:rPr>
          <w:rFonts w:ascii="Times New Roman" w:eastAsia="Times New Roman" w:hAnsi="Times New Roman" w:cs="Times New Roman"/>
          <w:color w:val="000000"/>
          <w:sz w:val="26"/>
          <w:szCs w:val="26"/>
        </w:rPr>
        <w:t> для юридических лиц)</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почтовый индекс и адрес</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тел.: 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об исправлении ошибок и (или) опечаток в документах, выданных в результате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исправить ошибку и (или) (опечатку) в 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исправлению)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ошибочно указанную информацию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заменить на _________________________________________________</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Основание для исправления ошибки (опечатки):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(ссылка на документацию)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________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7"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w:t>
      </w:r>
      <w:r w:rsidRPr="00A20F3C">
        <w:rPr>
          <w:rFonts w:ascii="Times New Roman" w:eastAsia="Times New Roman" w:hAnsi="Times New Roman" w:cs="Times New Roman"/>
          <w:color w:val="000000"/>
          <w:sz w:val="26"/>
          <w:szCs w:val="26"/>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8"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2F7E97" w:rsidRDefault="002F7E97"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5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A20F3C" w:rsidP="00A20F3C">
      <w:pPr>
        <w:spacing w:after="0" w:line="240" w:lineRule="atLeast"/>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xml:space="preserve">                                                                        </w:t>
      </w:r>
      <w:r w:rsidR="004B760F" w:rsidRPr="00A20F3C">
        <w:rPr>
          <w:rFonts w:ascii="Times New Roman" w:eastAsia="Times New Roman" w:hAnsi="Times New Roman" w:cs="Times New Roman"/>
          <w:color w:val="000000"/>
          <w:sz w:val="28"/>
          <w:szCs w:val="28"/>
        </w:rPr>
        <w:t>В_____________________________</w:t>
      </w:r>
    </w:p>
    <w:p w:rsidR="004B760F" w:rsidRPr="00A20F3C" w:rsidRDefault="004B760F" w:rsidP="004B760F">
      <w:pPr>
        <w:spacing w:after="0" w:line="240" w:lineRule="atLeast"/>
        <w:ind w:firstLine="567"/>
        <w:jc w:val="right"/>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уполномоченного органа)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От кого______________________________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 xml:space="preserve">наименование заявителя (фамилия, имя, отчество (последнее - при </w:t>
      </w:r>
      <w:proofErr w:type="gramStart"/>
      <w:r w:rsidRPr="00A20F3C">
        <w:rPr>
          <w:rFonts w:ascii="Times New Roman" w:eastAsia="Times New Roman" w:hAnsi="Times New Roman" w:cs="Times New Roman"/>
          <w:color w:val="000000"/>
          <w:sz w:val="20"/>
          <w:szCs w:val="20"/>
        </w:rPr>
        <w:t>наличии)для</w:t>
      </w:r>
      <w:proofErr w:type="gramEnd"/>
      <w:r w:rsidRPr="00A20F3C">
        <w:rPr>
          <w:rFonts w:ascii="Times New Roman" w:eastAsia="Times New Roman" w:hAnsi="Times New Roman" w:cs="Times New Roman"/>
          <w:color w:val="000000"/>
          <w:sz w:val="20"/>
          <w:szCs w:val="20"/>
        </w:rPr>
        <w:t xml:space="preserve">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организации </w:t>
      </w:r>
      <w:r w:rsidRPr="00A20F3C">
        <w:rPr>
          <w:rFonts w:ascii="Times New Roman" w:eastAsia="Times New Roman" w:hAnsi="Times New Roman" w:cs="Times New Roman"/>
          <w:color w:val="000000"/>
          <w:sz w:val="20"/>
          <w:szCs w:val="20"/>
        </w:rPr>
        <w:sym w:font="Symbol" w:char="F02D"/>
      </w:r>
      <w:r w:rsidRPr="00A20F3C">
        <w:rPr>
          <w:rFonts w:ascii="Times New Roman" w:eastAsia="Times New Roman" w:hAnsi="Times New Roman" w:cs="Times New Roman"/>
          <w:color w:val="000000"/>
          <w:sz w:val="20"/>
          <w:szCs w:val="20"/>
        </w:rPr>
        <w:t> для</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0"/>
          <w:szCs w:val="20"/>
        </w:rPr>
        <w:t>юридических лиц, ИП),</w:t>
      </w:r>
      <w:r w:rsidRPr="00A20F3C">
        <w:rPr>
          <w:rFonts w:ascii="Times New Roman" w:eastAsia="Times New Roman" w:hAnsi="Times New Roman" w:cs="Times New Roman"/>
          <w:color w:val="000000"/>
          <w:sz w:val="28"/>
          <w:szCs w:val="28"/>
        </w:rPr>
        <w:t xml:space="preserve">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8"/>
          <w:szCs w:val="28"/>
        </w:rPr>
        <w:t xml:space="preserve"> </w:t>
      </w:r>
      <w:r w:rsidRPr="00A20F3C">
        <w:rPr>
          <w:rFonts w:ascii="Times New Roman" w:eastAsia="Times New Roman" w:hAnsi="Times New Roman" w:cs="Times New Roman"/>
          <w:color w:val="000000"/>
          <w:sz w:val="20"/>
          <w:szCs w:val="20"/>
        </w:rPr>
        <w:t>адрес, и (или)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тел.: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 выдаче дубликата документа, полученного по результатам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выдать дубликат 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выдаче)</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в связи с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(указывается причина обращения за дубликатом документа)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К заявлению прилагаются следующие </w:t>
      </w:r>
      <w:proofErr w:type="gramStart"/>
      <w:r w:rsidRPr="00A20F3C">
        <w:rPr>
          <w:rFonts w:ascii="Times New Roman" w:eastAsia="Times New Roman" w:hAnsi="Times New Roman" w:cs="Times New Roman"/>
          <w:color w:val="000000"/>
          <w:sz w:val="26"/>
          <w:szCs w:val="26"/>
        </w:rPr>
        <w:t>документы :</w:t>
      </w:r>
      <w:proofErr w:type="gramEnd"/>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 Документ, подтверждающий полномочия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 Иные документы на усмотрение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 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9"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w:t>
      </w:r>
      <w:r w:rsidRPr="00A20F3C">
        <w:rPr>
          <w:rFonts w:ascii="Times New Roman" w:eastAsia="Times New Roman" w:hAnsi="Times New Roman" w:cs="Times New Roman"/>
          <w:color w:val="000000"/>
          <w:sz w:val="26"/>
          <w:szCs w:val="26"/>
        </w:rPr>
        <w:lastRenderedPageBreak/>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40"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                                                                          (Ф.И.О.)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BD33FD" w:rsidRDefault="00BD33FD" w:rsidP="004B760F">
      <w:pPr>
        <w:spacing w:after="0" w:line="240" w:lineRule="exact"/>
        <w:ind w:firstLine="567"/>
        <w:jc w:val="right"/>
        <w:rPr>
          <w:rFonts w:ascii="Times New Roman" w:eastAsia="Times New Roman" w:hAnsi="Times New Roman" w:cs="Times New Roman"/>
          <w:bCs/>
          <w:color w:val="000000"/>
          <w:sz w:val="24"/>
          <w:szCs w:val="24"/>
        </w:rPr>
      </w:pPr>
    </w:p>
    <w:p w:rsidR="00BD33FD" w:rsidRDefault="00BD33FD"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1E0BCB" w:rsidRDefault="001E0BCB" w:rsidP="004B760F">
      <w:pPr>
        <w:spacing w:after="0" w:line="240" w:lineRule="exact"/>
        <w:ind w:firstLine="567"/>
        <w:jc w:val="right"/>
        <w:rPr>
          <w:rFonts w:ascii="Times New Roman" w:eastAsia="Times New Roman" w:hAnsi="Times New Roman" w:cs="Times New Roman"/>
          <w:bCs/>
          <w:color w:val="000000"/>
          <w:sz w:val="24"/>
          <w:szCs w:val="24"/>
        </w:rPr>
      </w:pPr>
    </w:p>
    <w:p w:rsidR="001E0BCB" w:rsidRDefault="001E0BCB" w:rsidP="004B760F">
      <w:pPr>
        <w:spacing w:after="0" w:line="240" w:lineRule="exact"/>
        <w:ind w:firstLine="567"/>
        <w:jc w:val="right"/>
        <w:rPr>
          <w:rFonts w:ascii="Times New Roman" w:eastAsia="Times New Roman" w:hAnsi="Times New Roman" w:cs="Times New Roman"/>
          <w:bCs/>
          <w:color w:val="000000"/>
          <w:sz w:val="24"/>
          <w:szCs w:val="24"/>
        </w:rPr>
      </w:pPr>
    </w:p>
    <w:p w:rsidR="00BD33F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6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В_________________________________________</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0"/>
          <w:szCs w:val="20"/>
        </w:rPr>
        <w:t>полное наименование уполномоченного органа</w:t>
      </w:r>
      <w:r w:rsidRPr="00830DE4">
        <w:rPr>
          <w:rFonts w:ascii="Times New Roman" w:eastAsia="Times New Roman" w:hAnsi="Times New Roman" w:cs="Times New Roman"/>
          <w:color w:val="000000"/>
          <w:sz w:val="28"/>
          <w:szCs w:val="28"/>
        </w:rPr>
        <w:t>)</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к</w:t>
      </w:r>
      <w:r w:rsidRPr="00830DE4">
        <w:rPr>
          <w:rFonts w:ascii="Times New Roman" w:eastAsia="Times New Roman" w:hAnsi="Times New Roman" w:cs="Times New Roman"/>
          <w:color w:val="000000"/>
          <w:sz w:val="28"/>
          <w:szCs w:val="28"/>
        </w:rPr>
        <w:t>ого 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 (фамилия, имя, отчество (последнее - при наличии) для физических лиц, ИП</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полное наименование организации </w:t>
      </w:r>
      <w:r w:rsidRPr="00173397">
        <w:rPr>
          <w:rFonts w:ascii="Times New Roman" w:eastAsia="Times New Roman" w:hAnsi="Times New Roman" w:cs="Times New Roman"/>
          <w:color w:val="000000"/>
          <w:sz w:val="24"/>
          <w:szCs w:val="24"/>
        </w:rPr>
        <w:sym w:font="Symbol" w:char="F02D"/>
      </w:r>
      <w:r w:rsidRPr="00173397">
        <w:rPr>
          <w:rFonts w:ascii="Times New Roman" w:eastAsia="Times New Roman" w:hAnsi="Times New Roman" w:cs="Times New Roman"/>
          <w:color w:val="000000"/>
          <w:sz w:val="24"/>
          <w:szCs w:val="24"/>
        </w:rPr>
        <w:t> для</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юридических лиц, ИП), его почтовый индекс</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 адрес, и (или) адрес электронной почты)</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____________________________</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DE4ABE"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b/>
          <w:bCs/>
          <w:color w:val="000000"/>
          <w:sz w:val="26"/>
          <w:szCs w:val="26"/>
        </w:rPr>
        <w:t>Заявление об оставлении запроса о предоставлении муниципальной услуги без рассмотрения</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Прошу оставить без рассмотрения заявление __________________________ по причине</w:t>
      </w:r>
    </w:p>
    <w:p w:rsidR="004B760F" w:rsidRPr="00DE4ABE" w:rsidRDefault="004B760F" w:rsidP="004B760F">
      <w:pPr>
        <w:spacing w:after="0" w:line="240" w:lineRule="atLeast"/>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Дата:__________________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_______________________________________________/_______________</w:t>
      </w:r>
    </w:p>
    <w:p w:rsidR="004B760F" w:rsidRPr="00DE4ABE"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(фамилия, имя, отчество (последнее - при наличии) (подпись)</w:t>
      </w:r>
    </w:p>
    <w:p w:rsidR="00B97B2B" w:rsidRPr="00DE4ABE" w:rsidRDefault="00B97B2B" w:rsidP="004B760F">
      <w:pPr>
        <w:pStyle w:val="af"/>
        <w:jc w:val="both"/>
        <w:rPr>
          <w:rFonts w:ascii="Times New Roman" w:hAnsi="Times New Roman" w:cs="Times New Roman"/>
          <w:sz w:val="26"/>
          <w:szCs w:val="26"/>
        </w:rPr>
      </w:pPr>
    </w:p>
    <w:sectPr w:rsidR="00B97B2B" w:rsidRPr="00DE4ABE" w:rsidSect="00EB2CA3">
      <w:headerReference w:type="default" r:id="rId41"/>
      <w:pgSz w:w="11905" w:h="16838"/>
      <w:pgMar w:top="0" w:right="850" w:bottom="56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880" w:rsidRDefault="009E2880" w:rsidP="003A01F0">
      <w:pPr>
        <w:spacing w:after="0" w:line="240" w:lineRule="auto"/>
      </w:pPr>
      <w:r>
        <w:separator/>
      </w:r>
    </w:p>
  </w:endnote>
  <w:endnote w:type="continuationSeparator" w:id="0">
    <w:p w:rsidR="009E2880" w:rsidRDefault="009E2880" w:rsidP="003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880" w:rsidRDefault="009E2880" w:rsidP="003A01F0">
      <w:pPr>
        <w:spacing w:after="0" w:line="240" w:lineRule="auto"/>
      </w:pPr>
      <w:r>
        <w:separator/>
      </w:r>
    </w:p>
  </w:footnote>
  <w:footnote w:type="continuationSeparator" w:id="0">
    <w:p w:rsidR="009E2880" w:rsidRDefault="009E2880" w:rsidP="003A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B4D" w:rsidRDefault="000E3B4D" w:rsidP="003A01F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056F77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79061E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E905B91"/>
    <w:multiLevelType w:val="hybridMultilevel"/>
    <w:tmpl w:val="CD7A4CB0"/>
    <w:lvl w:ilvl="0" w:tplc="6088A202">
      <w:start w:val="1"/>
      <w:numFmt w:val="decimal"/>
      <w:lvlText w:val="%1."/>
      <w:lvlJc w:val="left"/>
      <w:pPr>
        <w:tabs>
          <w:tab w:val="num" w:pos="681"/>
        </w:tabs>
        <w:ind w:firstLine="709"/>
      </w:pPr>
      <w:rPr>
        <w:rFonts w:ascii="Times New Roman" w:eastAsiaTheme="minorHAnsi" w:hAnsi="Times New Roman" w:cs="Times New Roman"/>
        <w:i w:val="0"/>
      </w:rPr>
    </w:lvl>
    <w:lvl w:ilvl="1" w:tplc="04190019">
      <w:start w:val="1"/>
      <w:numFmt w:val="decimal"/>
      <w:lvlText w:val="%2."/>
      <w:lvlJc w:val="left"/>
      <w:pPr>
        <w:tabs>
          <w:tab w:val="num" w:pos="1157"/>
        </w:tabs>
        <w:ind w:left="1157" w:hanging="360"/>
      </w:pPr>
      <w:rPr>
        <w:rFonts w:cs="Times New Roman"/>
      </w:rPr>
    </w:lvl>
    <w:lvl w:ilvl="2" w:tplc="0419001B">
      <w:start w:val="1"/>
      <w:numFmt w:val="decimal"/>
      <w:lvlText w:val="%3."/>
      <w:lvlJc w:val="left"/>
      <w:pPr>
        <w:tabs>
          <w:tab w:val="num" w:pos="1877"/>
        </w:tabs>
        <w:ind w:left="1877" w:hanging="360"/>
      </w:pPr>
      <w:rPr>
        <w:rFonts w:cs="Times New Roman"/>
      </w:rPr>
    </w:lvl>
    <w:lvl w:ilvl="3" w:tplc="0419000F">
      <w:start w:val="1"/>
      <w:numFmt w:val="decimal"/>
      <w:lvlText w:val="%4."/>
      <w:lvlJc w:val="left"/>
      <w:pPr>
        <w:tabs>
          <w:tab w:val="num" w:pos="2597"/>
        </w:tabs>
        <w:ind w:left="2597" w:hanging="360"/>
      </w:pPr>
      <w:rPr>
        <w:rFonts w:cs="Times New Roman"/>
      </w:rPr>
    </w:lvl>
    <w:lvl w:ilvl="4" w:tplc="04190019">
      <w:start w:val="1"/>
      <w:numFmt w:val="decimal"/>
      <w:lvlText w:val="%5."/>
      <w:lvlJc w:val="left"/>
      <w:pPr>
        <w:tabs>
          <w:tab w:val="num" w:pos="3317"/>
        </w:tabs>
        <w:ind w:left="3317" w:hanging="360"/>
      </w:pPr>
      <w:rPr>
        <w:rFonts w:cs="Times New Roman"/>
      </w:rPr>
    </w:lvl>
    <w:lvl w:ilvl="5" w:tplc="0419001B">
      <w:start w:val="1"/>
      <w:numFmt w:val="decimal"/>
      <w:lvlText w:val="%6."/>
      <w:lvlJc w:val="left"/>
      <w:pPr>
        <w:tabs>
          <w:tab w:val="num" w:pos="4037"/>
        </w:tabs>
        <w:ind w:left="4037" w:hanging="360"/>
      </w:pPr>
      <w:rPr>
        <w:rFonts w:cs="Times New Roman"/>
      </w:rPr>
    </w:lvl>
    <w:lvl w:ilvl="6" w:tplc="0419000F">
      <w:start w:val="1"/>
      <w:numFmt w:val="decimal"/>
      <w:lvlText w:val="%7."/>
      <w:lvlJc w:val="left"/>
      <w:pPr>
        <w:tabs>
          <w:tab w:val="num" w:pos="4757"/>
        </w:tabs>
        <w:ind w:left="4757" w:hanging="360"/>
      </w:pPr>
      <w:rPr>
        <w:rFonts w:cs="Times New Roman"/>
      </w:rPr>
    </w:lvl>
    <w:lvl w:ilvl="7" w:tplc="04190019">
      <w:start w:val="1"/>
      <w:numFmt w:val="decimal"/>
      <w:lvlText w:val="%8."/>
      <w:lvlJc w:val="left"/>
      <w:pPr>
        <w:tabs>
          <w:tab w:val="num" w:pos="5477"/>
        </w:tabs>
        <w:ind w:left="5477" w:hanging="360"/>
      </w:pPr>
      <w:rPr>
        <w:rFonts w:cs="Times New Roman"/>
      </w:rPr>
    </w:lvl>
    <w:lvl w:ilvl="8" w:tplc="0419001B">
      <w:start w:val="1"/>
      <w:numFmt w:val="decimal"/>
      <w:lvlText w:val="%9."/>
      <w:lvlJc w:val="left"/>
      <w:pPr>
        <w:tabs>
          <w:tab w:val="num" w:pos="6197"/>
        </w:tabs>
        <w:ind w:left="6197" w:hanging="360"/>
      </w:pPr>
      <w:rPr>
        <w:rFonts w:cs="Times New Roman"/>
      </w:rPr>
    </w:lvl>
  </w:abstractNum>
  <w:abstractNum w:abstractNumId="5" w15:restartNumberingAfterBreak="0">
    <w:nsid w:val="11563527"/>
    <w:multiLevelType w:val="multilevel"/>
    <w:tmpl w:val="C494EE62"/>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6" w15:restartNumberingAfterBreak="0">
    <w:nsid w:val="12FD25A7"/>
    <w:multiLevelType w:val="multilevel"/>
    <w:tmpl w:val="2C50558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41FF6"/>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53B18"/>
    <w:multiLevelType w:val="multilevel"/>
    <w:tmpl w:val="CF56BFF6"/>
    <w:lvl w:ilvl="0">
      <w:start w:val="1"/>
      <w:numFmt w:val="upperRoman"/>
      <w:lvlText w:val="%1."/>
      <w:lvlJc w:val="left"/>
      <w:pPr>
        <w:ind w:left="1080" w:hanging="720"/>
      </w:pPr>
      <w:rPr>
        <w:rFonts w:hint="default"/>
      </w:rPr>
    </w:lvl>
    <w:lvl w:ilvl="1">
      <w:start w:val="1"/>
      <w:numFmt w:val="decimal"/>
      <w:isLgl/>
      <w:lvlText w:val="%1.%2."/>
      <w:lvlJc w:val="left"/>
      <w:pPr>
        <w:ind w:left="5889" w:hanging="360"/>
      </w:pPr>
      <w:rPr>
        <w:rFonts w:hint="default"/>
        <w:i w:val="0"/>
        <w:color w:val="000000" w:themeColor="text1"/>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9" w15:restartNumberingAfterBreak="0">
    <w:nsid w:val="183F5814"/>
    <w:multiLevelType w:val="hybridMultilevel"/>
    <w:tmpl w:val="3182C8E6"/>
    <w:lvl w:ilvl="0" w:tplc="A0CC3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E5630"/>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9619E"/>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94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0615D"/>
    <w:multiLevelType w:val="hybridMultilevel"/>
    <w:tmpl w:val="AA2A7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FE254C"/>
    <w:multiLevelType w:val="hybridMultilevel"/>
    <w:tmpl w:val="CC6008E8"/>
    <w:lvl w:ilvl="0" w:tplc="C018D5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77DC1"/>
    <w:multiLevelType w:val="hybridMultilevel"/>
    <w:tmpl w:val="D1D0D64E"/>
    <w:lvl w:ilvl="0" w:tplc="6AA24AC4">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620155C"/>
    <w:multiLevelType w:val="hybridMultilevel"/>
    <w:tmpl w:val="6EC03596"/>
    <w:lvl w:ilvl="0" w:tplc="5C04876A">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6A460CF"/>
    <w:multiLevelType w:val="hybridMultilevel"/>
    <w:tmpl w:val="34783DD4"/>
    <w:lvl w:ilvl="0" w:tplc="569C11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E5258C"/>
    <w:multiLevelType w:val="hybridMultilevel"/>
    <w:tmpl w:val="B4605A5E"/>
    <w:lvl w:ilvl="0" w:tplc="B1D6D7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401FA4"/>
    <w:multiLevelType w:val="hybridMultilevel"/>
    <w:tmpl w:val="5AE43988"/>
    <w:lvl w:ilvl="0" w:tplc="AA749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28F3A93"/>
    <w:multiLevelType w:val="hybridMultilevel"/>
    <w:tmpl w:val="9BE8BAEE"/>
    <w:lvl w:ilvl="0" w:tplc="2B3E791C">
      <w:start w:val="1"/>
      <w:numFmt w:val="bullet"/>
      <w:pStyle w:val="1"/>
      <w:lvlText w:val="•"/>
      <w:lvlJc w:val="left"/>
      <w:pPr>
        <w:tabs>
          <w:tab w:val="num" w:pos="720"/>
        </w:tabs>
        <w:ind w:left="720" w:hanging="360"/>
      </w:pPr>
      <w:rPr>
        <w:rFonts w:ascii="Arial" w:hAnsi="Arial" w:hint="default"/>
      </w:rPr>
    </w:lvl>
    <w:lvl w:ilvl="1" w:tplc="AF82A158">
      <w:start w:val="1"/>
      <w:numFmt w:val="bullet"/>
      <w:lvlRestart w:val="0"/>
      <w:lvlText w:val="•"/>
      <w:lvlJc w:val="left"/>
      <w:pPr>
        <w:tabs>
          <w:tab w:val="num" w:pos="1440"/>
        </w:tabs>
        <w:ind w:left="1440" w:hanging="360"/>
      </w:pPr>
      <w:rPr>
        <w:rFonts w:ascii="Arial" w:hAnsi="Arial" w:hint="default"/>
      </w:rPr>
    </w:lvl>
    <w:lvl w:ilvl="2" w:tplc="483C7992">
      <w:start w:val="1"/>
      <w:numFmt w:val="bullet"/>
      <w:lvlRestart w:val="0"/>
      <w:lvlText w:val="•"/>
      <w:lvlJc w:val="left"/>
      <w:pPr>
        <w:tabs>
          <w:tab w:val="num" w:pos="2160"/>
        </w:tabs>
        <w:ind w:left="2160" w:hanging="360"/>
      </w:pPr>
      <w:rPr>
        <w:rFonts w:ascii="Arial" w:hAnsi="Arial" w:hint="default"/>
      </w:rPr>
    </w:lvl>
    <w:lvl w:ilvl="3" w:tplc="7812E88E">
      <w:start w:val="1"/>
      <w:numFmt w:val="bullet"/>
      <w:lvlRestart w:val="0"/>
      <w:lvlText w:val="•"/>
      <w:lvlJc w:val="left"/>
      <w:pPr>
        <w:tabs>
          <w:tab w:val="num" w:pos="2880"/>
        </w:tabs>
        <w:ind w:left="2880" w:hanging="360"/>
      </w:pPr>
      <w:rPr>
        <w:rFonts w:ascii="Arial" w:hAnsi="Arial" w:hint="default"/>
      </w:rPr>
    </w:lvl>
    <w:lvl w:ilvl="4" w:tplc="4DDAF412">
      <w:start w:val="1"/>
      <w:numFmt w:val="bullet"/>
      <w:lvlRestart w:val="0"/>
      <w:lvlText w:val="•"/>
      <w:lvlJc w:val="left"/>
      <w:pPr>
        <w:tabs>
          <w:tab w:val="num" w:pos="3600"/>
        </w:tabs>
        <w:ind w:left="3600" w:hanging="360"/>
      </w:pPr>
      <w:rPr>
        <w:rFonts w:ascii="Arial" w:hAnsi="Arial" w:hint="default"/>
      </w:rPr>
    </w:lvl>
    <w:lvl w:ilvl="5" w:tplc="02724AE2">
      <w:start w:val="1"/>
      <w:numFmt w:val="bullet"/>
      <w:lvlRestart w:val="0"/>
      <w:lvlText w:val="•"/>
      <w:lvlJc w:val="left"/>
      <w:pPr>
        <w:tabs>
          <w:tab w:val="num" w:pos="4320"/>
        </w:tabs>
        <w:ind w:left="4320" w:hanging="360"/>
      </w:pPr>
      <w:rPr>
        <w:rFonts w:ascii="Arial" w:hAnsi="Arial" w:hint="default"/>
      </w:rPr>
    </w:lvl>
    <w:lvl w:ilvl="6" w:tplc="147ADAEC">
      <w:start w:val="1"/>
      <w:numFmt w:val="bullet"/>
      <w:lvlRestart w:val="0"/>
      <w:lvlText w:val="•"/>
      <w:lvlJc w:val="left"/>
      <w:pPr>
        <w:tabs>
          <w:tab w:val="num" w:pos="5040"/>
        </w:tabs>
        <w:ind w:left="5040" w:hanging="360"/>
      </w:pPr>
      <w:rPr>
        <w:rFonts w:ascii="Arial" w:hAnsi="Arial" w:hint="default"/>
      </w:rPr>
    </w:lvl>
    <w:lvl w:ilvl="7" w:tplc="12885968">
      <w:start w:val="1"/>
      <w:numFmt w:val="bullet"/>
      <w:lvlRestart w:val="0"/>
      <w:lvlText w:val="•"/>
      <w:lvlJc w:val="left"/>
      <w:pPr>
        <w:tabs>
          <w:tab w:val="num" w:pos="5760"/>
        </w:tabs>
        <w:ind w:left="5760" w:hanging="360"/>
      </w:pPr>
      <w:rPr>
        <w:rFonts w:ascii="Arial" w:hAnsi="Arial" w:hint="default"/>
      </w:rPr>
    </w:lvl>
    <w:lvl w:ilvl="8" w:tplc="7CB49F46">
      <w:start w:val="1"/>
      <w:numFmt w:val="bullet"/>
      <w:lvlRestart w:val="0"/>
      <w:lvlText w:val="•"/>
      <w:lvlJc w:val="left"/>
      <w:pPr>
        <w:tabs>
          <w:tab w:val="num" w:pos="6480"/>
        </w:tabs>
        <w:ind w:left="6480" w:hanging="360"/>
      </w:pPr>
      <w:rPr>
        <w:rFonts w:ascii="Arial" w:hAnsi="Arial" w:hint="default"/>
      </w:rPr>
    </w:lvl>
  </w:abstractNum>
  <w:abstractNum w:abstractNumId="22" w15:restartNumberingAfterBreak="0">
    <w:nsid w:val="430D7D2E"/>
    <w:multiLevelType w:val="hybridMultilevel"/>
    <w:tmpl w:val="CE949674"/>
    <w:lvl w:ilvl="0" w:tplc="451A7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7746D2"/>
    <w:multiLevelType w:val="hybridMultilevel"/>
    <w:tmpl w:val="70DC097E"/>
    <w:lvl w:ilvl="0" w:tplc="B64AD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BB7512"/>
    <w:multiLevelType w:val="hybridMultilevel"/>
    <w:tmpl w:val="D3A2A700"/>
    <w:lvl w:ilvl="0" w:tplc="6416FA1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8658FD"/>
    <w:multiLevelType w:val="hybridMultilevel"/>
    <w:tmpl w:val="F6EE88F0"/>
    <w:lvl w:ilvl="0" w:tplc="5FD4C84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57351D"/>
    <w:multiLevelType w:val="multilevel"/>
    <w:tmpl w:val="B9DE08C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22D4FB9"/>
    <w:multiLevelType w:val="multilevel"/>
    <w:tmpl w:val="7F02E624"/>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41352"/>
    <w:multiLevelType w:val="multilevel"/>
    <w:tmpl w:val="A6440E50"/>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71475"/>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247EC"/>
    <w:multiLevelType w:val="multilevel"/>
    <w:tmpl w:val="EAFAFF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27455"/>
    <w:multiLevelType w:val="multilevel"/>
    <w:tmpl w:val="7144D4E2"/>
    <w:lvl w:ilvl="0">
      <w:start w:val="1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48E4CBA"/>
    <w:multiLevelType w:val="hybridMultilevel"/>
    <w:tmpl w:val="5822AA4C"/>
    <w:lvl w:ilvl="0" w:tplc="DBA02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5046512"/>
    <w:multiLevelType w:val="multilevel"/>
    <w:tmpl w:val="7F0C59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75FE720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E7561"/>
    <w:multiLevelType w:val="multilevel"/>
    <w:tmpl w:val="2B246BE8"/>
    <w:lvl w:ilvl="0">
      <w:start w:val="5"/>
      <w:numFmt w:val="decimal"/>
      <w:lvlText w:val="%1."/>
      <w:lvlJc w:val="left"/>
      <w:pPr>
        <w:ind w:left="360" w:hanging="360"/>
      </w:pPr>
      <w:rPr>
        <w:rFonts w:hint="default"/>
      </w:rPr>
    </w:lvl>
    <w:lvl w:ilvl="1">
      <w:start w:val="1"/>
      <w:numFmt w:val="decimal"/>
      <w:lvlText w:val="%1.%2."/>
      <w:lvlJc w:val="left"/>
      <w:pPr>
        <w:ind w:left="8015" w:hanging="360"/>
      </w:pPr>
      <w:rPr>
        <w:rFonts w:hint="default"/>
        <w:color w:val="auto"/>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39" w15:restartNumberingAfterBreak="0">
    <w:nsid w:val="7B3730BD"/>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AC408B"/>
    <w:multiLevelType w:val="multilevel"/>
    <w:tmpl w:val="98A0E1EE"/>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CE2D40"/>
    <w:multiLevelType w:val="hybridMultilevel"/>
    <w:tmpl w:val="498C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213991"/>
    <w:multiLevelType w:val="multilevel"/>
    <w:tmpl w:val="77E2AE90"/>
    <w:lvl w:ilvl="0">
      <w:start w:val="1"/>
      <w:numFmt w:val="decimal"/>
      <w:lvlText w:val="%1."/>
      <w:lvlJc w:val="left"/>
      <w:pPr>
        <w:ind w:left="360" w:hanging="360"/>
      </w:pPr>
    </w:lvl>
    <w:lvl w:ilvl="1">
      <w:start w:val="1"/>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43" w15:restartNumberingAfterBreak="0">
    <w:nsid w:val="7DE62795"/>
    <w:multiLevelType w:val="multilevel"/>
    <w:tmpl w:val="01C2BEF2"/>
    <w:lvl w:ilvl="0">
      <w:start w:val="6"/>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4" w15:restartNumberingAfterBreak="0">
    <w:nsid w:val="7ECE0824"/>
    <w:multiLevelType w:val="hybridMultilevel"/>
    <w:tmpl w:val="E864D738"/>
    <w:lvl w:ilvl="0" w:tplc="C66CC72E">
      <w:start w:val="1"/>
      <w:numFmt w:val="bullet"/>
      <w:pStyle w:val="4"/>
      <w:lvlText w:val=""/>
      <w:lvlJc w:val="left"/>
      <w:pPr>
        <w:tabs>
          <w:tab w:val="num" w:pos="1429"/>
        </w:tabs>
        <w:ind w:left="1429" w:hanging="360"/>
      </w:pPr>
      <w:rPr>
        <w:rFonts w:ascii="Symbol" w:hAnsi="Symbol" w:hint="default"/>
      </w:rPr>
    </w:lvl>
    <w:lvl w:ilvl="1" w:tplc="DE3C2DEC">
      <w:start w:val="1"/>
      <w:numFmt w:val="bullet"/>
      <w:lvlRestart w:val="0"/>
      <w:lvlText w:val="o"/>
      <w:lvlJc w:val="left"/>
      <w:pPr>
        <w:tabs>
          <w:tab w:val="num" w:pos="2149"/>
        </w:tabs>
        <w:ind w:left="2149" w:hanging="360"/>
      </w:pPr>
      <w:rPr>
        <w:rFonts w:ascii="Courier New" w:hAnsi="Courier New" w:hint="default"/>
      </w:rPr>
    </w:lvl>
    <w:lvl w:ilvl="2" w:tplc="41ACC988">
      <w:start w:val="1"/>
      <w:numFmt w:val="bullet"/>
      <w:lvlRestart w:val="0"/>
      <w:lvlText w:val=""/>
      <w:lvlJc w:val="left"/>
      <w:pPr>
        <w:tabs>
          <w:tab w:val="num" w:pos="2869"/>
        </w:tabs>
        <w:ind w:left="2869" w:hanging="360"/>
      </w:pPr>
      <w:rPr>
        <w:rFonts w:ascii="Wingdings" w:hAnsi="Wingdings" w:hint="default"/>
      </w:rPr>
    </w:lvl>
    <w:lvl w:ilvl="3" w:tplc="0BD43784">
      <w:start w:val="1"/>
      <w:numFmt w:val="bullet"/>
      <w:lvlRestart w:val="0"/>
      <w:lvlText w:val=""/>
      <w:lvlJc w:val="left"/>
      <w:pPr>
        <w:tabs>
          <w:tab w:val="num" w:pos="3589"/>
        </w:tabs>
        <w:ind w:left="3589" w:hanging="360"/>
      </w:pPr>
      <w:rPr>
        <w:rFonts w:ascii="Symbol" w:hAnsi="Symbol" w:hint="default"/>
      </w:rPr>
    </w:lvl>
    <w:lvl w:ilvl="4" w:tplc="3476F37C">
      <w:start w:val="1"/>
      <w:numFmt w:val="bullet"/>
      <w:lvlRestart w:val="0"/>
      <w:lvlText w:val="o"/>
      <w:lvlJc w:val="left"/>
      <w:pPr>
        <w:tabs>
          <w:tab w:val="num" w:pos="4309"/>
        </w:tabs>
        <w:ind w:left="4309" w:hanging="360"/>
      </w:pPr>
      <w:rPr>
        <w:rFonts w:ascii="Courier New" w:hAnsi="Courier New" w:hint="default"/>
      </w:rPr>
    </w:lvl>
    <w:lvl w:ilvl="5" w:tplc="6D48FE9C">
      <w:start w:val="1"/>
      <w:numFmt w:val="bullet"/>
      <w:lvlRestart w:val="0"/>
      <w:lvlText w:val=""/>
      <w:lvlJc w:val="left"/>
      <w:pPr>
        <w:tabs>
          <w:tab w:val="num" w:pos="5029"/>
        </w:tabs>
        <w:ind w:left="5029" w:hanging="360"/>
      </w:pPr>
      <w:rPr>
        <w:rFonts w:ascii="Wingdings" w:hAnsi="Wingdings" w:hint="default"/>
      </w:rPr>
    </w:lvl>
    <w:lvl w:ilvl="6" w:tplc="442A9166">
      <w:start w:val="1"/>
      <w:numFmt w:val="bullet"/>
      <w:lvlRestart w:val="0"/>
      <w:lvlText w:val=""/>
      <w:lvlJc w:val="left"/>
      <w:pPr>
        <w:tabs>
          <w:tab w:val="num" w:pos="5749"/>
        </w:tabs>
        <w:ind w:left="5749" w:hanging="360"/>
      </w:pPr>
      <w:rPr>
        <w:rFonts w:ascii="Symbol" w:hAnsi="Symbol" w:hint="default"/>
      </w:rPr>
    </w:lvl>
    <w:lvl w:ilvl="7" w:tplc="59D480CC">
      <w:start w:val="1"/>
      <w:numFmt w:val="bullet"/>
      <w:lvlRestart w:val="0"/>
      <w:lvlText w:val="o"/>
      <w:lvlJc w:val="left"/>
      <w:pPr>
        <w:tabs>
          <w:tab w:val="num" w:pos="6469"/>
        </w:tabs>
        <w:ind w:left="6469" w:hanging="360"/>
      </w:pPr>
      <w:rPr>
        <w:rFonts w:ascii="Courier New" w:hAnsi="Courier New" w:hint="default"/>
      </w:rPr>
    </w:lvl>
    <w:lvl w:ilvl="8" w:tplc="92F08462">
      <w:start w:val="1"/>
      <w:numFmt w:val="bullet"/>
      <w:lvlRestart w:val="0"/>
      <w:lvlText w:val=""/>
      <w:lvlJc w:val="left"/>
      <w:pPr>
        <w:tabs>
          <w:tab w:val="num" w:pos="7189"/>
        </w:tabs>
        <w:ind w:left="7189" w:hanging="360"/>
      </w:pPr>
      <w:rPr>
        <w:rFonts w:ascii="Wingdings" w:hAnsi="Wingdings" w:hint="default"/>
      </w:rPr>
    </w:lvl>
  </w:abstractNum>
  <w:num w:numId="1">
    <w:abstractNumId w:val="25"/>
  </w:num>
  <w:num w:numId="2">
    <w:abstractNumId w:val="20"/>
  </w:num>
  <w:num w:numId="3">
    <w:abstractNumId w:val="3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5"/>
  </w:num>
  <w:num w:numId="8">
    <w:abstractNumId w:val="6"/>
  </w:num>
  <w:num w:numId="9">
    <w:abstractNumId w:val="18"/>
  </w:num>
  <w:num w:numId="10">
    <w:abstractNumId w:val="16"/>
  </w:num>
  <w:num w:numId="11">
    <w:abstractNumId w:val="17"/>
  </w:num>
  <w:num w:numId="12">
    <w:abstractNumId w:val="41"/>
  </w:num>
  <w:num w:numId="13">
    <w:abstractNumId w:val="40"/>
  </w:num>
  <w:num w:numId="14">
    <w:abstractNumId w:val="21"/>
  </w:num>
  <w:num w:numId="15">
    <w:abstractNumId w:val="44"/>
  </w:num>
  <w:num w:numId="16">
    <w:abstractNumId w:val="1"/>
  </w:num>
  <w:num w:numId="17">
    <w:abstractNumId w:val="28"/>
  </w:num>
  <w:num w:numId="18">
    <w:abstractNumId w:val="10"/>
  </w:num>
  <w:num w:numId="19">
    <w:abstractNumId w:val="12"/>
  </w:num>
  <w:num w:numId="20">
    <w:abstractNumId w:val="29"/>
  </w:num>
  <w:num w:numId="21">
    <w:abstractNumId w:val="32"/>
  </w:num>
  <w:num w:numId="22">
    <w:abstractNumId w:val="39"/>
  </w:num>
  <w:num w:numId="23">
    <w:abstractNumId w:val="7"/>
  </w:num>
  <w:num w:numId="24">
    <w:abstractNumId w:val="37"/>
  </w:num>
  <w:num w:numId="25">
    <w:abstractNumId w:val="11"/>
  </w:num>
  <w:num w:numId="26">
    <w:abstractNumId w:val="8"/>
  </w:num>
  <w:num w:numId="27">
    <w:abstractNumId w:val="0"/>
  </w:num>
  <w:num w:numId="28">
    <w:abstractNumId w:val="3"/>
  </w:num>
  <w:num w:numId="29">
    <w:abstractNumId w:val="13"/>
  </w:num>
  <w:num w:numId="30">
    <w:abstractNumId w:val="31"/>
  </w:num>
  <w:num w:numId="31">
    <w:abstractNumId w:val="2"/>
  </w:num>
  <w:num w:numId="32">
    <w:abstractNumId w:val="5"/>
  </w:num>
  <w:num w:numId="33">
    <w:abstractNumId w:val="38"/>
  </w:num>
  <w:num w:numId="34">
    <w:abstractNumId w:val="33"/>
  </w:num>
  <w:num w:numId="35">
    <w:abstractNumId w:val="30"/>
  </w:num>
  <w:num w:numId="36">
    <w:abstractNumId w:val="34"/>
  </w:num>
  <w:num w:numId="37">
    <w:abstractNumId w:val="36"/>
  </w:num>
  <w:num w:numId="38">
    <w:abstractNumId w:val="26"/>
  </w:num>
  <w:num w:numId="39">
    <w:abstractNumId w:val="2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num>
  <w:num w:numId="43">
    <w:abstractNumId w:val="19"/>
  </w:num>
  <w:num w:numId="44">
    <w:abstractNumId w:val="43"/>
  </w:num>
  <w:num w:numId="4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BC"/>
    <w:rsid w:val="0000209A"/>
    <w:rsid w:val="0000416E"/>
    <w:rsid w:val="00004B49"/>
    <w:rsid w:val="00004CE6"/>
    <w:rsid w:val="0000555D"/>
    <w:rsid w:val="00016738"/>
    <w:rsid w:val="000256B4"/>
    <w:rsid w:val="00027B97"/>
    <w:rsid w:val="0003400B"/>
    <w:rsid w:val="000346CF"/>
    <w:rsid w:val="00044B55"/>
    <w:rsid w:val="00045A43"/>
    <w:rsid w:val="0004638C"/>
    <w:rsid w:val="00046E95"/>
    <w:rsid w:val="00055458"/>
    <w:rsid w:val="00057DC5"/>
    <w:rsid w:val="00066A55"/>
    <w:rsid w:val="00067269"/>
    <w:rsid w:val="000745F3"/>
    <w:rsid w:val="00074CEA"/>
    <w:rsid w:val="000763BC"/>
    <w:rsid w:val="00081EC1"/>
    <w:rsid w:val="00085660"/>
    <w:rsid w:val="00086328"/>
    <w:rsid w:val="000912C4"/>
    <w:rsid w:val="000A30FB"/>
    <w:rsid w:val="000A6B22"/>
    <w:rsid w:val="000A6E22"/>
    <w:rsid w:val="000A7417"/>
    <w:rsid w:val="000B07FB"/>
    <w:rsid w:val="000B0B34"/>
    <w:rsid w:val="000B28D9"/>
    <w:rsid w:val="000C1E5D"/>
    <w:rsid w:val="000C3A60"/>
    <w:rsid w:val="000C4C12"/>
    <w:rsid w:val="000C4FB0"/>
    <w:rsid w:val="000D3697"/>
    <w:rsid w:val="000E2C6C"/>
    <w:rsid w:val="000E3B4D"/>
    <w:rsid w:val="000E5800"/>
    <w:rsid w:val="000E6E7D"/>
    <w:rsid w:val="000F184B"/>
    <w:rsid w:val="000F28DD"/>
    <w:rsid w:val="000F3247"/>
    <w:rsid w:val="00100542"/>
    <w:rsid w:val="00106DDF"/>
    <w:rsid w:val="00107F63"/>
    <w:rsid w:val="00116126"/>
    <w:rsid w:val="00117C87"/>
    <w:rsid w:val="00125BCC"/>
    <w:rsid w:val="00140893"/>
    <w:rsid w:val="00140C4E"/>
    <w:rsid w:val="001434ED"/>
    <w:rsid w:val="0014351F"/>
    <w:rsid w:val="001478CB"/>
    <w:rsid w:val="00155957"/>
    <w:rsid w:val="00157283"/>
    <w:rsid w:val="001622E4"/>
    <w:rsid w:val="00162350"/>
    <w:rsid w:val="001629A1"/>
    <w:rsid w:val="00163AD4"/>
    <w:rsid w:val="00164C46"/>
    <w:rsid w:val="00165628"/>
    <w:rsid w:val="001708E7"/>
    <w:rsid w:val="001728D1"/>
    <w:rsid w:val="0017497E"/>
    <w:rsid w:val="00175FAD"/>
    <w:rsid w:val="0017658D"/>
    <w:rsid w:val="00176EBE"/>
    <w:rsid w:val="00181C74"/>
    <w:rsid w:val="001844DF"/>
    <w:rsid w:val="00184D5C"/>
    <w:rsid w:val="001854EF"/>
    <w:rsid w:val="00190354"/>
    <w:rsid w:val="00190902"/>
    <w:rsid w:val="001A1A14"/>
    <w:rsid w:val="001A5578"/>
    <w:rsid w:val="001A638E"/>
    <w:rsid w:val="001B1A56"/>
    <w:rsid w:val="001B252C"/>
    <w:rsid w:val="001B7D32"/>
    <w:rsid w:val="001B7EF4"/>
    <w:rsid w:val="001C4E37"/>
    <w:rsid w:val="001C62BC"/>
    <w:rsid w:val="001C7335"/>
    <w:rsid w:val="001D02D1"/>
    <w:rsid w:val="001D03DF"/>
    <w:rsid w:val="001D1193"/>
    <w:rsid w:val="001D1A0D"/>
    <w:rsid w:val="001D2531"/>
    <w:rsid w:val="001D2C03"/>
    <w:rsid w:val="001D340C"/>
    <w:rsid w:val="001D342A"/>
    <w:rsid w:val="001D57F2"/>
    <w:rsid w:val="001D5B43"/>
    <w:rsid w:val="001D61BE"/>
    <w:rsid w:val="001E0366"/>
    <w:rsid w:val="001E0BCB"/>
    <w:rsid w:val="001E104E"/>
    <w:rsid w:val="001E1A4F"/>
    <w:rsid w:val="001E3020"/>
    <w:rsid w:val="001E3503"/>
    <w:rsid w:val="001E4BB6"/>
    <w:rsid w:val="001E5E79"/>
    <w:rsid w:val="001E77B8"/>
    <w:rsid w:val="001F1224"/>
    <w:rsid w:val="001F2923"/>
    <w:rsid w:val="001F584D"/>
    <w:rsid w:val="001F654E"/>
    <w:rsid w:val="001F69F3"/>
    <w:rsid w:val="00201646"/>
    <w:rsid w:val="0020190E"/>
    <w:rsid w:val="00204918"/>
    <w:rsid w:val="0021203B"/>
    <w:rsid w:val="00214211"/>
    <w:rsid w:val="00214F42"/>
    <w:rsid w:val="00217F66"/>
    <w:rsid w:val="00223C9D"/>
    <w:rsid w:val="00234258"/>
    <w:rsid w:val="002352FD"/>
    <w:rsid w:val="00236717"/>
    <w:rsid w:val="00237511"/>
    <w:rsid w:val="00237625"/>
    <w:rsid w:val="002403DA"/>
    <w:rsid w:val="00242A9E"/>
    <w:rsid w:val="0025183E"/>
    <w:rsid w:val="002523E0"/>
    <w:rsid w:val="00256E22"/>
    <w:rsid w:val="00256F06"/>
    <w:rsid w:val="002665FD"/>
    <w:rsid w:val="0027104D"/>
    <w:rsid w:val="002729B0"/>
    <w:rsid w:val="002731F4"/>
    <w:rsid w:val="0028026F"/>
    <w:rsid w:val="002805B6"/>
    <w:rsid w:val="002813F4"/>
    <w:rsid w:val="002815A2"/>
    <w:rsid w:val="00284C7B"/>
    <w:rsid w:val="00284FF0"/>
    <w:rsid w:val="002879E5"/>
    <w:rsid w:val="002910D0"/>
    <w:rsid w:val="00294494"/>
    <w:rsid w:val="00294618"/>
    <w:rsid w:val="00294FE5"/>
    <w:rsid w:val="0029772D"/>
    <w:rsid w:val="00297B75"/>
    <w:rsid w:val="00297C17"/>
    <w:rsid w:val="00297D01"/>
    <w:rsid w:val="002A36A0"/>
    <w:rsid w:val="002A74AE"/>
    <w:rsid w:val="002B1507"/>
    <w:rsid w:val="002B5F9A"/>
    <w:rsid w:val="002B6008"/>
    <w:rsid w:val="002B77CB"/>
    <w:rsid w:val="002C01A4"/>
    <w:rsid w:val="002C3B31"/>
    <w:rsid w:val="002C6962"/>
    <w:rsid w:val="002D142F"/>
    <w:rsid w:val="002D14B1"/>
    <w:rsid w:val="002D437C"/>
    <w:rsid w:val="002D58DC"/>
    <w:rsid w:val="002D618E"/>
    <w:rsid w:val="002D66DD"/>
    <w:rsid w:val="002E1725"/>
    <w:rsid w:val="002E4420"/>
    <w:rsid w:val="002E48E6"/>
    <w:rsid w:val="002E779B"/>
    <w:rsid w:val="002F319A"/>
    <w:rsid w:val="002F7155"/>
    <w:rsid w:val="002F7E97"/>
    <w:rsid w:val="00301614"/>
    <w:rsid w:val="00304B30"/>
    <w:rsid w:val="003101C1"/>
    <w:rsid w:val="0031367C"/>
    <w:rsid w:val="0032091B"/>
    <w:rsid w:val="00320B98"/>
    <w:rsid w:val="003221CC"/>
    <w:rsid w:val="003232C3"/>
    <w:rsid w:val="003244A2"/>
    <w:rsid w:val="003246CF"/>
    <w:rsid w:val="00324DB8"/>
    <w:rsid w:val="0032523F"/>
    <w:rsid w:val="0033369E"/>
    <w:rsid w:val="00334BD9"/>
    <w:rsid w:val="003365C2"/>
    <w:rsid w:val="0034128E"/>
    <w:rsid w:val="00342C52"/>
    <w:rsid w:val="003437CE"/>
    <w:rsid w:val="003451EC"/>
    <w:rsid w:val="0034590B"/>
    <w:rsid w:val="0035278F"/>
    <w:rsid w:val="0035509C"/>
    <w:rsid w:val="00361513"/>
    <w:rsid w:val="0036409C"/>
    <w:rsid w:val="0036538F"/>
    <w:rsid w:val="003654B7"/>
    <w:rsid w:val="00365E21"/>
    <w:rsid w:val="003669C2"/>
    <w:rsid w:val="00367B85"/>
    <w:rsid w:val="0037231C"/>
    <w:rsid w:val="0037345B"/>
    <w:rsid w:val="003743B0"/>
    <w:rsid w:val="0037530D"/>
    <w:rsid w:val="00376063"/>
    <w:rsid w:val="003812DA"/>
    <w:rsid w:val="00381CDC"/>
    <w:rsid w:val="00385C05"/>
    <w:rsid w:val="0038600A"/>
    <w:rsid w:val="00386993"/>
    <w:rsid w:val="00391782"/>
    <w:rsid w:val="00393F28"/>
    <w:rsid w:val="003A01F0"/>
    <w:rsid w:val="003A29D2"/>
    <w:rsid w:val="003A324E"/>
    <w:rsid w:val="003A7EE7"/>
    <w:rsid w:val="003B335E"/>
    <w:rsid w:val="003B4441"/>
    <w:rsid w:val="003C1F96"/>
    <w:rsid w:val="003C2137"/>
    <w:rsid w:val="003C5120"/>
    <w:rsid w:val="003D16D3"/>
    <w:rsid w:val="003D1C6A"/>
    <w:rsid w:val="003D4DB0"/>
    <w:rsid w:val="003D6F74"/>
    <w:rsid w:val="003E0089"/>
    <w:rsid w:val="003E4092"/>
    <w:rsid w:val="003E5B52"/>
    <w:rsid w:val="003F1D7D"/>
    <w:rsid w:val="003F3C81"/>
    <w:rsid w:val="003F6F74"/>
    <w:rsid w:val="00400527"/>
    <w:rsid w:val="004007BD"/>
    <w:rsid w:val="00400B16"/>
    <w:rsid w:val="00402B9D"/>
    <w:rsid w:val="004030D3"/>
    <w:rsid w:val="00403B6D"/>
    <w:rsid w:val="00404B38"/>
    <w:rsid w:val="0040730D"/>
    <w:rsid w:val="00407C4A"/>
    <w:rsid w:val="00410767"/>
    <w:rsid w:val="00415634"/>
    <w:rsid w:val="00421454"/>
    <w:rsid w:val="004222A8"/>
    <w:rsid w:val="004225C1"/>
    <w:rsid w:val="004226D5"/>
    <w:rsid w:val="004328A3"/>
    <w:rsid w:val="004328C9"/>
    <w:rsid w:val="0044174A"/>
    <w:rsid w:val="00441BE1"/>
    <w:rsid w:val="00441C6F"/>
    <w:rsid w:val="00442CF6"/>
    <w:rsid w:val="00444BD6"/>
    <w:rsid w:val="00447CE7"/>
    <w:rsid w:val="00453696"/>
    <w:rsid w:val="0046001A"/>
    <w:rsid w:val="00463893"/>
    <w:rsid w:val="00465F09"/>
    <w:rsid w:val="0047026A"/>
    <w:rsid w:val="0047041F"/>
    <w:rsid w:val="00472702"/>
    <w:rsid w:val="00474374"/>
    <w:rsid w:val="00476ED6"/>
    <w:rsid w:val="00483FD7"/>
    <w:rsid w:val="00486C89"/>
    <w:rsid w:val="004924D9"/>
    <w:rsid w:val="0049621E"/>
    <w:rsid w:val="004A15D2"/>
    <w:rsid w:val="004A1722"/>
    <w:rsid w:val="004A5FCA"/>
    <w:rsid w:val="004B307A"/>
    <w:rsid w:val="004B4410"/>
    <w:rsid w:val="004B4C17"/>
    <w:rsid w:val="004B760F"/>
    <w:rsid w:val="004B7630"/>
    <w:rsid w:val="004C1BBB"/>
    <w:rsid w:val="004C26C6"/>
    <w:rsid w:val="004C28D3"/>
    <w:rsid w:val="004C3C61"/>
    <w:rsid w:val="004C72DA"/>
    <w:rsid w:val="004D220D"/>
    <w:rsid w:val="004D2FF9"/>
    <w:rsid w:val="004D3C13"/>
    <w:rsid w:val="004D4028"/>
    <w:rsid w:val="004D4F95"/>
    <w:rsid w:val="004E0CAE"/>
    <w:rsid w:val="004E2C8C"/>
    <w:rsid w:val="004E2CEB"/>
    <w:rsid w:val="004E2D7E"/>
    <w:rsid w:val="004E7A04"/>
    <w:rsid w:val="004F1ED1"/>
    <w:rsid w:val="004F39F7"/>
    <w:rsid w:val="004F5262"/>
    <w:rsid w:val="004F5A5D"/>
    <w:rsid w:val="00502504"/>
    <w:rsid w:val="00512169"/>
    <w:rsid w:val="0051238E"/>
    <w:rsid w:val="005133E7"/>
    <w:rsid w:val="005150AD"/>
    <w:rsid w:val="00520829"/>
    <w:rsid w:val="00521A4F"/>
    <w:rsid w:val="0052477E"/>
    <w:rsid w:val="005264BC"/>
    <w:rsid w:val="00527CBD"/>
    <w:rsid w:val="00527F42"/>
    <w:rsid w:val="0053119D"/>
    <w:rsid w:val="005319AE"/>
    <w:rsid w:val="00533133"/>
    <w:rsid w:val="00534FC3"/>
    <w:rsid w:val="005405B0"/>
    <w:rsid w:val="00542131"/>
    <w:rsid w:val="00542541"/>
    <w:rsid w:val="00545BF6"/>
    <w:rsid w:val="005529E6"/>
    <w:rsid w:val="0055391D"/>
    <w:rsid w:val="00554AB1"/>
    <w:rsid w:val="00554B0D"/>
    <w:rsid w:val="005600BF"/>
    <w:rsid w:val="005601FA"/>
    <w:rsid w:val="005624BB"/>
    <w:rsid w:val="00563E39"/>
    <w:rsid w:val="00570773"/>
    <w:rsid w:val="00571D2D"/>
    <w:rsid w:val="00572C58"/>
    <w:rsid w:val="00575411"/>
    <w:rsid w:val="00577C07"/>
    <w:rsid w:val="00577FE4"/>
    <w:rsid w:val="0058061C"/>
    <w:rsid w:val="005821E8"/>
    <w:rsid w:val="00583307"/>
    <w:rsid w:val="00583AD4"/>
    <w:rsid w:val="0059005B"/>
    <w:rsid w:val="00597557"/>
    <w:rsid w:val="005A1572"/>
    <w:rsid w:val="005A159F"/>
    <w:rsid w:val="005A2825"/>
    <w:rsid w:val="005A302F"/>
    <w:rsid w:val="005A309A"/>
    <w:rsid w:val="005A435B"/>
    <w:rsid w:val="005A586A"/>
    <w:rsid w:val="005A6B50"/>
    <w:rsid w:val="005B2662"/>
    <w:rsid w:val="005C0B92"/>
    <w:rsid w:val="005C1DC7"/>
    <w:rsid w:val="005C5C91"/>
    <w:rsid w:val="005C5F39"/>
    <w:rsid w:val="005C6D1F"/>
    <w:rsid w:val="005D30CA"/>
    <w:rsid w:val="005D358B"/>
    <w:rsid w:val="005D6649"/>
    <w:rsid w:val="005E0F97"/>
    <w:rsid w:val="005E23DC"/>
    <w:rsid w:val="005E2C33"/>
    <w:rsid w:val="005E6FB1"/>
    <w:rsid w:val="005E7166"/>
    <w:rsid w:val="005E7AA1"/>
    <w:rsid w:val="005F02C4"/>
    <w:rsid w:val="005F21A2"/>
    <w:rsid w:val="005F7162"/>
    <w:rsid w:val="005F7590"/>
    <w:rsid w:val="005F7E7C"/>
    <w:rsid w:val="006006F6"/>
    <w:rsid w:val="00602727"/>
    <w:rsid w:val="006042DB"/>
    <w:rsid w:val="006079A0"/>
    <w:rsid w:val="0061248F"/>
    <w:rsid w:val="00612B48"/>
    <w:rsid w:val="00613E31"/>
    <w:rsid w:val="0061419A"/>
    <w:rsid w:val="00614269"/>
    <w:rsid w:val="00620EEA"/>
    <w:rsid w:val="00621409"/>
    <w:rsid w:val="00624E16"/>
    <w:rsid w:val="00625B96"/>
    <w:rsid w:val="00626DED"/>
    <w:rsid w:val="00632B95"/>
    <w:rsid w:val="00635444"/>
    <w:rsid w:val="006406C3"/>
    <w:rsid w:val="00640AD9"/>
    <w:rsid w:val="00640E0E"/>
    <w:rsid w:val="006410E1"/>
    <w:rsid w:val="006439EF"/>
    <w:rsid w:val="00645525"/>
    <w:rsid w:val="00645CFF"/>
    <w:rsid w:val="006524DB"/>
    <w:rsid w:val="00656CC1"/>
    <w:rsid w:val="00660237"/>
    <w:rsid w:val="00660CDF"/>
    <w:rsid w:val="00661404"/>
    <w:rsid w:val="006618B0"/>
    <w:rsid w:val="00664871"/>
    <w:rsid w:val="00664D11"/>
    <w:rsid w:val="00665C64"/>
    <w:rsid w:val="00665C8C"/>
    <w:rsid w:val="00685B48"/>
    <w:rsid w:val="0068606B"/>
    <w:rsid w:val="006933B5"/>
    <w:rsid w:val="00694C8D"/>
    <w:rsid w:val="00695F4A"/>
    <w:rsid w:val="0069724D"/>
    <w:rsid w:val="006977B6"/>
    <w:rsid w:val="006A0722"/>
    <w:rsid w:val="006A1C82"/>
    <w:rsid w:val="006A3A50"/>
    <w:rsid w:val="006A540C"/>
    <w:rsid w:val="006A5E4A"/>
    <w:rsid w:val="006A672F"/>
    <w:rsid w:val="006A6CC5"/>
    <w:rsid w:val="006A7A1C"/>
    <w:rsid w:val="006C0687"/>
    <w:rsid w:val="006C2D53"/>
    <w:rsid w:val="006C4C57"/>
    <w:rsid w:val="006C685A"/>
    <w:rsid w:val="006D51C2"/>
    <w:rsid w:val="006D7644"/>
    <w:rsid w:val="006E2772"/>
    <w:rsid w:val="006E3222"/>
    <w:rsid w:val="006F67DC"/>
    <w:rsid w:val="00701189"/>
    <w:rsid w:val="00707DE5"/>
    <w:rsid w:val="00710F2B"/>
    <w:rsid w:val="007130EB"/>
    <w:rsid w:val="00716264"/>
    <w:rsid w:val="0072042F"/>
    <w:rsid w:val="00720F2C"/>
    <w:rsid w:val="007233C3"/>
    <w:rsid w:val="00723C79"/>
    <w:rsid w:val="00727617"/>
    <w:rsid w:val="00730F89"/>
    <w:rsid w:val="007322A9"/>
    <w:rsid w:val="0073552C"/>
    <w:rsid w:val="00736D60"/>
    <w:rsid w:val="00737831"/>
    <w:rsid w:val="007435F1"/>
    <w:rsid w:val="0074742E"/>
    <w:rsid w:val="00747DD7"/>
    <w:rsid w:val="0075017E"/>
    <w:rsid w:val="007514DA"/>
    <w:rsid w:val="00754FA7"/>
    <w:rsid w:val="0076141F"/>
    <w:rsid w:val="0076375D"/>
    <w:rsid w:val="00765B1C"/>
    <w:rsid w:val="00770392"/>
    <w:rsid w:val="007813B2"/>
    <w:rsid w:val="00787185"/>
    <w:rsid w:val="00790CE9"/>
    <w:rsid w:val="00792FA9"/>
    <w:rsid w:val="00793CC6"/>
    <w:rsid w:val="00796923"/>
    <w:rsid w:val="00796E79"/>
    <w:rsid w:val="007A66E1"/>
    <w:rsid w:val="007A74BE"/>
    <w:rsid w:val="007B3085"/>
    <w:rsid w:val="007B4643"/>
    <w:rsid w:val="007B5076"/>
    <w:rsid w:val="007C26F9"/>
    <w:rsid w:val="007C2C9A"/>
    <w:rsid w:val="007C440F"/>
    <w:rsid w:val="007C6D59"/>
    <w:rsid w:val="007D3B32"/>
    <w:rsid w:val="007D4A6C"/>
    <w:rsid w:val="007D5873"/>
    <w:rsid w:val="007D719C"/>
    <w:rsid w:val="007E02C9"/>
    <w:rsid w:val="007E3951"/>
    <w:rsid w:val="007E5B38"/>
    <w:rsid w:val="007F17E8"/>
    <w:rsid w:val="007F18A7"/>
    <w:rsid w:val="007F2AA9"/>
    <w:rsid w:val="007F3CE4"/>
    <w:rsid w:val="008059AC"/>
    <w:rsid w:val="00807EF0"/>
    <w:rsid w:val="0081084C"/>
    <w:rsid w:val="00812DC4"/>
    <w:rsid w:val="008145A2"/>
    <w:rsid w:val="00814947"/>
    <w:rsid w:val="0081509F"/>
    <w:rsid w:val="00816FD1"/>
    <w:rsid w:val="008216FE"/>
    <w:rsid w:val="00830438"/>
    <w:rsid w:val="00830790"/>
    <w:rsid w:val="00834F6B"/>
    <w:rsid w:val="00835334"/>
    <w:rsid w:val="00835AC0"/>
    <w:rsid w:val="0083691A"/>
    <w:rsid w:val="00836CAC"/>
    <w:rsid w:val="00840CA0"/>
    <w:rsid w:val="00840CF6"/>
    <w:rsid w:val="008436E4"/>
    <w:rsid w:val="00845279"/>
    <w:rsid w:val="008533DB"/>
    <w:rsid w:val="00853C0C"/>
    <w:rsid w:val="00856AF9"/>
    <w:rsid w:val="00857DA0"/>
    <w:rsid w:val="0086001C"/>
    <w:rsid w:val="00860885"/>
    <w:rsid w:val="00862F54"/>
    <w:rsid w:val="00864ADD"/>
    <w:rsid w:val="00865771"/>
    <w:rsid w:val="00865956"/>
    <w:rsid w:val="00865B06"/>
    <w:rsid w:val="008669D6"/>
    <w:rsid w:val="008714D1"/>
    <w:rsid w:val="00875AFC"/>
    <w:rsid w:val="00890AAA"/>
    <w:rsid w:val="008911E6"/>
    <w:rsid w:val="0089544B"/>
    <w:rsid w:val="0089670F"/>
    <w:rsid w:val="008975A5"/>
    <w:rsid w:val="008A3B4B"/>
    <w:rsid w:val="008B772E"/>
    <w:rsid w:val="008B7C68"/>
    <w:rsid w:val="008C5E1D"/>
    <w:rsid w:val="008D0CDB"/>
    <w:rsid w:val="008D10CB"/>
    <w:rsid w:val="008D1B2F"/>
    <w:rsid w:val="008D1FE9"/>
    <w:rsid w:val="008D3A4B"/>
    <w:rsid w:val="008D512A"/>
    <w:rsid w:val="008D7714"/>
    <w:rsid w:val="008E5BF1"/>
    <w:rsid w:val="008E63ED"/>
    <w:rsid w:val="008E7AB8"/>
    <w:rsid w:val="008F205C"/>
    <w:rsid w:val="008F2B06"/>
    <w:rsid w:val="008F42D4"/>
    <w:rsid w:val="008F79C8"/>
    <w:rsid w:val="009019A2"/>
    <w:rsid w:val="00907CA6"/>
    <w:rsid w:val="0091388E"/>
    <w:rsid w:val="00914223"/>
    <w:rsid w:val="0091461F"/>
    <w:rsid w:val="009164CF"/>
    <w:rsid w:val="0092008D"/>
    <w:rsid w:val="009215D3"/>
    <w:rsid w:val="00927712"/>
    <w:rsid w:val="00930C86"/>
    <w:rsid w:val="00932E54"/>
    <w:rsid w:val="0093306D"/>
    <w:rsid w:val="009377D9"/>
    <w:rsid w:val="009418EE"/>
    <w:rsid w:val="00941A1D"/>
    <w:rsid w:val="0094299C"/>
    <w:rsid w:val="00942B53"/>
    <w:rsid w:val="00945EEF"/>
    <w:rsid w:val="0094760A"/>
    <w:rsid w:val="00950DDC"/>
    <w:rsid w:val="00956046"/>
    <w:rsid w:val="00956E4F"/>
    <w:rsid w:val="0096142B"/>
    <w:rsid w:val="00962495"/>
    <w:rsid w:val="00962959"/>
    <w:rsid w:val="00964811"/>
    <w:rsid w:val="009650F0"/>
    <w:rsid w:val="0097035B"/>
    <w:rsid w:val="00970E2F"/>
    <w:rsid w:val="00974F71"/>
    <w:rsid w:val="009769DC"/>
    <w:rsid w:val="0098288A"/>
    <w:rsid w:val="00991239"/>
    <w:rsid w:val="00993304"/>
    <w:rsid w:val="00994C00"/>
    <w:rsid w:val="009957C4"/>
    <w:rsid w:val="009A3DCB"/>
    <w:rsid w:val="009A4C8B"/>
    <w:rsid w:val="009B43AD"/>
    <w:rsid w:val="009B461C"/>
    <w:rsid w:val="009B61F2"/>
    <w:rsid w:val="009C3E6C"/>
    <w:rsid w:val="009C666F"/>
    <w:rsid w:val="009C7F9A"/>
    <w:rsid w:val="009D1660"/>
    <w:rsid w:val="009D1F7A"/>
    <w:rsid w:val="009D75A8"/>
    <w:rsid w:val="009E2880"/>
    <w:rsid w:val="009E5095"/>
    <w:rsid w:val="009E7C2F"/>
    <w:rsid w:val="009F090A"/>
    <w:rsid w:val="009F317A"/>
    <w:rsid w:val="009F63D0"/>
    <w:rsid w:val="00A00064"/>
    <w:rsid w:val="00A015D8"/>
    <w:rsid w:val="00A01A16"/>
    <w:rsid w:val="00A02ADA"/>
    <w:rsid w:val="00A030D1"/>
    <w:rsid w:val="00A1015A"/>
    <w:rsid w:val="00A115AD"/>
    <w:rsid w:val="00A143FE"/>
    <w:rsid w:val="00A14BDF"/>
    <w:rsid w:val="00A16663"/>
    <w:rsid w:val="00A20F3C"/>
    <w:rsid w:val="00A240E4"/>
    <w:rsid w:val="00A25859"/>
    <w:rsid w:val="00A27AD7"/>
    <w:rsid w:val="00A33600"/>
    <w:rsid w:val="00A36499"/>
    <w:rsid w:val="00A3716B"/>
    <w:rsid w:val="00A374AD"/>
    <w:rsid w:val="00A4014D"/>
    <w:rsid w:val="00A40E63"/>
    <w:rsid w:val="00A45A39"/>
    <w:rsid w:val="00A5090F"/>
    <w:rsid w:val="00A50C97"/>
    <w:rsid w:val="00A53DA6"/>
    <w:rsid w:val="00A5660E"/>
    <w:rsid w:val="00A60B37"/>
    <w:rsid w:val="00A6427A"/>
    <w:rsid w:val="00A67DF7"/>
    <w:rsid w:val="00A70716"/>
    <w:rsid w:val="00A825CD"/>
    <w:rsid w:val="00A82E63"/>
    <w:rsid w:val="00A83798"/>
    <w:rsid w:val="00A84CE5"/>
    <w:rsid w:val="00A85AE3"/>
    <w:rsid w:val="00A90877"/>
    <w:rsid w:val="00A937BA"/>
    <w:rsid w:val="00A93860"/>
    <w:rsid w:val="00A96495"/>
    <w:rsid w:val="00AA052B"/>
    <w:rsid w:val="00AA13DB"/>
    <w:rsid w:val="00AA64DB"/>
    <w:rsid w:val="00AB2A97"/>
    <w:rsid w:val="00AB36A2"/>
    <w:rsid w:val="00AB4E0A"/>
    <w:rsid w:val="00AB6406"/>
    <w:rsid w:val="00AC1E24"/>
    <w:rsid w:val="00AC61DD"/>
    <w:rsid w:val="00AD2317"/>
    <w:rsid w:val="00AD45BA"/>
    <w:rsid w:val="00AD5373"/>
    <w:rsid w:val="00AE14BB"/>
    <w:rsid w:val="00AE17AB"/>
    <w:rsid w:val="00AE3BA7"/>
    <w:rsid w:val="00AE48A0"/>
    <w:rsid w:val="00AF18CB"/>
    <w:rsid w:val="00AF3648"/>
    <w:rsid w:val="00AF5493"/>
    <w:rsid w:val="00B01479"/>
    <w:rsid w:val="00B06656"/>
    <w:rsid w:val="00B0788B"/>
    <w:rsid w:val="00B12A8C"/>
    <w:rsid w:val="00B12C0B"/>
    <w:rsid w:val="00B13AA3"/>
    <w:rsid w:val="00B13C3B"/>
    <w:rsid w:val="00B147F7"/>
    <w:rsid w:val="00B15C7A"/>
    <w:rsid w:val="00B248A2"/>
    <w:rsid w:val="00B33C1E"/>
    <w:rsid w:val="00B3508A"/>
    <w:rsid w:val="00B35CDC"/>
    <w:rsid w:val="00B41054"/>
    <w:rsid w:val="00B44DF0"/>
    <w:rsid w:val="00B44EC3"/>
    <w:rsid w:val="00B46120"/>
    <w:rsid w:val="00B52CAB"/>
    <w:rsid w:val="00B53A9B"/>
    <w:rsid w:val="00B630A5"/>
    <w:rsid w:val="00B646AF"/>
    <w:rsid w:val="00B65E29"/>
    <w:rsid w:val="00B66B5C"/>
    <w:rsid w:val="00B70739"/>
    <w:rsid w:val="00B719E6"/>
    <w:rsid w:val="00B72E7B"/>
    <w:rsid w:val="00B73C22"/>
    <w:rsid w:val="00B73C72"/>
    <w:rsid w:val="00B7421C"/>
    <w:rsid w:val="00B7492A"/>
    <w:rsid w:val="00B82DEA"/>
    <w:rsid w:val="00B85CBD"/>
    <w:rsid w:val="00B86198"/>
    <w:rsid w:val="00B86409"/>
    <w:rsid w:val="00B87007"/>
    <w:rsid w:val="00B87F18"/>
    <w:rsid w:val="00B9453F"/>
    <w:rsid w:val="00B97B2B"/>
    <w:rsid w:val="00BA0C21"/>
    <w:rsid w:val="00BA3E37"/>
    <w:rsid w:val="00BA5BA5"/>
    <w:rsid w:val="00BA79AD"/>
    <w:rsid w:val="00BB31A3"/>
    <w:rsid w:val="00BB416A"/>
    <w:rsid w:val="00BB4958"/>
    <w:rsid w:val="00BB550F"/>
    <w:rsid w:val="00BB6F7F"/>
    <w:rsid w:val="00BB77A2"/>
    <w:rsid w:val="00BC3CFF"/>
    <w:rsid w:val="00BC642A"/>
    <w:rsid w:val="00BD23FB"/>
    <w:rsid w:val="00BD33FD"/>
    <w:rsid w:val="00BD36F0"/>
    <w:rsid w:val="00BE209D"/>
    <w:rsid w:val="00BE25B5"/>
    <w:rsid w:val="00BE4929"/>
    <w:rsid w:val="00BE6FCF"/>
    <w:rsid w:val="00BF1A7B"/>
    <w:rsid w:val="00BF2A6D"/>
    <w:rsid w:val="00BF56EC"/>
    <w:rsid w:val="00BF774E"/>
    <w:rsid w:val="00C01FB7"/>
    <w:rsid w:val="00C02A46"/>
    <w:rsid w:val="00C04C90"/>
    <w:rsid w:val="00C07A4A"/>
    <w:rsid w:val="00C101FE"/>
    <w:rsid w:val="00C129A3"/>
    <w:rsid w:val="00C14022"/>
    <w:rsid w:val="00C1507B"/>
    <w:rsid w:val="00C158BC"/>
    <w:rsid w:val="00C15F3A"/>
    <w:rsid w:val="00C20C72"/>
    <w:rsid w:val="00C216E0"/>
    <w:rsid w:val="00C267BC"/>
    <w:rsid w:val="00C310A2"/>
    <w:rsid w:val="00C317BF"/>
    <w:rsid w:val="00C34E77"/>
    <w:rsid w:val="00C35A3B"/>
    <w:rsid w:val="00C37113"/>
    <w:rsid w:val="00C4194D"/>
    <w:rsid w:val="00C45C0F"/>
    <w:rsid w:val="00C47578"/>
    <w:rsid w:val="00C478BC"/>
    <w:rsid w:val="00C50A0A"/>
    <w:rsid w:val="00C60D1D"/>
    <w:rsid w:val="00C62ABF"/>
    <w:rsid w:val="00C66EC6"/>
    <w:rsid w:val="00C70FE1"/>
    <w:rsid w:val="00C7357D"/>
    <w:rsid w:val="00C73814"/>
    <w:rsid w:val="00C75241"/>
    <w:rsid w:val="00C8520F"/>
    <w:rsid w:val="00C864E7"/>
    <w:rsid w:val="00C87AE7"/>
    <w:rsid w:val="00C87CE7"/>
    <w:rsid w:val="00C92A6B"/>
    <w:rsid w:val="00C92FCE"/>
    <w:rsid w:val="00C939B3"/>
    <w:rsid w:val="00CA0381"/>
    <w:rsid w:val="00CB11FD"/>
    <w:rsid w:val="00CB4E02"/>
    <w:rsid w:val="00CB4EA3"/>
    <w:rsid w:val="00CC3627"/>
    <w:rsid w:val="00CC5565"/>
    <w:rsid w:val="00CC64DD"/>
    <w:rsid w:val="00CC7FB7"/>
    <w:rsid w:val="00CD2346"/>
    <w:rsid w:val="00CD3D78"/>
    <w:rsid w:val="00CE1599"/>
    <w:rsid w:val="00CE6CE4"/>
    <w:rsid w:val="00CF4544"/>
    <w:rsid w:val="00CF77CA"/>
    <w:rsid w:val="00D00360"/>
    <w:rsid w:val="00D04CAC"/>
    <w:rsid w:val="00D058E9"/>
    <w:rsid w:val="00D05D7D"/>
    <w:rsid w:val="00D06983"/>
    <w:rsid w:val="00D06B77"/>
    <w:rsid w:val="00D14EC7"/>
    <w:rsid w:val="00D201A3"/>
    <w:rsid w:val="00D21EC1"/>
    <w:rsid w:val="00D23B6B"/>
    <w:rsid w:val="00D328E1"/>
    <w:rsid w:val="00D35149"/>
    <w:rsid w:val="00D359A2"/>
    <w:rsid w:val="00D359B3"/>
    <w:rsid w:val="00D37BC2"/>
    <w:rsid w:val="00D40D04"/>
    <w:rsid w:val="00D44A6F"/>
    <w:rsid w:val="00D50A1D"/>
    <w:rsid w:val="00D50CD2"/>
    <w:rsid w:val="00D52327"/>
    <w:rsid w:val="00D569E4"/>
    <w:rsid w:val="00D62DE2"/>
    <w:rsid w:val="00D71984"/>
    <w:rsid w:val="00D73CD8"/>
    <w:rsid w:val="00D7765A"/>
    <w:rsid w:val="00D8013A"/>
    <w:rsid w:val="00D80A00"/>
    <w:rsid w:val="00D82E8D"/>
    <w:rsid w:val="00D8428C"/>
    <w:rsid w:val="00D9697F"/>
    <w:rsid w:val="00DA264C"/>
    <w:rsid w:val="00DA2E45"/>
    <w:rsid w:val="00DA3929"/>
    <w:rsid w:val="00DA4384"/>
    <w:rsid w:val="00DA632E"/>
    <w:rsid w:val="00DA6CEF"/>
    <w:rsid w:val="00DB1FEA"/>
    <w:rsid w:val="00DB2E93"/>
    <w:rsid w:val="00DB37F0"/>
    <w:rsid w:val="00DB404D"/>
    <w:rsid w:val="00DB4661"/>
    <w:rsid w:val="00DC36BC"/>
    <w:rsid w:val="00DC3A62"/>
    <w:rsid w:val="00DC45D9"/>
    <w:rsid w:val="00DC57FD"/>
    <w:rsid w:val="00DC7482"/>
    <w:rsid w:val="00DC7719"/>
    <w:rsid w:val="00DD05EE"/>
    <w:rsid w:val="00DD07D7"/>
    <w:rsid w:val="00DD08E2"/>
    <w:rsid w:val="00DD2B97"/>
    <w:rsid w:val="00DD760F"/>
    <w:rsid w:val="00DE4ABE"/>
    <w:rsid w:val="00DE4C32"/>
    <w:rsid w:val="00DE6F4D"/>
    <w:rsid w:val="00DF07BD"/>
    <w:rsid w:val="00DF58B1"/>
    <w:rsid w:val="00DF79C6"/>
    <w:rsid w:val="00E04414"/>
    <w:rsid w:val="00E12D18"/>
    <w:rsid w:val="00E146E0"/>
    <w:rsid w:val="00E150FA"/>
    <w:rsid w:val="00E15793"/>
    <w:rsid w:val="00E16117"/>
    <w:rsid w:val="00E17FA2"/>
    <w:rsid w:val="00E2147B"/>
    <w:rsid w:val="00E22043"/>
    <w:rsid w:val="00E24C4E"/>
    <w:rsid w:val="00E250F2"/>
    <w:rsid w:val="00E3178D"/>
    <w:rsid w:val="00E344DF"/>
    <w:rsid w:val="00E34645"/>
    <w:rsid w:val="00E367FC"/>
    <w:rsid w:val="00E43A1C"/>
    <w:rsid w:val="00E44C65"/>
    <w:rsid w:val="00E45229"/>
    <w:rsid w:val="00E46B13"/>
    <w:rsid w:val="00E47CED"/>
    <w:rsid w:val="00E5299B"/>
    <w:rsid w:val="00E55A0C"/>
    <w:rsid w:val="00E574F9"/>
    <w:rsid w:val="00E57CA0"/>
    <w:rsid w:val="00E608AB"/>
    <w:rsid w:val="00E62076"/>
    <w:rsid w:val="00E62CEC"/>
    <w:rsid w:val="00E64046"/>
    <w:rsid w:val="00E70227"/>
    <w:rsid w:val="00E72117"/>
    <w:rsid w:val="00E738F0"/>
    <w:rsid w:val="00E7406B"/>
    <w:rsid w:val="00E80DBA"/>
    <w:rsid w:val="00E9059E"/>
    <w:rsid w:val="00E909E7"/>
    <w:rsid w:val="00E93225"/>
    <w:rsid w:val="00E945EF"/>
    <w:rsid w:val="00E94E0C"/>
    <w:rsid w:val="00E955CA"/>
    <w:rsid w:val="00E95AD9"/>
    <w:rsid w:val="00E95D23"/>
    <w:rsid w:val="00EA1F1E"/>
    <w:rsid w:val="00EA4947"/>
    <w:rsid w:val="00EA655E"/>
    <w:rsid w:val="00EB038A"/>
    <w:rsid w:val="00EB1076"/>
    <w:rsid w:val="00EB1E85"/>
    <w:rsid w:val="00EB2177"/>
    <w:rsid w:val="00EB2CA3"/>
    <w:rsid w:val="00EC6207"/>
    <w:rsid w:val="00EC62E6"/>
    <w:rsid w:val="00EC6593"/>
    <w:rsid w:val="00EC65A6"/>
    <w:rsid w:val="00ED0B6A"/>
    <w:rsid w:val="00ED139C"/>
    <w:rsid w:val="00ED2435"/>
    <w:rsid w:val="00ED676D"/>
    <w:rsid w:val="00ED6D67"/>
    <w:rsid w:val="00ED7EFF"/>
    <w:rsid w:val="00EE151F"/>
    <w:rsid w:val="00EE1C01"/>
    <w:rsid w:val="00EE5C50"/>
    <w:rsid w:val="00EE7A1F"/>
    <w:rsid w:val="00EF1EE2"/>
    <w:rsid w:val="00EF5D80"/>
    <w:rsid w:val="00F0308C"/>
    <w:rsid w:val="00F054B6"/>
    <w:rsid w:val="00F05A3B"/>
    <w:rsid w:val="00F07461"/>
    <w:rsid w:val="00F11248"/>
    <w:rsid w:val="00F137EF"/>
    <w:rsid w:val="00F14C32"/>
    <w:rsid w:val="00F157CB"/>
    <w:rsid w:val="00F16400"/>
    <w:rsid w:val="00F16F5D"/>
    <w:rsid w:val="00F22CED"/>
    <w:rsid w:val="00F3055A"/>
    <w:rsid w:val="00F368C0"/>
    <w:rsid w:val="00F41077"/>
    <w:rsid w:val="00F5480C"/>
    <w:rsid w:val="00F56918"/>
    <w:rsid w:val="00F62BB7"/>
    <w:rsid w:val="00F6581C"/>
    <w:rsid w:val="00F66782"/>
    <w:rsid w:val="00F70CFB"/>
    <w:rsid w:val="00F7339E"/>
    <w:rsid w:val="00F81B93"/>
    <w:rsid w:val="00F829B7"/>
    <w:rsid w:val="00F83757"/>
    <w:rsid w:val="00F87001"/>
    <w:rsid w:val="00F92552"/>
    <w:rsid w:val="00F9328F"/>
    <w:rsid w:val="00FA390B"/>
    <w:rsid w:val="00FA3C0C"/>
    <w:rsid w:val="00FB60FE"/>
    <w:rsid w:val="00FC0D37"/>
    <w:rsid w:val="00FC3521"/>
    <w:rsid w:val="00FC3BCE"/>
    <w:rsid w:val="00FD3423"/>
    <w:rsid w:val="00FD6805"/>
    <w:rsid w:val="00FE0A73"/>
    <w:rsid w:val="00FE2EEA"/>
    <w:rsid w:val="00FE512F"/>
    <w:rsid w:val="00FE548B"/>
    <w:rsid w:val="00FE70C7"/>
    <w:rsid w:val="00FF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42F2"/>
  <w15:docId w15:val="{52E2DF09-5709-4248-BF8F-E72F0F5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style>
  <w:style w:type="paragraph" w:styleId="10">
    <w:name w:val="heading 1"/>
    <w:basedOn w:val="a1"/>
    <w:next w:val="a1"/>
    <w:link w:val="11"/>
    <w:qFormat/>
    <w:rsid w:val="00C12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qFormat/>
    <w:rsid w:val="001D3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qFormat/>
    <w:rsid w:val="00C129A3"/>
    <w:pPr>
      <w:keepNext/>
      <w:spacing w:before="240" w:after="60"/>
      <w:outlineLvl w:val="2"/>
    </w:pPr>
    <w:rPr>
      <w:rFonts w:ascii="Arial" w:eastAsia="Calibri" w:hAnsi="Arial" w:cs="Arial"/>
      <w:b/>
      <w:bCs/>
      <w:sz w:val="26"/>
      <w:szCs w:val="26"/>
    </w:rPr>
  </w:style>
  <w:style w:type="paragraph" w:styleId="40">
    <w:name w:val="heading 4"/>
    <w:basedOn w:val="a1"/>
    <w:next w:val="a1"/>
    <w:link w:val="41"/>
    <w:uiPriority w:val="9"/>
    <w:qFormat/>
    <w:rsid w:val="00C129A3"/>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1"/>
    <w:next w:val="a1"/>
    <w:link w:val="50"/>
    <w:uiPriority w:val="9"/>
    <w:qFormat/>
    <w:rsid w:val="00C129A3"/>
    <w:pPr>
      <w:keepNext/>
      <w:spacing w:after="0" w:line="240" w:lineRule="auto"/>
      <w:jc w:val="both"/>
      <w:outlineLvl w:val="4"/>
    </w:pPr>
    <w:rPr>
      <w:rFonts w:ascii="Calibri" w:eastAsia="Calibri" w:hAnsi="Calibri" w:cs="Times New Roman"/>
      <w:b/>
      <w:sz w:val="24"/>
      <w:szCs w:val="20"/>
      <w:lang w:eastAsia="ru-RU"/>
    </w:rPr>
  </w:style>
  <w:style w:type="paragraph" w:styleId="6">
    <w:name w:val="heading 6"/>
    <w:basedOn w:val="a1"/>
    <w:next w:val="a1"/>
    <w:link w:val="60"/>
    <w:uiPriority w:val="9"/>
    <w:qFormat/>
    <w:rsid w:val="00C129A3"/>
    <w:pPr>
      <w:spacing w:after="120" w:line="360" w:lineRule="auto"/>
      <w:jc w:val="center"/>
      <w:outlineLvl w:val="5"/>
    </w:pPr>
    <w:rPr>
      <w:rFonts w:ascii="Cambria" w:eastAsia="Calibri" w:hAnsi="Cambria" w:cs="Times New Roman"/>
      <w:caps/>
      <w:color w:val="943634"/>
      <w:spacing w:val="10"/>
      <w:sz w:val="20"/>
      <w:szCs w:val="20"/>
      <w:lang w:eastAsia="ru-RU"/>
    </w:rPr>
  </w:style>
  <w:style w:type="paragraph" w:styleId="7">
    <w:name w:val="heading 7"/>
    <w:basedOn w:val="a1"/>
    <w:next w:val="a1"/>
    <w:link w:val="70"/>
    <w:uiPriority w:val="9"/>
    <w:qFormat/>
    <w:rsid w:val="00C129A3"/>
    <w:pPr>
      <w:spacing w:after="120" w:line="360" w:lineRule="auto"/>
      <w:jc w:val="center"/>
      <w:outlineLvl w:val="6"/>
    </w:pPr>
    <w:rPr>
      <w:rFonts w:ascii="Cambria" w:eastAsia="Calibri" w:hAnsi="Cambria" w:cs="Times New Roman"/>
      <w:i/>
      <w:iCs/>
      <w:caps/>
      <w:color w:val="943634"/>
      <w:spacing w:val="10"/>
      <w:sz w:val="20"/>
      <w:szCs w:val="20"/>
      <w:lang w:eastAsia="ru-RU"/>
    </w:rPr>
  </w:style>
  <w:style w:type="paragraph" w:styleId="8">
    <w:name w:val="heading 8"/>
    <w:basedOn w:val="a1"/>
    <w:next w:val="a1"/>
    <w:link w:val="80"/>
    <w:uiPriority w:val="9"/>
    <w:qFormat/>
    <w:rsid w:val="00C129A3"/>
    <w:pPr>
      <w:spacing w:after="120" w:line="360" w:lineRule="auto"/>
      <w:jc w:val="center"/>
      <w:outlineLvl w:val="7"/>
    </w:pPr>
    <w:rPr>
      <w:rFonts w:ascii="Cambria" w:eastAsia="Calibri" w:hAnsi="Cambria" w:cs="Times New Roman"/>
      <w:caps/>
      <w:spacing w:val="10"/>
      <w:sz w:val="20"/>
      <w:szCs w:val="20"/>
      <w:lang w:eastAsia="ru-RU"/>
    </w:rPr>
  </w:style>
  <w:style w:type="paragraph" w:styleId="9">
    <w:name w:val="heading 9"/>
    <w:basedOn w:val="a1"/>
    <w:next w:val="a1"/>
    <w:link w:val="90"/>
    <w:uiPriority w:val="9"/>
    <w:qFormat/>
    <w:rsid w:val="00C129A3"/>
    <w:pPr>
      <w:spacing w:after="120" w:line="360" w:lineRule="auto"/>
      <w:jc w:val="center"/>
      <w:outlineLvl w:val="8"/>
    </w:pPr>
    <w:rPr>
      <w:rFonts w:ascii="Cambria" w:eastAsia="Calibri" w:hAnsi="Cambria" w:cs="Times New Roman"/>
      <w:i/>
      <w:iCs/>
      <w:caps/>
      <w:spacing w:val="1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BA5BA5"/>
    <w:pPr>
      <w:spacing w:after="0" w:line="240" w:lineRule="auto"/>
    </w:pPr>
    <w:rPr>
      <w:rFonts w:ascii="Tahoma" w:hAnsi="Tahoma" w:cs="Tahoma"/>
      <w:sz w:val="16"/>
      <w:szCs w:val="16"/>
    </w:rPr>
  </w:style>
  <w:style w:type="character" w:customStyle="1" w:styleId="a6">
    <w:name w:val="Текст выноски Знак"/>
    <w:basedOn w:val="a2"/>
    <w:link w:val="a5"/>
    <w:rsid w:val="00BA5BA5"/>
    <w:rPr>
      <w:rFonts w:ascii="Tahoma" w:hAnsi="Tahoma" w:cs="Tahoma"/>
      <w:sz w:val="16"/>
      <w:szCs w:val="16"/>
    </w:rPr>
  </w:style>
  <w:style w:type="paragraph" w:customStyle="1" w:styleId="ConsPlusNonformat">
    <w:name w:val="ConsPlusNonformat"/>
    <w:rsid w:val="0037530D"/>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1"/>
    <w:link w:val="a8"/>
    <w:uiPriority w:val="34"/>
    <w:qFormat/>
    <w:rsid w:val="007D5873"/>
    <w:pPr>
      <w:ind w:left="720"/>
      <w:contextualSpacing/>
    </w:pPr>
  </w:style>
  <w:style w:type="paragraph" w:styleId="a9">
    <w:name w:val="header"/>
    <w:basedOn w:val="a1"/>
    <w:link w:val="aa"/>
    <w:unhideWhenUsed/>
    <w:rsid w:val="003A01F0"/>
    <w:pPr>
      <w:tabs>
        <w:tab w:val="center" w:pos="4677"/>
        <w:tab w:val="right" w:pos="9355"/>
      </w:tabs>
      <w:spacing w:after="0" w:line="240" w:lineRule="auto"/>
    </w:pPr>
  </w:style>
  <w:style w:type="character" w:customStyle="1" w:styleId="aa">
    <w:name w:val="Верхний колонтитул Знак"/>
    <w:basedOn w:val="a2"/>
    <w:link w:val="a9"/>
    <w:rsid w:val="003A01F0"/>
  </w:style>
  <w:style w:type="paragraph" w:styleId="ab">
    <w:name w:val="footer"/>
    <w:basedOn w:val="a1"/>
    <w:link w:val="ac"/>
    <w:unhideWhenUsed/>
    <w:rsid w:val="003A01F0"/>
    <w:pPr>
      <w:tabs>
        <w:tab w:val="center" w:pos="4677"/>
        <w:tab w:val="right" w:pos="9355"/>
      </w:tabs>
      <w:spacing w:after="0" w:line="240" w:lineRule="auto"/>
    </w:pPr>
  </w:style>
  <w:style w:type="character" w:customStyle="1" w:styleId="ac">
    <w:name w:val="Нижний колонтитул Знак"/>
    <w:basedOn w:val="a2"/>
    <w:link w:val="ab"/>
    <w:uiPriority w:val="99"/>
    <w:rsid w:val="003A01F0"/>
  </w:style>
  <w:style w:type="table" w:styleId="ad">
    <w:name w:val="Table Grid"/>
    <w:basedOn w:val="a3"/>
    <w:uiPriority w:val="39"/>
    <w:rsid w:val="00CC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079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unhideWhenUsed/>
    <w:rsid w:val="00140893"/>
    <w:rPr>
      <w:color w:val="0000FF"/>
      <w:u w:val="single"/>
    </w:rPr>
  </w:style>
  <w:style w:type="paragraph" w:styleId="af">
    <w:name w:val="No Spacing"/>
    <w:link w:val="af0"/>
    <w:uiPriority w:val="1"/>
    <w:qFormat/>
    <w:rsid w:val="001622E4"/>
    <w:pPr>
      <w:spacing w:after="0" w:line="240" w:lineRule="auto"/>
    </w:pPr>
  </w:style>
  <w:style w:type="paragraph" w:styleId="af1">
    <w:name w:val="Normal (Web)"/>
    <w:basedOn w:val="a1"/>
    <w:uiPriority w:val="99"/>
    <w:unhideWhenUsed/>
    <w:rsid w:val="00F0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F69F3"/>
    <w:rPr>
      <w:b/>
      <w:bCs/>
      <w:color w:val="26282F"/>
    </w:rPr>
  </w:style>
  <w:style w:type="paragraph" w:customStyle="1" w:styleId="ConsPlusTitle">
    <w:name w:val="ConsPlusTitle"/>
    <w:rsid w:val="00B12A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1"/>
    <w:rsid w:val="00AF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1D342A"/>
    <w:rPr>
      <w:rFonts w:ascii="Times New Roman" w:eastAsia="Times New Roman" w:hAnsi="Times New Roman" w:cs="Times New Roman"/>
      <w:b/>
      <w:bCs/>
      <w:sz w:val="36"/>
      <w:szCs w:val="36"/>
      <w:lang w:eastAsia="ru-RU"/>
    </w:rPr>
  </w:style>
  <w:style w:type="paragraph" w:customStyle="1" w:styleId="headertext">
    <w:name w:val="headertext"/>
    <w:basedOn w:val="a1"/>
    <w:rsid w:val="001D3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C129A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
    <w:rsid w:val="00C129A3"/>
    <w:rPr>
      <w:rFonts w:ascii="Arial" w:eastAsia="Calibri" w:hAnsi="Arial" w:cs="Arial"/>
      <w:b/>
      <w:bCs/>
      <w:sz w:val="26"/>
      <w:szCs w:val="26"/>
    </w:rPr>
  </w:style>
  <w:style w:type="character" w:customStyle="1" w:styleId="41">
    <w:name w:val="Заголовок 4 Знак"/>
    <w:basedOn w:val="a2"/>
    <w:link w:val="40"/>
    <w:uiPriority w:val="9"/>
    <w:rsid w:val="00C129A3"/>
    <w:rPr>
      <w:rFonts w:ascii="Calibri" w:eastAsia="Calibri" w:hAnsi="Calibri" w:cs="Times New Roman"/>
      <w:b/>
      <w:bCs/>
      <w:sz w:val="28"/>
      <w:szCs w:val="28"/>
      <w:lang w:eastAsia="ru-RU"/>
    </w:rPr>
  </w:style>
  <w:style w:type="character" w:customStyle="1" w:styleId="50">
    <w:name w:val="Заголовок 5 Знак"/>
    <w:basedOn w:val="a2"/>
    <w:link w:val="5"/>
    <w:uiPriority w:val="9"/>
    <w:rsid w:val="00C129A3"/>
    <w:rPr>
      <w:rFonts w:ascii="Calibri" w:eastAsia="Calibri" w:hAnsi="Calibri" w:cs="Times New Roman"/>
      <w:b/>
      <w:sz w:val="24"/>
      <w:szCs w:val="20"/>
      <w:lang w:eastAsia="ru-RU"/>
    </w:rPr>
  </w:style>
  <w:style w:type="character" w:customStyle="1" w:styleId="60">
    <w:name w:val="Заголовок 6 Знак"/>
    <w:basedOn w:val="a2"/>
    <w:link w:val="6"/>
    <w:uiPriority w:val="9"/>
    <w:rsid w:val="00C129A3"/>
    <w:rPr>
      <w:rFonts w:ascii="Cambria" w:eastAsia="Calibri" w:hAnsi="Cambria" w:cs="Times New Roman"/>
      <w:caps/>
      <w:color w:val="943634"/>
      <w:spacing w:val="10"/>
      <w:sz w:val="20"/>
      <w:szCs w:val="20"/>
      <w:lang w:eastAsia="ru-RU"/>
    </w:rPr>
  </w:style>
  <w:style w:type="character" w:customStyle="1" w:styleId="70">
    <w:name w:val="Заголовок 7 Знак"/>
    <w:basedOn w:val="a2"/>
    <w:link w:val="7"/>
    <w:uiPriority w:val="9"/>
    <w:rsid w:val="00C129A3"/>
    <w:rPr>
      <w:rFonts w:ascii="Cambria" w:eastAsia="Calibri" w:hAnsi="Cambria" w:cs="Times New Roman"/>
      <w:i/>
      <w:iCs/>
      <w:caps/>
      <w:color w:val="943634"/>
      <w:spacing w:val="10"/>
      <w:sz w:val="20"/>
      <w:szCs w:val="20"/>
      <w:lang w:eastAsia="ru-RU"/>
    </w:rPr>
  </w:style>
  <w:style w:type="character" w:customStyle="1" w:styleId="80">
    <w:name w:val="Заголовок 8 Знак"/>
    <w:basedOn w:val="a2"/>
    <w:link w:val="8"/>
    <w:uiPriority w:val="9"/>
    <w:rsid w:val="00C129A3"/>
    <w:rPr>
      <w:rFonts w:ascii="Cambria" w:eastAsia="Calibri" w:hAnsi="Cambria" w:cs="Times New Roman"/>
      <w:caps/>
      <w:spacing w:val="10"/>
      <w:sz w:val="20"/>
      <w:szCs w:val="20"/>
      <w:lang w:eastAsia="ru-RU"/>
    </w:rPr>
  </w:style>
  <w:style w:type="character" w:customStyle="1" w:styleId="90">
    <w:name w:val="Заголовок 9 Знак"/>
    <w:basedOn w:val="a2"/>
    <w:link w:val="9"/>
    <w:uiPriority w:val="9"/>
    <w:rsid w:val="00C129A3"/>
    <w:rPr>
      <w:rFonts w:ascii="Cambria" w:eastAsia="Calibri" w:hAnsi="Cambria" w:cs="Times New Roman"/>
      <w:i/>
      <w:iCs/>
      <w:caps/>
      <w:spacing w:val="10"/>
      <w:sz w:val="20"/>
      <w:szCs w:val="20"/>
      <w:lang w:eastAsia="ru-RU"/>
    </w:rPr>
  </w:style>
  <w:style w:type="paragraph" w:styleId="af3">
    <w:name w:val="footnote text"/>
    <w:basedOn w:val="a1"/>
    <w:link w:val="af4"/>
    <w:uiPriority w:val="99"/>
    <w:rsid w:val="00C129A3"/>
    <w:pPr>
      <w:spacing w:after="0" w:line="240" w:lineRule="auto"/>
    </w:pPr>
    <w:rPr>
      <w:rFonts w:ascii="Calibri" w:eastAsia="Calibri" w:hAnsi="Calibri" w:cs="Times New Roman"/>
      <w:sz w:val="20"/>
      <w:szCs w:val="20"/>
    </w:rPr>
  </w:style>
  <w:style w:type="character" w:customStyle="1" w:styleId="af4">
    <w:name w:val="Текст сноски Знак"/>
    <w:basedOn w:val="a2"/>
    <w:link w:val="af3"/>
    <w:uiPriority w:val="99"/>
    <w:rsid w:val="00C129A3"/>
    <w:rPr>
      <w:rFonts w:ascii="Calibri" w:eastAsia="Calibri" w:hAnsi="Calibri" w:cs="Times New Roman"/>
      <w:sz w:val="20"/>
      <w:szCs w:val="20"/>
    </w:rPr>
  </w:style>
  <w:style w:type="character" w:styleId="af5">
    <w:name w:val="footnote reference"/>
    <w:uiPriority w:val="99"/>
    <w:rsid w:val="00C129A3"/>
    <w:rPr>
      <w:rFonts w:cs="Times New Roman"/>
      <w:vertAlign w:val="superscript"/>
    </w:rPr>
  </w:style>
  <w:style w:type="paragraph" w:styleId="af6">
    <w:name w:val="Document Map"/>
    <w:basedOn w:val="a1"/>
    <w:link w:val="af7"/>
    <w:rsid w:val="00C129A3"/>
    <w:pPr>
      <w:shd w:val="clear" w:color="auto" w:fill="000080"/>
    </w:pPr>
    <w:rPr>
      <w:rFonts w:ascii="Times New Roman" w:eastAsia="Calibri" w:hAnsi="Times New Roman" w:cs="Times New Roman"/>
      <w:sz w:val="2"/>
      <w:szCs w:val="20"/>
    </w:rPr>
  </w:style>
  <w:style w:type="character" w:customStyle="1" w:styleId="af7">
    <w:name w:val="Схема документа Знак"/>
    <w:basedOn w:val="a2"/>
    <w:link w:val="af6"/>
    <w:rsid w:val="00C129A3"/>
    <w:rPr>
      <w:rFonts w:ascii="Times New Roman" w:eastAsia="Calibri" w:hAnsi="Times New Roman" w:cs="Times New Roman"/>
      <w:sz w:val="2"/>
      <w:szCs w:val="20"/>
      <w:shd w:val="clear" w:color="auto" w:fill="000080"/>
    </w:rPr>
  </w:style>
  <w:style w:type="paragraph" w:customStyle="1" w:styleId="consplusnonformat0">
    <w:name w:val="consplusnonformat"/>
    <w:basedOn w:val="a1"/>
    <w:rsid w:val="00C129A3"/>
    <w:pPr>
      <w:spacing w:after="0" w:line="240" w:lineRule="auto"/>
    </w:pPr>
    <w:rPr>
      <w:rFonts w:ascii="Times New Roman" w:eastAsia="Times New Roman" w:hAnsi="Times New Roman" w:cs="Times New Roman"/>
      <w:sz w:val="24"/>
      <w:szCs w:val="24"/>
      <w:lang w:eastAsia="ru-RU"/>
    </w:rPr>
  </w:style>
  <w:style w:type="character" w:styleId="af8">
    <w:name w:val="annotation reference"/>
    <w:uiPriority w:val="99"/>
    <w:rsid w:val="00C129A3"/>
    <w:rPr>
      <w:rFonts w:cs="Times New Roman"/>
      <w:sz w:val="16"/>
      <w:szCs w:val="16"/>
    </w:rPr>
  </w:style>
  <w:style w:type="paragraph" w:styleId="af9">
    <w:name w:val="annotation text"/>
    <w:aliases w:val="Знак1"/>
    <w:basedOn w:val="a1"/>
    <w:link w:val="afa"/>
    <w:uiPriority w:val="99"/>
    <w:rsid w:val="00C129A3"/>
    <w:pPr>
      <w:spacing w:line="240" w:lineRule="auto"/>
    </w:pPr>
    <w:rPr>
      <w:rFonts w:ascii="Calibri" w:eastAsia="Calibri" w:hAnsi="Calibri" w:cs="Times New Roman"/>
      <w:sz w:val="20"/>
      <w:szCs w:val="20"/>
    </w:rPr>
  </w:style>
  <w:style w:type="character" w:customStyle="1" w:styleId="afa">
    <w:name w:val="Текст примечания Знак"/>
    <w:aliases w:val="Знак1 Знак1"/>
    <w:basedOn w:val="a2"/>
    <w:link w:val="af9"/>
    <w:uiPriority w:val="99"/>
    <w:rsid w:val="00C129A3"/>
    <w:rPr>
      <w:rFonts w:ascii="Calibri" w:eastAsia="Calibri" w:hAnsi="Calibri" w:cs="Times New Roman"/>
      <w:sz w:val="20"/>
      <w:szCs w:val="20"/>
    </w:rPr>
  </w:style>
  <w:style w:type="paragraph" w:styleId="afb">
    <w:name w:val="annotation subject"/>
    <w:basedOn w:val="af9"/>
    <w:next w:val="af9"/>
    <w:link w:val="afc"/>
    <w:uiPriority w:val="99"/>
    <w:rsid w:val="00C129A3"/>
    <w:rPr>
      <w:b/>
      <w:bCs/>
    </w:rPr>
  </w:style>
  <w:style w:type="character" w:customStyle="1" w:styleId="afc">
    <w:name w:val="Тема примечания Знак"/>
    <w:basedOn w:val="afa"/>
    <w:link w:val="afb"/>
    <w:uiPriority w:val="99"/>
    <w:rsid w:val="00C129A3"/>
    <w:rPr>
      <w:rFonts w:ascii="Calibri" w:eastAsia="Calibri" w:hAnsi="Calibri" w:cs="Times New Roman"/>
      <w:b/>
      <w:bCs/>
      <w:sz w:val="20"/>
      <w:szCs w:val="20"/>
    </w:rPr>
  </w:style>
  <w:style w:type="paragraph" w:styleId="afd">
    <w:name w:val="Revision"/>
    <w:uiPriority w:val="99"/>
    <w:rsid w:val="00C129A3"/>
    <w:pPr>
      <w:spacing w:after="0" w:line="240" w:lineRule="auto"/>
    </w:pPr>
    <w:rPr>
      <w:rFonts w:ascii="Calibri" w:eastAsia="Calibri" w:hAnsi="Calibri" w:cs="Times New Roman"/>
    </w:rPr>
  </w:style>
  <w:style w:type="paragraph" w:styleId="afe">
    <w:name w:val="Body Text"/>
    <w:aliases w:val="Знак1 Знак, Знак1 Знак"/>
    <w:basedOn w:val="a1"/>
    <w:link w:val="aff"/>
    <w:rsid w:val="00C129A3"/>
    <w:pPr>
      <w:shd w:val="clear" w:color="auto" w:fill="FFFFFF"/>
      <w:spacing w:after="5100" w:line="278" w:lineRule="exact"/>
      <w:ind w:hanging="2000"/>
    </w:pPr>
    <w:rPr>
      <w:rFonts w:ascii="Calibri" w:eastAsia="Times New Roman" w:hAnsi="Calibri" w:cs="Times New Roman"/>
      <w:lang w:eastAsia="ru-RU"/>
    </w:rPr>
  </w:style>
  <w:style w:type="character" w:customStyle="1" w:styleId="aff">
    <w:name w:val="Основной текст Знак"/>
    <w:aliases w:val="Знак1 Знак Знак1, Знак1 Знак Знак"/>
    <w:basedOn w:val="a2"/>
    <w:link w:val="afe"/>
    <w:rsid w:val="00C129A3"/>
    <w:rPr>
      <w:rFonts w:ascii="Calibri" w:eastAsia="Times New Roman" w:hAnsi="Calibri" w:cs="Times New Roman"/>
      <w:shd w:val="clear" w:color="auto" w:fill="FFFFFF"/>
      <w:lang w:eastAsia="ru-RU"/>
    </w:rPr>
  </w:style>
  <w:style w:type="character" w:customStyle="1" w:styleId="42">
    <w:name w:val="Основной текст (4)_"/>
    <w:link w:val="410"/>
    <w:uiPriority w:val="99"/>
    <w:rsid w:val="00C129A3"/>
    <w:rPr>
      <w:rFonts w:cs="Times New Roman"/>
      <w:shd w:val="clear" w:color="auto" w:fill="FFFFFF"/>
    </w:rPr>
  </w:style>
  <w:style w:type="paragraph" w:customStyle="1" w:styleId="410">
    <w:name w:val="Основной текст (4)1"/>
    <w:basedOn w:val="a1"/>
    <w:link w:val="42"/>
    <w:uiPriority w:val="99"/>
    <w:rsid w:val="00C129A3"/>
    <w:pPr>
      <w:shd w:val="clear" w:color="auto" w:fill="FFFFFF"/>
      <w:spacing w:before="180" w:after="180" w:line="283" w:lineRule="exact"/>
      <w:ind w:hanging="940"/>
      <w:jc w:val="both"/>
    </w:pPr>
    <w:rPr>
      <w:rFonts w:cs="Times New Roman"/>
      <w:shd w:val="clear" w:color="auto" w:fill="FFFFFF"/>
    </w:rPr>
  </w:style>
  <w:style w:type="character" w:customStyle="1" w:styleId="12">
    <w:name w:val="Верхний колонтитул Знак1"/>
    <w:rsid w:val="00C129A3"/>
    <w:rPr>
      <w:rFonts w:cs="Times New Roman"/>
      <w:sz w:val="22"/>
      <w:szCs w:val="22"/>
      <w:lang w:eastAsia="en-US"/>
    </w:rPr>
  </w:style>
  <w:style w:type="character" w:customStyle="1" w:styleId="13">
    <w:name w:val="Нижний колонтитул Знак1"/>
    <w:rsid w:val="00C129A3"/>
    <w:rPr>
      <w:rFonts w:cs="Times New Roman"/>
      <w:sz w:val="22"/>
      <w:szCs w:val="22"/>
      <w:lang w:eastAsia="en-US"/>
    </w:rPr>
  </w:style>
  <w:style w:type="character" w:customStyle="1" w:styleId="apple-converted-space">
    <w:name w:val="apple-converted-space"/>
    <w:rsid w:val="00C129A3"/>
    <w:rPr>
      <w:rFonts w:cs="Times New Roman"/>
    </w:rPr>
  </w:style>
  <w:style w:type="character" w:customStyle="1" w:styleId="f">
    <w:name w:val="f"/>
    <w:rsid w:val="00C129A3"/>
    <w:rPr>
      <w:rFonts w:cs="Times New Roman"/>
    </w:rPr>
  </w:style>
  <w:style w:type="character" w:customStyle="1" w:styleId="FontStyle26">
    <w:name w:val="Font Style26"/>
    <w:rsid w:val="00C129A3"/>
    <w:rPr>
      <w:rFonts w:ascii="Times New Roman" w:hAnsi="Times New Roman"/>
      <w:sz w:val="20"/>
    </w:rPr>
  </w:style>
  <w:style w:type="character" w:customStyle="1" w:styleId="FontStyle24">
    <w:name w:val="Font Style24"/>
    <w:rsid w:val="00C129A3"/>
    <w:rPr>
      <w:rFonts w:ascii="Times New Roman" w:hAnsi="Times New Roman"/>
      <w:sz w:val="22"/>
    </w:rPr>
  </w:style>
  <w:style w:type="paragraph" w:styleId="aff0">
    <w:name w:val="endnote text"/>
    <w:basedOn w:val="a1"/>
    <w:link w:val="aff1"/>
    <w:rsid w:val="00C129A3"/>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2"/>
    <w:link w:val="aff0"/>
    <w:rsid w:val="00C129A3"/>
    <w:rPr>
      <w:rFonts w:ascii="Calibri" w:eastAsia="Calibri" w:hAnsi="Calibri" w:cs="Times New Roman"/>
      <w:sz w:val="20"/>
      <w:szCs w:val="20"/>
    </w:rPr>
  </w:style>
  <w:style w:type="character" w:styleId="aff2">
    <w:name w:val="endnote reference"/>
    <w:rsid w:val="00C129A3"/>
    <w:rPr>
      <w:rFonts w:cs="Times New Roman"/>
      <w:vertAlign w:val="superscript"/>
    </w:rPr>
  </w:style>
  <w:style w:type="paragraph" w:customStyle="1" w:styleId="ConsPlusCell">
    <w:name w:val="ConsPlusCell"/>
    <w:uiPriority w:val="99"/>
    <w:rsid w:val="00C129A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5">
    <w:name w:val="Знак Знак15"/>
    <w:rsid w:val="00C129A3"/>
    <w:rPr>
      <w:rFonts w:ascii="Calibri" w:eastAsia="Calibri" w:hAnsi="Calibri"/>
      <w:lang w:val="ru-RU" w:eastAsia="en-US" w:bidi="ar-SA"/>
    </w:rPr>
  </w:style>
  <w:style w:type="character" w:customStyle="1" w:styleId="14">
    <w:name w:val="Знак Знак14"/>
    <w:rsid w:val="00C129A3"/>
    <w:rPr>
      <w:rFonts w:ascii="Tahoma" w:eastAsia="Calibri" w:hAnsi="Tahoma" w:cs="Tahoma"/>
      <w:lang w:val="ru-RU" w:eastAsia="en-US" w:bidi="ar-SA"/>
    </w:rPr>
  </w:style>
  <w:style w:type="character" w:customStyle="1" w:styleId="110">
    <w:name w:val="Знак1 Знак Знак Знак1"/>
    <w:rsid w:val="00C129A3"/>
    <w:rPr>
      <w:sz w:val="22"/>
      <w:szCs w:val="22"/>
      <w:lang w:val="ru-RU" w:eastAsia="ru-RU" w:bidi="ar-SA"/>
    </w:rPr>
  </w:style>
  <w:style w:type="paragraph" w:customStyle="1" w:styleId="Default">
    <w:name w:val="Default"/>
    <w:rsid w:val="00C129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Знак Знак10"/>
    <w:rsid w:val="00C129A3"/>
    <w:rPr>
      <w:lang w:val="ru-RU" w:eastAsia="ru-RU" w:bidi="ar-SA"/>
    </w:rPr>
  </w:style>
  <w:style w:type="paragraph" w:customStyle="1" w:styleId="aff3">
    <w:name w:val="Заголовок без нумерации"/>
    <w:basedOn w:val="3"/>
    <w:link w:val="aff4"/>
    <w:qFormat/>
    <w:rsid w:val="00C129A3"/>
    <w:pPr>
      <w:numPr>
        <w:ilvl w:val="2"/>
      </w:numPr>
      <w:tabs>
        <w:tab w:val="left" w:pos="851"/>
      </w:tabs>
      <w:spacing w:after="240" w:line="240" w:lineRule="auto"/>
    </w:pPr>
    <w:rPr>
      <w:rFonts w:ascii="Calibri" w:hAnsi="Calibri" w:cs="Times New Roman"/>
      <w:bCs w:val="0"/>
      <w:sz w:val="24"/>
      <w:szCs w:val="20"/>
    </w:rPr>
  </w:style>
  <w:style w:type="character" w:customStyle="1" w:styleId="aff4">
    <w:name w:val="Заголовок без нумерации Знак"/>
    <w:link w:val="aff3"/>
    <w:locked/>
    <w:rsid w:val="00C129A3"/>
    <w:rPr>
      <w:rFonts w:ascii="Calibri" w:eastAsia="Calibri" w:hAnsi="Calibri" w:cs="Times New Roman"/>
      <w:b/>
      <w:sz w:val="24"/>
      <w:szCs w:val="20"/>
    </w:rPr>
  </w:style>
  <w:style w:type="paragraph" w:customStyle="1" w:styleId="16">
    <w:name w:val="1"/>
    <w:basedOn w:val="a1"/>
    <w:rsid w:val="00C129A3"/>
    <w:pPr>
      <w:spacing w:after="0" w:line="240" w:lineRule="auto"/>
    </w:pPr>
    <w:rPr>
      <w:rFonts w:ascii="Verdana" w:eastAsia="Times New Roman" w:hAnsi="Verdana" w:cs="Verdana"/>
      <w:sz w:val="20"/>
      <w:szCs w:val="20"/>
      <w:lang w:val="en-US"/>
    </w:rPr>
  </w:style>
  <w:style w:type="paragraph" w:styleId="21">
    <w:name w:val="Body Text Indent 2"/>
    <w:basedOn w:val="a1"/>
    <w:link w:val="22"/>
    <w:uiPriority w:val="99"/>
    <w:rsid w:val="00C129A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2"/>
    <w:link w:val="21"/>
    <w:uiPriority w:val="99"/>
    <w:rsid w:val="00C129A3"/>
    <w:rPr>
      <w:rFonts w:ascii="Times New Roman" w:eastAsia="Times New Roman" w:hAnsi="Times New Roman" w:cs="Times New Roman"/>
      <w:sz w:val="20"/>
      <w:szCs w:val="20"/>
    </w:rPr>
  </w:style>
  <w:style w:type="character" w:customStyle="1" w:styleId="160">
    <w:name w:val="Знак Знак16"/>
    <w:locked/>
    <w:rsid w:val="00C129A3"/>
    <w:rPr>
      <w:rFonts w:ascii="Tahoma" w:hAnsi="Tahoma" w:cs="Tahoma"/>
      <w:sz w:val="16"/>
      <w:szCs w:val="16"/>
      <w:lang w:val="ru-RU" w:eastAsia="ru-RU" w:bidi="ar-SA"/>
    </w:rPr>
  </w:style>
  <w:style w:type="paragraph" w:styleId="aff5">
    <w:name w:val="Title"/>
    <w:basedOn w:val="a1"/>
    <w:link w:val="aff6"/>
    <w:uiPriority w:val="10"/>
    <w:qFormat/>
    <w:rsid w:val="00C129A3"/>
    <w:pPr>
      <w:spacing w:after="0" w:line="240" w:lineRule="auto"/>
      <w:jc w:val="center"/>
    </w:pPr>
    <w:rPr>
      <w:rFonts w:ascii="Times New Roman" w:eastAsia="Times New Roman" w:hAnsi="Times New Roman" w:cs="Times New Roman"/>
      <w:sz w:val="28"/>
      <w:szCs w:val="24"/>
    </w:rPr>
  </w:style>
  <w:style w:type="character" w:customStyle="1" w:styleId="aff6">
    <w:name w:val="Заголовок Знак"/>
    <w:basedOn w:val="a2"/>
    <w:link w:val="aff5"/>
    <w:uiPriority w:val="10"/>
    <w:rsid w:val="00C129A3"/>
    <w:rPr>
      <w:rFonts w:ascii="Times New Roman" w:eastAsia="Times New Roman" w:hAnsi="Times New Roman" w:cs="Times New Roman"/>
      <w:sz w:val="28"/>
      <w:szCs w:val="24"/>
    </w:rPr>
  </w:style>
  <w:style w:type="paragraph" w:styleId="31">
    <w:name w:val="Body Text 3"/>
    <w:basedOn w:val="a1"/>
    <w:link w:val="32"/>
    <w:rsid w:val="00C129A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C129A3"/>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1"/>
    <w:rsid w:val="00C129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7">
    <w:name w:val="Знак1 Знак Знак Знак"/>
    <w:rsid w:val="00C129A3"/>
    <w:rPr>
      <w:lang w:val="ru-RU" w:eastAsia="ru-RU" w:bidi="ar-SA"/>
    </w:rPr>
  </w:style>
  <w:style w:type="paragraph" w:customStyle="1" w:styleId="aff7">
    <w:name w:val="Знак"/>
    <w:basedOn w:val="a1"/>
    <w:rsid w:val="00C129A3"/>
    <w:pPr>
      <w:spacing w:after="0" w:line="240" w:lineRule="auto"/>
    </w:pPr>
    <w:rPr>
      <w:rFonts w:ascii="Verdana" w:eastAsia="Times New Roman" w:hAnsi="Verdana" w:cs="Verdana"/>
      <w:sz w:val="20"/>
      <w:szCs w:val="20"/>
      <w:lang w:val="en-US"/>
    </w:rPr>
  </w:style>
  <w:style w:type="character" w:customStyle="1" w:styleId="b-serp-urlitem">
    <w:name w:val="b-serp-url__item"/>
    <w:basedOn w:val="a2"/>
    <w:rsid w:val="00C129A3"/>
  </w:style>
  <w:style w:type="character" w:customStyle="1" w:styleId="23">
    <w:name w:val="Основной текст (2)_"/>
    <w:link w:val="24"/>
    <w:rsid w:val="00C129A3"/>
    <w:rPr>
      <w:b/>
      <w:bCs/>
      <w:spacing w:val="1"/>
      <w:sz w:val="26"/>
      <w:szCs w:val="26"/>
      <w:shd w:val="clear" w:color="auto" w:fill="FFFFFF"/>
    </w:rPr>
  </w:style>
  <w:style w:type="paragraph" w:customStyle="1" w:styleId="24">
    <w:name w:val="Основной текст (2)"/>
    <w:basedOn w:val="a1"/>
    <w:link w:val="23"/>
    <w:rsid w:val="00C129A3"/>
    <w:pPr>
      <w:widowControl w:val="0"/>
      <w:shd w:val="clear" w:color="auto" w:fill="FFFFFF"/>
      <w:spacing w:after="300" w:line="324" w:lineRule="exact"/>
      <w:jc w:val="center"/>
    </w:pPr>
    <w:rPr>
      <w:b/>
      <w:bCs/>
      <w:spacing w:val="1"/>
      <w:sz w:val="26"/>
      <w:szCs w:val="26"/>
    </w:rPr>
  </w:style>
  <w:style w:type="character" w:customStyle="1" w:styleId="aff8">
    <w:name w:val="Основной текст + Полужирный"/>
    <w:aliases w:val="Курсив,Интервал 0 pt"/>
    <w:rsid w:val="00C129A3"/>
    <w:rPr>
      <w:rFonts w:ascii="Times New Roman" w:hAnsi="Times New Roman" w:cs="Times New Roman"/>
      <w:b/>
      <w:bCs/>
      <w:i/>
      <w:iCs/>
      <w:spacing w:val="3"/>
      <w:u w:val="none"/>
      <w:lang w:val="ru-RU" w:eastAsia="ru-RU" w:bidi="ar-SA"/>
    </w:rPr>
  </w:style>
  <w:style w:type="character" w:customStyle="1" w:styleId="130">
    <w:name w:val="Знак Знак13"/>
    <w:locked/>
    <w:rsid w:val="00C129A3"/>
    <w:rPr>
      <w:lang w:val="ru-RU" w:eastAsia="ru-RU" w:bidi="ar-SA"/>
    </w:rPr>
  </w:style>
  <w:style w:type="character" w:styleId="aff9">
    <w:name w:val="page number"/>
    <w:basedOn w:val="a2"/>
    <w:rsid w:val="00C129A3"/>
  </w:style>
  <w:style w:type="character" w:customStyle="1" w:styleId="120">
    <w:name w:val="Знак Знак12"/>
    <w:locked/>
    <w:rsid w:val="00C129A3"/>
    <w:rPr>
      <w:lang w:val="ru-RU" w:eastAsia="ru-RU" w:bidi="ar-SA"/>
    </w:rPr>
  </w:style>
  <w:style w:type="character" w:customStyle="1" w:styleId="111">
    <w:name w:val="Знак Знак11"/>
    <w:locked/>
    <w:rsid w:val="00C129A3"/>
    <w:rPr>
      <w:b/>
      <w:bCs/>
      <w:lang w:val="ru-RU" w:eastAsia="ru-RU" w:bidi="ar-SA"/>
    </w:rPr>
  </w:style>
  <w:style w:type="character" w:customStyle="1" w:styleId="43">
    <w:name w:val="Основной текст (4)3"/>
    <w:uiPriority w:val="99"/>
    <w:rsid w:val="00C129A3"/>
    <w:rPr>
      <w:rFonts w:cs="Times New Roman"/>
      <w:shd w:val="clear" w:color="auto" w:fill="FFFFFF"/>
    </w:rPr>
  </w:style>
  <w:style w:type="character" w:customStyle="1" w:styleId="420">
    <w:name w:val="Основной текст (4)2"/>
    <w:uiPriority w:val="99"/>
    <w:rsid w:val="00C129A3"/>
    <w:rPr>
      <w:rFonts w:cs="Times New Roman"/>
      <w:shd w:val="clear" w:color="auto" w:fill="FFFFFF"/>
    </w:rPr>
  </w:style>
  <w:style w:type="character" w:customStyle="1" w:styleId="600">
    <w:name w:val="Основной текст (60)_"/>
    <w:link w:val="601"/>
    <w:uiPriority w:val="99"/>
    <w:locked/>
    <w:rsid w:val="00C129A3"/>
    <w:rPr>
      <w:sz w:val="21"/>
      <w:szCs w:val="21"/>
      <w:shd w:val="clear" w:color="auto" w:fill="FFFFFF"/>
    </w:rPr>
  </w:style>
  <w:style w:type="paragraph" w:customStyle="1" w:styleId="601">
    <w:name w:val="Основной текст (60)1"/>
    <w:basedOn w:val="a1"/>
    <w:link w:val="600"/>
    <w:uiPriority w:val="99"/>
    <w:rsid w:val="00C129A3"/>
    <w:pPr>
      <w:shd w:val="clear" w:color="auto" w:fill="FFFFFF"/>
      <w:spacing w:after="0" w:line="240" w:lineRule="atLeast"/>
    </w:pPr>
    <w:rPr>
      <w:sz w:val="21"/>
      <w:szCs w:val="21"/>
      <w:shd w:val="clear" w:color="auto" w:fill="FFFFFF"/>
    </w:rPr>
  </w:style>
  <w:style w:type="character" w:styleId="affa">
    <w:name w:val="FollowedHyperlink"/>
    <w:uiPriority w:val="99"/>
    <w:rsid w:val="00C129A3"/>
    <w:rPr>
      <w:rFonts w:cs="Times New Roman"/>
      <w:color w:val="800080"/>
      <w:u w:val="single"/>
    </w:rPr>
  </w:style>
  <w:style w:type="character" w:customStyle="1" w:styleId="BodyTextChar">
    <w:name w:val="Body Text Char"/>
    <w:aliases w:val="Знак1 Знак Char"/>
    <w:locked/>
    <w:rsid w:val="00C129A3"/>
    <w:rPr>
      <w:rFonts w:ascii="Times New Roman" w:hAnsi="Times New Roman" w:cs="Times New Roman"/>
      <w:sz w:val="20"/>
      <w:szCs w:val="20"/>
      <w:shd w:val="clear" w:color="auto" w:fill="FFFFFF"/>
      <w:lang w:eastAsia="ru-RU"/>
    </w:rPr>
  </w:style>
  <w:style w:type="paragraph" w:customStyle="1" w:styleId="18">
    <w:name w:val="Абзац списка1"/>
    <w:basedOn w:val="a1"/>
    <w:link w:val="ListParagraphChar"/>
    <w:rsid w:val="00C129A3"/>
    <w:pPr>
      <w:ind w:left="720"/>
      <w:contextualSpacing/>
    </w:pPr>
    <w:rPr>
      <w:rFonts w:ascii="Calibri" w:eastAsia="Calibri" w:hAnsi="Calibri" w:cs="Times New Roman"/>
      <w:sz w:val="24"/>
      <w:szCs w:val="24"/>
    </w:rPr>
  </w:style>
  <w:style w:type="character" w:customStyle="1" w:styleId="ListParagraphChar">
    <w:name w:val="List Paragraph Char"/>
    <w:link w:val="18"/>
    <w:locked/>
    <w:rsid w:val="00C129A3"/>
    <w:rPr>
      <w:rFonts w:ascii="Calibri" w:eastAsia="Calibri" w:hAnsi="Calibri" w:cs="Times New Roman"/>
      <w:sz w:val="24"/>
      <w:szCs w:val="24"/>
    </w:rPr>
  </w:style>
  <w:style w:type="character" w:customStyle="1" w:styleId="WW8Num1z0">
    <w:name w:val="WW8Num1z0"/>
    <w:rsid w:val="00C129A3"/>
  </w:style>
  <w:style w:type="character" w:customStyle="1" w:styleId="WW8Num1z1">
    <w:name w:val="WW8Num1z1"/>
    <w:rsid w:val="00C129A3"/>
  </w:style>
  <w:style w:type="character" w:customStyle="1" w:styleId="WW8Num1z2">
    <w:name w:val="WW8Num1z2"/>
    <w:rsid w:val="00C129A3"/>
  </w:style>
  <w:style w:type="character" w:customStyle="1" w:styleId="WW8Num1z3">
    <w:name w:val="WW8Num1z3"/>
    <w:rsid w:val="00C129A3"/>
  </w:style>
  <w:style w:type="character" w:customStyle="1" w:styleId="WW8Num1z4">
    <w:name w:val="WW8Num1z4"/>
    <w:rsid w:val="00C129A3"/>
  </w:style>
  <w:style w:type="character" w:customStyle="1" w:styleId="WW8Num1z5">
    <w:name w:val="WW8Num1z5"/>
    <w:rsid w:val="00C129A3"/>
  </w:style>
  <w:style w:type="character" w:customStyle="1" w:styleId="WW8Num1z6">
    <w:name w:val="WW8Num1z6"/>
    <w:rsid w:val="00C129A3"/>
  </w:style>
  <w:style w:type="character" w:customStyle="1" w:styleId="WW8Num1z7">
    <w:name w:val="WW8Num1z7"/>
    <w:rsid w:val="00C129A3"/>
  </w:style>
  <w:style w:type="character" w:customStyle="1" w:styleId="WW8Num1z8">
    <w:name w:val="WW8Num1z8"/>
    <w:rsid w:val="00C129A3"/>
  </w:style>
  <w:style w:type="character" w:customStyle="1" w:styleId="WW8Num2z0">
    <w:name w:val="WW8Num2z0"/>
    <w:rsid w:val="00C129A3"/>
  </w:style>
  <w:style w:type="character" w:customStyle="1" w:styleId="WW8Num2z1">
    <w:name w:val="WW8Num2z1"/>
    <w:rsid w:val="00C129A3"/>
  </w:style>
  <w:style w:type="character" w:customStyle="1" w:styleId="WW8Num2z2">
    <w:name w:val="WW8Num2z2"/>
    <w:rsid w:val="00C129A3"/>
  </w:style>
  <w:style w:type="character" w:customStyle="1" w:styleId="WW8Num2z3">
    <w:name w:val="WW8Num2z3"/>
    <w:rsid w:val="00C129A3"/>
  </w:style>
  <w:style w:type="character" w:customStyle="1" w:styleId="WW8Num2z4">
    <w:name w:val="WW8Num2z4"/>
    <w:rsid w:val="00C129A3"/>
  </w:style>
  <w:style w:type="character" w:customStyle="1" w:styleId="WW8Num2z5">
    <w:name w:val="WW8Num2z5"/>
    <w:rsid w:val="00C129A3"/>
  </w:style>
  <w:style w:type="character" w:customStyle="1" w:styleId="WW8Num2z6">
    <w:name w:val="WW8Num2z6"/>
    <w:rsid w:val="00C129A3"/>
  </w:style>
  <w:style w:type="character" w:customStyle="1" w:styleId="WW8Num2z7">
    <w:name w:val="WW8Num2z7"/>
    <w:rsid w:val="00C129A3"/>
  </w:style>
  <w:style w:type="character" w:customStyle="1" w:styleId="WW8Num2z8">
    <w:name w:val="WW8Num2z8"/>
    <w:rsid w:val="00C129A3"/>
  </w:style>
  <w:style w:type="character" w:customStyle="1" w:styleId="19">
    <w:name w:val="Основной шрифт абзаца1"/>
    <w:rsid w:val="00C129A3"/>
  </w:style>
  <w:style w:type="paragraph" w:customStyle="1" w:styleId="1a">
    <w:name w:val="Заголовок1"/>
    <w:basedOn w:val="a1"/>
    <w:next w:val="afe"/>
    <w:rsid w:val="00C129A3"/>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e"/>
    <w:rsid w:val="00C129A3"/>
    <w:pPr>
      <w:shd w:val="clear" w:color="auto" w:fill="auto"/>
      <w:suppressAutoHyphens/>
      <w:spacing w:after="120" w:line="240" w:lineRule="auto"/>
      <w:ind w:firstLine="0"/>
    </w:pPr>
    <w:rPr>
      <w:rFonts w:eastAsia="Calibri" w:cs="Mangal"/>
      <w:sz w:val="24"/>
      <w:szCs w:val="24"/>
      <w:lang w:eastAsia="ar-SA"/>
    </w:rPr>
  </w:style>
  <w:style w:type="paragraph" w:customStyle="1" w:styleId="1b">
    <w:name w:val="Название1"/>
    <w:basedOn w:val="a1"/>
    <w:rsid w:val="00C129A3"/>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c">
    <w:name w:val="Указатель1"/>
    <w:basedOn w:val="a1"/>
    <w:rsid w:val="00C129A3"/>
    <w:pPr>
      <w:suppressLineNumbers/>
      <w:suppressAutoHyphens/>
      <w:spacing w:after="0" w:line="240" w:lineRule="auto"/>
    </w:pPr>
    <w:rPr>
      <w:rFonts w:ascii="Times New Roman" w:eastAsia="Calibri" w:hAnsi="Times New Roman" w:cs="Mangal"/>
      <w:sz w:val="24"/>
      <w:szCs w:val="24"/>
      <w:lang w:eastAsia="ar-SA"/>
    </w:rPr>
  </w:style>
  <w:style w:type="character" w:customStyle="1" w:styleId="91">
    <w:name w:val="Знак Знак9"/>
    <w:rsid w:val="00C129A3"/>
    <w:rPr>
      <w:rFonts w:eastAsia="Calibri"/>
      <w:sz w:val="24"/>
      <w:szCs w:val="24"/>
      <w:lang w:val="ru-RU" w:eastAsia="ar-SA" w:bidi="ar-SA"/>
    </w:rPr>
  </w:style>
  <w:style w:type="paragraph" w:customStyle="1" w:styleId="affc">
    <w:name w:val="Содержимое таблицы"/>
    <w:basedOn w:val="a1"/>
    <w:rsid w:val="00C129A3"/>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d">
    <w:name w:val="Заголовок таблицы"/>
    <w:basedOn w:val="affc"/>
    <w:rsid w:val="00C129A3"/>
    <w:pPr>
      <w:jc w:val="center"/>
    </w:pPr>
    <w:rPr>
      <w:b/>
      <w:bCs/>
    </w:rPr>
  </w:style>
  <w:style w:type="paragraph" w:customStyle="1" w:styleId="xl67">
    <w:name w:val="xl67"/>
    <w:basedOn w:val="a1"/>
    <w:rsid w:val="00C129A3"/>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69">
    <w:name w:val="xl6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0">
    <w:name w:val="xl7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b/>
      <w:bCs/>
      <w:color w:val="000000"/>
      <w:sz w:val="24"/>
      <w:szCs w:val="24"/>
      <w:lang w:eastAsia="ru-RU"/>
    </w:rPr>
  </w:style>
  <w:style w:type="paragraph" w:customStyle="1" w:styleId="xl71">
    <w:name w:val="xl7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2">
    <w:name w:val="xl7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3">
    <w:name w:val="xl7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4">
    <w:name w:val="xl7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5">
    <w:name w:val="xl7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6">
    <w:name w:val="xl76"/>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7">
    <w:name w:val="xl7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78">
    <w:name w:val="xl7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9">
    <w:name w:val="xl7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0">
    <w:name w:val="xl8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1">
    <w:name w:val="xl8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0"/>
      <w:szCs w:val="20"/>
      <w:lang w:eastAsia="ru-RU"/>
    </w:rPr>
  </w:style>
  <w:style w:type="paragraph" w:customStyle="1" w:styleId="xl82">
    <w:name w:val="xl8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Calibri" w:hAnsi="Times New Roman" w:cs="Times New Roman"/>
      <w:b/>
      <w:bCs/>
      <w:color w:val="000000"/>
      <w:sz w:val="24"/>
      <w:szCs w:val="24"/>
      <w:lang w:eastAsia="ru-RU"/>
    </w:rPr>
  </w:style>
  <w:style w:type="paragraph" w:customStyle="1" w:styleId="xl83">
    <w:name w:val="xl8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4">
    <w:name w:val="xl84"/>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lang w:eastAsia="ru-RU"/>
    </w:rPr>
  </w:style>
  <w:style w:type="paragraph" w:customStyle="1" w:styleId="xl85">
    <w:name w:val="xl8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6">
    <w:name w:val="xl86"/>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87">
    <w:name w:val="xl8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8">
    <w:name w:val="xl8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9">
    <w:name w:val="xl8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3">
    <w:name w:val="xl9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4">
    <w:name w:val="xl9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font5">
    <w:name w:val="font5"/>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5">
    <w:name w:val="xl65"/>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6">
    <w:name w:val="xl66"/>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1"/>
    <w:rsid w:val="00C129A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6">
    <w:name w:val="xl96"/>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7">
    <w:name w:val="xl97"/>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99">
    <w:name w:val="xl99"/>
    <w:basedOn w:val="a1"/>
    <w:rsid w:val="00C129A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0">
    <w:name w:val="xl100"/>
    <w:basedOn w:val="a1"/>
    <w:rsid w:val="00C129A3"/>
    <w:pPr>
      <w:pBdr>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1">
    <w:name w:val="xl101"/>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b/>
      <w:bCs/>
      <w:color w:val="000000"/>
      <w:sz w:val="20"/>
      <w:szCs w:val="20"/>
      <w:lang w:eastAsia="ru-RU"/>
    </w:rPr>
  </w:style>
  <w:style w:type="paragraph" w:customStyle="1" w:styleId="xl102">
    <w:name w:val="xl102"/>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3">
    <w:name w:val="xl103"/>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4">
    <w:name w:val="xl104"/>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105">
    <w:name w:val="xl105"/>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6">
    <w:name w:val="xl106"/>
    <w:basedOn w:val="a1"/>
    <w:rsid w:val="00C129A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styleId="affe">
    <w:name w:val="Body Text Indent"/>
    <w:basedOn w:val="a1"/>
    <w:link w:val="afff"/>
    <w:rsid w:val="00C129A3"/>
    <w:pPr>
      <w:spacing w:after="0" w:line="360" w:lineRule="auto"/>
      <w:ind w:right="284" w:firstLine="709"/>
      <w:jc w:val="both"/>
    </w:pPr>
    <w:rPr>
      <w:rFonts w:ascii="Cambria" w:eastAsia="Calibri" w:hAnsi="Cambria" w:cs="Times New Roman"/>
      <w:sz w:val="28"/>
      <w:szCs w:val="24"/>
    </w:rPr>
  </w:style>
  <w:style w:type="character" w:customStyle="1" w:styleId="afff">
    <w:name w:val="Основной текст с отступом Знак"/>
    <w:basedOn w:val="a2"/>
    <w:link w:val="affe"/>
    <w:rsid w:val="00C129A3"/>
    <w:rPr>
      <w:rFonts w:ascii="Cambria" w:eastAsia="Calibri" w:hAnsi="Cambria" w:cs="Times New Roman"/>
      <w:sz w:val="28"/>
      <w:szCs w:val="24"/>
    </w:rPr>
  </w:style>
  <w:style w:type="paragraph" w:customStyle="1" w:styleId="1">
    <w:name w:val="Красная строка1"/>
    <w:basedOn w:val="afe"/>
    <w:rsid w:val="00C129A3"/>
    <w:pPr>
      <w:numPr>
        <w:numId w:val="14"/>
      </w:numPr>
      <w:shd w:val="clear" w:color="auto" w:fill="auto"/>
      <w:suppressAutoHyphens/>
      <w:spacing w:after="120"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rsid w:val="00C129A3"/>
    <w:pPr>
      <w:tabs>
        <w:tab w:val="left" w:pos="1260"/>
      </w:tabs>
      <w:contextualSpacing w:val="0"/>
    </w:pPr>
  </w:style>
  <w:style w:type="paragraph" w:styleId="a0">
    <w:name w:val="List Bullet"/>
    <w:basedOn w:val="a1"/>
    <w:rsid w:val="00C129A3"/>
    <w:pPr>
      <w:numPr>
        <w:numId w:val="16"/>
      </w:numPr>
      <w:tabs>
        <w:tab w:val="clear" w:pos="360"/>
        <w:tab w:val="num" w:pos="720"/>
        <w:tab w:val="num" w:pos="1361"/>
      </w:tabs>
      <w:spacing w:after="0" w:line="360" w:lineRule="auto"/>
      <w:ind w:left="0" w:firstLine="1021"/>
      <w:contextualSpacing/>
      <w:jc w:val="both"/>
    </w:pPr>
    <w:rPr>
      <w:rFonts w:ascii="Cambria" w:eastAsia="Calibri" w:hAnsi="Cambria" w:cs="Times New Roman"/>
      <w:sz w:val="24"/>
      <w:szCs w:val="24"/>
      <w:lang w:val="en-US" w:eastAsia="ru-RU"/>
    </w:rPr>
  </w:style>
  <w:style w:type="character" w:customStyle="1" w:styleId="S0">
    <w:name w:val="S_Маркированный Знак Знак"/>
    <w:link w:val="S"/>
    <w:locked/>
    <w:rsid w:val="00C129A3"/>
    <w:rPr>
      <w:rFonts w:ascii="Cambria" w:eastAsia="Calibri" w:hAnsi="Cambria" w:cs="Times New Roman"/>
      <w:sz w:val="24"/>
      <w:szCs w:val="24"/>
      <w:lang w:val="en-US" w:eastAsia="ru-RU"/>
    </w:rPr>
  </w:style>
  <w:style w:type="paragraph" w:customStyle="1" w:styleId="S31">
    <w:name w:val="S_Нумерованный_3.1"/>
    <w:basedOn w:val="a1"/>
    <w:link w:val="S310"/>
    <w:autoRedefine/>
    <w:rsid w:val="00C129A3"/>
    <w:pPr>
      <w:spacing w:after="0" w:line="360" w:lineRule="auto"/>
      <w:ind w:firstLine="624"/>
      <w:jc w:val="both"/>
    </w:pPr>
    <w:rPr>
      <w:rFonts w:ascii="Cambria" w:eastAsia="Calibri" w:hAnsi="Cambria" w:cs="Times New Roman"/>
      <w:sz w:val="28"/>
      <w:szCs w:val="28"/>
    </w:rPr>
  </w:style>
  <w:style w:type="character" w:customStyle="1" w:styleId="S310">
    <w:name w:val="S_Нумерованный_3.1 Знак Знак"/>
    <w:link w:val="S31"/>
    <w:locked/>
    <w:rsid w:val="00C129A3"/>
    <w:rPr>
      <w:rFonts w:ascii="Cambria" w:eastAsia="Calibri" w:hAnsi="Cambria" w:cs="Times New Roman"/>
      <w:sz w:val="28"/>
      <w:szCs w:val="28"/>
    </w:rPr>
  </w:style>
  <w:style w:type="character" w:customStyle="1" w:styleId="WW8Num3z0">
    <w:name w:val="WW8Num3z0"/>
    <w:rsid w:val="00C129A3"/>
    <w:rPr>
      <w:rFonts w:ascii="Symbol" w:hAnsi="Symbol"/>
    </w:rPr>
  </w:style>
  <w:style w:type="character" w:customStyle="1" w:styleId="WW8Num4z0">
    <w:name w:val="WW8Num4z0"/>
    <w:rsid w:val="00C129A3"/>
    <w:rPr>
      <w:rFonts w:ascii="Symbol" w:hAnsi="Symbol"/>
    </w:rPr>
  </w:style>
  <w:style w:type="character" w:customStyle="1" w:styleId="WW8Num5z0">
    <w:name w:val="WW8Num5z0"/>
    <w:rsid w:val="00C129A3"/>
    <w:rPr>
      <w:rFonts w:ascii="Symbol" w:hAnsi="Symbol"/>
    </w:rPr>
  </w:style>
  <w:style w:type="character" w:customStyle="1" w:styleId="WW8Num6z0">
    <w:name w:val="WW8Num6z0"/>
    <w:rsid w:val="00C129A3"/>
    <w:rPr>
      <w:rFonts w:ascii="Symbol" w:hAnsi="Symbol"/>
    </w:rPr>
  </w:style>
  <w:style w:type="character" w:customStyle="1" w:styleId="WW8Num7z0">
    <w:name w:val="WW8Num7z0"/>
    <w:rsid w:val="00C129A3"/>
    <w:rPr>
      <w:rFonts w:ascii="Symbol" w:hAnsi="Symbol"/>
    </w:rPr>
  </w:style>
  <w:style w:type="character" w:customStyle="1" w:styleId="WW8Num8z0">
    <w:name w:val="WW8Num8z0"/>
    <w:rsid w:val="00C129A3"/>
    <w:rPr>
      <w:rFonts w:ascii="Symbol" w:hAnsi="Symbol"/>
    </w:rPr>
  </w:style>
  <w:style w:type="character" w:customStyle="1" w:styleId="WW8Num9z0">
    <w:name w:val="WW8Num9z0"/>
    <w:rsid w:val="00C129A3"/>
    <w:rPr>
      <w:rFonts w:ascii="Symbol" w:hAnsi="Symbol"/>
    </w:rPr>
  </w:style>
  <w:style w:type="character" w:customStyle="1" w:styleId="WW8Num10z0">
    <w:name w:val="WW8Num10z0"/>
    <w:rsid w:val="00C129A3"/>
    <w:rPr>
      <w:rFonts w:ascii="Times New Roman" w:hAnsi="Times New Roman"/>
    </w:rPr>
  </w:style>
  <w:style w:type="character" w:customStyle="1" w:styleId="Absatz-Standardschriftart">
    <w:name w:val="Absatz-Standardschriftart"/>
    <w:rsid w:val="00C129A3"/>
  </w:style>
  <w:style w:type="character" w:customStyle="1" w:styleId="WW-Absatz-Standardschriftart">
    <w:name w:val="WW-Absatz-Standardschriftart"/>
    <w:rsid w:val="00C129A3"/>
  </w:style>
  <w:style w:type="character" w:customStyle="1" w:styleId="WW-Absatz-Standardschriftart1">
    <w:name w:val="WW-Absatz-Standardschriftart1"/>
    <w:rsid w:val="00C129A3"/>
  </w:style>
  <w:style w:type="character" w:customStyle="1" w:styleId="WW-Absatz-Standardschriftart11">
    <w:name w:val="WW-Absatz-Standardschriftart11"/>
    <w:rsid w:val="00C129A3"/>
  </w:style>
  <w:style w:type="character" w:customStyle="1" w:styleId="WW-Absatz-Standardschriftart111">
    <w:name w:val="WW-Absatz-Standardschriftart111"/>
    <w:rsid w:val="00C129A3"/>
  </w:style>
  <w:style w:type="character" w:customStyle="1" w:styleId="WW-Absatz-Standardschriftart1111">
    <w:name w:val="WW-Absatz-Standardschriftart1111"/>
    <w:rsid w:val="00C129A3"/>
  </w:style>
  <w:style w:type="character" w:customStyle="1" w:styleId="WW-Absatz-Standardschriftart11111">
    <w:name w:val="WW-Absatz-Standardschriftart11111"/>
    <w:rsid w:val="00C129A3"/>
  </w:style>
  <w:style w:type="character" w:customStyle="1" w:styleId="WW8Num3z1">
    <w:name w:val="WW8Num3z1"/>
    <w:rsid w:val="00C129A3"/>
    <w:rPr>
      <w:rFonts w:ascii="Courier New" w:hAnsi="Courier New"/>
    </w:rPr>
  </w:style>
  <w:style w:type="character" w:customStyle="1" w:styleId="WW8Num3z2">
    <w:name w:val="WW8Num3z2"/>
    <w:rsid w:val="00C129A3"/>
    <w:rPr>
      <w:rFonts w:ascii="Wingdings" w:hAnsi="Wingdings"/>
    </w:rPr>
  </w:style>
  <w:style w:type="character" w:customStyle="1" w:styleId="WW8Num6z1">
    <w:name w:val="WW8Num6z1"/>
    <w:rsid w:val="00C129A3"/>
    <w:rPr>
      <w:rFonts w:ascii="Courier New" w:hAnsi="Courier New"/>
    </w:rPr>
  </w:style>
  <w:style w:type="character" w:customStyle="1" w:styleId="WW8Num6z2">
    <w:name w:val="WW8Num6z2"/>
    <w:rsid w:val="00C129A3"/>
    <w:rPr>
      <w:rFonts w:ascii="Wingdings" w:hAnsi="Wingdings"/>
    </w:rPr>
  </w:style>
  <w:style w:type="character" w:customStyle="1" w:styleId="WW8Num8z1">
    <w:name w:val="WW8Num8z1"/>
    <w:rsid w:val="00C129A3"/>
    <w:rPr>
      <w:rFonts w:ascii="Courier New" w:hAnsi="Courier New"/>
    </w:rPr>
  </w:style>
  <w:style w:type="character" w:customStyle="1" w:styleId="WW8Num8z2">
    <w:name w:val="WW8Num8z2"/>
    <w:rsid w:val="00C129A3"/>
    <w:rPr>
      <w:rFonts w:ascii="Wingdings" w:hAnsi="Wingdings"/>
    </w:rPr>
  </w:style>
  <w:style w:type="character" w:customStyle="1" w:styleId="WW8Num10z1">
    <w:name w:val="WW8Num10z1"/>
    <w:rsid w:val="00C129A3"/>
    <w:rPr>
      <w:rFonts w:ascii="Courier New" w:hAnsi="Courier New"/>
    </w:rPr>
  </w:style>
  <w:style w:type="character" w:customStyle="1" w:styleId="WW8Num10z2">
    <w:name w:val="WW8Num10z2"/>
    <w:rsid w:val="00C129A3"/>
    <w:rPr>
      <w:rFonts w:ascii="Wingdings" w:hAnsi="Wingdings"/>
    </w:rPr>
  </w:style>
  <w:style w:type="character" w:customStyle="1" w:styleId="WW8Num10z3">
    <w:name w:val="WW8Num10z3"/>
    <w:rsid w:val="00C129A3"/>
    <w:rPr>
      <w:rFonts w:ascii="Symbol" w:hAnsi="Symbol"/>
    </w:rPr>
  </w:style>
  <w:style w:type="character" w:customStyle="1" w:styleId="WW8Num11z0">
    <w:name w:val="WW8Num11z0"/>
    <w:rsid w:val="00C129A3"/>
    <w:rPr>
      <w:rFonts w:ascii="Symbol" w:hAnsi="Symbol"/>
    </w:rPr>
  </w:style>
  <w:style w:type="character" w:customStyle="1" w:styleId="WW8Num11z1">
    <w:name w:val="WW8Num11z1"/>
    <w:rsid w:val="00C129A3"/>
    <w:rPr>
      <w:rFonts w:ascii="Courier New" w:hAnsi="Courier New"/>
    </w:rPr>
  </w:style>
  <w:style w:type="character" w:customStyle="1" w:styleId="WW8Num11z2">
    <w:name w:val="WW8Num11z2"/>
    <w:rsid w:val="00C129A3"/>
    <w:rPr>
      <w:rFonts w:ascii="Wingdings" w:hAnsi="Wingdings"/>
    </w:rPr>
  </w:style>
  <w:style w:type="character" w:customStyle="1" w:styleId="WW8Num12z0">
    <w:name w:val="WW8Num12z0"/>
    <w:rsid w:val="00C129A3"/>
    <w:rPr>
      <w:rFonts w:ascii="Symbol" w:hAnsi="Symbol"/>
    </w:rPr>
  </w:style>
  <w:style w:type="character" w:customStyle="1" w:styleId="WW8Num12z1">
    <w:name w:val="WW8Num12z1"/>
    <w:rsid w:val="00C129A3"/>
    <w:rPr>
      <w:rFonts w:ascii="Courier New" w:hAnsi="Courier New"/>
    </w:rPr>
  </w:style>
  <w:style w:type="character" w:customStyle="1" w:styleId="WW8Num12z2">
    <w:name w:val="WW8Num12z2"/>
    <w:rsid w:val="00C129A3"/>
    <w:rPr>
      <w:rFonts w:ascii="Wingdings" w:hAnsi="Wingdings"/>
    </w:rPr>
  </w:style>
  <w:style w:type="character" w:customStyle="1" w:styleId="WW8Num13z0">
    <w:name w:val="WW8Num13z0"/>
    <w:rsid w:val="00C129A3"/>
    <w:rPr>
      <w:rFonts w:ascii="Symbol" w:hAnsi="Symbol"/>
    </w:rPr>
  </w:style>
  <w:style w:type="character" w:customStyle="1" w:styleId="WW8Num13z1">
    <w:name w:val="WW8Num13z1"/>
    <w:rsid w:val="00C129A3"/>
    <w:rPr>
      <w:rFonts w:ascii="Courier New" w:hAnsi="Courier New"/>
    </w:rPr>
  </w:style>
  <w:style w:type="character" w:customStyle="1" w:styleId="WW8Num13z2">
    <w:name w:val="WW8Num13z2"/>
    <w:rsid w:val="00C129A3"/>
    <w:rPr>
      <w:rFonts w:ascii="Wingdings" w:hAnsi="Wingdings"/>
    </w:rPr>
  </w:style>
  <w:style w:type="character" w:customStyle="1" w:styleId="WW8Num15z0">
    <w:name w:val="WW8Num15z0"/>
    <w:rsid w:val="00C129A3"/>
    <w:rPr>
      <w:rFonts w:ascii="Symbol" w:hAnsi="Symbol"/>
    </w:rPr>
  </w:style>
  <w:style w:type="character" w:customStyle="1" w:styleId="WW8Num15z1">
    <w:name w:val="WW8Num15z1"/>
    <w:rsid w:val="00C129A3"/>
    <w:rPr>
      <w:rFonts w:ascii="Courier New" w:hAnsi="Courier New"/>
    </w:rPr>
  </w:style>
  <w:style w:type="character" w:customStyle="1" w:styleId="WW8Num15z2">
    <w:name w:val="WW8Num15z2"/>
    <w:rsid w:val="00C129A3"/>
    <w:rPr>
      <w:rFonts w:ascii="Wingdings" w:hAnsi="Wingdings"/>
    </w:rPr>
  </w:style>
  <w:style w:type="character" w:customStyle="1" w:styleId="WW8Num16z0">
    <w:name w:val="WW8Num16z0"/>
    <w:rsid w:val="00C129A3"/>
    <w:rPr>
      <w:rFonts w:ascii="Symbol" w:hAnsi="Symbol"/>
    </w:rPr>
  </w:style>
  <w:style w:type="character" w:customStyle="1" w:styleId="WW8Num16z1">
    <w:name w:val="WW8Num16z1"/>
    <w:rsid w:val="00C129A3"/>
    <w:rPr>
      <w:rFonts w:ascii="Courier New" w:hAnsi="Courier New"/>
    </w:rPr>
  </w:style>
  <w:style w:type="character" w:customStyle="1" w:styleId="WW8Num16z2">
    <w:name w:val="WW8Num16z2"/>
    <w:rsid w:val="00C129A3"/>
    <w:rPr>
      <w:rFonts w:ascii="Wingdings" w:hAnsi="Wingdings"/>
    </w:rPr>
  </w:style>
  <w:style w:type="character" w:customStyle="1" w:styleId="WW8Num18z0">
    <w:name w:val="WW8Num18z0"/>
    <w:rsid w:val="00C129A3"/>
    <w:rPr>
      <w:rFonts w:ascii="Symbol" w:hAnsi="Symbol"/>
    </w:rPr>
  </w:style>
  <w:style w:type="character" w:customStyle="1" w:styleId="WW8Num18z1">
    <w:name w:val="WW8Num18z1"/>
    <w:rsid w:val="00C129A3"/>
    <w:rPr>
      <w:rFonts w:ascii="Courier New" w:hAnsi="Courier New"/>
    </w:rPr>
  </w:style>
  <w:style w:type="character" w:customStyle="1" w:styleId="WW8Num18z2">
    <w:name w:val="WW8Num18z2"/>
    <w:rsid w:val="00C129A3"/>
    <w:rPr>
      <w:rFonts w:ascii="Wingdings" w:hAnsi="Wingdings"/>
    </w:rPr>
  </w:style>
  <w:style w:type="character" w:customStyle="1" w:styleId="WW8Num20z0">
    <w:name w:val="WW8Num20z0"/>
    <w:rsid w:val="00C129A3"/>
    <w:rPr>
      <w:rFonts w:ascii="Symbol" w:hAnsi="Symbol"/>
    </w:rPr>
  </w:style>
  <w:style w:type="character" w:customStyle="1" w:styleId="WW8Num20z1">
    <w:name w:val="WW8Num20z1"/>
    <w:rsid w:val="00C129A3"/>
    <w:rPr>
      <w:rFonts w:ascii="Courier New" w:hAnsi="Courier New"/>
    </w:rPr>
  </w:style>
  <w:style w:type="character" w:customStyle="1" w:styleId="WW8Num20z2">
    <w:name w:val="WW8Num20z2"/>
    <w:rsid w:val="00C129A3"/>
    <w:rPr>
      <w:rFonts w:ascii="Wingdings" w:hAnsi="Wingdings"/>
    </w:rPr>
  </w:style>
  <w:style w:type="character" w:customStyle="1" w:styleId="WW8Num21z0">
    <w:name w:val="WW8Num21z0"/>
    <w:rsid w:val="00C129A3"/>
    <w:rPr>
      <w:rFonts w:ascii="Symbol" w:hAnsi="Symbol"/>
    </w:rPr>
  </w:style>
  <w:style w:type="character" w:customStyle="1" w:styleId="WW8Num21z1">
    <w:name w:val="WW8Num21z1"/>
    <w:rsid w:val="00C129A3"/>
    <w:rPr>
      <w:rFonts w:ascii="Courier New" w:hAnsi="Courier New"/>
    </w:rPr>
  </w:style>
  <w:style w:type="character" w:customStyle="1" w:styleId="WW8Num21z2">
    <w:name w:val="WW8Num21z2"/>
    <w:rsid w:val="00C129A3"/>
    <w:rPr>
      <w:rFonts w:ascii="Wingdings" w:hAnsi="Wingdings"/>
    </w:rPr>
  </w:style>
  <w:style w:type="character" w:customStyle="1" w:styleId="WW8Num22z0">
    <w:name w:val="WW8Num22z0"/>
    <w:rsid w:val="00C129A3"/>
    <w:rPr>
      <w:rFonts w:ascii="Symbol" w:hAnsi="Symbol"/>
    </w:rPr>
  </w:style>
  <w:style w:type="character" w:customStyle="1" w:styleId="WW8Num22z1">
    <w:name w:val="WW8Num22z1"/>
    <w:rsid w:val="00C129A3"/>
    <w:rPr>
      <w:rFonts w:ascii="Courier New" w:hAnsi="Courier New"/>
    </w:rPr>
  </w:style>
  <w:style w:type="character" w:customStyle="1" w:styleId="WW8Num22z2">
    <w:name w:val="WW8Num22z2"/>
    <w:rsid w:val="00C129A3"/>
    <w:rPr>
      <w:rFonts w:ascii="Wingdings" w:hAnsi="Wingdings"/>
    </w:rPr>
  </w:style>
  <w:style w:type="character" w:customStyle="1" w:styleId="WW8Num25z0">
    <w:name w:val="WW8Num25z0"/>
    <w:rsid w:val="00C129A3"/>
    <w:rPr>
      <w:rFonts w:ascii="Times New Roman" w:hAnsi="Times New Roman"/>
    </w:rPr>
  </w:style>
  <w:style w:type="character" w:customStyle="1" w:styleId="WW8Num28z0">
    <w:name w:val="WW8Num28z0"/>
    <w:rsid w:val="00C129A3"/>
    <w:rPr>
      <w:rFonts w:ascii="Symbol" w:hAnsi="Symbol"/>
    </w:rPr>
  </w:style>
  <w:style w:type="character" w:customStyle="1" w:styleId="WW8Num28z1">
    <w:name w:val="WW8Num28z1"/>
    <w:rsid w:val="00C129A3"/>
    <w:rPr>
      <w:rFonts w:ascii="Courier New" w:hAnsi="Courier New"/>
    </w:rPr>
  </w:style>
  <w:style w:type="character" w:customStyle="1" w:styleId="WW8Num28z2">
    <w:name w:val="WW8Num28z2"/>
    <w:rsid w:val="00C129A3"/>
    <w:rPr>
      <w:rFonts w:ascii="Wingdings" w:hAnsi="Wingdings"/>
    </w:rPr>
  </w:style>
  <w:style w:type="character" w:customStyle="1" w:styleId="WW8Num29z0">
    <w:name w:val="WW8Num29z0"/>
    <w:rsid w:val="00C129A3"/>
    <w:rPr>
      <w:rFonts w:ascii="Symbol" w:hAnsi="Symbol"/>
    </w:rPr>
  </w:style>
  <w:style w:type="character" w:customStyle="1" w:styleId="WW8Num29z1">
    <w:name w:val="WW8Num29z1"/>
    <w:rsid w:val="00C129A3"/>
    <w:rPr>
      <w:rFonts w:ascii="Courier New" w:hAnsi="Courier New"/>
    </w:rPr>
  </w:style>
  <w:style w:type="character" w:customStyle="1" w:styleId="WW8Num29z2">
    <w:name w:val="WW8Num29z2"/>
    <w:rsid w:val="00C129A3"/>
    <w:rPr>
      <w:rFonts w:ascii="Wingdings" w:hAnsi="Wingdings"/>
    </w:rPr>
  </w:style>
  <w:style w:type="character" w:customStyle="1" w:styleId="WW8Num32z2">
    <w:name w:val="WW8Num32z2"/>
    <w:rsid w:val="00C129A3"/>
    <w:rPr>
      <w:b/>
    </w:rPr>
  </w:style>
  <w:style w:type="character" w:customStyle="1" w:styleId="WW8Num33z0">
    <w:name w:val="WW8Num33z0"/>
    <w:rsid w:val="00C129A3"/>
    <w:rPr>
      <w:rFonts w:ascii="Symbol" w:hAnsi="Symbol"/>
    </w:rPr>
  </w:style>
  <w:style w:type="character" w:customStyle="1" w:styleId="WW8Num33z1">
    <w:name w:val="WW8Num33z1"/>
    <w:rsid w:val="00C129A3"/>
    <w:rPr>
      <w:rFonts w:ascii="Courier New" w:hAnsi="Courier New"/>
    </w:rPr>
  </w:style>
  <w:style w:type="character" w:customStyle="1" w:styleId="WW8Num33z2">
    <w:name w:val="WW8Num33z2"/>
    <w:rsid w:val="00C129A3"/>
    <w:rPr>
      <w:rFonts w:ascii="Wingdings" w:hAnsi="Wingdings"/>
    </w:rPr>
  </w:style>
  <w:style w:type="character" w:customStyle="1" w:styleId="WW8Num34z0">
    <w:name w:val="WW8Num34z0"/>
    <w:rsid w:val="00C129A3"/>
    <w:rPr>
      <w:rFonts w:ascii="Symbol" w:hAnsi="Symbol"/>
    </w:rPr>
  </w:style>
  <w:style w:type="character" w:customStyle="1" w:styleId="WW8Num34z1">
    <w:name w:val="WW8Num34z1"/>
    <w:rsid w:val="00C129A3"/>
    <w:rPr>
      <w:rFonts w:ascii="Courier New" w:hAnsi="Courier New"/>
    </w:rPr>
  </w:style>
  <w:style w:type="character" w:customStyle="1" w:styleId="WW8Num34z2">
    <w:name w:val="WW8Num34z2"/>
    <w:rsid w:val="00C129A3"/>
    <w:rPr>
      <w:rFonts w:ascii="Wingdings" w:hAnsi="Wingdings"/>
    </w:rPr>
  </w:style>
  <w:style w:type="character" w:customStyle="1" w:styleId="WW8Num36z0">
    <w:name w:val="WW8Num36z0"/>
    <w:rsid w:val="00C129A3"/>
    <w:rPr>
      <w:rFonts w:ascii="Symbol" w:hAnsi="Symbol"/>
    </w:rPr>
  </w:style>
  <w:style w:type="character" w:customStyle="1" w:styleId="WW8Num36z1">
    <w:name w:val="WW8Num36z1"/>
    <w:rsid w:val="00C129A3"/>
    <w:rPr>
      <w:rFonts w:ascii="Courier New" w:hAnsi="Courier New"/>
    </w:rPr>
  </w:style>
  <w:style w:type="character" w:customStyle="1" w:styleId="WW8Num36z2">
    <w:name w:val="WW8Num36z2"/>
    <w:rsid w:val="00C129A3"/>
    <w:rPr>
      <w:rFonts w:ascii="Wingdings" w:hAnsi="Wingdings"/>
    </w:rPr>
  </w:style>
  <w:style w:type="character" w:customStyle="1" w:styleId="afff0">
    <w:name w:val="Маркеры списка"/>
    <w:rsid w:val="00C129A3"/>
    <w:rPr>
      <w:rFonts w:ascii="StarSymbol" w:eastAsia="StarSymbol" w:hAnsi="StarSymbol"/>
      <w:sz w:val="18"/>
    </w:rPr>
  </w:style>
  <w:style w:type="paragraph" w:customStyle="1" w:styleId="210">
    <w:name w:val="Основной текст с отступом 21"/>
    <w:basedOn w:val="a1"/>
    <w:rsid w:val="00C129A3"/>
    <w:pPr>
      <w:widowControl w:val="0"/>
      <w:spacing w:after="0" w:line="360" w:lineRule="atLeast"/>
      <w:ind w:firstLine="720"/>
      <w:jc w:val="center"/>
      <w:textAlignment w:val="baseline"/>
    </w:pPr>
    <w:rPr>
      <w:rFonts w:ascii="Cambria" w:eastAsia="Calibri" w:hAnsi="Cambria" w:cs="Times New Roman"/>
      <w:sz w:val="36"/>
      <w:szCs w:val="24"/>
      <w:lang w:val="en-US" w:eastAsia="ar-SA"/>
    </w:rPr>
  </w:style>
  <w:style w:type="paragraph" w:styleId="afff1">
    <w:name w:val="Subtitle"/>
    <w:basedOn w:val="a1"/>
    <w:next w:val="a1"/>
    <w:link w:val="afff2"/>
    <w:uiPriority w:val="11"/>
    <w:qFormat/>
    <w:rsid w:val="00C129A3"/>
    <w:pPr>
      <w:spacing w:after="560" w:line="240" w:lineRule="auto"/>
      <w:jc w:val="center"/>
    </w:pPr>
    <w:rPr>
      <w:rFonts w:ascii="Cambria" w:eastAsia="Calibri" w:hAnsi="Cambria" w:cs="Times New Roman"/>
      <w:caps/>
      <w:spacing w:val="20"/>
      <w:sz w:val="18"/>
      <w:szCs w:val="18"/>
    </w:rPr>
  </w:style>
  <w:style w:type="character" w:customStyle="1" w:styleId="afff2">
    <w:name w:val="Подзаголовок Знак"/>
    <w:basedOn w:val="a2"/>
    <w:link w:val="afff1"/>
    <w:uiPriority w:val="11"/>
    <w:rsid w:val="00C129A3"/>
    <w:rPr>
      <w:rFonts w:ascii="Cambria" w:eastAsia="Calibri" w:hAnsi="Cambria" w:cs="Times New Roman"/>
      <w:caps/>
      <w:spacing w:val="20"/>
      <w:sz w:val="18"/>
      <w:szCs w:val="18"/>
    </w:rPr>
  </w:style>
  <w:style w:type="paragraph" w:customStyle="1" w:styleId="211">
    <w:name w:val="Список 21"/>
    <w:basedOn w:val="a1"/>
    <w:rsid w:val="00C129A3"/>
    <w:pPr>
      <w:spacing w:after="0" w:line="360" w:lineRule="auto"/>
      <w:ind w:left="566" w:hanging="283"/>
      <w:jc w:val="both"/>
    </w:pPr>
    <w:rPr>
      <w:rFonts w:ascii="Cambria" w:eastAsia="Calibri" w:hAnsi="Cambria" w:cs="Times New Roman"/>
      <w:sz w:val="24"/>
      <w:szCs w:val="24"/>
      <w:lang w:val="en-US" w:eastAsia="ar-SA"/>
    </w:rPr>
  </w:style>
  <w:style w:type="paragraph" w:customStyle="1" w:styleId="310">
    <w:name w:val="Основной текст с отступом 31"/>
    <w:basedOn w:val="a1"/>
    <w:rsid w:val="00C129A3"/>
    <w:pPr>
      <w:spacing w:after="120" w:line="360" w:lineRule="auto"/>
      <w:ind w:left="283"/>
      <w:jc w:val="both"/>
    </w:pPr>
    <w:rPr>
      <w:rFonts w:ascii="Cambria" w:eastAsia="Calibri" w:hAnsi="Cambria" w:cs="Times New Roman"/>
      <w:sz w:val="16"/>
      <w:szCs w:val="16"/>
      <w:lang w:val="en-US" w:eastAsia="ar-SA"/>
    </w:rPr>
  </w:style>
  <w:style w:type="paragraph" w:customStyle="1" w:styleId="afff3">
    <w:name w:val="Содержимое врезки"/>
    <w:basedOn w:val="afe"/>
    <w:rsid w:val="00C129A3"/>
    <w:pPr>
      <w:shd w:val="clear" w:color="auto" w:fill="auto"/>
      <w:spacing w:after="120" w:line="360" w:lineRule="auto"/>
      <w:ind w:firstLine="0"/>
      <w:jc w:val="both"/>
    </w:pPr>
    <w:rPr>
      <w:rFonts w:ascii="Cambria" w:eastAsia="Calibri" w:hAnsi="Cambria"/>
      <w:lang w:val="en-US" w:eastAsia="ar-SA"/>
    </w:rPr>
  </w:style>
  <w:style w:type="paragraph" w:styleId="afff4">
    <w:name w:val="Body Text First Indent"/>
    <w:basedOn w:val="afe"/>
    <w:link w:val="afff5"/>
    <w:rsid w:val="00C129A3"/>
    <w:pPr>
      <w:shd w:val="clear" w:color="auto" w:fill="auto"/>
      <w:spacing w:after="120" w:line="360" w:lineRule="auto"/>
      <w:ind w:firstLine="210"/>
      <w:jc w:val="both"/>
    </w:pPr>
    <w:rPr>
      <w:rFonts w:ascii="Cambria" w:eastAsia="Calibri" w:hAnsi="Cambria"/>
      <w:lang w:val="en-US" w:eastAsia="en-US"/>
    </w:rPr>
  </w:style>
  <w:style w:type="character" w:customStyle="1" w:styleId="afff5">
    <w:name w:val="Красная строка Знак"/>
    <w:basedOn w:val="aff"/>
    <w:link w:val="afff4"/>
    <w:rsid w:val="00C129A3"/>
    <w:rPr>
      <w:rFonts w:ascii="Cambria" w:eastAsia="Calibri" w:hAnsi="Cambria" w:cs="Times New Roman"/>
      <w:shd w:val="clear" w:color="auto" w:fill="FFFFFF"/>
      <w:lang w:val="en-US" w:eastAsia="ru-RU"/>
    </w:rPr>
  </w:style>
  <w:style w:type="paragraph" w:styleId="25">
    <w:name w:val="Body Text First Indent 2"/>
    <w:basedOn w:val="affe"/>
    <w:link w:val="26"/>
    <w:rsid w:val="00C129A3"/>
    <w:pPr>
      <w:ind w:firstLine="210"/>
    </w:pPr>
  </w:style>
  <w:style w:type="character" w:customStyle="1" w:styleId="26">
    <w:name w:val="Красная строка 2 Знак"/>
    <w:basedOn w:val="afff"/>
    <w:link w:val="25"/>
    <w:rsid w:val="00C129A3"/>
    <w:rPr>
      <w:rFonts w:ascii="Cambria" w:eastAsia="Calibri" w:hAnsi="Cambria" w:cs="Times New Roman"/>
      <w:sz w:val="28"/>
      <w:szCs w:val="24"/>
    </w:rPr>
  </w:style>
  <w:style w:type="paragraph" w:styleId="afff6">
    <w:name w:val="Normal Indent"/>
    <w:basedOn w:val="a1"/>
    <w:rsid w:val="00C129A3"/>
    <w:pPr>
      <w:spacing w:after="0" w:line="360" w:lineRule="auto"/>
      <w:ind w:left="708"/>
      <w:jc w:val="both"/>
    </w:pPr>
    <w:rPr>
      <w:rFonts w:ascii="Cambria" w:eastAsia="Calibri" w:hAnsi="Cambria" w:cs="Times New Roman"/>
      <w:sz w:val="24"/>
      <w:szCs w:val="24"/>
      <w:lang w:val="en-US" w:eastAsia="ru-RU"/>
    </w:rPr>
  </w:style>
  <w:style w:type="paragraph" w:styleId="27">
    <w:name w:val="Body Text 2"/>
    <w:basedOn w:val="a1"/>
    <w:link w:val="28"/>
    <w:rsid w:val="00C129A3"/>
    <w:pPr>
      <w:spacing w:after="120" w:line="480" w:lineRule="auto"/>
      <w:jc w:val="both"/>
    </w:pPr>
    <w:rPr>
      <w:rFonts w:ascii="Cambria" w:eastAsia="Calibri" w:hAnsi="Cambria" w:cs="Times New Roman"/>
      <w:sz w:val="24"/>
      <w:szCs w:val="24"/>
      <w:lang w:val="en-US"/>
    </w:rPr>
  </w:style>
  <w:style w:type="character" w:customStyle="1" w:styleId="28">
    <w:name w:val="Основной текст 2 Знак"/>
    <w:basedOn w:val="a2"/>
    <w:link w:val="27"/>
    <w:rsid w:val="00C129A3"/>
    <w:rPr>
      <w:rFonts w:ascii="Cambria" w:eastAsia="Calibri" w:hAnsi="Cambria" w:cs="Times New Roman"/>
      <w:sz w:val="24"/>
      <w:szCs w:val="24"/>
      <w:lang w:val="en-US"/>
    </w:rPr>
  </w:style>
  <w:style w:type="paragraph" w:styleId="1d">
    <w:name w:val="index 1"/>
    <w:basedOn w:val="a1"/>
    <w:next w:val="a1"/>
    <w:autoRedefine/>
    <w:rsid w:val="00C129A3"/>
    <w:pPr>
      <w:spacing w:after="0" w:line="360" w:lineRule="auto"/>
      <w:ind w:left="200" w:hanging="200"/>
      <w:jc w:val="both"/>
    </w:pPr>
    <w:rPr>
      <w:rFonts w:ascii="Cambria" w:eastAsia="Calibri" w:hAnsi="Cambria" w:cs="Times New Roman"/>
      <w:sz w:val="24"/>
      <w:szCs w:val="24"/>
      <w:lang w:val="en-US" w:eastAsia="ru-RU"/>
    </w:rPr>
  </w:style>
  <w:style w:type="paragraph" w:styleId="afff7">
    <w:name w:val="index heading"/>
    <w:basedOn w:val="a1"/>
    <w:next w:val="1d"/>
    <w:rsid w:val="00C129A3"/>
    <w:pPr>
      <w:spacing w:after="0" w:line="360" w:lineRule="auto"/>
      <w:jc w:val="both"/>
    </w:pPr>
    <w:rPr>
      <w:rFonts w:ascii="Cambria" w:eastAsia="Calibri" w:hAnsi="Cambria" w:cs="Times New Roman"/>
      <w:sz w:val="24"/>
      <w:szCs w:val="24"/>
      <w:lang w:val="en-US" w:eastAsia="ru-RU"/>
    </w:rPr>
  </w:style>
  <w:style w:type="paragraph" w:styleId="33">
    <w:name w:val="Body Text Indent 3"/>
    <w:basedOn w:val="a1"/>
    <w:link w:val="34"/>
    <w:rsid w:val="00C129A3"/>
    <w:pPr>
      <w:spacing w:after="120" w:line="360" w:lineRule="auto"/>
      <w:ind w:left="283" w:firstLine="720"/>
      <w:jc w:val="both"/>
    </w:pPr>
    <w:rPr>
      <w:rFonts w:ascii="Cambria" w:eastAsia="Calibri" w:hAnsi="Cambria" w:cs="Times New Roman"/>
      <w:sz w:val="16"/>
      <w:szCs w:val="16"/>
    </w:rPr>
  </w:style>
  <w:style w:type="character" w:customStyle="1" w:styleId="34">
    <w:name w:val="Основной текст с отступом 3 Знак"/>
    <w:basedOn w:val="a2"/>
    <w:link w:val="33"/>
    <w:rsid w:val="00C129A3"/>
    <w:rPr>
      <w:rFonts w:ascii="Cambria" w:eastAsia="Calibri" w:hAnsi="Cambria" w:cs="Times New Roman"/>
      <w:sz w:val="16"/>
      <w:szCs w:val="16"/>
    </w:rPr>
  </w:style>
  <w:style w:type="paragraph" w:customStyle="1" w:styleId="1e">
    <w:name w:val="1основа Знак Знак Знак"/>
    <w:basedOn w:val="a1"/>
    <w:link w:val="1f"/>
    <w:rsid w:val="00C129A3"/>
    <w:pPr>
      <w:spacing w:before="100" w:beforeAutospacing="1" w:after="100" w:afterAutospacing="1" w:line="360" w:lineRule="auto"/>
      <w:ind w:left="601" w:firstLine="601"/>
      <w:jc w:val="both"/>
    </w:pPr>
    <w:rPr>
      <w:rFonts w:ascii="Arial" w:eastAsia="Calibri" w:hAnsi="Arial" w:cs="Times New Roman"/>
      <w:sz w:val="24"/>
      <w:szCs w:val="24"/>
    </w:rPr>
  </w:style>
  <w:style w:type="character" w:customStyle="1" w:styleId="1f">
    <w:name w:val="1основа Знак Знак Знак Знак"/>
    <w:link w:val="1e"/>
    <w:locked/>
    <w:rsid w:val="00C129A3"/>
    <w:rPr>
      <w:rFonts w:ascii="Arial" w:eastAsia="Calibri" w:hAnsi="Arial" w:cs="Times New Roman"/>
      <w:sz w:val="24"/>
      <w:szCs w:val="24"/>
    </w:rPr>
  </w:style>
  <w:style w:type="paragraph" w:customStyle="1" w:styleId="ConsNormal">
    <w:name w:val="ConsNormal"/>
    <w:rsid w:val="00C129A3"/>
    <w:pPr>
      <w:widowControl w:val="0"/>
      <w:autoSpaceDE w:val="0"/>
      <w:autoSpaceDN w:val="0"/>
      <w:adjustRightInd w:val="0"/>
      <w:spacing w:line="252" w:lineRule="auto"/>
      <w:ind w:firstLine="720"/>
      <w:jc w:val="both"/>
    </w:pPr>
    <w:rPr>
      <w:rFonts w:ascii="Arial" w:eastAsia="Calibri" w:hAnsi="Arial" w:cs="Arial"/>
      <w:lang w:eastAsia="ru-RU"/>
    </w:rPr>
  </w:style>
  <w:style w:type="character" w:customStyle="1" w:styleId="WW-Absatz-Standardschriftart1111111111111">
    <w:name w:val="WW-Absatz-Standardschriftart1111111111111"/>
    <w:rsid w:val="00C129A3"/>
  </w:style>
  <w:style w:type="paragraph" w:customStyle="1" w:styleId="S1">
    <w:name w:val="S_Обычный в таблице"/>
    <w:basedOn w:val="a1"/>
    <w:link w:val="S2"/>
    <w:rsid w:val="00C129A3"/>
    <w:pPr>
      <w:spacing w:after="0" w:line="360" w:lineRule="auto"/>
      <w:jc w:val="center"/>
    </w:pPr>
    <w:rPr>
      <w:rFonts w:ascii="Cambria" w:eastAsia="Calibri" w:hAnsi="Cambria" w:cs="Times New Roman"/>
      <w:sz w:val="24"/>
      <w:szCs w:val="24"/>
    </w:rPr>
  </w:style>
  <w:style w:type="character" w:customStyle="1" w:styleId="S2">
    <w:name w:val="S_Обычный в таблице Знак"/>
    <w:link w:val="S1"/>
    <w:locked/>
    <w:rsid w:val="00C129A3"/>
    <w:rPr>
      <w:rFonts w:ascii="Cambria" w:eastAsia="Calibri" w:hAnsi="Cambria" w:cs="Times New Roman"/>
      <w:sz w:val="24"/>
      <w:szCs w:val="24"/>
    </w:rPr>
  </w:style>
  <w:style w:type="paragraph" w:styleId="afff8">
    <w:name w:val="Block Text"/>
    <w:basedOn w:val="a1"/>
    <w:rsid w:val="00C129A3"/>
    <w:pPr>
      <w:shd w:val="clear" w:color="auto" w:fill="FFFFFF"/>
      <w:spacing w:before="5" w:after="0" w:line="480" w:lineRule="auto"/>
      <w:ind w:left="426" w:right="14"/>
      <w:jc w:val="both"/>
    </w:pPr>
    <w:rPr>
      <w:rFonts w:ascii="CG Times" w:eastAsia="Calibri" w:hAnsi="CG Times" w:cs="Times New Roman"/>
      <w:color w:val="000000"/>
      <w:sz w:val="24"/>
      <w:szCs w:val="18"/>
      <w:lang w:val="en-US" w:eastAsia="ru-RU"/>
    </w:rPr>
  </w:style>
  <w:style w:type="paragraph" w:customStyle="1" w:styleId="1f0">
    <w:name w:val="Цитата1"/>
    <w:basedOn w:val="a1"/>
    <w:rsid w:val="00C129A3"/>
    <w:pPr>
      <w:suppressAutoHyphens/>
      <w:spacing w:after="0" w:line="360" w:lineRule="auto"/>
      <w:ind w:left="284" w:right="-1" w:firstLine="567"/>
      <w:jc w:val="both"/>
    </w:pPr>
    <w:rPr>
      <w:rFonts w:ascii="Cambria" w:eastAsia="Calibri" w:hAnsi="Cambria" w:cs="Times New Roman"/>
      <w:sz w:val="24"/>
      <w:szCs w:val="24"/>
      <w:lang w:val="en-US" w:eastAsia="ar-SA"/>
    </w:rPr>
  </w:style>
  <w:style w:type="character" w:customStyle="1" w:styleId="afff9">
    <w:name w:val="Символы концевой сноски"/>
    <w:rsid w:val="00C129A3"/>
    <w:rPr>
      <w:vertAlign w:val="superscript"/>
    </w:rPr>
  </w:style>
  <w:style w:type="paragraph" w:styleId="1f1">
    <w:name w:val="toc 1"/>
    <w:basedOn w:val="a1"/>
    <w:next w:val="a1"/>
    <w:autoRedefine/>
    <w:uiPriority w:val="39"/>
    <w:qFormat/>
    <w:rsid w:val="00C129A3"/>
    <w:pPr>
      <w:tabs>
        <w:tab w:val="left" w:pos="426"/>
        <w:tab w:val="right" w:leader="dot" w:pos="9214"/>
      </w:tabs>
      <w:spacing w:after="0" w:line="240" w:lineRule="auto"/>
      <w:ind w:left="567" w:hanging="567"/>
    </w:pPr>
    <w:rPr>
      <w:rFonts w:ascii="Times New Roman" w:eastAsia="Calibri" w:hAnsi="Times New Roman" w:cs="Times New Roman"/>
      <w:bCs/>
      <w:caps/>
      <w:sz w:val="24"/>
      <w:szCs w:val="24"/>
      <w:lang w:val="en-US" w:eastAsia="ru-RU"/>
    </w:rPr>
  </w:style>
  <w:style w:type="paragraph" w:styleId="29">
    <w:name w:val="toc 2"/>
    <w:basedOn w:val="a1"/>
    <w:next w:val="a1"/>
    <w:autoRedefine/>
    <w:uiPriority w:val="39"/>
    <w:qFormat/>
    <w:rsid w:val="00C129A3"/>
    <w:pPr>
      <w:tabs>
        <w:tab w:val="left" w:pos="426"/>
        <w:tab w:val="right" w:leader="dot" w:pos="9771"/>
      </w:tabs>
      <w:spacing w:after="0" w:line="240" w:lineRule="auto"/>
    </w:pPr>
    <w:rPr>
      <w:rFonts w:ascii="Times New Roman" w:eastAsia="Calibri" w:hAnsi="Times New Roman" w:cs="Times New Roman"/>
      <w:bCs/>
      <w:noProof/>
      <w:sz w:val="20"/>
      <w:szCs w:val="20"/>
      <w:lang w:eastAsia="ru-RU"/>
    </w:rPr>
  </w:style>
  <w:style w:type="character" w:customStyle="1" w:styleId="FootnoteTextChar">
    <w:name w:val="Footnote Text Char"/>
    <w:locked/>
    <w:rsid w:val="00C129A3"/>
    <w:rPr>
      <w:rFonts w:ascii="Cambria" w:hAnsi="Cambria" w:cs="Times New Roman"/>
      <w:lang w:val="en-US"/>
    </w:rPr>
  </w:style>
  <w:style w:type="paragraph" w:customStyle="1" w:styleId="1f2">
    <w:name w:val="Подзаголовок_1"/>
    <w:basedOn w:val="9"/>
    <w:link w:val="1f3"/>
    <w:qFormat/>
    <w:rsid w:val="00C129A3"/>
    <w:rPr>
      <w:b/>
      <w:sz w:val="26"/>
      <w:szCs w:val="26"/>
    </w:rPr>
  </w:style>
  <w:style w:type="character" w:customStyle="1" w:styleId="1f3">
    <w:name w:val="Подзаголовок_1 Знак"/>
    <w:link w:val="1f2"/>
    <w:locked/>
    <w:rsid w:val="00C129A3"/>
    <w:rPr>
      <w:rFonts w:ascii="Cambria" w:eastAsia="Calibri" w:hAnsi="Cambria" w:cs="Times New Roman"/>
      <w:b/>
      <w:i/>
      <w:iCs/>
      <w:caps/>
      <w:spacing w:val="10"/>
      <w:sz w:val="26"/>
      <w:szCs w:val="26"/>
      <w:lang w:eastAsia="ru-RU"/>
    </w:rPr>
  </w:style>
  <w:style w:type="paragraph" w:styleId="aff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1"/>
    <w:next w:val="a1"/>
    <w:link w:val="afffb"/>
    <w:qFormat/>
    <w:rsid w:val="00C129A3"/>
    <w:pPr>
      <w:spacing w:after="0" w:line="360" w:lineRule="auto"/>
      <w:jc w:val="both"/>
    </w:pPr>
    <w:rPr>
      <w:rFonts w:ascii="Cambria" w:eastAsia="Calibri" w:hAnsi="Cambria" w:cs="Times New Roman"/>
      <w:caps/>
      <w:spacing w:val="10"/>
      <w:sz w:val="18"/>
      <w:szCs w:val="18"/>
      <w:lang w:val="en-US"/>
    </w:rPr>
  </w:style>
  <w:style w:type="character" w:customStyle="1" w:styleId="aff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a"/>
    <w:locked/>
    <w:rsid w:val="00C129A3"/>
    <w:rPr>
      <w:rFonts w:ascii="Cambria" w:eastAsia="Calibri" w:hAnsi="Cambria" w:cs="Times New Roman"/>
      <w:caps/>
      <w:spacing w:val="10"/>
      <w:sz w:val="18"/>
      <w:szCs w:val="18"/>
      <w:lang w:val="en-US"/>
    </w:rPr>
  </w:style>
  <w:style w:type="character" w:styleId="afffc">
    <w:name w:val="Strong"/>
    <w:uiPriority w:val="22"/>
    <w:qFormat/>
    <w:rsid w:val="00C129A3"/>
    <w:rPr>
      <w:b/>
      <w:color w:val="943634"/>
      <w:spacing w:val="5"/>
    </w:rPr>
  </w:style>
  <w:style w:type="character" w:styleId="afffd">
    <w:name w:val="Emphasis"/>
    <w:uiPriority w:val="20"/>
    <w:qFormat/>
    <w:rsid w:val="00C129A3"/>
    <w:rPr>
      <w:caps/>
      <w:spacing w:val="5"/>
      <w:sz w:val="20"/>
    </w:rPr>
  </w:style>
  <w:style w:type="paragraph" w:customStyle="1" w:styleId="1f4">
    <w:name w:val="Без интервала1"/>
    <w:basedOn w:val="a1"/>
    <w:link w:val="NoSpacingChar"/>
    <w:rsid w:val="00C129A3"/>
    <w:pPr>
      <w:spacing w:after="0" w:line="240" w:lineRule="auto"/>
      <w:jc w:val="both"/>
    </w:pPr>
    <w:rPr>
      <w:rFonts w:ascii="Cambria" w:eastAsia="Calibri" w:hAnsi="Cambria" w:cs="Times New Roman"/>
      <w:sz w:val="24"/>
      <w:szCs w:val="24"/>
      <w:lang w:val="en-US" w:eastAsia="ru-RU"/>
    </w:rPr>
  </w:style>
  <w:style w:type="character" w:customStyle="1" w:styleId="NoSpacingChar">
    <w:name w:val="No Spacing Char"/>
    <w:link w:val="1f4"/>
    <w:locked/>
    <w:rsid w:val="00C129A3"/>
    <w:rPr>
      <w:rFonts w:ascii="Cambria" w:eastAsia="Calibri" w:hAnsi="Cambria" w:cs="Times New Roman"/>
      <w:sz w:val="24"/>
      <w:szCs w:val="24"/>
      <w:lang w:val="en-US" w:eastAsia="ru-RU"/>
    </w:rPr>
  </w:style>
  <w:style w:type="paragraph" w:customStyle="1" w:styleId="212">
    <w:name w:val="Цитата 21"/>
    <w:basedOn w:val="a1"/>
    <w:next w:val="a1"/>
    <w:link w:val="QuoteChar"/>
    <w:rsid w:val="00C129A3"/>
    <w:pPr>
      <w:spacing w:after="0" w:line="360" w:lineRule="auto"/>
      <w:jc w:val="both"/>
    </w:pPr>
    <w:rPr>
      <w:rFonts w:ascii="Cambria" w:eastAsia="Calibri" w:hAnsi="Cambria" w:cs="Times New Roman"/>
      <w:i/>
      <w:iCs/>
      <w:sz w:val="20"/>
      <w:szCs w:val="20"/>
      <w:lang w:eastAsia="ru-RU"/>
    </w:rPr>
  </w:style>
  <w:style w:type="character" w:customStyle="1" w:styleId="QuoteChar">
    <w:name w:val="Quote Char"/>
    <w:link w:val="212"/>
    <w:locked/>
    <w:rsid w:val="00C129A3"/>
    <w:rPr>
      <w:rFonts w:ascii="Cambria" w:eastAsia="Calibri" w:hAnsi="Cambria" w:cs="Times New Roman"/>
      <w:i/>
      <w:iCs/>
      <w:sz w:val="20"/>
      <w:szCs w:val="20"/>
      <w:lang w:eastAsia="ru-RU"/>
    </w:rPr>
  </w:style>
  <w:style w:type="paragraph" w:customStyle="1" w:styleId="1f5">
    <w:name w:val="Выделенная цитата1"/>
    <w:basedOn w:val="a1"/>
    <w:next w:val="a1"/>
    <w:link w:val="IntenseQuoteChar"/>
    <w:rsid w:val="00C129A3"/>
    <w:pPr>
      <w:pBdr>
        <w:top w:val="dotted" w:sz="2" w:space="10" w:color="632423"/>
        <w:bottom w:val="dotted" w:sz="2" w:space="4" w:color="632423"/>
      </w:pBdr>
      <w:spacing w:before="160" w:after="0" w:line="300" w:lineRule="auto"/>
      <w:ind w:left="1440" w:right="1440"/>
      <w:jc w:val="both"/>
    </w:pPr>
    <w:rPr>
      <w:rFonts w:ascii="Cambria" w:eastAsia="Calibri" w:hAnsi="Cambria" w:cs="Times New Roman"/>
      <w:caps/>
      <w:color w:val="622423"/>
      <w:spacing w:val="5"/>
      <w:sz w:val="20"/>
      <w:szCs w:val="20"/>
      <w:lang w:eastAsia="ru-RU"/>
    </w:rPr>
  </w:style>
  <w:style w:type="character" w:customStyle="1" w:styleId="IntenseQuoteChar">
    <w:name w:val="Intense Quote Char"/>
    <w:link w:val="1f5"/>
    <w:locked/>
    <w:rsid w:val="00C129A3"/>
    <w:rPr>
      <w:rFonts w:ascii="Cambria" w:eastAsia="Calibri" w:hAnsi="Cambria" w:cs="Times New Roman"/>
      <w:caps/>
      <w:color w:val="622423"/>
      <w:spacing w:val="5"/>
      <w:sz w:val="20"/>
      <w:szCs w:val="20"/>
      <w:lang w:eastAsia="ru-RU"/>
    </w:rPr>
  </w:style>
  <w:style w:type="character" w:customStyle="1" w:styleId="1f6">
    <w:name w:val="Слабое выделение1"/>
    <w:rsid w:val="00C129A3"/>
    <w:rPr>
      <w:i/>
    </w:rPr>
  </w:style>
  <w:style w:type="character" w:customStyle="1" w:styleId="1f7">
    <w:name w:val="Сильное выделение1"/>
    <w:rsid w:val="00C129A3"/>
    <w:rPr>
      <w:i/>
      <w:caps/>
      <w:spacing w:val="10"/>
      <w:sz w:val="20"/>
    </w:rPr>
  </w:style>
  <w:style w:type="character" w:customStyle="1" w:styleId="1f8">
    <w:name w:val="Слабая ссылка1"/>
    <w:rsid w:val="00C129A3"/>
    <w:rPr>
      <w:rFonts w:ascii="Calibri" w:hAnsi="Calibri"/>
      <w:i/>
      <w:color w:val="622423"/>
    </w:rPr>
  </w:style>
  <w:style w:type="character" w:customStyle="1" w:styleId="1f9">
    <w:name w:val="Сильная ссылка1"/>
    <w:rsid w:val="00C129A3"/>
    <w:rPr>
      <w:rFonts w:ascii="Calibri" w:hAnsi="Calibri"/>
      <w:b/>
      <w:i/>
      <w:color w:val="622423"/>
    </w:rPr>
  </w:style>
  <w:style w:type="character" w:customStyle="1" w:styleId="1fa">
    <w:name w:val="Название книги1"/>
    <w:rsid w:val="00C129A3"/>
    <w:rPr>
      <w:caps/>
      <w:color w:val="622423"/>
      <w:spacing w:val="5"/>
      <w:u w:color="622423"/>
    </w:rPr>
  </w:style>
  <w:style w:type="paragraph" w:customStyle="1" w:styleId="1fb">
    <w:name w:val="Заголовок оглавления1"/>
    <w:basedOn w:val="10"/>
    <w:next w:val="a1"/>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rPr>
  </w:style>
  <w:style w:type="paragraph" w:customStyle="1" w:styleId="1fc">
    <w:name w:val="Обычный1"/>
    <w:rsid w:val="00C129A3"/>
    <w:pPr>
      <w:snapToGrid w:val="0"/>
      <w:spacing w:after="0" w:line="240" w:lineRule="auto"/>
    </w:pPr>
    <w:rPr>
      <w:rFonts w:ascii="Times New Roman" w:eastAsia="Calibri" w:hAnsi="Times New Roman" w:cs="Times New Roman"/>
      <w:szCs w:val="20"/>
      <w:lang w:eastAsia="ru-RU"/>
    </w:rPr>
  </w:style>
  <w:style w:type="paragraph" w:styleId="35">
    <w:name w:val="toc 3"/>
    <w:basedOn w:val="a1"/>
    <w:next w:val="a1"/>
    <w:autoRedefine/>
    <w:uiPriority w:val="39"/>
    <w:qFormat/>
    <w:rsid w:val="00C129A3"/>
    <w:pPr>
      <w:spacing w:after="0" w:line="360" w:lineRule="auto"/>
      <w:ind w:left="220"/>
    </w:pPr>
    <w:rPr>
      <w:rFonts w:ascii="Calibri" w:eastAsia="Calibri" w:hAnsi="Calibri" w:cs="Times New Roman"/>
      <w:sz w:val="20"/>
      <w:szCs w:val="20"/>
      <w:lang w:val="en-US" w:eastAsia="ru-RU"/>
    </w:rPr>
  </w:style>
  <w:style w:type="paragraph" w:styleId="44">
    <w:name w:val="toc 4"/>
    <w:basedOn w:val="a1"/>
    <w:next w:val="a1"/>
    <w:autoRedefine/>
    <w:rsid w:val="00C129A3"/>
    <w:pPr>
      <w:spacing w:after="0" w:line="360" w:lineRule="auto"/>
      <w:ind w:left="440"/>
    </w:pPr>
    <w:rPr>
      <w:rFonts w:ascii="Calibri" w:eastAsia="Calibri" w:hAnsi="Calibri" w:cs="Times New Roman"/>
      <w:sz w:val="20"/>
      <w:szCs w:val="20"/>
      <w:lang w:val="en-US" w:eastAsia="ru-RU"/>
    </w:rPr>
  </w:style>
  <w:style w:type="paragraph" w:styleId="51">
    <w:name w:val="toc 5"/>
    <w:basedOn w:val="a1"/>
    <w:next w:val="a1"/>
    <w:autoRedefine/>
    <w:rsid w:val="00C129A3"/>
    <w:pPr>
      <w:spacing w:after="0" w:line="360" w:lineRule="auto"/>
      <w:ind w:left="660"/>
    </w:pPr>
    <w:rPr>
      <w:rFonts w:ascii="Calibri" w:eastAsia="Calibri" w:hAnsi="Calibri" w:cs="Times New Roman"/>
      <w:sz w:val="20"/>
      <w:szCs w:val="20"/>
      <w:lang w:val="en-US" w:eastAsia="ru-RU"/>
    </w:rPr>
  </w:style>
  <w:style w:type="paragraph" w:styleId="61">
    <w:name w:val="toc 6"/>
    <w:basedOn w:val="a1"/>
    <w:next w:val="a1"/>
    <w:autoRedefine/>
    <w:rsid w:val="00C129A3"/>
    <w:pPr>
      <w:spacing w:after="0" w:line="360" w:lineRule="auto"/>
      <w:ind w:left="880"/>
    </w:pPr>
    <w:rPr>
      <w:rFonts w:ascii="Calibri" w:eastAsia="Calibri" w:hAnsi="Calibri" w:cs="Times New Roman"/>
      <w:sz w:val="20"/>
      <w:szCs w:val="20"/>
      <w:lang w:val="en-US" w:eastAsia="ru-RU"/>
    </w:rPr>
  </w:style>
  <w:style w:type="paragraph" w:styleId="71">
    <w:name w:val="toc 7"/>
    <w:basedOn w:val="a1"/>
    <w:next w:val="a1"/>
    <w:autoRedefine/>
    <w:rsid w:val="00C129A3"/>
    <w:pPr>
      <w:spacing w:after="0" w:line="360" w:lineRule="auto"/>
      <w:ind w:left="1100"/>
    </w:pPr>
    <w:rPr>
      <w:rFonts w:ascii="Calibri" w:eastAsia="Calibri" w:hAnsi="Calibri" w:cs="Times New Roman"/>
      <w:sz w:val="20"/>
      <w:szCs w:val="20"/>
      <w:lang w:val="en-US" w:eastAsia="ru-RU"/>
    </w:rPr>
  </w:style>
  <w:style w:type="paragraph" w:styleId="81">
    <w:name w:val="toc 8"/>
    <w:basedOn w:val="a1"/>
    <w:next w:val="a1"/>
    <w:autoRedefine/>
    <w:rsid w:val="00C129A3"/>
    <w:pPr>
      <w:spacing w:after="0" w:line="360" w:lineRule="auto"/>
      <w:ind w:left="1320"/>
    </w:pPr>
    <w:rPr>
      <w:rFonts w:ascii="Calibri" w:eastAsia="Calibri" w:hAnsi="Calibri" w:cs="Times New Roman"/>
      <w:sz w:val="20"/>
      <w:szCs w:val="20"/>
      <w:lang w:val="en-US" w:eastAsia="ru-RU"/>
    </w:rPr>
  </w:style>
  <w:style w:type="paragraph" w:styleId="92">
    <w:name w:val="toc 9"/>
    <w:basedOn w:val="a1"/>
    <w:next w:val="a1"/>
    <w:autoRedefine/>
    <w:rsid w:val="00C129A3"/>
    <w:pPr>
      <w:spacing w:after="0" w:line="360" w:lineRule="auto"/>
      <w:ind w:left="1540"/>
    </w:pPr>
    <w:rPr>
      <w:rFonts w:ascii="Calibri" w:eastAsia="Calibri" w:hAnsi="Calibri" w:cs="Times New Roman"/>
      <w:sz w:val="20"/>
      <w:szCs w:val="20"/>
      <w:lang w:val="en-US" w:eastAsia="ru-RU"/>
    </w:rPr>
  </w:style>
  <w:style w:type="paragraph" w:customStyle="1" w:styleId="Standard">
    <w:name w:val="Standard"/>
    <w:rsid w:val="00C129A3"/>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S3">
    <w:name w:val="S_Обычный"/>
    <w:basedOn w:val="Standard"/>
    <w:rsid w:val="00C129A3"/>
    <w:pPr>
      <w:ind w:firstLine="709"/>
    </w:pPr>
  </w:style>
  <w:style w:type="paragraph" w:customStyle="1" w:styleId="1fd">
    <w:name w:val="Рабочий Стиль1"/>
    <w:basedOn w:val="afe"/>
    <w:rsid w:val="00C129A3"/>
    <w:pPr>
      <w:shd w:val="clear" w:color="auto" w:fill="auto"/>
      <w:spacing w:after="0" w:line="312" w:lineRule="auto"/>
      <w:ind w:firstLine="567"/>
      <w:jc w:val="both"/>
    </w:pPr>
    <w:rPr>
      <w:rFonts w:eastAsia="Calibri"/>
      <w:sz w:val="28"/>
      <w:szCs w:val="20"/>
    </w:rPr>
  </w:style>
  <w:style w:type="paragraph" w:customStyle="1" w:styleId="2a">
    <w:name w:val="Обычный2"/>
    <w:rsid w:val="00C129A3"/>
    <w:pPr>
      <w:snapToGrid w:val="0"/>
      <w:spacing w:after="0" w:line="240" w:lineRule="auto"/>
    </w:pPr>
    <w:rPr>
      <w:rFonts w:ascii="Times New Roman" w:eastAsia="Calibri" w:hAnsi="Times New Roman" w:cs="Times New Roman"/>
      <w:szCs w:val="20"/>
      <w:lang w:eastAsia="ru-RU"/>
    </w:rPr>
  </w:style>
  <w:style w:type="paragraph" w:customStyle="1" w:styleId="140">
    <w:name w:val="Стиль 14 пт По ширине"/>
    <w:basedOn w:val="a1"/>
    <w:rsid w:val="00C129A3"/>
    <w:pPr>
      <w:spacing w:after="0" w:line="240" w:lineRule="auto"/>
      <w:jc w:val="both"/>
    </w:pPr>
    <w:rPr>
      <w:rFonts w:ascii="Times New Roman" w:eastAsia="Calibri" w:hAnsi="Times New Roman" w:cs="Times New Roman"/>
      <w:sz w:val="28"/>
      <w:szCs w:val="20"/>
      <w:lang w:eastAsia="ru-RU"/>
    </w:rPr>
  </w:style>
  <w:style w:type="paragraph" w:styleId="2b">
    <w:name w:val="List 2"/>
    <w:basedOn w:val="a1"/>
    <w:rsid w:val="00C129A3"/>
    <w:pPr>
      <w:spacing w:after="0" w:line="240" w:lineRule="auto"/>
      <w:ind w:left="566" w:hanging="283"/>
    </w:pPr>
    <w:rPr>
      <w:rFonts w:ascii="Times New Roman" w:eastAsia="Calibri" w:hAnsi="Times New Roman" w:cs="Times New Roman"/>
      <w:sz w:val="24"/>
      <w:szCs w:val="24"/>
      <w:lang w:eastAsia="ru-RU"/>
    </w:rPr>
  </w:style>
  <w:style w:type="paragraph" w:styleId="36">
    <w:name w:val="List 3"/>
    <w:basedOn w:val="a1"/>
    <w:rsid w:val="00C129A3"/>
    <w:pPr>
      <w:spacing w:after="0" w:line="240" w:lineRule="auto"/>
      <w:ind w:left="849" w:hanging="283"/>
    </w:pPr>
    <w:rPr>
      <w:rFonts w:ascii="Times New Roman" w:eastAsia="Calibri" w:hAnsi="Times New Roman" w:cs="Times New Roman"/>
      <w:sz w:val="24"/>
      <w:szCs w:val="24"/>
      <w:lang w:eastAsia="ru-RU"/>
    </w:rPr>
  </w:style>
  <w:style w:type="paragraph" w:styleId="45">
    <w:name w:val="List 4"/>
    <w:basedOn w:val="a1"/>
    <w:rsid w:val="00C129A3"/>
    <w:pPr>
      <w:spacing w:after="0" w:line="240" w:lineRule="auto"/>
      <w:ind w:left="1132" w:hanging="283"/>
    </w:pPr>
    <w:rPr>
      <w:rFonts w:ascii="Times New Roman" w:eastAsia="Calibri" w:hAnsi="Times New Roman" w:cs="Times New Roman"/>
      <w:sz w:val="24"/>
      <w:szCs w:val="24"/>
      <w:lang w:eastAsia="ru-RU"/>
    </w:rPr>
  </w:style>
  <w:style w:type="paragraph" w:styleId="afffe">
    <w:name w:val="List Continue"/>
    <w:basedOn w:val="a1"/>
    <w:rsid w:val="00C129A3"/>
    <w:pPr>
      <w:spacing w:after="120" w:line="240" w:lineRule="auto"/>
      <w:ind w:left="283"/>
    </w:pPr>
    <w:rPr>
      <w:rFonts w:ascii="Times New Roman" w:eastAsia="Calibri" w:hAnsi="Times New Roman" w:cs="Times New Roman"/>
      <w:sz w:val="24"/>
      <w:szCs w:val="24"/>
      <w:lang w:eastAsia="ru-RU"/>
    </w:rPr>
  </w:style>
  <w:style w:type="paragraph" w:styleId="2c">
    <w:name w:val="List Continue 2"/>
    <w:basedOn w:val="a1"/>
    <w:rsid w:val="00C129A3"/>
    <w:pPr>
      <w:spacing w:after="120" w:line="240" w:lineRule="auto"/>
      <w:ind w:left="566"/>
    </w:pPr>
    <w:rPr>
      <w:rFonts w:ascii="Times New Roman" w:eastAsia="Calibri" w:hAnsi="Times New Roman" w:cs="Times New Roman"/>
      <w:sz w:val="24"/>
      <w:szCs w:val="24"/>
      <w:lang w:eastAsia="ru-RU"/>
    </w:rPr>
  </w:style>
  <w:style w:type="paragraph" w:styleId="HTML">
    <w:name w:val="HTML Preformatted"/>
    <w:basedOn w:val="a1"/>
    <w:link w:val="HTML0"/>
    <w:uiPriority w:val="99"/>
    <w:rsid w:val="00C1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2"/>
    <w:link w:val="HTML"/>
    <w:uiPriority w:val="99"/>
    <w:rsid w:val="00C129A3"/>
    <w:rPr>
      <w:rFonts w:ascii="Courier New" w:eastAsia="Calibri" w:hAnsi="Courier New" w:cs="Times New Roman"/>
      <w:sz w:val="20"/>
      <w:szCs w:val="20"/>
    </w:rPr>
  </w:style>
  <w:style w:type="character" w:customStyle="1" w:styleId="16-66">
    <w:name w:val="стиль16-66"/>
    <w:rsid w:val="00C129A3"/>
  </w:style>
  <w:style w:type="character" w:customStyle="1" w:styleId="st1">
    <w:name w:val="st1"/>
    <w:rsid w:val="00C129A3"/>
  </w:style>
  <w:style w:type="paragraph" w:customStyle="1" w:styleId="112">
    <w:name w:val="Стиль11"/>
    <w:basedOn w:val="10"/>
    <w:link w:val="113"/>
    <w:autoRedefine/>
    <w:qFormat/>
    <w:rsid w:val="00C129A3"/>
    <w:pPr>
      <w:keepNext w:val="0"/>
      <w:keepLines w:val="0"/>
      <w:pBdr>
        <w:bottom w:val="thinThickSmallGap" w:sz="12" w:space="1" w:color="943634"/>
      </w:pBdr>
      <w:spacing w:before="0"/>
      <w:jc w:val="center"/>
    </w:pPr>
    <w:rPr>
      <w:rFonts w:ascii="Calibri" w:eastAsia="Calibri" w:hAnsi="Calibri" w:cs="Times New Roman"/>
      <w:bCs w:val="0"/>
      <w:caps/>
      <w:color w:val="auto"/>
      <w:spacing w:val="20"/>
      <w:kern w:val="28"/>
      <w:lang w:eastAsia="ru-RU"/>
    </w:rPr>
  </w:style>
  <w:style w:type="character" w:customStyle="1" w:styleId="113">
    <w:name w:val="Стиль11 Знак"/>
    <w:link w:val="112"/>
    <w:locked/>
    <w:rsid w:val="00C129A3"/>
    <w:rPr>
      <w:rFonts w:ascii="Calibri" w:eastAsia="Calibri" w:hAnsi="Calibri" w:cs="Times New Roman"/>
      <w:b/>
      <w:caps/>
      <w:spacing w:val="20"/>
      <w:kern w:val="28"/>
      <w:sz w:val="28"/>
      <w:szCs w:val="28"/>
      <w:lang w:eastAsia="ru-RU"/>
    </w:rPr>
  </w:style>
  <w:style w:type="paragraph" w:customStyle="1" w:styleId="4">
    <w:name w:val="Стиль4"/>
    <w:basedOn w:val="a1"/>
    <w:link w:val="46"/>
    <w:qFormat/>
    <w:rsid w:val="00C129A3"/>
    <w:pPr>
      <w:numPr>
        <w:numId w:val="15"/>
      </w:numPr>
      <w:suppressAutoHyphens/>
      <w:spacing w:after="0" w:line="360" w:lineRule="auto"/>
      <w:jc w:val="both"/>
    </w:pPr>
    <w:rPr>
      <w:rFonts w:ascii="Calibri" w:eastAsia="Calibri" w:hAnsi="Calibri" w:cs="Times New Roman"/>
      <w:sz w:val="24"/>
      <w:szCs w:val="24"/>
      <w:lang w:eastAsia="ar-SA"/>
    </w:rPr>
  </w:style>
  <w:style w:type="character" w:customStyle="1" w:styleId="46">
    <w:name w:val="Стиль4 Знак"/>
    <w:link w:val="4"/>
    <w:locked/>
    <w:rsid w:val="00C129A3"/>
    <w:rPr>
      <w:rFonts w:ascii="Calibri" w:eastAsia="Calibri" w:hAnsi="Calibri" w:cs="Times New Roman"/>
      <w:sz w:val="24"/>
      <w:szCs w:val="24"/>
      <w:lang w:eastAsia="ar-SA"/>
    </w:rPr>
  </w:style>
  <w:style w:type="character" w:customStyle="1" w:styleId="FontStyle12">
    <w:name w:val="Font Style12"/>
    <w:rsid w:val="00C129A3"/>
    <w:rPr>
      <w:rFonts w:ascii="Times New Roman" w:hAnsi="Times New Roman"/>
      <w:sz w:val="28"/>
    </w:rPr>
  </w:style>
  <w:style w:type="paragraph" w:customStyle="1" w:styleId="Style2">
    <w:name w:val="Style2"/>
    <w:basedOn w:val="a1"/>
    <w:rsid w:val="00C129A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f">
    <w:name w:val="Рисунок/Таблица"/>
    <w:basedOn w:val="a1"/>
    <w:qFormat/>
    <w:rsid w:val="00C129A3"/>
    <w:pPr>
      <w:spacing w:after="120" w:line="360" w:lineRule="auto"/>
      <w:ind w:firstLine="567"/>
      <w:jc w:val="center"/>
    </w:pPr>
    <w:rPr>
      <w:rFonts w:ascii="Times New Roman" w:eastAsia="Calibri" w:hAnsi="Times New Roman" w:cs="Times New Roman"/>
      <w:sz w:val="28"/>
      <w:szCs w:val="24"/>
      <w:lang w:eastAsia="ru-RU"/>
    </w:rPr>
  </w:style>
  <w:style w:type="paragraph" w:customStyle="1" w:styleId="affff0">
    <w:name w:val="Стиль адрес"/>
    <w:basedOn w:val="a1"/>
    <w:rsid w:val="00C129A3"/>
    <w:pPr>
      <w:tabs>
        <w:tab w:val="num" w:pos="360"/>
      </w:tabs>
      <w:spacing w:line="264" w:lineRule="auto"/>
      <w:ind w:left="4820"/>
    </w:pPr>
    <w:rPr>
      <w:rFonts w:ascii="Cambria" w:eastAsia="Calibri" w:hAnsi="Cambria" w:cs="Times New Roman"/>
      <w:sz w:val="28"/>
      <w:szCs w:val="20"/>
      <w:lang w:val="en-US" w:eastAsia="ru-RU"/>
    </w:rPr>
  </w:style>
  <w:style w:type="paragraph" w:customStyle="1" w:styleId="xl63">
    <w:name w:val="xl63"/>
    <w:basedOn w:val="a1"/>
    <w:rsid w:val="00C129A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4">
    <w:name w:val="xl64"/>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1fe">
    <w:name w:val="Стиль1"/>
    <w:basedOn w:val="18"/>
    <w:link w:val="1ff"/>
    <w:qFormat/>
    <w:rsid w:val="00C129A3"/>
    <w:pPr>
      <w:tabs>
        <w:tab w:val="num" w:pos="720"/>
      </w:tabs>
      <w:suppressAutoHyphens/>
      <w:spacing w:after="0" w:line="240" w:lineRule="auto"/>
      <w:ind w:hanging="360"/>
      <w:contextualSpacing w:val="0"/>
      <w:jc w:val="both"/>
    </w:pPr>
    <w:rPr>
      <w:lang w:eastAsia="ar-SA"/>
    </w:rPr>
  </w:style>
  <w:style w:type="character" w:customStyle="1" w:styleId="1ff">
    <w:name w:val="Стиль1 Знак"/>
    <w:link w:val="1fe"/>
    <w:locked/>
    <w:rsid w:val="00C129A3"/>
    <w:rPr>
      <w:rFonts w:ascii="Calibri" w:eastAsia="Calibri" w:hAnsi="Calibri" w:cs="Times New Roman"/>
      <w:sz w:val="24"/>
      <w:szCs w:val="24"/>
      <w:lang w:eastAsia="ar-SA"/>
    </w:rPr>
  </w:style>
  <w:style w:type="paragraph" w:customStyle="1" w:styleId="37">
    <w:name w:val="Стиль3"/>
    <w:basedOn w:val="1fe"/>
    <w:link w:val="38"/>
    <w:qFormat/>
    <w:rsid w:val="00C129A3"/>
    <w:pPr>
      <w:spacing w:line="360" w:lineRule="auto"/>
    </w:pPr>
  </w:style>
  <w:style w:type="character" w:customStyle="1" w:styleId="38">
    <w:name w:val="Стиль3 Знак"/>
    <w:link w:val="37"/>
    <w:locked/>
    <w:rsid w:val="00C129A3"/>
    <w:rPr>
      <w:rFonts w:ascii="Calibri" w:eastAsia="Calibri" w:hAnsi="Calibri" w:cs="Times New Roman"/>
      <w:sz w:val="24"/>
      <w:szCs w:val="24"/>
      <w:lang w:eastAsia="ar-SA"/>
    </w:rPr>
  </w:style>
  <w:style w:type="paragraph" w:customStyle="1" w:styleId="font6">
    <w:name w:val="font6"/>
    <w:basedOn w:val="a1"/>
    <w:rsid w:val="00C129A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xl107">
    <w:name w:val="xl107"/>
    <w:basedOn w:val="a1"/>
    <w:rsid w:val="00C129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1"/>
    <w:rsid w:val="00C129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9">
    <w:name w:val="xl109"/>
    <w:basedOn w:val="a1"/>
    <w:rsid w:val="00C129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0">
    <w:name w:val="xl110"/>
    <w:basedOn w:val="a1"/>
    <w:rsid w:val="00C129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1">
    <w:name w:val="xl11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2">
    <w:name w:val="xl112"/>
    <w:basedOn w:val="a1"/>
    <w:rsid w:val="00C129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3">
    <w:name w:val="xl113"/>
    <w:basedOn w:val="a1"/>
    <w:rsid w:val="00C129A3"/>
    <w:pP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4">
    <w:name w:val="xl114"/>
    <w:basedOn w:val="a1"/>
    <w:rsid w:val="00C129A3"/>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5">
    <w:name w:val="xl115"/>
    <w:basedOn w:val="a1"/>
    <w:rsid w:val="00C129A3"/>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6">
    <w:name w:val="xl116"/>
    <w:basedOn w:val="a1"/>
    <w:rsid w:val="00C129A3"/>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7">
    <w:name w:val="xl117"/>
    <w:basedOn w:val="a1"/>
    <w:rsid w:val="00C129A3"/>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font7">
    <w:name w:val="font7"/>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character" w:customStyle="1" w:styleId="1ff0">
    <w:name w:val="Знак1 Знак Знак"/>
    <w:rsid w:val="00C129A3"/>
    <w:rPr>
      <w:lang w:val="ru-RU" w:eastAsia="ru-RU" w:bidi="ar-SA"/>
    </w:rPr>
  </w:style>
  <w:style w:type="paragraph" w:customStyle="1" w:styleId="FWBL2">
    <w:name w:val="FWB_L2"/>
    <w:basedOn w:val="a1"/>
    <w:link w:val="FWBL2CharChar"/>
    <w:rsid w:val="00C129A3"/>
    <w:pPr>
      <w:tabs>
        <w:tab w:val="num" w:pos="720"/>
      </w:tabs>
      <w:spacing w:after="240" w:line="240" w:lineRule="auto"/>
      <w:jc w:val="both"/>
    </w:pPr>
    <w:rPr>
      <w:rFonts w:ascii="Arial" w:eastAsia="PMingLiU" w:hAnsi="Arial" w:cs="Times New Roman"/>
      <w:sz w:val="20"/>
      <w:szCs w:val="20"/>
      <w:lang w:val="en-GB"/>
    </w:rPr>
  </w:style>
  <w:style w:type="character" w:customStyle="1" w:styleId="FWBL2CharChar">
    <w:name w:val="FWB_L2 Char Char"/>
    <w:link w:val="FWBL2"/>
    <w:locked/>
    <w:rsid w:val="00C129A3"/>
    <w:rPr>
      <w:rFonts w:ascii="Arial" w:eastAsia="PMingLiU" w:hAnsi="Arial" w:cs="Times New Roman"/>
      <w:sz w:val="20"/>
      <w:szCs w:val="20"/>
      <w:lang w:val="en-GB"/>
    </w:rPr>
  </w:style>
  <w:style w:type="paragraph" w:customStyle="1" w:styleId="AONormal">
    <w:name w:val="AONormal"/>
    <w:link w:val="AONormalChar"/>
    <w:rsid w:val="00C129A3"/>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C129A3"/>
    <w:rPr>
      <w:rFonts w:ascii="Times New Roman" w:eastAsia="SimSun" w:hAnsi="Times New Roman" w:cs="Times New Roman"/>
      <w:szCs w:val="20"/>
      <w:lang w:val="en-GB"/>
    </w:rPr>
  </w:style>
  <w:style w:type="character" w:customStyle="1" w:styleId="a8">
    <w:name w:val="Абзац списка Знак"/>
    <w:link w:val="a7"/>
    <w:uiPriority w:val="34"/>
    <w:locked/>
    <w:rsid w:val="00C129A3"/>
  </w:style>
  <w:style w:type="numbering" w:customStyle="1" w:styleId="1ff1">
    <w:name w:val="Нет списка1"/>
    <w:next w:val="a4"/>
    <w:uiPriority w:val="99"/>
    <w:semiHidden/>
    <w:unhideWhenUsed/>
    <w:rsid w:val="00C129A3"/>
  </w:style>
  <w:style w:type="numbering" w:customStyle="1" w:styleId="114">
    <w:name w:val="Нет списка11"/>
    <w:next w:val="a4"/>
    <w:uiPriority w:val="99"/>
    <w:semiHidden/>
    <w:unhideWhenUsed/>
    <w:rsid w:val="00C129A3"/>
  </w:style>
  <w:style w:type="table" w:customStyle="1" w:styleId="1ff2">
    <w:name w:val="Сетка таблицы1"/>
    <w:basedOn w:val="a3"/>
    <w:next w:val="ad"/>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C129A3"/>
  </w:style>
  <w:style w:type="numbering" w:customStyle="1" w:styleId="1110">
    <w:name w:val="Нет списка111"/>
    <w:next w:val="a4"/>
    <w:uiPriority w:val="99"/>
    <w:semiHidden/>
    <w:unhideWhenUsed/>
    <w:rsid w:val="00C129A3"/>
  </w:style>
  <w:style w:type="table" w:customStyle="1" w:styleId="115">
    <w:name w:val="Сетка таблицы11"/>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
    <w:uiPriority w:val="1"/>
    <w:rsid w:val="00C129A3"/>
  </w:style>
  <w:style w:type="paragraph" w:styleId="2e">
    <w:name w:val="Quote"/>
    <w:basedOn w:val="a1"/>
    <w:next w:val="a1"/>
    <w:link w:val="2f"/>
    <w:uiPriority w:val="29"/>
    <w:qFormat/>
    <w:rsid w:val="00C129A3"/>
    <w:pPr>
      <w:spacing w:after="0" w:line="360" w:lineRule="auto"/>
      <w:jc w:val="both"/>
    </w:pPr>
    <w:rPr>
      <w:rFonts w:ascii="Cambria" w:eastAsia="Times New Roman" w:hAnsi="Cambria" w:cs="Times New Roman"/>
      <w:i/>
      <w:iCs/>
      <w:sz w:val="20"/>
      <w:szCs w:val="20"/>
    </w:rPr>
  </w:style>
  <w:style w:type="character" w:customStyle="1" w:styleId="2f">
    <w:name w:val="Цитата 2 Знак"/>
    <w:basedOn w:val="a2"/>
    <w:link w:val="2e"/>
    <w:uiPriority w:val="29"/>
    <w:rsid w:val="00C129A3"/>
    <w:rPr>
      <w:rFonts w:ascii="Cambria" w:eastAsia="Times New Roman" w:hAnsi="Cambria" w:cs="Times New Roman"/>
      <w:i/>
      <w:iCs/>
      <w:sz w:val="20"/>
      <w:szCs w:val="20"/>
    </w:rPr>
  </w:style>
  <w:style w:type="paragraph" w:styleId="affff1">
    <w:name w:val="Intense Quote"/>
    <w:basedOn w:val="a1"/>
    <w:next w:val="a1"/>
    <w:link w:val="affff2"/>
    <w:uiPriority w:val="30"/>
    <w:qFormat/>
    <w:rsid w:val="00C129A3"/>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2">
    <w:name w:val="Выделенная цитата Знак"/>
    <w:basedOn w:val="a2"/>
    <w:link w:val="affff1"/>
    <w:uiPriority w:val="30"/>
    <w:rsid w:val="00C129A3"/>
    <w:rPr>
      <w:rFonts w:ascii="Cambria" w:eastAsia="Times New Roman" w:hAnsi="Cambria" w:cs="Times New Roman"/>
      <w:caps/>
      <w:color w:val="622423"/>
      <w:spacing w:val="5"/>
      <w:sz w:val="20"/>
      <w:szCs w:val="20"/>
    </w:rPr>
  </w:style>
  <w:style w:type="character" w:styleId="affff3">
    <w:name w:val="Subtle Emphasis"/>
    <w:uiPriority w:val="19"/>
    <w:qFormat/>
    <w:rsid w:val="00C129A3"/>
    <w:rPr>
      <w:i/>
      <w:iCs/>
    </w:rPr>
  </w:style>
  <w:style w:type="character" w:styleId="affff4">
    <w:name w:val="Intense Emphasis"/>
    <w:uiPriority w:val="21"/>
    <w:qFormat/>
    <w:rsid w:val="00C129A3"/>
    <w:rPr>
      <w:i/>
      <w:iCs/>
      <w:caps/>
      <w:spacing w:val="10"/>
      <w:sz w:val="20"/>
      <w:szCs w:val="20"/>
    </w:rPr>
  </w:style>
  <w:style w:type="character" w:styleId="affff5">
    <w:name w:val="Subtle Reference"/>
    <w:uiPriority w:val="31"/>
    <w:qFormat/>
    <w:rsid w:val="00C129A3"/>
    <w:rPr>
      <w:rFonts w:ascii="Calibri" w:eastAsia="Times New Roman" w:hAnsi="Calibri" w:cs="Times New Roman"/>
      <w:i/>
      <w:iCs/>
      <w:color w:val="622423"/>
    </w:rPr>
  </w:style>
  <w:style w:type="character" w:styleId="affff6">
    <w:name w:val="Intense Reference"/>
    <w:uiPriority w:val="32"/>
    <w:qFormat/>
    <w:rsid w:val="00C129A3"/>
    <w:rPr>
      <w:rFonts w:ascii="Calibri" w:eastAsia="Times New Roman" w:hAnsi="Calibri" w:cs="Times New Roman"/>
      <w:b/>
      <w:bCs/>
      <w:i/>
      <w:iCs/>
      <w:color w:val="622423"/>
    </w:rPr>
  </w:style>
  <w:style w:type="character" w:styleId="affff7">
    <w:name w:val="Book Title"/>
    <w:uiPriority w:val="33"/>
    <w:qFormat/>
    <w:rsid w:val="00C129A3"/>
    <w:rPr>
      <w:caps/>
      <w:color w:val="622423"/>
      <w:spacing w:val="5"/>
      <w:u w:color="622423"/>
    </w:rPr>
  </w:style>
  <w:style w:type="paragraph" w:styleId="affff8">
    <w:name w:val="TOC Heading"/>
    <w:basedOn w:val="10"/>
    <w:next w:val="a1"/>
    <w:uiPriority w:val="39"/>
    <w:qFormat/>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lang w:bidi="en-US"/>
    </w:rPr>
  </w:style>
  <w:style w:type="table" w:customStyle="1" w:styleId="2f0">
    <w:name w:val="Сетка таблицы2"/>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C129A3"/>
  </w:style>
  <w:style w:type="table" w:customStyle="1" w:styleId="39">
    <w:name w:val="Сетка таблицы3"/>
    <w:basedOn w:val="a3"/>
    <w:next w:val="ad"/>
    <w:uiPriority w:val="59"/>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C129A3"/>
  </w:style>
  <w:style w:type="table" w:customStyle="1" w:styleId="47">
    <w:name w:val="Сетка таблицы4"/>
    <w:basedOn w:val="a3"/>
    <w:next w:val="ad"/>
    <w:uiPriority w:val="59"/>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ы (моноширинный)"/>
    <w:basedOn w:val="a1"/>
    <w:next w:val="a1"/>
    <w:uiPriority w:val="99"/>
    <w:rsid w:val="00C129A3"/>
    <w:pPr>
      <w:autoSpaceDE w:val="0"/>
      <w:autoSpaceDN w:val="0"/>
      <w:adjustRightInd w:val="0"/>
      <w:spacing w:after="0" w:line="240" w:lineRule="auto"/>
    </w:pPr>
    <w:rPr>
      <w:rFonts w:ascii="Courier New" w:eastAsia="Calibri" w:hAnsi="Courier New" w:cs="Courier New"/>
      <w:sz w:val="24"/>
      <w:szCs w:val="24"/>
      <w:lang w:eastAsia="ru-RU"/>
    </w:rPr>
  </w:style>
  <w:style w:type="paragraph" w:styleId="a">
    <w:name w:val="List Number"/>
    <w:basedOn w:val="a1"/>
    <w:rsid w:val="00C129A3"/>
    <w:pPr>
      <w:numPr>
        <w:numId w:val="27"/>
      </w:numPr>
      <w:contextualSpacing/>
    </w:pPr>
    <w:rPr>
      <w:rFonts w:ascii="Calibri" w:eastAsia="Calibri" w:hAnsi="Calibri" w:cs="Times New Roman"/>
    </w:rPr>
  </w:style>
  <w:style w:type="character" w:customStyle="1" w:styleId="151">
    <w:name w:val="Знак Знак151"/>
    <w:rsid w:val="00C129A3"/>
    <w:rPr>
      <w:rFonts w:ascii="Calibri" w:eastAsia="Calibri" w:hAnsi="Calibri"/>
      <w:lang w:val="ru-RU" w:eastAsia="en-US" w:bidi="ar-SA"/>
    </w:rPr>
  </w:style>
  <w:style w:type="character" w:customStyle="1" w:styleId="141">
    <w:name w:val="Знак Знак141"/>
    <w:rsid w:val="00C129A3"/>
    <w:rPr>
      <w:rFonts w:ascii="Tahoma" w:eastAsia="Calibri" w:hAnsi="Tahoma" w:cs="Tahoma"/>
      <w:lang w:val="ru-RU" w:eastAsia="en-US" w:bidi="ar-SA"/>
    </w:rPr>
  </w:style>
  <w:style w:type="character" w:customStyle="1" w:styleId="101">
    <w:name w:val="Знак Знак101"/>
    <w:rsid w:val="00C129A3"/>
    <w:rPr>
      <w:lang w:val="ru-RU" w:eastAsia="ru-RU" w:bidi="ar-SA"/>
    </w:rPr>
  </w:style>
  <w:style w:type="character" w:customStyle="1" w:styleId="161">
    <w:name w:val="Знак Знак161"/>
    <w:locked/>
    <w:rsid w:val="00C129A3"/>
    <w:rPr>
      <w:rFonts w:ascii="Tahoma" w:hAnsi="Tahoma" w:cs="Tahoma"/>
      <w:sz w:val="16"/>
      <w:szCs w:val="16"/>
      <w:lang w:val="ru-RU" w:eastAsia="ru-RU" w:bidi="ar-SA"/>
    </w:rPr>
  </w:style>
  <w:style w:type="character" w:customStyle="1" w:styleId="131">
    <w:name w:val="Знак Знак131"/>
    <w:locked/>
    <w:rsid w:val="00C129A3"/>
    <w:rPr>
      <w:lang w:val="ru-RU" w:eastAsia="ru-RU" w:bidi="ar-SA"/>
    </w:rPr>
  </w:style>
  <w:style w:type="character" w:customStyle="1" w:styleId="121">
    <w:name w:val="Знак Знак121"/>
    <w:locked/>
    <w:rsid w:val="00C129A3"/>
    <w:rPr>
      <w:lang w:val="ru-RU" w:eastAsia="ru-RU" w:bidi="ar-SA"/>
    </w:rPr>
  </w:style>
  <w:style w:type="character" w:customStyle="1" w:styleId="1111">
    <w:name w:val="Знак Знак111"/>
    <w:locked/>
    <w:rsid w:val="00C129A3"/>
    <w:rPr>
      <w:b/>
      <w:bCs/>
      <w:lang w:val="ru-RU" w:eastAsia="ru-RU" w:bidi="ar-SA"/>
    </w:rPr>
  </w:style>
  <w:style w:type="character" w:customStyle="1" w:styleId="910">
    <w:name w:val="Знак Знак91"/>
    <w:rsid w:val="00C129A3"/>
    <w:rPr>
      <w:rFonts w:eastAsia="Calibri"/>
      <w:sz w:val="24"/>
      <w:szCs w:val="24"/>
      <w:lang w:val="ru-RU" w:eastAsia="ar-SA" w:bidi="ar-SA"/>
    </w:rPr>
  </w:style>
  <w:style w:type="character" w:customStyle="1" w:styleId="affffa">
    <w:name w:val="Основной текст_"/>
    <w:link w:val="1ff3"/>
    <w:rsid w:val="00C129A3"/>
    <w:rPr>
      <w:rFonts w:ascii="Times New Roman" w:eastAsia="Times New Roman" w:hAnsi="Times New Roman"/>
      <w:spacing w:val="2"/>
      <w:sz w:val="26"/>
      <w:szCs w:val="26"/>
      <w:shd w:val="clear" w:color="auto" w:fill="FFFFFF"/>
    </w:rPr>
  </w:style>
  <w:style w:type="paragraph" w:customStyle="1" w:styleId="1ff3">
    <w:name w:val="Основной текст1"/>
    <w:basedOn w:val="a1"/>
    <w:link w:val="affffa"/>
    <w:rsid w:val="00C129A3"/>
    <w:pPr>
      <w:widowControl w:val="0"/>
      <w:shd w:val="clear" w:color="auto" w:fill="FFFFFF"/>
      <w:spacing w:before="420" w:after="420" w:line="0" w:lineRule="atLeast"/>
    </w:pPr>
    <w:rPr>
      <w:rFonts w:ascii="Times New Roman" w:eastAsia="Times New Roman" w:hAnsi="Times New Roman"/>
      <w:spacing w:val="2"/>
      <w:sz w:val="26"/>
      <w:szCs w:val="26"/>
    </w:rPr>
  </w:style>
  <w:style w:type="character" w:customStyle="1" w:styleId="blk">
    <w:name w:val="blk"/>
    <w:basedOn w:val="a2"/>
    <w:rsid w:val="00C129A3"/>
  </w:style>
  <w:style w:type="character" w:customStyle="1" w:styleId="FontStyle14">
    <w:name w:val="Font Style14"/>
    <w:uiPriority w:val="99"/>
    <w:rsid w:val="00C129A3"/>
    <w:rPr>
      <w:rFonts w:ascii="Times New Roman" w:hAnsi="Times New Roman" w:cs="Times New Roman" w:hint="default"/>
      <w:b/>
      <w:bCs w:val="0"/>
      <w:sz w:val="22"/>
    </w:rPr>
  </w:style>
  <w:style w:type="character" w:customStyle="1" w:styleId="docaccesstitle">
    <w:name w:val="docaccess_title"/>
    <w:basedOn w:val="a2"/>
    <w:rsid w:val="00C129A3"/>
  </w:style>
  <w:style w:type="character" w:customStyle="1" w:styleId="blk1">
    <w:name w:val="blk1"/>
    <w:basedOn w:val="a2"/>
    <w:rsid w:val="00C129A3"/>
    <w:rPr>
      <w:vanish w:val="0"/>
      <w:webHidden w:val="0"/>
      <w:specVanish w:val="0"/>
    </w:rPr>
  </w:style>
  <w:style w:type="character" w:customStyle="1" w:styleId="1ff4">
    <w:name w:val="о1 Знак"/>
    <w:basedOn w:val="a2"/>
    <w:link w:val="1ff5"/>
    <w:locked/>
    <w:rsid w:val="00C129A3"/>
    <w:rPr>
      <w:rFonts w:ascii="SimSun" w:eastAsia="SimSun" w:hAnsi="SimSun"/>
      <w:lang w:eastAsia="zh-CN"/>
    </w:rPr>
  </w:style>
  <w:style w:type="paragraph" w:customStyle="1" w:styleId="1ff5">
    <w:name w:val="о1"/>
    <w:basedOn w:val="a1"/>
    <w:link w:val="1ff4"/>
    <w:rsid w:val="00C129A3"/>
    <w:pPr>
      <w:autoSpaceDE w:val="0"/>
      <w:autoSpaceDN w:val="0"/>
      <w:spacing w:after="0" w:line="240" w:lineRule="auto"/>
      <w:ind w:firstLine="708"/>
      <w:jc w:val="both"/>
    </w:pPr>
    <w:rPr>
      <w:rFonts w:ascii="SimSun" w:eastAsia="SimSun" w:hAnsi="SimSun"/>
      <w:lang w:eastAsia="zh-CN"/>
    </w:rPr>
  </w:style>
  <w:style w:type="paragraph" w:customStyle="1" w:styleId="wordsection1">
    <w:name w:val="wordsection1"/>
    <w:basedOn w:val="a1"/>
    <w:uiPriority w:val="99"/>
    <w:rsid w:val="00C129A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8874">
      <w:bodyDiv w:val="1"/>
      <w:marLeft w:val="0"/>
      <w:marRight w:val="0"/>
      <w:marTop w:val="0"/>
      <w:marBottom w:val="0"/>
      <w:divBdr>
        <w:top w:val="none" w:sz="0" w:space="0" w:color="auto"/>
        <w:left w:val="none" w:sz="0" w:space="0" w:color="auto"/>
        <w:bottom w:val="none" w:sz="0" w:space="0" w:color="auto"/>
        <w:right w:val="none" w:sz="0" w:space="0" w:color="auto"/>
      </w:divBdr>
    </w:div>
    <w:div w:id="405424928">
      <w:bodyDiv w:val="1"/>
      <w:marLeft w:val="0"/>
      <w:marRight w:val="0"/>
      <w:marTop w:val="0"/>
      <w:marBottom w:val="0"/>
      <w:divBdr>
        <w:top w:val="none" w:sz="0" w:space="0" w:color="auto"/>
        <w:left w:val="none" w:sz="0" w:space="0" w:color="auto"/>
        <w:bottom w:val="none" w:sz="0" w:space="0" w:color="auto"/>
        <w:right w:val="none" w:sz="0" w:space="0" w:color="auto"/>
      </w:divBdr>
      <w:divsChild>
        <w:div w:id="574314349">
          <w:marLeft w:val="0"/>
          <w:marRight w:val="0"/>
          <w:marTop w:val="0"/>
          <w:marBottom w:val="0"/>
          <w:divBdr>
            <w:top w:val="none" w:sz="0" w:space="0" w:color="auto"/>
            <w:left w:val="none" w:sz="0" w:space="0" w:color="auto"/>
            <w:bottom w:val="none" w:sz="0" w:space="0" w:color="auto"/>
            <w:right w:val="none" w:sz="0" w:space="0" w:color="auto"/>
          </w:divBdr>
        </w:div>
        <w:div w:id="516041505">
          <w:marLeft w:val="0"/>
          <w:marRight w:val="0"/>
          <w:marTop w:val="0"/>
          <w:marBottom w:val="0"/>
          <w:divBdr>
            <w:top w:val="none" w:sz="0" w:space="0" w:color="auto"/>
            <w:left w:val="none" w:sz="0" w:space="0" w:color="auto"/>
            <w:bottom w:val="none" w:sz="0" w:space="0" w:color="auto"/>
            <w:right w:val="none" w:sz="0" w:space="0" w:color="auto"/>
          </w:divBdr>
        </w:div>
      </w:divsChild>
    </w:div>
    <w:div w:id="422410297">
      <w:bodyDiv w:val="1"/>
      <w:marLeft w:val="0"/>
      <w:marRight w:val="0"/>
      <w:marTop w:val="0"/>
      <w:marBottom w:val="0"/>
      <w:divBdr>
        <w:top w:val="none" w:sz="0" w:space="0" w:color="auto"/>
        <w:left w:val="none" w:sz="0" w:space="0" w:color="auto"/>
        <w:bottom w:val="none" w:sz="0" w:space="0" w:color="auto"/>
        <w:right w:val="none" w:sz="0" w:space="0" w:color="auto"/>
      </w:divBdr>
    </w:div>
    <w:div w:id="533928632">
      <w:bodyDiv w:val="1"/>
      <w:marLeft w:val="0"/>
      <w:marRight w:val="0"/>
      <w:marTop w:val="0"/>
      <w:marBottom w:val="0"/>
      <w:divBdr>
        <w:top w:val="none" w:sz="0" w:space="0" w:color="auto"/>
        <w:left w:val="none" w:sz="0" w:space="0" w:color="auto"/>
        <w:bottom w:val="none" w:sz="0" w:space="0" w:color="auto"/>
        <w:right w:val="none" w:sz="0" w:space="0" w:color="auto"/>
      </w:divBdr>
    </w:div>
    <w:div w:id="543298601">
      <w:bodyDiv w:val="1"/>
      <w:marLeft w:val="0"/>
      <w:marRight w:val="0"/>
      <w:marTop w:val="0"/>
      <w:marBottom w:val="0"/>
      <w:divBdr>
        <w:top w:val="none" w:sz="0" w:space="0" w:color="auto"/>
        <w:left w:val="none" w:sz="0" w:space="0" w:color="auto"/>
        <w:bottom w:val="none" w:sz="0" w:space="0" w:color="auto"/>
        <w:right w:val="none" w:sz="0" w:space="0" w:color="auto"/>
      </w:divBdr>
      <w:divsChild>
        <w:div w:id="674649425">
          <w:marLeft w:val="0"/>
          <w:marRight w:val="0"/>
          <w:marTop w:val="0"/>
          <w:marBottom w:val="0"/>
          <w:divBdr>
            <w:top w:val="none" w:sz="0" w:space="0" w:color="auto"/>
            <w:left w:val="single" w:sz="24" w:space="0" w:color="CED3F1"/>
            <w:bottom w:val="none" w:sz="0" w:space="0" w:color="auto"/>
            <w:right w:val="none" w:sz="0" w:space="0" w:color="auto"/>
          </w:divBdr>
        </w:div>
      </w:divsChild>
    </w:div>
    <w:div w:id="637687960">
      <w:bodyDiv w:val="1"/>
      <w:marLeft w:val="0"/>
      <w:marRight w:val="0"/>
      <w:marTop w:val="0"/>
      <w:marBottom w:val="0"/>
      <w:divBdr>
        <w:top w:val="none" w:sz="0" w:space="0" w:color="auto"/>
        <w:left w:val="none" w:sz="0" w:space="0" w:color="auto"/>
        <w:bottom w:val="none" w:sz="0" w:space="0" w:color="auto"/>
        <w:right w:val="none" w:sz="0" w:space="0" w:color="auto"/>
      </w:divBdr>
    </w:div>
    <w:div w:id="645547727">
      <w:bodyDiv w:val="1"/>
      <w:marLeft w:val="0"/>
      <w:marRight w:val="0"/>
      <w:marTop w:val="0"/>
      <w:marBottom w:val="0"/>
      <w:divBdr>
        <w:top w:val="none" w:sz="0" w:space="0" w:color="auto"/>
        <w:left w:val="none" w:sz="0" w:space="0" w:color="auto"/>
        <w:bottom w:val="none" w:sz="0" w:space="0" w:color="auto"/>
        <w:right w:val="none" w:sz="0" w:space="0" w:color="auto"/>
      </w:divBdr>
    </w:div>
    <w:div w:id="939525261">
      <w:bodyDiv w:val="1"/>
      <w:marLeft w:val="0"/>
      <w:marRight w:val="0"/>
      <w:marTop w:val="0"/>
      <w:marBottom w:val="0"/>
      <w:divBdr>
        <w:top w:val="none" w:sz="0" w:space="0" w:color="auto"/>
        <w:left w:val="none" w:sz="0" w:space="0" w:color="auto"/>
        <w:bottom w:val="none" w:sz="0" w:space="0" w:color="auto"/>
        <w:right w:val="none" w:sz="0" w:space="0" w:color="auto"/>
      </w:divBdr>
    </w:div>
    <w:div w:id="943266316">
      <w:bodyDiv w:val="1"/>
      <w:marLeft w:val="0"/>
      <w:marRight w:val="0"/>
      <w:marTop w:val="0"/>
      <w:marBottom w:val="0"/>
      <w:divBdr>
        <w:top w:val="none" w:sz="0" w:space="0" w:color="auto"/>
        <w:left w:val="none" w:sz="0" w:space="0" w:color="auto"/>
        <w:bottom w:val="none" w:sz="0" w:space="0" w:color="auto"/>
        <w:right w:val="none" w:sz="0" w:space="0" w:color="auto"/>
      </w:divBdr>
      <w:divsChild>
        <w:div w:id="1654868996">
          <w:marLeft w:val="0"/>
          <w:marRight w:val="0"/>
          <w:marTop w:val="0"/>
          <w:marBottom w:val="0"/>
          <w:divBdr>
            <w:top w:val="none" w:sz="0" w:space="0" w:color="auto"/>
            <w:left w:val="none" w:sz="0" w:space="0" w:color="auto"/>
            <w:bottom w:val="none" w:sz="0" w:space="0" w:color="auto"/>
            <w:right w:val="none" w:sz="0" w:space="0" w:color="auto"/>
          </w:divBdr>
          <w:divsChild>
            <w:div w:id="736830235">
              <w:marLeft w:val="0"/>
              <w:marRight w:val="0"/>
              <w:marTop w:val="0"/>
              <w:marBottom w:val="0"/>
              <w:divBdr>
                <w:top w:val="none" w:sz="0" w:space="0" w:color="auto"/>
                <w:left w:val="none" w:sz="0" w:space="0" w:color="auto"/>
                <w:bottom w:val="none" w:sz="0" w:space="0" w:color="auto"/>
                <w:right w:val="none" w:sz="0" w:space="0" w:color="auto"/>
              </w:divBdr>
              <w:divsChild>
                <w:div w:id="19147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593">
          <w:marLeft w:val="0"/>
          <w:marRight w:val="0"/>
          <w:marTop w:val="0"/>
          <w:marBottom w:val="0"/>
          <w:divBdr>
            <w:top w:val="none" w:sz="0" w:space="0" w:color="auto"/>
            <w:left w:val="none" w:sz="0" w:space="0" w:color="auto"/>
            <w:bottom w:val="none" w:sz="0" w:space="0" w:color="auto"/>
            <w:right w:val="none" w:sz="0" w:space="0" w:color="auto"/>
          </w:divBdr>
          <w:divsChild>
            <w:div w:id="799692719">
              <w:marLeft w:val="0"/>
              <w:marRight w:val="0"/>
              <w:marTop w:val="0"/>
              <w:marBottom w:val="0"/>
              <w:divBdr>
                <w:top w:val="none" w:sz="0" w:space="0" w:color="auto"/>
                <w:left w:val="none" w:sz="0" w:space="0" w:color="auto"/>
                <w:bottom w:val="none" w:sz="0" w:space="0" w:color="auto"/>
                <w:right w:val="none" w:sz="0" w:space="0" w:color="auto"/>
              </w:divBdr>
              <w:divsChild>
                <w:div w:id="1731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926">
      <w:bodyDiv w:val="1"/>
      <w:marLeft w:val="0"/>
      <w:marRight w:val="0"/>
      <w:marTop w:val="0"/>
      <w:marBottom w:val="0"/>
      <w:divBdr>
        <w:top w:val="none" w:sz="0" w:space="0" w:color="auto"/>
        <w:left w:val="none" w:sz="0" w:space="0" w:color="auto"/>
        <w:bottom w:val="none" w:sz="0" w:space="0" w:color="auto"/>
        <w:right w:val="none" w:sz="0" w:space="0" w:color="auto"/>
      </w:divBdr>
    </w:div>
    <w:div w:id="1107119858">
      <w:bodyDiv w:val="1"/>
      <w:marLeft w:val="0"/>
      <w:marRight w:val="0"/>
      <w:marTop w:val="0"/>
      <w:marBottom w:val="0"/>
      <w:divBdr>
        <w:top w:val="none" w:sz="0" w:space="0" w:color="auto"/>
        <w:left w:val="none" w:sz="0" w:space="0" w:color="auto"/>
        <w:bottom w:val="none" w:sz="0" w:space="0" w:color="auto"/>
        <w:right w:val="none" w:sz="0" w:space="0" w:color="auto"/>
      </w:divBdr>
    </w:div>
    <w:div w:id="1404377648">
      <w:bodyDiv w:val="1"/>
      <w:marLeft w:val="0"/>
      <w:marRight w:val="0"/>
      <w:marTop w:val="0"/>
      <w:marBottom w:val="0"/>
      <w:divBdr>
        <w:top w:val="none" w:sz="0" w:space="0" w:color="auto"/>
        <w:left w:val="none" w:sz="0" w:space="0" w:color="auto"/>
        <w:bottom w:val="none" w:sz="0" w:space="0" w:color="auto"/>
        <w:right w:val="none" w:sz="0" w:space="0" w:color="auto"/>
      </w:divBdr>
    </w:div>
    <w:div w:id="1414351489">
      <w:bodyDiv w:val="1"/>
      <w:marLeft w:val="0"/>
      <w:marRight w:val="0"/>
      <w:marTop w:val="0"/>
      <w:marBottom w:val="0"/>
      <w:divBdr>
        <w:top w:val="none" w:sz="0" w:space="0" w:color="auto"/>
        <w:left w:val="none" w:sz="0" w:space="0" w:color="auto"/>
        <w:bottom w:val="none" w:sz="0" w:space="0" w:color="auto"/>
        <w:right w:val="none" w:sz="0" w:space="0" w:color="auto"/>
      </w:divBdr>
    </w:div>
    <w:div w:id="1444226128">
      <w:bodyDiv w:val="1"/>
      <w:marLeft w:val="0"/>
      <w:marRight w:val="0"/>
      <w:marTop w:val="0"/>
      <w:marBottom w:val="0"/>
      <w:divBdr>
        <w:top w:val="none" w:sz="0" w:space="0" w:color="auto"/>
        <w:left w:val="none" w:sz="0" w:space="0" w:color="auto"/>
        <w:bottom w:val="none" w:sz="0" w:space="0" w:color="auto"/>
        <w:right w:val="none" w:sz="0" w:space="0" w:color="auto"/>
      </w:divBdr>
    </w:div>
    <w:div w:id="1637908228">
      <w:bodyDiv w:val="1"/>
      <w:marLeft w:val="0"/>
      <w:marRight w:val="0"/>
      <w:marTop w:val="0"/>
      <w:marBottom w:val="0"/>
      <w:divBdr>
        <w:top w:val="none" w:sz="0" w:space="0" w:color="auto"/>
        <w:left w:val="none" w:sz="0" w:space="0" w:color="auto"/>
        <w:bottom w:val="none" w:sz="0" w:space="0" w:color="auto"/>
        <w:right w:val="none" w:sz="0" w:space="0" w:color="auto"/>
      </w:divBdr>
    </w:div>
    <w:div w:id="1640838676">
      <w:bodyDiv w:val="1"/>
      <w:marLeft w:val="0"/>
      <w:marRight w:val="0"/>
      <w:marTop w:val="0"/>
      <w:marBottom w:val="0"/>
      <w:divBdr>
        <w:top w:val="none" w:sz="0" w:space="0" w:color="auto"/>
        <w:left w:val="none" w:sz="0" w:space="0" w:color="auto"/>
        <w:bottom w:val="none" w:sz="0" w:space="0" w:color="auto"/>
        <w:right w:val="none" w:sz="0" w:space="0" w:color="auto"/>
      </w:divBdr>
    </w:div>
    <w:div w:id="1665087549">
      <w:bodyDiv w:val="1"/>
      <w:marLeft w:val="0"/>
      <w:marRight w:val="0"/>
      <w:marTop w:val="0"/>
      <w:marBottom w:val="0"/>
      <w:divBdr>
        <w:top w:val="none" w:sz="0" w:space="0" w:color="auto"/>
        <w:left w:val="none" w:sz="0" w:space="0" w:color="auto"/>
        <w:bottom w:val="none" w:sz="0" w:space="0" w:color="auto"/>
        <w:right w:val="none" w:sz="0" w:space="0" w:color="auto"/>
      </w:divBdr>
    </w:div>
    <w:div w:id="1723825915">
      <w:bodyDiv w:val="1"/>
      <w:marLeft w:val="0"/>
      <w:marRight w:val="0"/>
      <w:marTop w:val="0"/>
      <w:marBottom w:val="0"/>
      <w:divBdr>
        <w:top w:val="none" w:sz="0" w:space="0" w:color="auto"/>
        <w:left w:val="none" w:sz="0" w:space="0" w:color="auto"/>
        <w:bottom w:val="none" w:sz="0" w:space="0" w:color="auto"/>
        <w:right w:val="none" w:sz="0" w:space="0" w:color="auto"/>
      </w:divBdr>
    </w:div>
    <w:div w:id="1754006243">
      <w:bodyDiv w:val="1"/>
      <w:marLeft w:val="0"/>
      <w:marRight w:val="0"/>
      <w:marTop w:val="0"/>
      <w:marBottom w:val="0"/>
      <w:divBdr>
        <w:top w:val="none" w:sz="0" w:space="0" w:color="auto"/>
        <w:left w:val="none" w:sz="0" w:space="0" w:color="auto"/>
        <w:bottom w:val="none" w:sz="0" w:space="0" w:color="auto"/>
        <w:right w:val="none" w:sz="0" w:space="0" w:color="auto"/>
      </w:divBdr>
    </w:div>
    <w:div w:id="1772511547">
      <w:bodyDiv w:val="1"/>
      <w:marLeft w:val="0"/>
      <w:marRight w:val="0"/>
      <w:marTop w:val="0"/>
      <w:marBottom w:val="0"/>
      <w:divBdr>
        <w:top w:val="none" w:sz="0" w:space="0" w:color="auto"/>
        <w:left w:val="none" w:sz="0" w:space="0" w:color="auto"/>
        <w:bottom w:val="none" w:sz="0" w:space="0" w:color="auto"/>
        <w:right w:val="none" w:sz="0" w:space="0" w:color="auto"/>
      </w:divBdr>
    </w:div>
    <w:div w:id="1839270583">
      <w:bodyDiv w:val="1"/>
      <w:marLeft w:val="0"/>
      <w:marRight w:val="0"/>
      <w:marTop w:val="0"/>
      <w:marBottom w:val="0"/>
      <w:divBdr>
        <w:top w:val="none" w:sz="0" w:space="0" w:color="auto"/>
        <w:left w:val="none" w:sz="0" w:space="0" w:color="auto"/>
        <w:bottom w:val="none" w:sz="0" w:space="0" w:color="auto"/>
        <w:right w:val="none" w:sz="0" w:space="0" w:color="auto"/>
      </w:divBdr>
    </w:div>
    <w:div w:id="21016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D9442DC-F2FC-499A-B9D3-DF2C7E09416F" TargetMode="External"/><Relationship Id="rId13" Type="http://schemas.openxmlformats.org/officeDocument/2006/relationships/hyperlink" Target="https://pravo-search.minjust.ru/bigs/showDocument.html?id=D0D41A30-4632-45B3-AB4D-7463EF3A7759"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169FFAAF-0B96-47C8-9369-38141360223E" TargetMode="External"/><Relationship Id="rId39"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0A02E7AB-81DC-427B-9BB7-ABFB1E14BDF3" TargetMode="External"/><Relationship Id="rId42"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D0D41A30-4632-45B3-AB4D-7463EF3A7759"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0A02E7AB-81DC-427B-9BB7-ABFB1E14BDF3" TargetMode="External"/><Relationship Id="rId38"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51B63B05-8784-4188-9A3F-BC83213E710D"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D0D41A30-4632-45B3-AB4D-7463EF3A7759" TargetMode="External"/><Relationship Id="rId24" Type="http://schemas.openxmlformats.org/officeDocument/2006/relationships/hyperlink" Target="https://pravo-search.minjust.ru/bigs/showDocument.html?id=51B63B05-8784-4188-9A3F-BC83213E710D" TargetMode="External"/><Relationship Id="rId32" Type="http://schemas.openxmlformats.org/officeDocument/2006/relationships/hyperlink" Target="https://pravo-search.minjust.ru/bigs/showDocument.html?id=87C3F35D-5B8D-4458-AC0D-1BCA5546A9E8"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hyperlink" Target="https://pravo-search.minjust.ru/bigs/showDocument.html?id=0A02E7AB-81DC-427B-9BB7-ABFB1E14BDF3"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0A02E7AB-81DC-427B-9BB7-ABFB1E14BDF3" TargetMode="External"/><Relationship Id="rId36"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D0D41A30-4632-45B3-AB4D-7463EF3A775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0D41A30-4632-45B3-AB4D-7463EF3A7759" TargetMode="External"/><Relationship Id="rId14" Type="http://schemas.openxmlformats.org/officeDocument/2006/relationships/hyperlink" Target="https://pravo-search.minjust.ru/bigs/showDocument.html?id=D0D41A30-4632-45B3-AB4D-7463EF3A7759"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169FFAAF-0B96-47C8-9369-38141360223E"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0A02E7AB-81DC-427B-9BB7-ABFB1E14BDF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21003</Words>
  <Characters>119719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2023-03-15T07:12:00Z</cp:lastPrinted>
  <dcterms:created xsi:type="dcterms:W3CDTF">2024-03-11T11:50:00Z</dcterms:created>
  <dcterms:modified xsi:type="dcterms:W3CDTF">2024-05-20T09:02:00Z</dcterms:modified>
</cp:coreProperties>
</file>