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D689E" w:rsidRPr="00226803" w:rsidRDefault="00C662CE" w:rsidP="00AD689E">
      <w:pPr>
        <w:ind w:right="-284"/>
        <w:rPr>
          <w:b/>
        </w:rPr>
      </w:pPr>
      <w:r w:rsidRPr="00C662CE">
        <w:pict>
          <v:rect id="Прямоугольник 9" o:spid="_x0000_s1030" style="position:absolute;margin-left:-21.35pt;margin-top:-45.05pt;width:517.45pt;height:796.35pt;z-index:2516602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" filled="f" strokecolor="windowText" strokeweight=".25pt">
            <v:path arrowok="t"/>
          </v:rect>
        </w:pict>
      </w:r>
      <w:r w:rsidR="000E02E3">
        <w:rPr>
          <w:b/>
        </w:rPr>
        <w:t xml:space="preserve">, </w:t>
      </w:r>
      <w:r w:rsidR="00AD689E" w:rsidRPr="00226803">
        <w:rPr>
          <w:b/>
        </w:rPr>
        <w:t xml:space="preserve">  ОБЩЕСТВО С ОГРАНИЧЕННОЙ ОТВЕТСТВЕННОСТЬЮ «ЗЕМЛЕМЕР-МЕТЕО»</w:t>
      </w:r>
    </w:p>
    <w:tbl>
      <w:tblPr>
        <w:tblW w:w="8506" w:type="dxa"/>
        <w:tblInd w:w="-34" w:type="dxa"/>
        <w:tblLayout w:type="fixed"/>
        <w:tblLook w:val="0000"/>
      </w:tblPr>
      <w:tblGrid>
        <w:gridCol w:w="8222"/>
        <w:gridCol w:w="284"/>
      </w:tblGrid>
      <w:tr w:rsidR="00AD689E" w:rsidRPr="00226803" w:rsidTr="004A187D">
        <w:trPr>
          <w:trHeight w:val="1704"/>
        </w:trPr>
        <w:tc>
          <w:tcPr>
            <w:tcW w:w="8222" w:type="dxa"/>
            <w:vAlign w:val="center"/>
          </w:tcPr>
          <w:p w:rsidR="00AD689E" w:rsidRPr="00226803" w:rsidRDefault="00AD689E" w:rsidP="00AD689E">
            <w:pPr>
              <w:jc w:val="center"/>
              <w:rPr>
                <w:b/>
              </w:rPr>
            </w:pPr>
            <w:r w:rsidRPr="00226803">
              <w:rPr>
                <w:b/>
                <w:noProof/>
                <w:lang w:eastAsia="ru-RU"/>
              </w:rPr>
              <w:drawing>
                <wp:inline distT="0" distB="0" distL="0" distR="0">
                  <wp:extent cx="723900" cy="609600"/>
                  <wp:effectExtent l="19050" t="0" r="0" b="0"/>
                  <wp:docPr id="27" name="Рисунок 1" descr="Лого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Логотип"/>
                          <pic:cNvPicPr>
                            <a:picLocks noChangeAspect="1" noChangeArrowheads="1"/>
                          </pic:cNvPicPr>
                        </pic:nvPicPr>
                        <pic:blipFill>
                          <a:blip r:embed="rId8" cstate="print"/>
                          <a:srcRect/>
                          <a:stretch>
                            <a:fillRect/>
                          </a:stretch>
                        </pic:blipFill>
                        <pic:spPr bwMode="auto">
                          <a:xfrm>
                            <a:off x="0" y="0"/>
                            <a:ext cx="723900" cy="609600"/>
                          </a:xfrm>
                          <a:prstGeom prst="rect">
                            <a:avLst/>
                          </a:prstGeom>
                          <a:noFill/>
                          <a:ln w="9525">
                            <a:noFill/>
                            <a:miter lim="800000"/>
                            <a:headEnd/>
                            <a:tailEnd/>
                          </a:ln>
                        </pic:spPr>
                      </pic:pic>
                    </a:graphicData>
                  </a:graphic>
                </wp:inline>
              </w:drawing>
            </w:r>
            <w:r w:rsidRPr="00226803">
              <w:rPr>
                <w:b/>
              </w:rPr>
              <w:t xml:space="preserve">           ООО «ЗЕМЛЕМЕР-МЕТЕО»</w:t>
            </w:r>
          </w:p>
        </w:tc>
        <w:tc>
          <w:tcPr>
            <w:tcW w:w="284" w:type="dxa"/>
            <w:vAlign w:val="center"/>
          </w:tcPr>
          <w:p w:rsidR="00AD689E" w:rsidRPr="00226803" w:rsidRDefault="00AD689E" w:rsidP="00AD689E">
            <w:pPr>
              <w:jc w:val="center"/>
            </w:pPr>
          </w:p>
        </w:tc>
      </w:tr>
    </w:tbl>
    <w:p w:rsidR="00AD689E" w:rsidRPr="00226803" w:rsidRDefault="00AD689E" w:rsidP="00AD689E">
      <w:pPr>
        <w:jc w:val="center"/>
        <w:rPr>
          <w:b/>
        </w:rPr>
      </w:pPr>
      <w:bookmarkStart w:id="0" w:name="_Toc4350239"/>
      <w:bookmarkStart w:id="1" w:name="_Toc23496563"/>
      <w:r w:rsidRPr="00226803">
        <w:rPr>
          <w:b/>
        </w:rPr>
        <w:t>══════════════════════════════════════════════════</w:t>
      </w:r>
      <w:bookmarkEnd w:id="0"/>
      <w:bookmarkEnd w:id="1"/>
    </w:p>
    <w:p w:rsidR="00AD689E" w:rsidRPr="00226803" w:rsidRDefault="00AD689E" w:rsidP="00AD689E">
      <w:pPr>
        <w:jc w:val="center"/>
        <w:rPr>
          <w:b/>
        </w:rPr>
      </w:pPr>
      <w:bookmarkStart w:id="2" w:name="_Toc4350240"/>
      <w:bookmarkStart w:id="3" w:name="_Toc23496564"/>
      <w:r w:rsidRPr="00226803">
        <w:rPr>
          <w:b/>
        </w:rPr>
        <w:t xml:space="preserve">662605 </w:t>
      </w:r>
      <w:r w:rsidRPr="00226803">
        <w:t>г.</w:t>
      </w:r>
      <w:r w:rsidRPr="00226803">
        <w:rPr>
          <w:b/>
        </w:rPr>
        <w:t xml:space="preserve"> </w:t>
      </w:r>
      <w:r w:rsidRPr="00226803">
        <w:t xml:space="preserve">Минусинск  Красноярского края, ул. </w:t>
      </w:r>
      <w:r w:rsidR="004A3B23" w:rsidRPr="00226803">
        <w:t>Дружбы</w:t>
      </w:r>
      <w:r w:rsidRPr="00226803">
        <w:t>,  д.</w:t>
      </w:r>
      <w:bookmarkEnd w:id="2"/>
      <w:bookmarkEnd w:id="3"/>
      <w:r w:rsidR="004A3B23" w:rsidRPr="00226803">
        <w:t>10</w:t>
      </w:r>
      <w:r w:rsidRPr="00226803">
        <w:rPr>
          <w:b/>
        </w:rPr>
        <w:t xml:space="preserve">    </w:t>
      </w:r>
    </w:p>
    <w:p w:rsidR="00AD689E" w:rsidRPr="00226803" w:rsidRDefault="00AD689E" w:rsidP="00AD689E">
      <w:pPr>
        <w:jc w:val="center"/>
        <w:rPr>
          <w:b/>
        </w:rPr>
      </w:pPr>
    </w:p>
    <w:p w:rsidR="00AD689E" w:rsidRPr="00226803" w:rsidRDefault="00AD689E" w:rsidP="00AD689E">
      <w:pPr>
        <w:jc w:val="center"/>
        <w:rPr>
          <w:b/>
        </w:rPr>
      </w:pPr>
    </w:p>
    <w:p w:rsidR="00AD689E" w:rsidRPr="00226803" w:rsidRDefault="00AD689E" w:rsidP="00AD689E">
      <w:pPr>
        <w:jc w:val="center"/>
      </w:pPr>
    </w:p>
    <w:tbl>
      <w:tblPr>
        <w:tblW w:w="9355" w:type="dxa"/>
        <w:tblInd w:w="392" w:type="dxa"/>
        <w:tblLook w:val="04A0"/>
      </w:tblPr>
      <w:tblGrid>
        <w:gridCol w:w="1984"/>
        <w:gridCol w:w="7371"/>
      </w:tblGrid>
      <w:tr w:rsidR="00704561" w:rsidRPr="00AB23A9" w:rsidTr="00B343C6">
        <w:tc>
          <w:tcPr>
            <w:tcW w:w="1984" w:type="dxa"/>
            <w:shd w:val="clear" w:color="auto" w:fill="auto"/>
          </w:tcPr>
          <w:p w:rsidR="00704561" w:rsidRPr="00AB23A9" w:rsidRDefault="00704561" w:rsidP="00B343C6">
            <w:pPr>
              <w:jc w:val="center"/>
            </w:pPr>
            <w:r w:rsidRPr="00AB23A9">
              <w:t>Заказчик:</w:t>
            </w:r>
          </w:p>
        </w:tc>
        <w:tc>
          <w:tcPr>
            <w:tcW w:w="7371" w:type="dxa"/>
            <w:shd w:val="clear" w:color="auto" w:fill="auto"/>
            <w:vAlign w:val="center"/>
          </w:tcPr>
          <w:p w:rsidR="00704561" w:rsidRPr="00856E19" w:rsidRDefault="00704561" w:rsidP="00B343C6">
            <w:r>
              <w:t>Федеральное государственное бюджетное учреждение «Главное бассейновое управление по рыболовству и сохранению водных биологических ресурсов» (ФГБУ «</w:t>
            </w:r>
            <w:proofErr w:type="spellStart"/>
            <w:r>
              <w:t>Главрыбвод</w:t>
            </w:r>
            <w:proofErr w:type="spellEnd"/>
            <w:r>
              <w:t>»)</w:t>
            </w:r>
          </w:p>
          <w:p w:rsidR="00704561" w:rsidRPr="00AB23A9" w:rsidRDefault="00704561" w:rsidP="00B343C6"/>
        </w:tc>
      </w:tr>
      <w:tr w:rsidR="00704561" w:rsidRPr="00AB23A9" w:rsidTr="00B343C6">
        <w:tc>
          <w:tcPr>
            <w:tcW w:w="9355" w:type="dxa"/>
            <w:gridSpan w:val="2"/>
            <w:shd w:val="clear" w:color="auto" w:fill="auto"/>
          </w:tcPr>
          <w:p w:rsidR="00704561" w:rsidRPr="00856E19" w:rsidRDefault="00704561" w:rsidP="00B343C6">
            <w:pPr>
              <w:jc w:val="center"/>
            </w:pPr>
            <w:r>
              <w:t xml:space="preserve">Договор подряда №116-Б </w:t>
            </w:r>
            <w:r w:rsidRPr="00856E19">
              <w:t xml:space="preserve"> от </w:t>
            </w:r>
            <w:r>
              <w:t>24</w:t>
            </w:r>
            <w:r w:rsidRPr="00856E19">
              <w:t>.03.202</w:t>
            </w:r>
            <w:r>
              <w:t xml:space="preserve">2 </w:t>
            </w:r>
            <w:r w:rsidRPr="00856E19">
              <w:t>г.</w:t>
            </w:r>
          </w:p>
          <w:p w:rsidR="00704561" w:rsidRPr="00AB23A9" w:rsidRDefault="00704561" w:rsidP="00B343C6">
            <w:pPr>
              <w:jc w:val="center"/>
            </w:pPr>
          </w:p>
        </w:tc>
      </w:tr>
    </w:tbl>
    <w:p w:rsidR="00704561" w:rsidRPr="00AB23A9" w:rsidRDefault="00704561" w:rsidP="00704561">
      <w:pPr>
        <w:jc w:val="center"/>
      </w:pPr>
    </w:p>
    <w:p w:rsidR="00704561" w:rsidRPr="00AB23A9" w:rsidRDefault="00704561" w:rsidP="00704561">
      <w:pPr>
        <w:jc w:val="center"/>
      </w:pPr>
    </w:p>
    <w:tbl>
      <w:tblPr>
        <w:tblW w:w="9355" w:type="dxa"/>
        <w:tblInd w:w="392" w:type="dxa"/>
        <w:tblLayout w:type="fixed"/>
        <w:tblLook w:val="0000"/>
      </w:tblPr>
      <w:tblGrid>
        <w:gridCol w:w="9355"/>
      </w:tblGrid>
      <w:tr w:rsidR="00704561" w:rsidRPr="00AB23A9" w:rsidTr="00B343C6">
        <w:tc>
          <w:tcPr>
            <w:tcW w:w="9355" w:type="dxa"/>
          </w:tcPr>
          <w:p w:rsidR="00704561" w:rsidRDefault="003C3692" w:rsidP="00B343C6">
            <w:pPr>
              <w:jc w:val="center"/>
              <w:rPr>
                <w:b/>
              </w:rPr>
            </w:pPr>
            <w:r>
              <w:rPr>
                <w:b/>
              </w:rPr>
              <w:t>В</w:t>
            </w:r>
            <w:r w:rsidR="00704561" w:rsidRPr="00856E19">
              <w:rPr>
                <w:b/>
              </w:rPr>
              <w:t>несени</w:t>
            </w:r>
            <w:r>
              <w:rPr>
                <w:b/>
              </w:rPr>
              <w:t>е</w:t>
            </w:r>
            <w:r w:rsidR="00704561" w:rsidRPr="00856E19">
              <w:rPr>
                <w:b/>
              </w:rPr>
              <w:t xml:space="preserve"> изменений в генеральный план и правила землепользования и застройки Изыхского сельсовета Алтайского района Республики Хакасия</w:t>
            </w:r>
          </w:p>
          <w:p w:rsidR="003C3692" w:rsidRPr="00856E19" w:rsidRDefault="003C3692" w:rsidP="00B343C6">
            <w:pPr>
              <w:jc w:val="center"/>
              <w:rPr>
                <w:b/>
              </w:rPr>
            </w:pPr>
          </w:p>
          <w:p w:rsidR="00704561" w:rsidRPr="00856E19" w:rsidRDefault="00704561" w:rsidP="00B343C6">
            <w:pPr>
              <w:jc w:val="center"/>
              <w:rPr>
                <w:b/>
                <w:bCs/>
              </w:rPr>
            </w:pPr>
          </w:p>
          <w:p w:rsidR="00704561" w:rsidRPr="00856E19" w:rsidRDefault="00704561" w:rsidP="00B343C6">
            <w:pPr>
              <w:jc w:val="center"/>
              <w:rPr>
                <w:b/>
              </w:rPr>
            </w:pPr>
          </w:p>
          <w:p w:rsidR="00704561" w:rsidRPr="00856E19" w:rsidRDefault="00704561" w:rsidP="00B343C6">
            <w:pPr>
              <w:jc w:val="center"/>
              <w:rPr>
                <w:b/>
              </w:rPr>
            </w:pPr>
            <w:r w:rsidRPr="00856E19">
              <w:rPr>
                <w:b/>
              </w:rPr>
              <w:t xml:space="preserve">Шифр: </w:t>
            </w:r>
            <w:r>
              <w:rPr>
                <w:b/>
              </w:rPr>
              <w:t>05-2022</w:t>
            </w:r>
          </w:p>
          <w:p w:rsidR="00704561" w:rsidRPr="00AB23A9" w:rsidRDefault="00704561" w:rsidP="00B343C6">
            <w:pPr>
              <w:jc w:val="center"/>
              <w:rPr>
                <w:b/>
              </w:rPr>
            </w:pPr>
          </w:p>
          <w:p w:rsidR="00704561" w:rsidRPr="00AB23A9" w:rsidRDefault="00704561" w:rsidP="00B343C6">
            <w:pPr>
              <w:jc w:val="center"/>
              <w:rPr>
                <w:b/>
              </w:rPr>
            </w:pPr>
          </w:p>
          <w:p w:rsidR="00704561" w:rsidRPr="00AB23A9" w:rsidRDefault="00704561" w:rsidP="00B343C6">
            <w:pPr>
              <w:jc w:val="center"/>
              <w:rPr>
                <w:b/>
              </w:rPr>
            </w:pPr>
            <w:r w:rsidRPr="00AB23A9">
              <w:rPr>
                <w:b/>
              </w:rPr>
              <w:t xml:space="preserve">Том </w:t>
            </w:r>
            <w:r w:rsidRPr="00AB23A9">
              <w:rPr>
                <w:b/>
                <w:lang w:val="en-US"/>
              </w:rPr>
              <w:t>II</w:t>
            </w:r>
          </w:p>
          <w:p w:rsidR="00704561" w:rsidRPr="00AB23A9" w:rsidRDefault="00704561" w:rsidP="00B343C6"/>
        </w:tc>
      </w:tr>
    </w:tbl>
    <w:p w:rsidR="00AD689E" w:rsidRPr="00226803" w:rsidRDefault="00AD689E" w:rsidP="00AD689E">
      <w:pPr>
        <w:jc w:val="center"/>
      </w:pPr>
    </w:p>
    <w:p w:rsidR="00AD689E" w:rsidRPr="00226803" w:rsidRDefault="00AD689E" w:rsidP="00AD689E">
      <w:pPr>
        <w:jc w:val="center"/>
      </w:pPr>
    </w:p>
    <w:p w:rsidR="00AD689E" w:rsidRPr="00226803" w:rsidRDefault="00AD689E" w:rsidP="00AD689E">
      <w:pPr>
        <w:jc w:val="center"/>
      </w:pPr>
    </w:p>
    <w:p w:rsidR="00AD689E" w:rsidRPr="00226803" w:rsidRDefault="00AD689E" w:rsidP="00AD689E">
      <w:pPr>
        <w:jc w:val="center"/>
        <w:rPr>
          <w:b/>
        </w:rPr>
      </w:pPr>
      <w:r w:rsidRPr="00226803">
        <w:rPr>
          <w:b/>
        </w:rPr>
        <w:t>Материалы по обоснованию в текстовой форме</w:t>
      </w:r>
      <w:r w:rsidRPr="00226803">
        <w:rPr>
          <w:b/>
        </w:rPr>
        <w:br/>
      </w:r>
      <w:r w:rsidRPr="00226803">
        <w:t xml:space="preserve"> </w:t>
      </w:r>
    </w:p>
    <w:p w:rsidR="004A3B23" w:rsidRPr="00226803" w:rsidRDefault="004A3B23" w:rsidP="00AD689E">
      <w:pPr>
        <w:jc w:val="center"/>
        <w:rPr>
          <w:b/>
        </w:rPr>
      </w:pPr>
    </w:p>
    <w:p w:rsidR="004A3B23" w:rsidRPr="00226803" w:rsidRDefault="004A3B23" w:rsidP="00AD689E">
      <w:pPr>
        <w:jc w:val="center"/>
        <w:rPr>
          <w:b/>
        </w:rPr>
      </w:pPr>
    </w:p>
    <w:p w:rsidR="004A3B23" w:rsidRPr="00226803" w:rsidRDefault="004A3B23" w:rsidP="00AD689E">
      <w:pPr>
        <w:jc w:val="center"/>
      </w:pPr>
    </w:p>
    <w:p w:rsidR="00AD689E" w:rsidRPr="00226803" w:rsidRDefault="00AD689E" w:rsidP="00AD689E">
      <w:pPr>
        <w:jc w:val="center"/>
      </w:pPr>
    </w:p>
    <w:p w:rsidR="00AD689E" w:rsidRPr="00226803" w:rsidRDefault="00AD689E" w:rsidP="00AD689E">
      <w:pPr>
        <w:jc w:val="center"/>
      </w:pPr>
    </w:p>
    <w:p w:rsidR="00AD689E" w:rsidRPr="00226803" w:rsidRDefault="00AD689E" w:rsidP="00AD689E">
      <w:pPr>
        <w:jc w:val="center"/>
      </w:pPr>
    </w:p>
    <w:p w:rsidR="00AD689E" w:rsidRPr="00226803" w:rsidRDefault="00AD689E" w:rsidP="00AD689E">
      <w:pPr>
        <w:jc w:val="center"/>
      </w:pPr>
    </w:p>
    <w:p w:rsidR="00AD689E" w:rsidRPr="00226803" w:rsidRDefault="00AD689E" w:rsidP="00AD689E">
      <w:pPr>
        <w:jc w:val="center"/>
      </w:pPr>
    </w:p>
    <w:p w:rsidR="00AD689E" w:rsidRPr="00226803" w:rsidRDefault="00AD689E" w:rsidP="00AD689E">
      <w:pPr>
        <w:jc w:val="center"/>
      </w:pPr>
    </w:p>
    <w:p w:rsidR="00AD689E" w:rsidRPr="00226803" w:rsidRDefault="00AD689E" w:rsidP="00AD689E">
      <w:pPr>
        <w:jc w:val="center"/>
      </w:pPr>
    </w:p>
    <w:p w:rsidR="00AD689E" w:rsidRPr="00226803" w:rsidRDefault="00AD689E" w:rsidP="00AD689E">
      <w:pPr>
        <w:jc w:val="center"/>
      </w:pPr>
    </w:p>
    <w:p w:rsidR="00AD689E" w:rsidRPr="00226803" w:rsidRDefault="00AD689E" w:rsidP="00AD689E">
      <w:pPr>
        <w:jc w:val="center"/>
      </w:pPr>
    </w:p>
    <w:p w:rsidR="00AD689E" w:rsidRPr="00226803" w:rsidRDefault="00AD689E" w:rsidP="00AD689E">
      <w:pPr>
        <w:jc w:val="center"/>
      </w:pPr>
      <w:r w:rsidRPr="00226803">
        <w:t>г. Минусинск, 202</w:t>
      </w:r>
      <w:r w:rsidR="00704561">
        <w:t>2</w:t>
      </w:r>
      <w:r w:rsidRPr="00226803">
        <w:t xml:space="preserve"> г.</w:t>
      </w:r>
    </w:p>
    <w:p w:rsidR="00AD689E" w:rsidRPr="00226803" w:rsidRDefault="00C662CE" w:rsidP="00AD689E">
      <w:pPr>
        <w:ind w:right="-284"/>
        <w:rPr>
          <w:b/>
        </w:rPr>
      </w:pPr>
      <w:r w:rsidRPr="00C662CE">
        <w:lastRenderedPageBreak/>
        <w:pict>
          <v:rect id="_x0000_s1031" style="position:absolute;margin-left:-21.35pt;margin-top:-45.05pt;width:517.45pt;height:796.35pt;z-index:2516613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" filled="f" strokecolor="windowText" strokeweight=".25pt">
            <v:path arrowok="t"/>
          </v:rect>
        </w:pict>
      </w:r>
      <w:r w:rsidR="00AD689E" w:rsidRPr="00226803">
        <w:rPr>
          <w:b/>
        </w:rPr>
        <w:t xml:space="preserve">  ОБЩЕСТВО С ОГРАНИЧЕННОЙ ОТВЕТСТВЕННОСТЬЮ «ЗЕМЛЕМЕР-МЕТЕО»</w:t>
      </w:r>
    </w:p>
    <w:tbl>
      <w:tblPr>
        <w:tblW w:w="8506" w:type="dxa"/>
        <w:tblInd w:w="-34" w:type="dxa"/>
        <w:tblLayout w:type="fixed"/>
        <w:tblLook w:val="0000"/>
      </w:tblPr>
      <w:tblGrid>
        <w:gridCol w:w="8222"/>
        <w:gridCol w:w="284"/>
      </w:tblGrid>
      <w:tr w:rsidR="00AD689E" w:rsidRPr="00226803" w:rsidTr="004A187D">
        <w:trPr>
          <w:trHeight w:val="1704"/>
        </w:trPr>
        <w:tc>
          <w:tcPr>
            <w:tcW w:w="8222" w:type="dxa"/>
            <w:vAlign w:val="center"/>
          </w:tcPr>
          <w:p w:rsidR="00AD689E" w:rsidRPr="00226803" w:rsidRDefault="00AD689E" w:rsidP="00AD689E">
            <w:pPr>
              <w:jc w:val="center"/>
              <w:rPr>
                <w:b/>
              </w:rPr>
            </w:pPr>
            <w:r w:rsidRPr="00226803">
              <w:rPr>
                <w:b/>
                <w:noProof/>
                <w:lang w:eastAsia="ru-RU"/>
              </w:rPr>
              <w:drawing>
                <wp:inline distT="0" distB="0" distL="0" distR="0">
                  <wp:extent cx="723900" cy="609600"/>
                  <wp:effectExtent l="19050" t="0" r="0" b="0"/>
                  <wp:docPr id="28" name="Рисунок 1" descr="Лого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Логотип"/>
                          <pic:cNvPicPr>
                            <a:picLocks noChangeAspect="1" noChangeArrowheads="1"/>
                          </pic:cNvPicPr>
                        </pic:nvPicPr>
                        <pic:blipFill>
                          <a:blip r:embed="rId8" cstate="print"/>
                          <a:srcRect/>
                          <a:stretch>
                            <a:fillRect/>
                          </a:stretch>
                        </pic:blipFill>
                        <pic:spPr bwMode="auto">
                          <a:xfrm>
                            <a:off x="0" y="0"/>
                            <a:ext cx="723900" cy="609600"/>
                          </a:xfrm>
                          <a:prstGeom prst="rect">
                            <a:avLst/>
                          </a:prstGeom>
                          <a:noFill/>
                          <a:ln w="9525">
                            <a:noFill/>
                            <a:miter lim="800000"/>
                            <a:headEnd/>
                            <a:tailEnd/>
                          </a:ln>
                        </pic:spPr>
                      </pic:pic>
                    </a:graphicData>
                  </a:graphic>
                </wp:inline>
              </w:drawing>
            </w:r>
            <w:r w:rsidRPr="00226803">
              <w:rPr>
                <w:b/>
              </w:rPr>
              <w:t xml:space="preserve">           ООО «ЗЕМЛЕМЕР-МЕТЕО»</w:t>
            </w:r>
          </w:p>
        </w:tc>
        <w:tc>
          <w:tcPr>
            <w:tcW w:w="284" w:type="dxa"/>
            <w:vAlign w:val="center"/>
          </w:tcPr>
          <w:p w:rsidR="00AD689E" w:rsidRPr="00226803" w:rsidRDefault="00AD689E" w:rsidP="00AD689E">
            <w:pPr>
              <w:jc w:val="center"/>
            </w:pPr>
          </w:p>
        </w:tc>
      </w:tr>
    </w:tbl>
    <w:p w:rsidR="00AD689E" w:rsidRPr="00226803" w:rsidRDefault="00AD689E" w:rsidP="00AD689E">
      <w:pPr>
        <w:jc w:val="center"/>
        <w:rPr>
          <w:b/>
        </w:rPr>
      </w:pPr>
      <w:r w:rsidRPr="00226803">
        <w:rPr>
          <w:b/>
        </w:rPr>
        <w:t>══════════════════════════════════════════════════</w:t>
      </w:r>
    </w:p>
    <w:p w:rsidR="00AD689E" w:rsidRPr="00226803" w:rsidRDefault="00AD689E" w:rsidP="00AD689E">
      <w:pPr>
        <w:jc w:val="center"/>
        <w:rPr>
          <w:b/>
        </w:rPr>
      </w:pPr>
      <w:r w:rsidRPr="00226803">
        <w:rPr>
          <w:b/>
        </w:rPr>
        <w:t xml:space="preserve">662605 г. </w:t>
      </w:r>
      <w:r w:rsidRPr="00226803">
        <w:t xml:space="preserve">Минусинск  Красноярского края, </w:t>
      </w:r>
      <w:r w:rsidR="004A3B23" w:rsidRPr="00226803">
        <w:t>ул. Дружбы,  д.10</w:t>
      </w:r>
      <w:r w:rsidR="004A3B23" w:rsidRPr="00226803">
        <w:rPr>
          <w:b/>
        </w:rPr>
        <w:t xml:space="preserve">    </w:t>
      </w:r>
    </w:p>
    <w:p w:rsidR="00AD689E" w:rsidRPr="00226803" w:rsidRDefault="00AD689E" w:rsidP="00AD689E">
      <w:pPr>
        <w:jc w:val="center"/>
        <w:rPr>
          <w:b/>
        </w:rPr>
      </w:pPr>
    </w:p>
    <w:p w:rsidR="00AD689E" w:rsidRPr="00226803" w:rsidRDefault="00AD689E" w:rsidP="00AD689E">
      <w:pPr>
        <w:jc w:val="center"/>
        <w:rPr>
          <w:b/>
        </w:rPr>
      </w:pPr>
    </w:p>
    <w:p w:rsidR="00AD689E" w:rsidRPr="00226803" w:rsidRDefault="00AD689E" w:rsidP="00AD689E">
      <w:pPr>
        <w:jc w:val="center"/>
      </w:pPr>
    </w:p>
    <w:p w:rsidR="00704561" w:rsidRPr="00226803" w:rsidRDefault="00704561" w:rsidP="00704561">
      <w:pPr>
        <w:jc w:val="center"/>
      </w:pPr>
    </w:p>
    <w:tbl>
      <w:tblPr>
        <w:tblW w:w="9355" w:type="dxa"/>
        <w:tblInd w:w="392" w:type="dxa"/>
        <w:tblLook w:val="04A0"/>
      </w:tblPr>
      <w:tblGrid>
        <w:gridCol w:w="1984"/>
        <w:gridCol w:w="7371"/>
      </w:tblGrid>
      <w:tr w:rsidR="00704561" w:rsidRPr="00AB23A9" w:rsidTr="00B343C6">
        <w:tc>
          <w:tcPr>
            <w:tcW w:w="1984" w:type="dxa"/>
            <w:shd w:val="clear" w:color="auto" w:fill="auto"/>
          </w:tcPr>
          <w:p w:rsidR="00704561" w:rsidRPr="00AB23A9" w:rsidRDefault="00704561" w:rsidP="00B343C6">
            <w:pPr>
              <w:jc w:val="center"/>
            </w:pPr>
            <w:r w:rsidRPr="00AB23A9">
              <w:t>Заказчик:</w:t>
            </w:r>
          </w:p>
        </w:tc>
        <w:tc>
          <w:tcPr>
            <w:tcW w:w="7371" w:type="dxa"/>
            <w:shd w:val="clear" w:color="auto" w:fill="auto"/>
            <w:vAlign w:val="center"/>
          </w:tcPr>
          <w:p w:rsidR="00704561" w:rsidRPr="00856E19" w:rsidRDefault="00704561" w:rsidP="00B343C6">
            <w:r>
              <w:t>Федеральное государственное бюджетное учреждение «Главное бассейновое управление по рыболовству и сохранению водных биологических ресурсов» (ФГБУ «</w:t>
            </w:r>
            <w:proofErr w:type="spellStart"/>
            <w:r>
              <w:t>Главрыбвод</w:t>
            </w:r>
            <w:proofErr w:type="spellEnd"/>
            <w:r>
              <w:t>»)</w:t>
            </w:r>
          </w:p>
          <w:p w:rsidR="00704561" w:rsidRPr="00AB23A9" w:rsidRDefault="00704561" w:rsidP="00B343C6"/>
        </w:tc>
      </w:tr>
      <w:tr w:rsidR="00704561" w:rsidRPr="00AB23A9" w:rsidTr="00B343C6">
        <w:tc>
          <w:tcPr>
            <w:tcW w:w="9355" w:type="dxa"/>
            <w:gridSpan w:val="2"/>
            <w:shd w:val="clear" w:color="auto" w:fill="auto"/>
          </w:tcPr>
          <w:p w:rsidR="00704561" w:rsidRPr="00856E19" w:rsidRDefault="00704561" w:rsidP="00B343C6">
            <w:pPr>
              <w:jc w:val="center"/>
            </w:pPr>
            <w:r>
              <w:t xml:space="preserve">Договор подряда №116-Б </w:t>
            </w:r>
            <w:r w:rsidRPr="00856E19">
              <w:t xml:space="preserve"> от </w:t>
            </w:r>
            <w:r>
              <w:t>24</w:t>
            </w:r>
            <w:r w:rsidRPr="00856E19">
              <w:t>.03.202</w:t>
            </w:r>
            <w:r>
              <w:t xml:space="preserve">2 </w:t>
            </w:r>
            <w:r w:rsidRPr="00856E19">
              <w:t>г.</w:t>
            </w:r>
          </w:p>
          <w:p w:rsidR="00704561" w:rsidRPr="00AB23A9" w:rsidRDefault="00704561" w:rsidP="00B343C6">
            <w:pPr>
              <w:jc w:val="center"/>
            </w:pPr>
          </w:p>
        </w:tc>
      </w:tr>
    </w:tbl>
    <w:p w:rsidR="00704561" w:rsidRPr="00AB23A9" w:rsidRDefault="00704561" w:rsidP="00704561">
      <w:pPr>
        <w:jc w:val="center"/>
      </w:pPr>
    </w:p>
    <w:p w:rsidR="00704561" w:rsidRPr="00AB23A9" w:rsidRDefault="00704561" w:rsidP="00704561">
      <w:pPr>
        <w:jc w:val="center"/>
      </w:pPr>
    </w:p>
    <w:tbl>
      <w:tblPr>
        <w:tblW w:w="9355" w:type="dxa"/>
        <w:tblInd w:w="392" w:type="dxa"/>
        <w:tblLayout w:type="fixed"/>
        <w:tblLook w:val="0000"/>
      </w:tblPr>
      <w:tblGrid>
        <w:gridCol w:w="9355"/>
      </w:tblGrid>
      <w:tr w:rsidR="00704561" w:rsidRPr="00AB23A9" w:rsidTr="00B343C6">
        <w:tc>
          <w:tcPr>
            <w:tcW w:w="9355" w:type="dxa"/>
          </w:tcPr>
          <w:p w:rsidR="003C3692" w:rsidRDefault="003C3692" w:rsidP="003C3692">
            <w:pPr>
              <w:jc w:val="center"/>
              <w:rPr>
                <w:b/>
              </w:rPr>
            </w:pPr>
            <w:r>
              <w:rPr>
                <w:b/>
              </w:rPr>
              <w:t>В</w:t>
            </w:r>
            <w:r w:rsidRPr="00856E19">
              <w:rPr>
                <w:b/>
              </w:rPr>
              <w:t>несени</w:t>
            </w:r>
            <w:r>
              <w:rPr>
                <w:b/>
              </w:rPr>
              <w:t>е</w:t>
            </w:r>
            <w:r w:rsidRPr="00856E19">
              <w:rPr>
                <w:b/>
              </w:rPr>
              <w:t xml:space="preserve"> изменений в генеральный план и правила землепользования и застройки Изыхского сельсовета Алтайского района Республики Хакасия</w:t>
            </w:r>
          </w:p>
          <w:p w:rsidR="00704561" w:rsidRDefault="00704561" w:rsidP="00B343C6">
            <w:pPr>
              <w:jc w:val="center"/>
              <w:rPr>
                <w:b/>
                <w:bCs/>
              </w:rPr>
            </w:pPr>
          </w:p>
          <w:p w:rsidR="003C3692" w:rsidRPr="00856E19" w:rsidRDefault="003C3692" w:rsidP="00B343C6">
            <w:pPr>
              <w:jc w:val="center"/>
              <w:rPr>
                <w:b/>
                <w:bCs/>
              </w:rPr>
            </w:pPr>
          </w:p>
          <w:p w:rsidR="00704561" w:rsidRPr="00856E19" w:rsidRDefault="00704561" w:rsidP="00B343C6">
            <w:pPr>
              <w:jc w:val="center"/>
              <w:rPr>
                <w:b/>
              </w:rPr>
            </w:pPr>
          </w:p>
          <w:p w:rsidR="00704561" w:rsidRPr="00856E19" w:rsidRDefault="00704561" w:rsidP="00B343C6">
            <w:pPr>
              <w:jc w:val="center"/>
              <w:rPr>
                <w:b/>
              </w:rPr>
            </w:pPr>
            <w:r w:rsidRPr="00856E19">
              <w:rPr>
                <w:b/>
              </w:rPr>
              <w:t xml:space="preserve">Шифр: </w:t>
            </w:r>
            <w:r>
              <w:rPr>
                <w:b/>
              </w:rPr>
              <w:t>05-2022</w:t>
            </w:r>
          </w:p>
          <w:p w:rsidR="00704561" w:rsidRPr="00AB23A9" w:rsidRDefault="00704561" w:rsidP="00B343C6">
            <w:pPr>
              <w:jc w:val="center"/>
              <w:rPr>
                <w:b/>
              </w:rPr>
            </w:pPr>
          </w:p>
          <w:p w:rsidR="00704561" w:rsidRPr="00AB23A9" w:rsidRDefault="00704561" w:rsidP="00B343C6">
            <w:pPr>
              <w:jc w:val="center"/>
              <w:rPr>
                <w:b/>
              </w:rPr>
            </w:pPr>
          </w:p>
          <w:p w:rsidR="00704561" w:rsidRPr="00AB23A9" w:rsidRDefault="00704561" w:rsidP="00B343C6">
            <w:pPr>
              <w:jc w:val="center"/>
              <w:rPr>
                <w:b/>
              </w:rPr>
            </w:pPr>
            <w:r w:rsidRPr="00AB23A9">
              <w:rPr>
                <w:b/>
              </w:rPr>
              <w:t xml:space="preserve">Том </w:t>
            </w:r>
            <w:r w:rsidRPr="00AB23A9">
              <w:rPr>
                <w:b/>
                <w:lang w:val="en-US"/>
              </w:rPr>
              <w:t>II</w:t>
            </w:r>
          </w:p>
          <w:p w:rsidR="00704561" w:rsidRPr="00AB23A9" w:rsidRDefault="00704561" w:rsidP="00B343C6"/>
        </w:tc>
      </w:tr>
    </w:tbl>
    <w:p w:rsidR="00AD689E" w:rsidRPr="00226803" w:rsidRDefault="00AD689E" w:rsidP="00AD689E">
      <w:pPr>
        <w:jc w:val="center"/>
        <w:rPr>
          <w:lang w:val="en-US"/>
        </w:rPr>
      </w:pPr>
    </w:p>
    <w:p w:rsidR="00AD689E" w:rsidRPr="00226803" w:rsidRDefault="00AD689E" w:rsidP="00AD689E">
      <w:pPr>
        <w:jc w:val="center"/>
      </w:pPr>
    </w:p>
    <w:p w:rsidR="00AD689E" w:rsidRPr="00226803" w:rsidRDefault="00AD689E" w:rsidP="00AD689E">
      <w:pPr>
        <w:jc w:val="center"/>
        <w:rPr>
          <w:b/>
        </w:rPr>
      </w:pPr>
      <w:r w:rsidRPr="00226803">
        <w:rPr>
          <w:b/>
        </w:rPr>
        <w:t>Материалы по обоснованию в текстовой форме</w:t>
      </w:r>
      <w:r w:rsidRPr="00226803">
        <w:rPr>
          <w:b/>
        </w:rPr>
        <w:br/>
      </w:r>
    </w:p>
    <w:p w:rsidR="00AD689E" w:rsidRPr="00226803" w:rsidRDefault="00AD689E" w:rsidP="00AD689E">
      <w:pPr>
        <w:jc w:val="center"/>
      </w:pPr>
    </w:p>
    <w:p w:rsidR="00AD689E" w:rsidRPr="00226803" w:rsidRDefault="00AD689E" w:rsidP="00AD689E">
      <w:pPr>
        <w:jc w:val="center"/>
      </w:pPr>
    </w:p>
    <w:p w:rsidR="004A3B23" w:rsidRPr="00226803" w:rsidRDefault="004A3B23" w:rsidP="00704561"/>
    <w:p w:rsidR="00AD689E" w:rsidRPr="00226803" w:rsidRDefault="00AD689E" w:rsidP="00AD689E">
      <w:pPr>
        <w:jc w:val="center"/>
      </w:pPr>
    </w:p>
    <w:p w:rsidR="00AD689E" w:rsidRPr="00226803" w:rsidRDefault="00AD689E" w:rsidP="00874EEE">
      <w:pPr>
        <w:ind w:firstLine="709"/>
      </w:pPr>
      <w:r w:rsidRPr="00226803">
        <w:t>Директор ООО «Землемер-Метео»</w:t>
      </w:r>
      <w:r w:rsidRPr="00226803">
        <w:tab/>
      </w:r>
      <w:r w:rsidRPr="00226803">
        <w:tab/>
      </w:r>
      <w:r w:rsidRPr="00226803">
        <w:tab/>
      </w:r>
      <w:r w:rsidRPr="00226803">
        <w:tab/>
      </w:r>
      <w:r w:rsidR="00874EEE" w:rsidRPr="00226803">
        <w:t>С</w:t>
      </w:r>
      <w:r w:rsidRPr="00226803">
        <w:t>.</w:t>
      </w:r>
      <w:r w:rsidR="00874EEE" w:rsidRPr="00226803">
        <w:t>С</w:t>
      </w:r>
      <w:r w:rsidRPr="00226803">
        <w:t xml:space="preserve">. </w:t>
      </w:r>
      <w:r w:rsidR="00874EEE" w:rsidRPr="00226803">
        <w:t>Титов</w:t>
      </w:r>
    </w:p>
    <w:p w:rsidR="00AD689E" w:rsidRPr="00226803" w:rsidRDefault="00AD689E" w:rsidP="00AD689E">
      <w:pPr>
        <w:jc w:val="center"/>
      </w:pPr>
    </w:p>
    <w:p w:rsidR="00AD689E" w:rsidRPr="00226803" w:rsidRDefault="00AD689E" w:rsidP="00AD689E">
      <w:pPr>
        <w:jc w:val="center"/>
      </w:pPr>
    </w:p>
    <w:p w:rsidR="00AD689E" w:rsidRPr="00226803" w:rsidRDefault="00307A35" w:rsidP="00AD689E">
      <w:pPr>
        <w:jc w:val="center"/>
      </w:pPr>
      <w:r w:rsidRPr="00226803">
        <w:t>Руководитель проектной группы</w:t>
      </w:r>
      <w:r w:rsidRPr="00226803">
        <w:tab/>
      </w:r>
      <w:r w:rsidRPr="00226803">
        <w:tab/>
      </w:r>
      <w:r w:rsidRPr="00226803">
        <w:tab/>
      </w:r>
      <w:r w:rsidRPr="00226803">
        <w:tab/>
      </w:r>
      <w:r w:rsidR="00AD689E" w:rsidRPr="00226803">
        <w:tab/>
        <w:t>А.</w:t>
      </w:r>
      <w:r w:rsidRPr="00226803">
        <w:t>Н</w:t>
      </w:r>
      <w:r w:rsidR="00AD689E" w:rsidRPr="00226803">
        <w:t>. Се</w:t>
      </w:r>
      <w:r w:rsidRPr="00226803">
        <w:t>кретенк</w:t>
      </w:r>
      <w:r w:rsidR="00AD689E" w:rsidRPr="00226803">
        <w:t>о</w:t>
      </w:r>
    </w:p>
    <w:p w:rsidR="00AD689E" w:rsidRPr="00226803" w:rsidRDefault="00AD689E" w:rsidP="00AD689E">
      <w:pPr>
        <w:jc w:val="center"/>
      </w:pPr>
    </w:p>
    <w:p w:rsidR="00AD689E" w:rsidRPr="00226803" w:rsidRDefault="00AD689E" w:rsidP="00AD689E">
      <w:pPr>
        <w:jc w:val="center"/>
      </w:pPr>
    </w:p>
    <w:p w:rsidR="00AD689E" w:rsidRPr="00226803" w:rsidRDefault="00AD689E" w:rsidP="00AD689E">
      <w:pPr>
        <w:jc w:val="center"/>
      </w:pPr>
    </w:p>
    <w:p w:rsidR="00AD689E" w:rsidRPr="00226803" w:rsidRDefault="00AD689E" w:rsidP="00AD689E">
      <w:pPr>
        <w:jc w:val="center"/>
      </w:pPr>
    </w:p>
    <w:p w:rsidR="00AD689E" w:rsidRPr="00226803" w:rsidRDefault="00AD689E" w:rsidP="00AD689E">
      <w:pPr>
        <w:jc w:val="center"/>
        <w:sectPr w:rsidR="00AD689E" w:rsidRPr="00226803" w:rsidSect="00AD689E">
          <w:footerReference w:type="default" r:id="rId9"/>
          <w:footerReference w:type="first" r:id="rId10"/>
          <w:pgSz w:w="11906" w:h="16838" w:code="9"/>
          <w:pgMar w:top="1134" w:right="850" w:bottom="1134" w:left="1701" w:header="708" w:footer="708" w:gutter="0"/>
          <w:cols w:space="708"/>
          <w:titlePg/>
          <w:docGrid w:linePitch="360"/>
        </w:sectPr>
      </w:pPr>
      <w:r w:rsidRPr="00226803">
        <w:t>г. Минусинск, 202</w:t>
      </w:r>
      <w:r w:rsidR="00704561">
        <w:t>2</w:t>
      </w:r>
      <w:r w:rsidRPr="00226803">
        <w:t xml:space="preserve"> г</w:t>
      </w:r>
    </w:p>
    <w:p w:rsidR="00274AC7" w:rsidRPr="00226803" w:rsidRDefault="00274AC7" w:rsidP="00274AC7">
      <w:pPr>
        <w:pStyle w:val="a4"/>
        <w:jc w:val="center"/>
        <w:rPr>
          <w:b/>
          <w:bCs/>
          <w:szCs w:val="24"/>
          <w:lang w:bidi="ru-RU"/>
        </w:rPr>
      </w:pPr>
      <w:bookmarkStart w:id="4" w:name="bookmark1"/>
      <w:r w:rsidRPr="00226803">
        <w:rPr>
          <w:b/>
          <w:bCs/>
          <w:szCs w:val="24"/>
          <w:lang w:bidi="ru-RU"/>
        </w:rPr>
        <w:lastRenderedPageBreak/>
        <w:t>Состав материалов генерального плана</w:t>
      </w:r>
      <w:r w:rsidRPr="00226803">
        <w:rPr>
          <w:b/>
          <w:bCs/>
          <w:szCs w:val="24"/>
          <w:lang w:bidi="ru-RU"/>
        </w:rPr>
        <w:br/>
        <w:t>Изыхского сельсовета</w:t>
      </w:r>
      <w:bookmarkEnd w:id="4"/>
    </w:p>
    <w:p w:rsidR="00AC7BCD" w:rsidRPr="00226803" w:rsidRDefault="00AC7BCD" w:rsidP="00AC7BCD">
      <w:pPr>
        <w:pStyle w:val="a4"/>
      </w:pPr>
    </w:p>
    <w:tbl>
      <w:tblPr>
        <w:tblW w:w="0" w:type="auto"/>
        <w:tblLayout w:type="fixed"/>
        <w:tblCellMar>
          <w:left w:w="10" w:type="dxa"/>
          <w:right w:w="10" w:type="dxa"/>
        </w:tblCellMar>
        <w:tblLook w:val="04A0"/>
      </w:tblPr>
      <w:tblGrid>
        <w:gridCol w:w="1008"/>
        <w:gridCol w:w="6720"/>
        <w:gridCol w:w="1757"/>
      </w:tblGrid>
      <w:tr w:rsidR="00080733" w:rsidRPr="00226803" w:rsidTr="00080733">
        <w:trPr>
          <w:trHeight w:hRule="exact" w:val="1027"/>
        </w:trPr>
        <w:tc>
          <w:tcPr>
            <w:tcW w:w="1008"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left="260" w:firstLine="0"/>
            </w:pPr>
            <w:r w:rsidRPr="00226803">
              <w:rPr>
                <w:rStyle w:val="2105pt"/>
                <w:color w:val="auto"/>
              </w:rPr>
              <w:t>№ п/п</w:t>
            </w:r>
          </w:p>
        </w:tc>
        <w:tc>
          <w:tcPr>
            <w:tcW w:w="6720"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firstLine="0"/>
              <w:jc w:val="center"/>
            </w:pPr>
            <w:r w:rsidRPr="00226803">
              <w:rPr>
                <w:rStyle w:val="2105pt"/>
                <w:color w:val="auto"/>
              </w:rPr>
              <w:t>Наименование</w:t>
            </w:r>
          </w:p>
        </w:tc>
        <w:tc>
          <w:tcPr>
            <w:tcW w:w="1757" w:type="dxa"/>
            <w:tcBorders>
              <w:top w:val="single" w:sz="4" w:space="0" w:color="auto"/>
              <w:left w:val="single" w:sz="4" w:space="0" w:color="auto"/>
              <w:righ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firstLine="0"/>
              <w:jc w:val="center"/>
            </w:pPr>
            <w:r w:rsidRPr="00226803">
              <w:rPr>
                <w:rStyle w:val="2105pt"/>
                <w:color w:val="auto"/>
              </w:rPr>
              <w:t>Масштаб</w:t>
            </w:r>
          </w:p>
        </w:tc>
      </w:tr>
      <w:tr w:rsidR="00080733" w:rsidRPr="00226803" w:rsidTr="00080733">
        <w:trPr>
          <w:trHeight w:hRule="exact" w:val="259"/>
        </w:trPr>
        <w:tc>
          <w:tcPr>
            <w:tcW w:w="1008" w:type="dxa"/>
            <w:tcBorders>
              <w:top w:val="single" w:sz="4" w:space="0" w:color="auto"/>
              <w:left w:val="single" w:sz="4" w:space="0" w:color="auto"/>
            </w:tcBorders>
            <w:shd w:val="clear" w:color="auto" w:fill="FFFFFF"/>
            <w:vAlign w:val="bottom"/>
          </w:tcPr>
          <w:p w:rsidR="00080733" w:rsidRPr="00226803" w:rsidRDefault="00080733" w:rsidP="00080733">
            <w:pPr>
              <w:pStyle w:val="23"/>
              <w:shd w:val="clear" w:color="auto" w:fill="auto"/>
              <w:spacing w:before="0" w:after="0" w:line="210" w:lineRule="exact"/>
              <w:ind w:firstLine="0"/>
              <w:jc w:val="center"/>
            </w:pPr>
            <w:r w:rsidRPr="00226803">
              <w:rPr>
                <w:rStyle w:val="2105pt"/>
                <w:color w:val="auto"/>
              </w:rPr>
              <w:t>1</w:t>
            </w:r>
          </w:p>
        </w:tc>
        <w:tc>
          <w:tcPr>
            <w:tcW w:w="6720" w:type="dxa"/>
            <w:tcBorders>
              <w:top w:val="single" w:sz="4" w:space="0" w:color="auto"/>
              <w:left w:val="single" w:sz="4" w:space="0" w:color="auto"/>
            </w:tcBorders>
            <w:shd w:val="clear" w:color="auto" w:fill="FFFFFF"/>
            <w:vAlign w:val="bottom"/>
          </w:tcPr>
          <w:p w:rsidR="00080733" w:rsidRPr="00226803" w:rsidRDefault="00080733" w:rsidP="00080733">
            <w:pPr>
              <w:pStyle w:val="23"/>
              <w:shd w:val="clear" w:color="auto" w:fill="auto"/>
              <w:spacing w:before="0" w:after="0" w:line="210" w:lineRule="exact"/>
              <w:ind w:firstLine="0"/>
              <w:jc w:val="center"/>
            </w:pPr>
            <w:r w:rsidRPr="00226803">
              <w:rPr>
                <w:rStyle w:val="2105pt"/>
                <w:color w:val="auto"/>
              </w:rPr>
              <w:t>2</w:t>
            </w:r>
          </w:p>
        </w:tc>
        <w:tc>
          <w:tcPr>
            <w:tcW w:w="1757" w:type="dxa"/>
            <w:tcBorders>
              <w:top w:val="single" w:sz="4" w:space="0" w:color="auto"/>
              <w:left w:val="single" w:sz="4" w:space="0" w:color="auto"/>
              <w:righ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firstLine="0"/>
              <w:jc w:val="center"/>
            </w:pPr>
            <w:r w:rsidRPr="00226803">
              <w:rPr>
                <w:rStyle w:val="2105pt"/>
                <w:color w:val="auto"/>
              </w:rPr>
              <w:t>3</w:t>
            </w:r>
          </w:p>
        </w:tc>
      </w:tr>
      <w:tr w:rsidR="00080733" w:rsidRPr="00226803" w:rsidTr="00080733">
        <w:trPr>
          <w:trHeight w:hRule="exact" w:val="274"/>
        </w:trPr>
        <w:tc>
          <w:tcPr>
            <w:tcW w:w="9485" w:type="dxa"/>
            <w:gridSpan w:val="3"/>
            <w:tcBorders>
              <w:top w:val="single" w:sz="4" w:space="0" w:color="auto"/>
              <w:left w:val="single" w:sz="4" w:space="0" w:color="auto"/>
              <w:right w:val="single" w:sz="4" w:space="0" w:color="auto"/>
            </w:tcBorders>
            <w:shd w:val="clear" w:color="auto" w:fill="FFFFFF"/>
            <w:vAlign w:val="center"/>
          </w:tcPr>
          <w:p w:rsidR="00080733" w:rsidRPr="00226803" w:rsidRDefault="00080733" w:rsidP="00080733">
            <w:pPr>
              <w:pStyle w:val="23"/>
              <w:shd w:val="clear" w:color="auto" w:fill="auto"/>
              <w:spacing w:before="0" w:after="0" w:line="200" w:lineRule="exact"/>
              <w:ind w:firstLine="0"/>
              <w:jc w:val="center"/>
            </w:pPr>
            <w:r w:rsidRPr="00226803">
              <w:rPr>
                <w:rStyle w:val="210pt"/>
                <w:color w:val="auto"/>
              </w:rPr>
              <w:t>Часть I - Утверждаемая часть</w:t>
            </w:r>
          </w:p>
        </w:tc>
      </w:tr>
      <w:tr w:rsidR="00080733" w:rsidRPr="00226803" w:rsidTr="00080733">
        <w:trPr>
          <w:trHeight w:hRule="exact" w:val="264"/>
        </w:trPr>
        <w:tc>
          <w:tcPr>
            <w:tcW w:w="1008"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left="240" w:firstLine="0"/>
            </w:pPr>
            <w:r w:rsidRPr="00226803">
              <w:rPr>
                <w:rStyle w:val="2105pt"/>
                <w:color w:val="auto"/>
              </w:rPr>
              <w:t>Том I</w:t>
            </w:r>
          </w:p>
        </w:tc>
        <w:tc>
          <w:tcPr>
            <w:tcW w:w="6720" w:type="dxa"/>
            <w:tcBorders>
              <w:top w:val="single" w:sz="4" w:space="0" w:color="auto"/>
              <w:left w:val="single" w:sz="4" w:space="0" w:color="auto"/>
            </w:tcBorders>
            <w:shd w:val="clear" w:color="auto" w:fill="FFFFFF"/>
            <w:vAlign w:val="center"/>
          </w:tcPr>
          <w:p w:rsidR="00080733" w:rsidRPr="00226803" w:rsidRDefault="00080733" w:rsidP="002072E7">
            <w:pPr>
              <w:pStyle w:val="23"/>
              <w:shd w:val="clear" w:color="auto" w:fill="auto"/>
              <w:spacing w:before="0" w:after="0" w:line="210" w:lineRule="exact"/>
              <w:ind w:firstLine="0"/>
            </w:pPr>
            <w:r w:rsidRPr="00226803">
              <w:rPr>
                <w:rStyle w:val="2105pt"/>
                <w:color w:val="auto"/>
              </w:rPr>
              <w:t>Положени</w:t>
            </w:r>
            <w:r w:rsidR="002072E7" w:rsidRPr="00226803">
              <w:rPr>
                <w:rStyle w:val="2105pt"/>
                <w:color w:val="auto"/>
              </w:rPr>
              <w:t>е</w:t>
            </w:r>
            <w:r w:rsidRPr="00226803">
              <w:rPr>
                <w:rStyle w:val="2105pt"/>
                <w:color w:val="auto"/>
              </w:rPr>
              <w:t xml:space="preserve"> о территориальном планировании</w:t>
            </w:r>
          </w:p>
        </w:tc>
        <w:tc>
          <w:tcPr>
            <w:tcW w:w="1757" w:type="dxa"/>
            <w:tcBorders>
              <w:top w:val="single" w:sz="4" w:space="0" w:color="auto"/>
              <w:left w:val="single" w:sz="4" w:space="0" w:color="auto"/>
              <w:right w:val="single" w:sz="4" w:space="0" w:color="auto"/>
            </w:tcBorders>
            <w:shd w:val="clear" w:color="auto" w:fill="FFFFFF"/>
          </w:tcPr>
          <w:p w:rsidR="00080733" w:rsidRPr="00226803" w:rsidRDefault="00080733" w:rsidP="00080733">
            <w:pPr>
              <w:rPr>
                <w:sz w:val="10"/>
                <w:szCs w:val="10"/>
              </w:rPr>
            </w:pPr>
          </w:p>
        </w:tc>
      </w:tr>
      <w:tr w:rsidR="00080733" w:rsidRPr="00226803" w:rsidTr="00080733">
        <w:trPr>
          <w:trHeight w:hRule="exact" w:val="264"/>
        </w:trPr>
        <w:tc>
          <w:tcPr>
            <w:tcW w:w="1008"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left="240" w:firstLine="0"/>
            </w:pPr>
          </w:p>
        </w:tc>
        <w:tc>
          <w:tcPr>
            <w:tcW w:w="6720"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firstLine="0"/>
            </w:pPr>
            <w:r w:rsidRPr="00226803">
              <w:rPr>
                <w:rStyle w:val="2105pt"/>
                <w:color w:val="auto"/>
              </w:rPr>
              <w:t>Графические материалы</w:t>
            </w:r>
          </w:p>
        </w:tc>
        <w:tc>
          <w:tcPr>
            <w:tcW w:w="1757" w:type="dxa"/>
            <w:tcBorders>
              <w:top w:val="single" w:sz="4" w:space="0" w:color="auto"/>
              <w:left w:val="single" w:sz="4" w:space="0" w:color="auto"/>
              <w:right w:val="single" w:sz="4" w:space="0" w:color="auto"/>
            </w:tcBorders>
            <w:shd w:val="clear" w:color="auto" w:fill="FFFFFF"/>
          </w:tcPr>
          <w:p w:rsidR="00080733" w:rsidRPr="00226803" w:rsidRDefault="00080733" w:rsidP="00080733">
            <w:pPr>
              <w:rPr>
                <w:sz w:val="10"/>
                <w:szCs w:val="10"/>
              </w:rPr>
            </w:pPr>
          </w:p>
        </w:tc>
      </w:tr>
      <w:tr w:rsidR="00080733" w:rsidRPr="00226803" w:rsidTr="00080733">
        <w:trPr>
          <w:trHeight w:hRule="exact" w:val="514"/>
        </w:trPr>
        <w:tc>
          <w:tcPr>
            <w:tcW w:w="1008"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firstLine="0"/>
              <w:jc w:val="center"/>
            </w:pPr>
            <w:r w:rsidRPr="00226803">
              <w:rPr>
                <w:rStyle w:val="2105pt"/>
                <w:color w:val="auto"/>
              </w:rPr>
              <w:t>1</w:t>
            </w:r>
          </w:p>
        </w:tc>
        <w:tc>
          <w:tcPr>
            <w:tcW w:w="6720"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firstLine="0"/>
            </w:pPr>
            <w:r w:rsidRPr="00226803">
              <w:rPr>
                <w:rStyle w:val="2105pt"/>
                <w:color w:val="auto"/>
              </w:rPr>
              <w:t>Карта планируемого размещения объектов местного значения</w:t>
            </w:r>
          </w:p>
        </w:tc>
        <w:tc>
          <w:tcPr>
            <w:tcW w:w="1757" w:type="dxa"/>
            <w:tcBorders>
              <w:top w:val="single" w:sz="4" w:space="0" w:color="auto"/>
              <w:left w:val="single" w:sz="4" w:space="0" w:color="auto"/>
              <w:right w:val="single" w:sz="4" w:space="0" w:color="auto"/>
            </w:tcBorders>
            <w:shd w:val="clear" w:color="auto" w:fill="FFFFFF"/>
            <w:vAlign w:val="center"/>
          </w:tcPr>
          <w:p w:rsidR="00080733" w:rsidRPr="00226803" w:rsidRDefault="00080733" w:rsidP="00080733">
            <w:pPr>
              <w:pStyle w:val="23"/>
              <w:shd w:val="clear" w:color="auto" w:fill="auto"/>
              <w:spacing w:before="0" w:after="0" w:line="250" w:lineRule="exact"/>
              <w:ind w:firstLine="0"/>
              <w:jc w:val="center"/>
            </w:pPr>
            <w:r w:rsidRPr="00226803">
              <w:rPr>
                <w:rStyle w:val="2105pt"/>
                <w:color w:val="auto"/>
              </w:rPr>
              <w:t>1:10 000 1:5000</w:t>
            </w:r>
          </w:p>
        </w:tc>
      </w:tr>
      <w:tr w:rsidR="00080733" w:rsidRPr="00226803" w:rsidTr="00080733">
        <w:trPr>
          <w:trHeight w:hRule="exact" w:val="518"/>
        </w:trPr>
        <w:tc>
          <w:tcPr>
            <w:tcW w:w="1008"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firstLine="0"/>
              <w:jc w:val="center"/>
            </w:pPr>
            <w:r w:rsidRPr="00226803">
              <w:rPr>
                <w:rStyle w:val="2105pt"/>
                <w:color w:val="auto"/>
              </w:rPr>
              <w:t>2</w:t>
            </w:r>
          </w:p>
        </w:tc>
        <w:tc>
          <w:tcPr>
            <w:tcW w:w="6720"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firstLine="0"/>
            </w:pPr>
            <w:r w:rsidRPr="00226803">
              <w:rPr>
                <w:rStyle w:val="2105pt"/>
                <w:color w:val="auto"/>
              </w:rPr>
              <w:t>Карта границ населенных пунктов, входящих в состав сельсовета</w:t>
            </w:r>
          </w:p>
        </w:tc>
        <w:tc>
          <w:tcPr>
            <w:tcW w:w="1757" w:type="dxa"/>
            <w:tcBorders>
              <w:top w:val="single" w:sz="4" w:space="0" w:color="auto"/>
              <w:left w:val="single" w:sz="4" w:space="0" w:color="auto"/>
              <w:right w:val="single" w:sz="4" w:space="0" w:color="auto"/>
            </w:tcBorders>
            <w:shd w:val="clear" w:color="auto" w:fill="FFFFFF"/>
            <w:vAlign w:val="center"/>
          </w:tcPr>
          <w:p w:rsidR="00080733" w:rsidRPr="00226803" w:rsidRDefault="00080733" w:rsidP="00080733">
            <w:pPr>
              <w:pStyle w:val="23"/>
              <w:shd w:val="clear" w:color="auto" w:fill="auto"/>
              <w:spacing w:before="0" w:after="0" w:line="254" w:lineRule="exact"/>
              <w:ind w:firstLine="0"/>
              <w:jc w:val="center"/>
            </w:pPr>
            <w:r w:rsidRPr="00226803">
              <w:rPr>
                <w:rStyle w:val="2105pt"/>
                <w:color w:val="auto"/>
              </w:rPr>
              <w:t>1:10 000 1:5000</w:t>
            </w:r>
          </w:p>
        </w:tc>
      </w:tr>
      <w:tr w:rsidR="00080733" w:rsidRPr="00226803" w:rsidTr="00080733">
        <w:trPr>
          <w:trHeight w:hRule="exact" w:val="514"/>
        </w:trPr>
        <w:tc>
          <w:tcPr>
            <w:tcW w:w="1008"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firstLine="0"/>
              <w:jc w:val="center"/>
            </w:pPr>
            <w:r w:rsidRPr="00226803">
              <w:rPr>
                <w:rStyle w:val="2105pt"/>
                <w:color w:val="auto"/>
              </w:rPr>
              <w:t>3</w:t>
            </w:r>
          </w:p>
        </w:tc>
        <w:tc>
          <w:tcPr>
            <w:tcW w:w="6720"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firstLine="0"/>
            </w:pPr>
            <w:r w:rsidRPr="00226803">
              <w:rPr>
                <w:rStyle w:val="2105pt"/>
                <w:color w:val="auto"/>
              </w:rPr>
              <w:t>Карта функциональных зон</w:t>
            </w:r>
          </w:p>
        </w:tc>
        <w:tc>
          <w:tcPr>
            <w:tcW w:w="1757" w:type="dxa"/>
            <w:tcBorders>
              <w:top w:val="single" w:sz="4" w:space="0" w:color="auto"/>
              <w:left w:val="single" w:sz="4" w:space="0" w:color="auto"/>
              <w:right w:val="single" w:sz="4" w:space="0" w:color="auto"/>
            </w:tcBorders>
            <w:shd w:val="clear" w:color="auto" w:fill="FFFFFF"/>
            <w:vAlign w:val="center"/>
          </w:tcPr>
          <w:p w:rsidR="00080733" w:rsidRPr="00226803" w:rsidRDefault="00080733" w:rsidP="00080733">
            <w:pPr>
              <w:pStyle w:val="23"/>
              <w:shd w:val="clear" w:color="auto" w:fill="auto"/>
              <w:spacing w:before="0" w:after="0" w:line="250" w:lineRule="exact"/>
              <w:ind w:firstLine="0"/>
              <w:jc w:val="center"/>
            </w:pPr>
            <w:r w:rsidRPr="00226803">
              <w:rPr>
                <w:rStyle w:val="2105pt"/>
                <w:color w:val="auto"/>
              </w:rPr>
              <w:t>1:10 000 1:5000</w:t>
            </w:r>
          </w:p>
        </w:tc>
      </w:tr>
      <w:tr w:rsidR="00080733" w:rsidRPr="00226803" w:rsidTr="00080733">
        <w:trPr>
          <w:trHeight w:hRule="exact" w:val="264"/>
        </w:trPr>
        <w:tc>
          <w:tcPr>
            <w:tcW w:w="9485" w:type="dxa"/>
            <w:gridSpan w:val="3"/>
            <w:tcBorders>
              <w:top w:val="single" w:sz="4" w:space="0" w:color="auto"/>
              <w:left w:val="single" w:sz="4" w:space="0" w:color="auto"/>
              <w:right w:val="single" w:sz="4" w:space="0" w:color="auto"/>
            </w:tcBorders>
            <w:shd w:val="clear" w:color="auto" w:fill="FFFFFF"/>
            <w:vAlign w:val="center"/>
          </w:tcPr>
          <w:p w:rsidR="00080733" w:rsidRPr="00226803" w:rsidRDefault="00080733" w:rsidP="00080733">
            <w:pPr>
              <w:pStyle w:val="23"/>
              <w:shd w:val="clear" w:color="auto" w:fill="auto"/>
              <w:spacing w:before="0" w:after="0" w:line="200" w:lineRule="exact"/>
              <w:ind w:firstLine="0"/>
              <w:jc w:val="center"/>
            </w:pPr>
            <w:r w:rsidRPr="00226803">
              <w:rPr>
                <w:rStyle w:val="210pt"/>
                <w:color w:val="auto"/>
              </w:rPr>
              <w:t>Часть II - Материалы по обоснованию</w:t>
            </w:r>
          </w:p>
        </w:tc>
      </w:tr>
      <w:tr w:rsidR="00080733" w:rsidRPr="00226803" w:rsidTr="00080733">
        <w:trPr>
          <w:trHeight w:hRule="exact" w:val="264"/>
        </w:trPr>
        <w:tc>
          <w:tcPr>
            <w:tcW w:w="1008"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left="240" w:firstLine="0"/>
            </w:pPr>
            <w:r w:rsidRPr="00226803">
              <w:rPr>
                <w:rStyle w:val="2105pt"/>
                <w:color w:val="auto"/>
              </w:rPr>
              <w:t>Том I</w:t>
            </w:r>
            <w:r w:rsidR="002072E7" w:rsidRPr="00226803">
              <w:rPr>
                <w:rStyle w:val="2105pt"/>
                <w:color w:val="auto"/>
              </w:rPr>
              <w:t>I</w:t>
            </w:r>
          </w:p>
        </w:tc>
        <w:tc>
          <w:tcPr>
            <w:tcW w:w="6720" w:type="dxa"/>
            <w:tcBorders>
              <w:top w:val="single" w:sz="4" w:space="0" w:color="auto"/>
              <w:left w:val="single" w:sz="4" w:space="0" w:color="auto"/>
            </w:tcBorders>
            <w:shd w:val="clear" w:color="auto" w:fill="FFFFFF"/>
            <w:vAlign w:val="center"/>
          </w:tcPr>
          <w:p w:rsidR="00080733" w:rsidRPr="00226803" w:rsidRDefault="002072E7" w:rsidP="002072E7">
            <w:pPr>
              <w:pStyle w:val="23"/>
              <w:shd w:val="clear" w:color="auto" w:fill="auto"/>
              <w:spacing w:before="0" w:after="0" w:line="210" w:lineRule="exact"/>
              <w:ind w:firstLine="0"/>
            </w:pPr>
            <w:r w:rsidRPr="00226803">
              <w:rPr>
                <w:rStyle w:val="2105pt"/>
                <w:color w:val="auto"/>
              </w:rPr>
              <w:t>Материалы по обоснованию в текстовой форме</w:t>
            </w:r>
          </w:p>
        </w:tc>
        <w:tc>
          <w:tcPr>
            <w:tcW w:w="1757" w:type="dxa"/>
            <w:tcBorders>
              <w:top w:val="single" w:sz="4" w:space="0" w:color="auto"/>
              <w:left w:val="single" w:sz="4" w:space="0" w:color="auto"/>
              <w:right w:val="single" w:sz="4" w:space="0" w:color="auto"/>
            </w:tcBorders>
            <w:shd w:val="clear" w:color="auto" w:fill="FFFFFF"/>
          </w:tcPr>
          <w:p w:rsidR="00080733" w:rsidRPr="00226803" w:rsidRDefault="00080733" w:rsidP="00080733">
            <w:pPr>
              <w:rPr>
                <w:sz w:val="10"/>
                <w:szCs w:val="10"/>
              </w:rPr>
            </w:pPr>
          </w:p>
        </w:tc>
      </w:tr>
      <w:tr w:rsidR="00080733" w:rsidRPr="00226803" w:rsidTr="00080733">
        <w:trPr>
          <w:trHeight w:hRule="exact" w:val="264"/>
        </w:trPr>
        <w:tc>
          <w:tcPr>
            <w:tcW w:w="1008"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left="240" w:firstLine="0"/>
            </w:pPr>
          </w:p>
        </w:tc>
        <w:tc>
          <w:tcPr>
            <w:tcW w:w="6720"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firstLine="0"/>
            </w:pPr>
            <w:r w:rsidRPr="00226803">
              <w:rPr>
                <w:rStyle w:val="2105pt"/>
                <w:color w:val="auto"/>
              </w:rPr>
              <w:t>Графические материалы</w:t>
            </w:r>
          </w:p>
        </w:tc>
        <w:tc>
          <w:tcPr>
            <w:tcW w:w="1757" w:type="dxa"/>
            <w:tcBorders>
              <w:top w:val="single" w:sz="4" w:space="0" w:color="auto"/>
              <w:left w:val="single" w:sz="4" w:space="0" w:color="auto"/>
              <w:right w:val="single" w:sz="4" w:space="0" w:color="auto"/>
            </w:tcBorders>
            <w:shd w:val="clear" w:color="auto" w:fill="FFFFFF"/>
          </w:tcPr>
          <w:p w:rsidR="00080733" w:rsidRPr="00226803" w:rsidRDefault="00080733" w:rsidP="00080733">
            <w:pPr>
              <w:rPr>
                <w:sz w:val="10"/>
                <w:szCs w:val="10"/>
              </w:rPr>
            </w:pPr>
          </w:p>
        </w:tc>
      </w:tr>
      <w:tr w:rsidR="00080733" w:rsidRPr="00226803" w:rsidTr="001344DD">
        <w:trPr>
          <w:trHeight w:hRule="exact" w:val="259"/>
        </w:trPr>
        <w:tc>
          <w:tcPr>
            <w:tcW w:w="1008" w:type="dxa"/>
            <w:tcBorders>
              <w:top w:val="single" w:sz="4" w:space="0" w:color="auto"/>
              <w:left w:val="single" w:sz="4" w:space="0" w:color="auto"/>
            </w:tcBorders>
            <w:shd w:val="clear" w:color="auto" w:fill="FFFFFF"/>
            <w:vAlign w:val="bottom"/>
          </w:tcPr>
          <w:p w:rsidR="00080733" w:rsidRPr="00226803" w:rsidRDefault="00080733" w:rsidP="00080733">
            <w:pPr>
              <w:pStyle w:val="23"/>
              <w:shd w:val="clear" w:color="auto" w:fill="auto"/>
              <w:spacing w:before="0" w:after="0" w:line="210" w:lineRule="exact"/>
              <w:ind w:firstLine="0"/>
              <w:jc w:val="center"/>
            </w:pPr>
            <w:r w:rsidRPr="00226803">
              <w:rPr>
                <w:rStyle w:val="2105pt"/>
                <w:color w:val="auto"/>
              </w:rPr>
              <w:t>4</w:t>
            </w:r>
          </w:p>
        </w:tc>
        <w:tc>
          <w:tcPr>
            <w:tcW w:w="6720"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firstLine="0"/>
            </w:pPr>
            <w:r w:rsidRPr="00226803">
              <w:rPr>
                <w:rStyle w:val="2105pt"/>
                <w:color w:val="auto"/>
              </w:rPr>
              <w:t>Карта положения Изыхского сельсовета в структуре района</w:t>
            </w:r>
          </w:p>
        </w:tc>
        <w:tc>
          <w:tcPr>
            <w:tcW w:w="1757" w:type="dxa"/>
            <w:tcBorders>
              <w:top w:val="single" w:sz="4" w:space="0" w:color="auto"/>
              <w:left w:val="single" w:sz="4" w:space="0" w:color="auto"/>
              <w:right w:val="single" w:sz="4" w:space="0" w:color="auto"/>
            </w:tcBorders>
            <w:shd w:val="clear" w:color="auto" w:fill="FFFFFF"/>
            <w:vAlign w:val="center"/>
          </w:tcPr>
          <w:p w:rsidR="00080733" w:rsidRPr="00226803" w:rsidRDefault="00080733" w:rsidP="001344DD">
            <w:pPr>
              <w:pStyle w:val="23"/>
              <w:shd w:val="clear" w:color="auto" w:fill="auto"/>
              <w:spacing w:before="0" w:after="0" w:line="210" w:lineRule="exact"/>
              <w:ind w:firstLine="0"/>
              <w:jc w:val="center"/>
            </w:pPr>
            <w:r w:rsidRPr="00226803">
              <w:rPr>
                <w:rStyle w:val="2105pt"/>
                <w:color w:val="auto"/>
              </w:rPr>
              <w:t>1:100 000</w:t>
            </w:r>
          </w:p>
        </w:tc>
      </w:tr>
      <w:tr w:rsidR="00080733" w:rsidRPr="00226803" w:rsidTr="001344DD">
        <w:trPr>
          <w:trHeight w:hRule="exact" w:val="518"/>
        </w:trPr>
        <w:tc>
          <w:tcPr>
            <w:tcW w:w="1008"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firstLine="0"/>
              <w:jc w:val="center"/>
            </w:pPr>
            <w:r w:rsidRPr="00226803">
              <w:rPr>
                <w:rStyle w:val="2105pt"/>
                <w:color w:val="auto"/>
              </w:rPr>
              <w:t>5</w:t>
            </w:r>
          </w:p>
        </w:tc>
        <w:tc>
          <w:tcPr>
            <w:tcW w:w="6720"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firstLine="0"/>
            </w:pPr>
            <w:r w:rsidRPr="00226803">
              <w:rPr>
                <w:rStyle w:val="2105pt"/>
                <w:color w:val="auto"/>
              </w:rPr>
              <w:t>Карта современного использования территории (Опорный план)</w:t>
            </w:r>
          </w:p>
        </w:tc>
        <w:tc>
          <w:tcPr>
            <w:tcW w:w="1757" w:type="dxa"/>
            <w:tcBorders>
              <w:top w:val="single" w:sz="4" w:space="0" w:color="auto"/>
              <w:left w:val="single" w:sz="4" w:space="0" w:color="auto"/>
              <w:right w:val="single" w:sz="4" w:space="0" w:color="auto"/>
            </w:tcBorders>
            <w:shd w:val="clear" w:color="auto" w:fill="FFFFFF"/>
            <w:vAlign w:val="center"/>
          </w:tcPr>
          <w:p w:rsidR="00080733" w:rsidRPr="00226803" w:rsidRDefault="00080733" w:rsidP="001344DD">
            <w:pPr>
              <w:pStyle w:val="23"/>
              <w:shd w:val="clear" w:color="auto" w:fill="auto"/>
              <w:spacing w:before="0" w:after="0" w:line="254" w:lineRule="exact"/>
              <w:ind w:firstLine="0"/>
              <w:jc w:val="center"/>
            </w:pPr>
            <w:r w:rsidRPr="00226803">
              <w:rPr>
                <w:rStyle w:val="2105pt"/>
                <w:color w:val="auto"/>
              </w:rPr>
              <w:t>1:10 000 1:5000</w:t>
            </w:r>
          </w:p>
        </w:tc>
      </w:tr>
      <w:tr w:rsidR="00080733" w:rsidRPr="00226803" w:rsidTr="001344DD">
        <w:trPr>
          <w:trHeight w:hRule="exact" w:val="514"/>
        </w:trPr>
        <w:tc>
          <w:tcPr>
            <w:tcW w:w="1008"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firstLine="0"/>
              <w:jc w:val="center"/>
            </w:pPr>
            <w:r w:rsidRPr="00226803">
              <w:rPr>
                <w:rStyle w:val="2105pt"/>
                <w:color w:val="auto"/>
              </w:rPr>
              <w:t>6</w:t>
            </w:r>
          </w:p>
        </w:tc>
        <w:tc>
          <w:tcPr>
            <w:tcW w:w="6720"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firstLine="0"/>
            </w:pPr>
            <w:r w:rsidRPr="00226803">
              <w:rPr>
                <w:rStyle w:val="2105pt"/>
                <w:color w:val="auto"/>
              </w:rPr>
              <w:t>Карта комплексной оценки территории</w:t>
            </w:r>
          </w:p>
        </w:tc>
        <w:tc>
          <w:tcPr>
            <w:tcW w:w="1757" w:type="dxa"/>
            <w:tcBorders>
              <w:top w:val="single" w:sz="4" w:space="0" w:color="auto"/>
              <w:left w:val="single" w:sz="4" w:space="0" w:color="auto"/>
              <w:right w:val="single" w:sz="4" w:space="0" w:color="auto"/>
            </w:tcBorders>
            <w:shd w:val="clear" w:color="auto" w:fill="FFFFFF"/>
            <w:vAlign w:val="center"/>
          </w:tcPr>
          <w:p w:rsidR="00080733" w:rsidRPr="00226803" w:rsidRDefault="00080733" w:rsidP="001344DD">
            <w:pPr>
              <w:pStyle w:val="23"/>
              <w:shd w:val="clear" w:color="auto" w:fill="auto"/>
              <w:spacing w:before="0" w:after="0" w:line="254" w:lineRule="exact"/>
              <w:ind w:firstLine="0"/>
              <w:jc w:val="center"/>
            </w:pPr>
            <w:r w:rsidRPr="00226803">
              <w:rPr>
                <w:rStyle w:val="2105pt"/>
                <w:color w:val="auto"/>
              </w:rPr>
              <w:t>1:10 000 1:5000</w:t>
            </w:r>
          </w:p>
        </w:tc>
      </w:tr>
      <w:tr w:rsidR="00080733" w:rsidRPr="00226803" w:rsidTr="001344DD">
        <w:trPr>
          <w:trHeight w:hRule="exact" w:val="518"/>
        </w:trPr>
        <w:tc>
          <w:tcPr>
            <w:tcW w:w="1008"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firstLine="0"/>
              <w:jc w:val="center"/>
            </w:pPr>
            <w:r w:rsidRPr="00226803">
              <w:rPr>
                <w:rStyle w:val="2105pt"/>
                <w:color w:val="auto"/>
              </w:rPr>
              <w:t>7</w:t>
            </w:r>
          </w:p>
        </w:tc>
        <w:tc>
          <w:tcPr>
            <w:tcW w:w="6720"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firstLine="0"/>
            </w:pPr>
            <w:r w:rsidRPr="00226803">
              <w:rPr>
                <w:rStyle w:val="2105pt"/>
                <w:color w:val="auto"/>
              </w:rPr>
              <w:t>Карта транспортной инфраструктуры</w:t>
            </w:r>
          </w:p>
        </w:tc>
        <w:tc>
          <w:tcPr>
            <w:tcW w:w="1757" w:type="dxa"/>
            <w:tcBorders>
              <w:top w:val="single" w:sz="4" w:space="0" w:color="auto"/>
              <w:left w:val="single" w:sz="4" w:space="0" w:color="auto"/>
              <w:right w:val="single" w:sz="4" w:space="0" w:color="auto"/>
            </w:tcBorders>
            <w:shd w:val="clear" w:color="auto" w:fill="FFFFFF"/>
            <w:vAlign w:val="center"/>
          </w:tcPr>
          <w:p w:rsidR="00080733" w:rsidRPr="00226803" w:rsidRDefault="00080733" w:rsidP="001344DD">
            <w:pPr>
              <w:pStyle w:val="23"/>
              <w:shd w:val="clear" w:color="auto" w:fill="auto"/>
              <w:spacing w:before="0" w:after="0" w:line="254" w:lineRule="exact"/>
              <w:ind w:firstLine="0"/>
              <w:jc w:val="center"/>
            </w:pPr>
            <w:r w:rsidRPr="00226803">
              <w:rPr>
                <w:rStyle w:val="2105pt"/>
                <w:color w:val="auto"/>
              </w:rPr>
              <w:t>1:10 000 1:5000</w:t>
            </w:r>
          </w:p>
        </w:tc>
      </w:tr>
      <w:tr w:rsidR="00080733" w:rsidRPr="00226803" w:rsidTr="001344DD">
        <w:trPr>
          <w:trHeight w:hRule="exact" w:val="514"/>
        </w:trPr>
        <w:tc>
          <w:tcPr>
            <w:tcW w:w="1008"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firstLine="0"/>
              <w:jc w:val="center"/>
            </w:pPr>
            <w:r w:rsidRPr="00226803">
              <w:rPr>
                <w:rStyle w:val="2105pt"/>
                <w:color w:val="auto"/>
              </w:rPr>
              <w:t>8</w:t>
            </w:r>
          </w:p>
        </w:tc>
        <w:tc>
          <w:tcPr>
            <w:tcW w:w="6720"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firstLine="0"/>
            </w:pPr>
            <w:r w:rsidRPr="00226803">
              <w:rPr>
                <w:rStyle w:val="2105pt"/>
                <w:color w:val="auto"/>
              </w:rPr>
              <w:t>Основной чертёж</w:t>
            </w:r>
          </w:p>
        </w:tc>
        <w:tc>
          <w:tcPr>
            <w:tcW w:w="1757" w:type="dxa"/>
            <w:tcBorders>
              <w:top w:val="single" w:sz="4" w:space="0" w:color="auto"/>
              <w:left w:val="single" w:sz="4" w:space="0" w:color="auto"/>
              <w:right w:val="single" w:sz="4" w:space="0" w:color="auto"/>
            </w:tcBorders>
            <w:shd w:val="clear" w:color="auto" w:fill="FFFFFF"/>
            <w:vAlign w:val="center"/>
          </w:tcPr>
          <w:p w:rsidR="00080733" w:rsidRPr="00226803" w:rsidRDefault="00080733" w:rsidP="001344DD">
            <w:pPr>
              <w:pStyle w:val="23"/>
              <w:shd w:val="clear" w:color="auto" w:fill="auto"/>
              <w:spacing w:before="0" w:after="0" w:line="254" w:lineRule="exact"/>
              <w:ind w:firstLine="0"/>
              <w:jc w:val="center"/>
            </w:pPr>
            <w:r w:rsidRPr="00226803">
              <w:rPr>
                <w:rStyle w:val="2105pt"/>
                <w:color w:val="auto"/>
              </w:rPr>
              <w:t>1:10 000 1:5000</w:t>
            </w:r>
          </w:p>
        </w:tc>
      </w:tr>
      <w:tr w:rsidR="00080733" w:rsidRPr="00226803" w:rsidTr="001344DD">
        <w:trPr>
          <w:trHeight w:hRule="exact" w:val="773"/>
        </w:trPr>
        <w:tc>
          <w:tcPr>
            <w:tcW w:w="1008"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firstLine="0"/>
              <w:jc w:val="center"/>
            </w:pPr>
            <w:r w:rsidRPr="00226803">
              <w:rPr>
                <w:rStyle w:val="2105pt"/>
                <w:color w:val="auto"/>
              </w:rPr>
              <w:t>9</w:t>
            </w:r>
          </w:p>
        </w:tc>
        <w:tc>
          <w:tcPr>
            <w:tcW w:w="6720"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54" w:lineRule="exact"/>
              <w:ind w:firstLine="0"/>
            </w:pPr>
            <w:r w:rsidRPr="00226803">
              <w:rPr>
                <w:rStyle w:val="2105pt"/>
                <w:color w:val="auto"/>
              </w:rPr>
              <w:t>Карта инженерной инфраструктуры.</w:t>
            </w:r>
          </w:p>
          <w:p w:rsidR="00080733" w:rsidRPr="00226803" w:rsidRDefault="00080733" w:rsidP="00080733">
            <w:pPr>
              <w:pStyle w:val="23"/>
              <w:shd w:val="clear" w:color="auto" w:fill="auto"/>
              <w:spacing w:before="0" w:after="0" w:line="254" w:lineRule="exact"/>
              <w:ind w:firstLine="0"/>
            </w:pPr>
            <w:r w:rsidRPr="00226803">
              <w:rPr>
                <w:rStyle w:val="2105pt"/>
                <w:color w:val="auto"/>
              </w:rPr>
              <w:t>Карта теплоснабжения, водоснабжения, канализации и газоснабжения</w:t>
            </w:r>
          </w:p>
        </w:tc>
        <w:tc>
          <w:tcPr>
            <w:tcW w:w="1757" w:type="dxa"/>
            <w:tcBorders>
              <w:top w:val="single" w:sz="4" w:space="0" w:color="auto"/>
              <w:left w:val="single" w:sz="4" w:space="0" w:color="auto"/>
              <w:right w:val="single" w:sz="4" w:space="0" w:color="auto"/>
            </w:tcBorders>
            <w:shd w:val="clear" w:color="auto" w:fill="FFFFFF"/>
            <w:vAlign w:val="center"/>
          </w:tcPr>
          <w:p w:rsidR="00080733" w:rsidRPr="00226803" w:rsidRDefault="00080733" w:rsidP="001344DD">
            <w:pPr>
              <w:pStyle w:val="23"/>
              <w:shd w:val="clear" w:color="auto" w:fill="auto"/>
              <w:spacing w:before="0" w:after="0" w:line="254" w:lineRule="exact"/>
              <w:ind w:firstLine="0"/>
              <w:jc w:val="center"/>
            </w:pPr>
            <w:r w:rsidRPr="00226803">
              <w:rPr>
                <w:rStyle w:val="2105pt"/>
                <w:color w:val="auto"/>
              </w:rPr>
              <w:t>1:10 000 1:5000</w:t>
            </w:r>
          </w:p>
        </w:tc>
      </w:tr>
      <w:tr w:rsidR="00080733" w:rsidRPr="00226803" w:rsidTr="001344DD">
        <w:trPr>
          <w:trHeight w:hRule="exact" w:val="514"/>
        </w:trPr>
        <w:tc>
          <w:tcPr>
            <w:tcW w:w="1008"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firstLine="0"/>
              <w:jc w:val="center"/>
            </w:pPr>
            <w:r w:rsidRPr="00226803">
              <w:rPr>
                <w:rStyle w:val="2105pt"/>
                <w:color w:val="auto"/>
              </w:rPr>
              <w:t>10</w:t>
            </w:r>
          </w:p>
        </w:tc>
        <w:tc>
          <w:tcPr>
            <w:tcW w:w="6720"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50" w:lineRule="exact"/>
              <w:ind w:firstLine="0"/>
            </w:pPr>
            <w:r w:rsidRPr="00226803">
              <w:rPr>
                <w:rStyle w:val="2105pt"/>
                <w:color w:val="auto"/>
              </w:rPr>
              <w:t>Карта инженерной инфраструктуры. Карта электроснабжения и связи</w:t>
            </w:r>
          </w:p>
        </w:tc>
        <w:tc>
          <w:tcPr>
            <w:tcW w:w="1757" w:type="dxa"/>
            <w:tcBorders>
              <w:top w:val="single" w:sz="4" w:space="0" w:color="auto"/>
              <w:left w:val="single" w:sz="4" w:space="0" w:color="auto"/>
              <w:right w:val="single" w:sz="4" w:space="0" w:color="auto"/>
            </w:tcBorders>
            <w:shd w:val="clear" w:color="auto" w:fill="FFFFFF"/>
            <w:vAlign w:val="center"/>
          </w:tcPr>
          <w:p w:rsidR="00080733" w:rsidRPr="00226803" w:rsidRDefault="00080733" w:rsidP="001344DD">
            <w:pPr>
              <w:pStyle w:val="23"/>
              <w:shd w:val="clear" w:color="auto" w:fill="auto"/>
              <w:spacing w:before="0" w:after="0" w:line="250" w:lineRule="exact"/>
              <w:ind w:firstLine="0"/>
              <w:jc w:val="center"/>
            </w:pPr>
            <w:r w:rsidRPr="00226803">
              <w:rPr>
                <w:rStyle w:val="2105pt"/>
                <w:color w:val="auto"/>
              </w:rPr>
              <w:t>1:10 000 1:5000</w:t>
            </w:r>
          </w:p>
        </w:tc>
      </w:tr>
      <w:tr w:rsidR="00080733" w:rsidRPr="00226803" w:rsidTr="00080733">
        <w:trPr>
          <w:trHeight w:hRule="exact" w:val="264"/>
        </w:trPr>
        <w:tc>
          <w:tcPr>
            <w:tcW w:w="9485" w:type="dxa"/>
            <w:gridSpan w:val="3"/>
            <w:tcBorders>
              <w:top w:val="single" w:sz="4" w:space="0" w:color="auto"/>
              <w:left w:val="single" w:sz="4" w:space="0" w:color="auto"/>
              <w:right w:val="single" w:sz="4" w:space="0" w:color="auto"/>
            </w:tcBorders>
            <w:shd w:val="clear" w:color="auto" w:fill="FFFFFF"/>
            <w:vAlign w:val="center"/>
          </w:tcPr>
          <w:p w:rsidR="00080733" w:rsidRPr="00226803" w:rsidRDefault="00080733" w:rsidP="00080733">
            <w:pPr>
              <w:pStyle w:val="23"/>
              <w:shd w:val="clear" w:color="auto" w:fill="auto"/>
              <w:spacing w:before="0" w:after="0" w:line="200" w:lineRule="exact"/>
              <w:ind w:firstLine="0"/>
              <w:jc w:val="center"/>
            </w:pPr>
            <w:r w:rsidRPr="00226803">
              <w:rPr>
                <w:rStyle w:val="210pt"/>
                <w:color w:val="auto"/>
              </w:rPr>
              <w:t>Электронные материалы</w:t>
            </w:r>
          </w:p>
        </w:tc>
      </w:tr>
      <w:tr w:rsidR="00080733" w:rsidRPr="00226803" w:rsidTr="00080733">
        <w:trPr>
          <w:trHeight w:hRule="exact" w:val="768"/>
        </w:trPr>
        <w:tc>
          <w:tcPr>
            <w:tcW w:w="1008" w:type="dxa"/>
            <w:tcBorders>
              <w:top w:val="single" w:sz="4" w:space="0" w:color="auto"/>
              <w:left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firstLine="0"/>
              <w:jc w:val="center"/>
            </w:pPr>
            <w:r w:rsidRPr="00226803">
              <w:rPr>
                <w:rStyle w:val="2105pt"/>
                <w:color w:val="auto"/>
              </w:rPr>
              <w:t>1</w:t>
            </w:r>
          </w:p>
        </w:tc>
        <w:tc>
          <w:tcPr>
            <w:tcW w:w="6720" w:type="dxa"/>
            <w:tcBorders>
              <w:top w:val="single" w:sz="4" w:space="0" w:color="auto"/>
              <w:left w:val="single" w:sz="4" w:space="0" w:color="auto"/>
            </w:tcBorders>
            <w:shd w:val="clear" w:color="auto" w:fill="FFFFFF"/>
            <w:vAlign w:val="center"/>
          </w:tcPr>
          <w:p w:rsidR="00080733" w:rsidRPr="00226803" w:rsidRDefault="000D776D" w:rsidP="00080733">
            <w:pPr>
              <w:pStyle w:val="23"/>
              <w:shd w:val="clear" w:color="auto" w:fill="auto"/>
              <w:spacing w:before="0" w:after="0" w:line="250" w:lineRule="exact"/>
              <w:ind w:firstLine="0"/>
            </w:pPr>
            <w:r w:rsidRPr="00226803">
              <w:rPr>
                <w:rStyle w:val="2105pt"/>
                <w:color w:val="auto"/>
              </w:rPr>
              <w:t>Г</w:t>
            </w:r>
            <w:r w:rsidR="00080733" w:rsidRPr="00226803">
              <w:rPr>
                <w:rStyle w:val="2105pt"/>
                <w:color w:val="auto"/>
              </w:rPr>
              <w:t xml:space="preserve">енеральный план </w:t>
            </w:r>
            <w:r w:rsidRPr="00226803">
              <w:rPr>
                <w:rStyle w:val="2105pt"/>
                <w:color w:val="auto"/>
              </w:rPr>
              <w:t xml:space="preserve"> </w:t>
            </w:r>
            <w:r w:rsidR="00080733" w:rsidRPr="00226803">
              <w:rPr>
                <w:rStyle w:val="2105pt"/>
                <w:color w:val="auto"/>
              </w:rPr>
              <w:t>Изыхского сельсовета Алтайского района Республики Хакасия (материалы по обоснованию, утверждаемая часть)</w:t>
            </w:r>
          </w:p>
        </w:tc>
        <w:tc>
          <w:tcPr>
            <w:tcW w:w="1757" w:type="dxa"/>
            <w:tcBorders>
              <w:top w:val="single" w:sz="4" w:space="0" w:color="auto"/>
              <w:left w:val="single" w:sz="4" w:space="0" w:color="auto"/>
              <w:right w:val="single" w:sz="4" w:space="0" w:color="auto"/>
            </w:tcBorders>
            <w:shd w:val="clear" w:color="auto" w:fill="FFFFFF"/>
          </w:tcPr>
          <w:p w:rsidR="00080733" w:rsidRPr="00226803" w:rsidRDefault="00080733" w:rsidP="00080733">
            <w:pPr>
              <w:rPr>
                <w:sz w:val="10"/>
                <w:szCs w:val="10"/>
              </w:rPr>
            </w:pPr>
          </w:p>
        </w:tc>
      </w:tr>
      <w:tr w:rsidR="00080733" w:rsidRPr="00226803" w:rsidTr="00080733">
        <w:trPr>
          <w:trHeight w:hRule="exact" w:val="547"/>
        </w:trPr>
        <w:tc>
          <w:tcPr>
            <w:tcW w:w="1008" w:type="dxa"/>
            <w:tcBorders>
              <w:top w:val="single" w:sz="4" w:space="0" w:color="auto"/>
              <w:left w:val="single" w:sz="4" w:space="0" w:color="auto"/>
              <w:bottom w:val="single" w:sz="4" w:space="0" w:color="auto"/>
            </w:tcBorders>
            <w:shd w:val="clear" w:color="auto" w:fill="FFFFFF"/>
            <w:vAlign w:val="center"/>
          </w:tcPr>
          <w:p w:rsidR="00080733" w:rsidRPr="00226803" w:rsidRDefault="00080733" w:rsidP="00080733">
            <w:pPr>
              <w:pStyle w:val="23"/>
              <w:shd w:val="clear" w:color="auto" w:fill="auto"/>
              <w:spacing w:before="0" w:after="0" w:line="210" w:lineRule="exact"/>
              <w:ind w:firstLine="0"/>
              <w:jc w:val="center"/>
            </w:pPr>
            <w:r w:rsidRPr="00226803">
              <w:rPr>
                <w:rStyle w:val="2105pt"/>
                <w:color w:val="auto"/>
              </w:rPr>
              <w:t>2</w:t>
            </w:r>
          </w:p>
        </w:tc>
        <w:tc>
          <w:tcPr>
            <w:tcW w:w="6720" w:type="dxa"/>
            <w:tcBorders>
              <w:top w:val="single" w:sz="4" w:space="0" w:color="auto"/>
              <w:left w:val="single" w:sz="4" w:space="0" w:color="auto"/>
              <w:bottom w:val="single" w:sz="4" w:space="0" w:color="auto"/>
            </w:tcBorders>
            <w:shd w:val="clear" w:color="auto" w:fill="FFFFFF"/>
            <w:vAlign w:val="center"/>
          </w:tcPr>
          <w:p w:rsidR="00080733" w:rsidRPr="00226803" w:rsidRDefault="000D776D" w:rsidP="00080733">
            <w:pPr>
              <w:pStyle w:val="23"/>
              <w:shd w:val="clear" w:color="auto" w:fill="auto"/>
              <w:spacing w:before="0" w:after="0" w:line="250" w:lineRule="exact"/>
              <w:ind w:firstLine="0"/>
            </w:pPr>
            <w:r w:rsidRPr="00226803">
              <w:rPr>
                <w:rStyle w:val="2105pt"/>
                <w:color w:val="auto"/>
              </w:rPr>
              <w:t>Г</w:t>
            </w:r>
            <w:r w:rsidR="00080733" w:rsidRPr="00226803">
              <w:rPr>
                <w:rStyle w:val="2105pt"/>
                <w:color w:val="auto"/>
              </w:rPr>
              <w:t>енеральный план Изыхского сельсовета Алтайского района Республики Хакасия (демонстрационные материалы)</w:t>
            </w:r>
          </w:p>
        </w:tc>
        <w:tc>
          <w:tcPr>
            <w:tcW w:w="1757" w:type="dxa"/>
            <w:tcBorders>
              <w:top w:val="single" w:sz="4" w:space="0" w:color="auto"/>
              <w:left w:val="single" w:sz="4" w:space="0" w:color="auto"/>
              <w:bottom w:val="single" w:sz="4" w:space="0" w:color="auto"/>
              <w:right w:val="single" w:sz="4" w:space="0" w:color="auto"/>
            </w:tcBorders>
            <w:shd w:val="clear" w:color="auto" w:fill="FFFFFF"/>
          </w:tcPr>
          <w:p w:rsidR="00080733" w:rsidRPr="00226803" w:rsidRDefault="00080733" w:rsidP="00080733">
            <w:pPr>
              <w:rPr>
                <w:sz w:val="10"/>
                <w:szCs w:val="10"/>
              </w:rPr>
            </w:pPr>
          </w:p>
        </w:tc>
      </w:tr>
    </w:tbl>
    <w:p w:rsidR="00DD2D2F" w:rsidRPr="00226803" w:rsidRDefault="00DD2D2F" w:rsidP="00006D25">
      <w:pPr>
        <w:widowControl w:val="0"/>
        <w:autoSpaceDE w:val="0"/>
        <w:autoSpaceDN w:val="0"/>
        <w:adjustRightInd w:val="0"/>
        <w:rPr>
          <w:szCs w:val="24"/>
        </w:rPr>
        <w:sectPr w:rsidR="00DD2D2F" w:rsidRPr="00226803" w:rsidSect="006B7E67">
          <w:headerReference w:type="default" r:id="rId11"/>
          <w:footerReference w:type="default" r:id="rId12"/>
          <w:pgSz w:w="11906" w:h="16838" w:code="9"/>
          <w:pgMar w:top="1134" w:right="567" w:bottom="1134" w:left="1701" w:header="709" w:footer="709" w:gutter="0"/>
          <w:cols w:space="708"/>
          <w:docGrid w:linePitch="360"/>
        </w:sectPr>
      </w:pPr>
    </w:p>
    <w:p w:rsidR="001B7DF7" w:rsidRDefault="00711570" w:rsidP="00F13B23">
      <w:pPr>
        <w:pStyle w:val="1"/>
        <w:jc w:val="center"/>
        <w:rPr>
          <w:noProof/>
        </w:rPr>
      </w:pPr>
      <w:bookmarkStart w:id="5" w:name="_Toc58494317"/>
      <w:bookmarkStart w:id="6" w:name="_Toc58494505"/>
      <w:bookmarkStart w:id="7" w:name="_Toc99978419"/>
      <w:r w:rsidRPr="00226803">
        <w:lastRenderedPageBreak/>
        <w:t>Содержание</w:t>
      </w:r>
      <w:bookmarkEnd w:id="5"/>
      <w:bookmarkEnd w:id="6"/>
      <w:bookmarkEnd w:id="7"/>
      <w:r w:rsidR="00C662CE" w:rsidRPr="00C662CE">
        <w:rPr>
          <w:szCs w:val="24"/>
        </w:rPr>
        <w:fldChar w:fldCharType="begin"/>
      </w:r>
      <w:r w:rsidRPr="00226803">
        <w:rPr>
          <w:szCs w:val="24"/>
        </w:rPr>
        <w:instrText xml:space="preserve"> TOC \o "1-3" \h \z \u </w:instrText>
      </w:r>
      <w:r w:rsidR="00C662CE" w:rsidRPr="00C662CE">
        <w:rPr>
          <w:szCs w:val="24"/>
        </w:rPr>
        <w:fldChar w:fldCharType="separate"/>
      </w:r>
    </w:p>
    <w:p w:rsidR="001B7DF7" w:rsidRDefault="00C662CE">
      <w:pPr>
        <w:pStyle w:val="13"/>
        <w:rPr>
          <w:rFonts w:asciiTheme="minorHAnsi" w:eastAsiaTheme="minorEastAsia" w:hAnsiTheme="minorHAnsi"/>
          <w:noProof/>
          <w:sz w:val="22"/>
          <w:lang w:eastAsia="ru-RU"/>
        </w:rPr>
      </w:pPr>
      <w:hyperlink w:anchor="_Toc99978419" w:history="1">
        <w:r w:rsidR="001B7DF7" w:rsidRPr="00586329">
          <w:rPr>
            <w:rStyle w:val="af2"/>
            <w:noProof/>
          </w:rPr>
          <w:t>Содержание</w:t>
        </w:r>
        <w:r w:rsidR="001B7DF7">
          <w:rPr>
            <w:noProof/>
            <w:webHidden/>
          </w:rPr>
          <w:tab/>
        </w:r>
        <w:r>
          <w:rPr>
            <w:noProof/>
            <w:webHidden/>
          </w:rPr>
          <w:fldChar w:fldCharType="begin"/>
        </w:r>
        <w:r w:rsidR="001B7DF7">
          <w:rPr>
            <w:noProof/>
            <w:webHidden/>
          </w:rPr>
          <w:instrText xml:space="preserve"> PAGEREF _Toc99978419 \h </w:instrText>
        </w:r>
        <w:r>
          <w:rPr>
            <w:noProof/>
            <w:webHidden/>
          </w:rPr>
        </w:r>
        <w:r>
          <w:rPr>
            <w:noProof/>
            <w:webHidden/>
          </w:rPr>
          <w:fldChar w:fldCharType="separate"/>
        </w:r>
        <w:r w:rsidR="001B7DF7">
          <w:rPr>
            <w:noProof/>
            <w:webHidden/>
          </w:rPr>
          <w:t>4</w:t>
        </w:r>
        <w:r>
          <w:rPr>
            <w:noProof/>
            <w:webHidden/>
          </w:rPr>
          <w:fldChar w:fldCharType="end"/>
        </w:r>
      </w:hyperlink>
    </w:p>
    <w:p w:rsidR="001B7DF7" w:rsidRDefault="00C662CE">
      <w:pPr>
        <w:pStyle w:val="13"/>
        <w:rPr>
          <w:rFonts w:asciiTheme="minorHAnsi" w:eastAsiaTheme="minorEastAsia" w:hAnsiTheme="minorHAnsi"/>
          <w:noProof/>
          <w:sz w:val="22"/>
          <w:lang w:eastAsia="ru-RU"/>
        </w:rPr>
      </w:pPr>
      <w:hyperlink w:anchor="_Toc99978420" w:history="1">
        <w:r w:rsidR="001B7DF7" w:rsidRPr="00586329">
          <w:rPr>
            <w:rStyle w:val="af2"/>
            <w:noProof/>
            <w:lang w:bidi="ru-RU"/>
          </w:rPr>
          <w:t>Цели и задачи проекта</w:t>
        </w:r>
        <w:r w:rsidR="001B7DF7">
          <w:rPr>
            <w:noProof/>
            <w:webHidden/>
          </w:rPr>
          <w:tab/>
        </w:r>
        <w:r>
          <w:rPr>
            <w:noProof/>
            <w:webHidden/>
          </w:rPr>
          <w:fldChar w:fldCharType="begin"/>
        </w:r>
        <w:r w:rsidR="001B7DF7">
          <w:rPr>
            <w:noProof/>
            <w:webHidden/>
          </w:rPr>
          <w:instrText xml:space="preserve"> PAGEREF _Toc99978420 \h </w:instrText>
        </w:r>
        <w:r>
          <w:rPr>
            <w:noProof/>
            <w:webHidden/>
          </w:rPr>
        </w:r>
        <w:r>
          <w:rPr>
            <w:noProof/>
            <w:webHidden/>
          </w:rPr>
          <w:fldChar w:fldCharType="separate"/>
        </w:r>
        <w:r w:rsidR="001B7DF7">
          <w:rPr>
            <w:noProof/>
            <w:webHidden/>
          </w:rPr>
          <w:t>8</w:t>
        </w:r>
        <w:r>
          <w:rPr>
            <w:noProof/>
            <w:webHidden/>
          </w:rPr>
          <w:fldChar w:fldCharType="end"/>
        </w:r>
      </w:hyperlink>
    </w:p>
    <w:p w:rsidR="001B7DF7" w:rsidRDefault="00C662CE">
      <w:pPr>
        <w:pStyle w:val="13"/>
        <w:rPr>
          <w:rFonts w:asciiTheme="minorHAnsi" w:eastAsiaTheme="minorEastAsia" w:hAnsiTheme="minorHAnsi"/>
          <w:noProof/>
          <w:sz w:val="22"/>
          <w:lang w:eastAsia="ru-RU"/>
        </w:rPr>
      </w:pPr>
      <w:hyperlink w:anchor="_Toc99978421" w:history="1">
        <w:r w:rsidR="001B7DF7" w:rsidRPr="00586329">
          <w:rPr>
            <w:rStyle w:val="af2"/>
            <w:noProof/>
          </w:rPr>
          <w:t xml:space="preserve">1 </w:t>
        </w:r>
        <w:r w:rsidR="001B7DF7" w:rsidRPr="00586329">
          <w:rPr>
            <w:rStyle w:val="af2"/>
            <w:noProof/>
            <w:lang w:bidi="ru-RU"/>
          </w:rPr>
          <w:t>Анализ современного состояния территории сельского поселения,                проблемы и направления его комплексного развития</w:t>
        </w:r>
        <w:r w:rsidR="001B7DF7">
          <w:rPr>
            <w:noProof/>
            <w:webHidden/>
          </w:rPr>
          <w:tab/>
        </w:r>
        <w:r>
          <w:rPr>
            <w:noProof/>
            <w:webHidden/>
          </w:rPr>
          <w:fldChar w:fldCharType="begin"/>
        </w:r>
        <w:r w:rsidR="001B7DF7">
          <w:rPr>
            <w:noProof/>
            <w:webHidden/>
          </w:rPr>
          <w:instrText xml:space="preserve"> PAGEREF _Toc99978421 \h </w:instrText>
        </w:r>
        <w:r>
          <w:rPr>
            <w:noProof/>
            <w:webHidden/>
          </w:rPr>
        </w:r>
        <w:r>
          <w:rPr>
            <w:noProof/>
            <w:webHidden/>
          </w:rPr>
          <w:fldChar w:fldCharType="separate"/>
        </w:r>
        <w:r w:rsidR="001B7DF7">
          <w:rPr>
            <w:noProof/>
            <w:webHidden/>
          </w:rPr>
          <w:t>10</w:t>
        </w:r>
        <w:r>
          <w:rPr>
            <w:noProof/>
            <w:webHidden/>
          </w:rPr>
          <w:fldChar w:fldCharType="end"/>
        </w:r>
      </w:hyperlink>
    </w:p>
    <w:p w:rsidR="001B7DF7" w:rsidRDefault="00C662CE">
      <w:pPr>
        <w:pStyle w:val="21"/>
        <w:rPr>
          <w:rFonts w:asciiTheme="minorHAnsi" w:eastAsiaTheme="minorEastAsia" w:hAnsiTheme="minorHAnsi"/>
          <w:noProof/>
          <w:sz w:val="22"/>
          <w:lang w:eastAsia="ru-RU"/>
        </w:rPr>
      </w:pPr>
      <w:hyperlink w:anchor="_Toc99978422" w:history="1">
        <w:r w:rsidR="001B7DF7" w:rsidRPr="00586329">
          <w:rPr>
            <w:rStyle w:val="af2"/>
            <w:noProof/>
            <w:lang w:bidi="ru-RU"/>
          </w:rPr>
          <w:t>1.1 Историческая справка</w:t>
        </w:r>
        <w:r w:rsidR="001B7DF7">
          <w:rPr>
            <w:noProof/>
            <w:webHidden/>
          </w:rPr>
          <w:tab/>
        </w:r>
        <w:r>
          <w:rPr>
            <w:noProof/>
            <w:webHidden/>
          </w:rPr>
          <w:fldChar w:fldCharType="begin"/>
        </w:r>
        <w:r w:rsidR="001B7DF7">
          <w:rPr>
            <w:noProof/>
            <w:webHidden/>
          </w:rPr>
          <w:instrText xml:space="preserve"> PAGEREF _Toc99978422 \h </w:instrText>
        </w:r>
        <w:r>
          <w:rPr>
            <w:noProof/>
            <w:webHidden/>
          </w:rPr>
        </w:r>
        <w:r>
          <w:rPr>
            <w:noProof/>
            <w:webHidden/>
          </w:rPr>
          <w:fldChar w:fldCharType="separate"/>
        </w:r>
        <w:r w:rsidR="001B7DF7">
          <w:rPr>
            <w:noProof/>
            <w:webHidden/>
          </w:rPr>
          <w:t>10</w:t>
        </w:r>
        <w:r>
          <w:rPr>
            <w:noProof/>
            <w:webHidden/>
          </w:rPr>
          <w:fldChar w:fldCharType="end"/>
        </w:r>
      </w:hyperlink>
    </w:p>
    <w:p w:rsidR="001B7DF7" w:rsidRDefault="00C662CE">
      <w:pPr>
        <w:pStyle w:val="21"/>
        <w:rPr>
          <w:rFonts w:asciiTheme="minorHAnsi" w:eastAsiaTheme="minorEastAsia" w:hAnsiTheme="minorHAnsi"/>
          <w:noProof/>
          <w:sz w:val="22"/>
          <w:lang w:eastAsia="ru-RU"/>
        </w:rPr>
      </w:pPr>
      <w:hyperlink w:anchor="_Toc99978423" w:history="1">
        <w:r w:rsidR="001B7DF7" w:rsidRPr="00586329">
          <w:rPr>
            <w:rStyle w:val="af2"/>
            <w:noProof/>
            <w:lang w:bidi="ru-RU"/>
          </w:rPr>
          <w:t>1.2 Экономико-географическое положение сельского поселения и его роль в системе расселения Республики Хакасия</w:t>
        </w:r>
        <w:r w:rsidR="001B7DF7">
          <w:rPr>
            <w:noProof/>
            <w:webHidden/>
          </w:rPr>
          <w:tab/>
        </w:r>
        <w:r>
          <w:rPr>
            <w:noProof/>
            <w:webHidden/>
          </w:rPr>
          <w:fldChar w:fldCharType="begin"/>
        </w:r>
        <w:r w:rsidR="001B7DF7">
          <w:rPr>
            <w:noProof/>
            <w:webHidden/>
          </w:rPr>
          <w:instrText xml:space="preserve"> PAGEREF _Toc99978423 \h </w:instrText>
        </w:r>
        <w:r>
          <w:rPr>
            <w:noProof/>
            <w:webHidden/>
          </w:rPr>
        </w:r>
        <w:r>
          <w:rPr>
            <w:noProof/>
            <w:webHidden/>
          </w:rPr>
          <w:fldChar w:fldCharType="separate"/>
        </w:r>
        <w:r w:rsidR="001B7DF7">
          <w:rPr>
            <w:noProof/>
            <w:webHidden/>
          </w:rPr>
          <w:t>11</w:t>
        </w:r>
        <w:r>
          <w:rPr>
            <w:noProof/>
            <w:webHidden/>
          </w:rPr>
          <w:fldChar w:fldCharType="end"/>
        </w:r>
      </w:hyperlink>
    </w:p>
    <w:p w:rsidR="001B7DF7" w:rsidRDefault="00C662CE">
      <w:pPr>
        <w:pStyle w:val="21"/>
        <w:rPr>
          <w:rFonts w:asciiTheme="minorHAnsi" w:eastAsiaTheme="minorEastAsia" w:hAnsiTheme="minorHAnsi"/>
          <w:noProof/>
          <w:sz w:val="22"/>
          <w:lang w:eastAsia="ru-RU"/>
        </w:rPr>
      </w:pPr>
      <w:hyperlink w:anchor="_Toc99978424" w:history="1">
        <w:r w:rsidR="001B7DF7" w:rsidRPr="00586329">
          <w:rPr>
            <w:rStyle w:val="af2"/>
            <w:noProof/>
            <w:lang w:bidi="ru-RU"/>
          </w:rPr>
          <w:t>1.3 Природно-климатические условия и ресурсы</w:t>
        </w:r>
        <w:r w:rsidR="001B7DF7">
          <w:rPr>
            <w:noProof/>
            <w:webHidden/>
          </w:rPr>
          <w:tab/>
        </w:r>
        <w:r>
          <w:rPr>
            <w:noProof/>
            <w:webHidden/>
          </w:rPr>
          <w:fldChar w:fldCharType="begin"/>
        </w:r>
        <w:r w:rsidR="001B7DF7">
          <w:rPr>
            <w:noProof/>
            <w:webHidden/>
          </w:rPr>
          <w:instrText xml:space="preserve"> PAGEREF _Toc99978424 \h </w:instrText>
        </w:r>
        <w:r>
          <w:rPr>
            <w:noProof/>
            <w:webHidden/>
          </w:rPr>
        </w:r>
        <w:r>
          <w:rPr>
            <w:noProof/>
            <w:webHidden/>
          </w:rPr>
          <w:fldChar w:fldCharType="separate"/>
        </w:r>
        <w:r w:rsidR="001B7DF7">
          <w:rPr>
            <w:noProof/>
            <w:webHidden/>
          </w:rPr>
          <w:t>12</w:t>
        </w:r>
        <w:r>
          <w:rPr>
            <w:noProof/>
            <w:webHidden/>
          </w:rPr>
          <w:fldChar w:fldCharType="end"/>
        </w:r>
      </w:hyperlink>
    </w:p>
    <w:p w:rsidR="001B7DF7" w:rsidRDefault="00C662CE">
      <w:pPr>
        <w:pStyle w:val="21"/>
        <w:rPr>
          <w:rFonts w:asciiTheme="minorHAnsi" w:eastAsiaTheme="minorEastAsia" w:hAnsiTheme="minorHAnsi"/>
          <w:noProof/>
          <w:sz w:val="22"/>
          <w:lang w:eastAsia="ru-RU"/>
        </w:rPr>
      </w:pPr>
      <w:hyperlink w:anchor="_Toc99978425" w:history="1">
        <w:r w:rsidR="001B7DF7" w:rsidRPr="00586329">
          <w:rPr>
            <w:rStyle w:val="af2"/>
            <w:noProof/>
            <w:lang w:bidi="ru-RU"/>
          </w:rPr>
          <w:t>1.4 Современное состояние и основные направления развития экономической базы</w:t>
        </w:r>
        <w:r w:rsidR="001B7DF7">
          <w:rPr>
            <w:noProof/>
            <w:webHidden/>
          </w:rPr>
          <w:tab/>
        </w:r>
        <w:r>
          <w:rPr>
            <w:noProof/>
            <w:webHidden/>
          </w:rPr>
          <w:fldChar w:fldCharType="begin"/>
        </w:r>
        <w:r w:rsidR="001B7DF7">
          <w:rPr>
            <w:noProof/>
            <w:webHidden/>
          </w:rPr>
          <w:instrText xml:space="preserve"> PAGEREF _Toc99978425 \h </w:instrText>
        </w:r>
        <w:r>
          <w:rPr>
            <w:noProof/>
            <w:webHidden/>
          </w:rPr>
        </w:r>
        <w:r>
          <w:rPr>
            <w:noProof/>
            <w:webHidden/>
          </w:rPr>
          <w:fldChar w:fldCharType="separate"/>
        </w:r>
        <w:r w:rsidR="001B7DF7">
          <w:rPr>
            <w:noProof/>
            <w:webHidden/>
          </w:rPr>
          <w:t>13</w:t>
        </w:r>
        <w:r>
          <w:rPr>
            <w:noProof/>
            <w:webHidden/>
          </w:rPr>
          <w:fldChar w:fldCharType="end"/>
        </w:r>
      </w:hyperlink>
    </w:p>
    <w:p w:rsidR="001B7DF7" w:rsidRDefault="00C662CE">
      <w:pPr>
        <w:pStyle w:val="31"/>
        <w:rPr>
          <w:rFonts w:asciiTheme="minorHAnsi" w:hAnsiTheme="minorHAnsi"/>
          <w:lang w:bidi="ar-SA"/>
        </w:rPr>
      </w:pPr>
      <w:hyperlink w:anchor="_Toc99978426" w:history="1">
        <w:r w:rsidR="001B7DF7" w:rsidRPr="00586329">
          <w:rPr>
            <w:rStyle w:val="af2"/>
          </w:rPr>
          <w:t>1.4.1 Основные направления развития хозяйственного комплекса</w:t>
        </w:r>
        <w:r w:rsidR="001B7DF7">
          <w:rPr>
            <w:webHidden/>
          </w:rPr>
          <w:tab/>
        </w:r>
        <w:r>
          <w:rPr>
            <w:webHidden/>
          </w:rPr>
          <w:fldChar w:fldCharType="begin"/>
        </w:r>
        <w:r w:rsidR="001B7DF7">
          <w:rPr>
            <w:webHidden/>
          </w:rPr>
          <w:instrText xml:space="preserve"> PAGEREF _Toc99978426 \h </w:instrText>
        </w:r>
        <w:r>
          <w:rPr>
            <w:webHidden/>
          </w:rPr>
        </w:r>
        <w:r>
          <w:rPr>
            <w:webHidden/>
          </w:rPr>
          <w:fldChar w:fldCharType="separate"/>
        </w:r>
        <w:r w:rsidR="001B7DF7">
          <w:rPr>
            <w:webHidden/>
          </w:rPr>
          <w:t>13</w:t>
        </w:r>
        <w:r>
          <w:rPr>
            <w:webHidden/>
          </w:rPr>
          <w:fldChar w:fldCharType="end"/>
        </w:r>
      </w:hyperlink>
    </w:p>
    <w:p w:rsidR="001B7DF7" w:rsidRDefault="00C662CE">
      <w:pPr>
        <w:pStyle w:val="31"/>
        <w:rPr>
          <w:rFonts w:asciiTheme="minorHAnsi" w:hAnsiTheme="minorHAnsi"/>
          <w:lang w:bidi="ar-SA"/>
        </w:rPr>
      </w:pPr>
      <w:hyperlink w:anchor="_Toc99978427" w:history="1">
        <w:r w:rsidR="001B7DF7" w:rsidRPr="00586329">
          <w:rPr>
            <w:rStyle w:val="af2"/>
          </w:rPr>
          <w:t>1.4.2 Население и трудовые ресурсы</w:t>
        </w:r>
        <w:r w:rsidR="001B7DF7">
          <w:rPr>
            <w:webHidden/>
          </w:rPr>
          <w:tab/>
        </w:r>
        <w:r>
          <w:rPr>
            <w:webHidden/>
          </w:rPr>
          <w:fldChar w:fldCharType="begin"/>
        </w:r>
        <w:r w:rsidR="001B7DF7">
          <w:rPr>
            <w:webHidden/>
          </w:rPr>
          <w:instrText xml:space="preserve"> PAGEREF _Toc99978427 \h </w:instrText>
        </w:r>
        <w:r>
          <w:rPr>
            <w:webHidden/>
          </w:rPr>
        </w:r>
        <w:r>
          <w:rPr>
            <w:webHidden/>
          </w:rPr>
          <w:fldChar w:fldCharType="separate"/>
        </w:r>
        <w:r w:rsidR="001B7DF7">
          <w:rPr>
            <w:webHidden/>
          </w:rPr>
          <w:t>15</w:t>
        </w:r>
        <w:r>
          <w:rPr>
            <w:webHidden/>
          </w:rPr>
          <w:fldChar w:fldCharType="end"/>
        </w:r>
      </w:hyperlink>
    </w:p>
    <w:p w:rsidR="001B7DF7" w:rsidRDefault="00C662CE">
      <w:pPr>
        <w:pStyle w:val="13"/>
        <w:rPr>
          <w:rFonts w:asciiTheme="minorHAnsi" w:eastAsiaTheme="minorEastAsia" w:hAnsiTheme="minorHAnsi"/>
          <w:noProof/>
          <w:sz w:val="22"/>
          <w:lang w:eastAsia="ru-RU"/>
        </w:rPr>
      </w:pPr>
      <w:hyperlink w:anchor="_Toc99978428" w:history="1">
        <w:r w:rsidR="001B7DF7" w:rsidRPr="00586329">
          <w:rPr>
            <w:rStyle w:val="af2"/>
            <w:noProof/>
          </w:rPr>
          <w:t>2 Перечень мероприятий и обоснование предложений по территориальному планированию</w:t>
        </w:r>
        <w:r w:rsidR="001B7DF7">
          <w:rPr>
            <w:noProof/>
            <w:webHidden/>
          </w:rPr>
          <w:tab/>
        </w:r>
        <w:r>
          <w:rPr>
            <w:noProof/>
            <w:webHidden/>
          </w:rPr>
          <w:fldChar w:fldCharType="begin"/>
        </w:r>
        <w:r w:rsidR="001B7DF7">
          <w:rPr>
            <w:noProof/>
            <w:webHidden/>
          </w:rPr>
          <w:instrText xml:space="preserve"> PAGEREF _Toc99978428 \h </w:instrText>
        </w:r>
        <w:r>
          <w:rPr>
            <w:noProof/>
            <w:webHidden/>
          </w:rPr>
        </w:r>
        <w:r>
          <w:rPr>
            <w:noProof/>
            <w:webHidden/>
          </w:rPr>
          <w:fldChar w:fldCharType="separate"/>
        </w:r>
        <w:r w:rsidR="001B7DF7">
          <w:rPr>
            <w:noProof/>
            <w:webHidden/>
          </w:rPr>
          <w:t>19</w:t>
        </w:r>
        <w:r>
          <w:rPr>
            <w:noProof/>
            <w:webHidden/>
          </w:rPr>
          <w:fldChar w:fldCharType="end"/>
        </w:r>
      </w:hyperlink>
    </w:p>
    <w:p w:rsidR="001B7DF7" w:rsidRDefault="00C662CE">
      <w:pPr>
        <w:pStyle w:val="21"/>
        <w:rPr>
          <w:rFonts w:asciiTheme="minorHAnsi" w:eastAsiaTheme="minorEastAsia" w:hAnsiTheme="minorHAnsi"/>
          <w:noProof/>
          <w:sz w:val="22"/>
          <w:lang w:eastAsia="ru-RU"/>
        </w:rPr>
      </w:pPr>
      <w:hyperlink w:anchor="_Toc99978429" w:history="1">
        <w:r w:rsidR="001B7DF7" w:rsidRPr="00586329">
          <w:rPr>
            <w:rStyle w:val="af2"/>
            <w:noProof/>
          </w:rPr>
          <w:t>2.1 Планировочная организация территории сельсовета</w:t>
        </w:r>
        <w:r w:rsidR="001B7DF7">
          <w:rPr>
            <w:noProof/>
            <w:webHidden/>
          </w:rPr>
          <w:tab/>
        </w:r>
        <w:r>
          <w:rPr>
            <w:noProof/>
            <w:webHidden/>
          </w:rPr>
          <w:fldChar w:fldCharType="begin"/>
        </w:r>
        <w:r w:rsidR="001B7DF7">
          <w:rPr>
            <w:noProof/>
            <w:webHidden/>
          </w:rPr>
          <w:instrText xml:space="preserve"> PAGEREF _Toc99978429 \h </w:instrText>
        </w:r>
        <w:r>
          <w:rPr>
            <w:noProof/>
            <w:webHidden/>
          </w:rPr>
        </w:r>
        <w:r>
          <w:rPr>
            <w:noProof/>
            <w:webHidden/>
          </w:rPr>
          <w:fldChar w:fldCharType="separate"/>
        </w:r>
        <w:r w:rsidR="001B7DF7">
          <w:rPr>
            <w:noProof/>
            <w:webHidden/>
          </w:rPr>
          <w:t>19</w:t>
        </w:r>
        <w:r>
          <w:rPr>
            <w:noProof/>
            <w:webHidden/>
          </w:rPr>
          <w:fldChar w:fldCharType="end"/>
        </w:r>
      </w:hyperlink>
    </w:p>
    <w:p w:rsidR="001B7DF7" w:rsidRDefault="00C662CE">
      <w:pPr>
        <w:pStyle w:val="31"/>
        <w:rPr>
          <w:rFonts w:asciiTheme="minorHAnsi" w:hAnsiTheme="minorHAnsi"/>
          <w:lang w:bidi="ar-SA"/>
        </w:rPr>
      </w:pPr>
      <w:hyperlink w:anchor="_Toc99978430" w:history="1">
        <w:r w:rsidR="001B7DF7" w:rsidRPr="00586329">
          <w:rPr>
            <w:rStyle w:val="af2"/>
          </w:rPr>
          <w:t>2.1.1 Схема планировочных ограничений</w:t>
        </w:r>
        <w:r w:rsidR="001B7DF7">
          <w:rPr>
            <w:webHidden/>
          </w:rPr>
          <w:tab/>
        </w:r>
        <w:r>
          <w:rPr>
            <w:webHidden/>
          </w:rPr>
          <w:fldChar w:fldCharType="begin"/>
        </w:r>
        <w:r w:rsidR="001B7DF7">
          <w:rPr>
            <w:webHidden/>
          </w:rPr>
          <w:instrText xml:space="preserve"> PAGEREF _Toc99978430 \h </w:instrText>
        </w:r>
        <w:r>
          <w:rPr>
            <w:webHidden/>
          </w:rPr>
        </w:r>
        <w:r>
          <w:rPr>
            <w:webHidden/>
          </w:rPr>
          <w:fldChar w:fldCharType="separate"/>
        </w:r>
        <w:r w:rsidR="001B7DF7">
          <w:rPr>
            <w:webHidden/>
          </w:rPr>
          <w:t>19</w:t>
        </w:r>
        <w:r>
          <w:rPr>
            <w:webHidden/>
          </w:rPr>
          <w:fldChar w:fldCharType="end"/>
        </w:r>
      </w:hyperlink>
    </w:p>
    <w:p w:rsidR="001B7DF7" w:rsidRDefault="00C662CE">
      <w:pPr>
        <w:pStyle w:val="31"/>
        <w:rPr>
          <w:rFonts w:asciiTheme="minorHAnsi" w:hAnsiTheme="minorHAnsi"/>
          <w:lang w:bidi="ar-SA"/>
        </w:rPr>
      </w:pPr>
      <w:hyperlink w:anchor="_Toc99978431" w:history="1">
        <w:r w:rsidR="001B7DF7" w:rsidRPr="00586329">
          <w:rPr>
            <w:rStyle w:val="af2"/>
          </w:rPr>
          <w:t>2.1.1.1 Охранные зоны</w:t>
        </w:r>
        <w:r w:rsidR="001B7DF7">
          <w:rPr>
            <w:webHidden/>
          </w:rPr>
          <w:tab/>
        </w:r>
        <w:r>
          <w:rPr>
            <w:webHidden/>
          </w:rPr>
          <w:fldChar w:fldCharType="begin"/>
        </w:r>
        <w:r w:rsidR="001B7DF7">
          <w:rPr>
            <w:webHidden/>
          </w:rPr>
          <w:instrText xml:space="preserve"> PAGEREF _Toc99978431 \h </w:instrText>
        </w:r>
        <w:r>
          <w:rPr>
            <w:webHidden/>
          </w:rPr>
        </w:r>
        <w:r>
          <w:rPr>
            <w:webHidden/>
          </w:rPr>
          <w:fldChar w:fldCharType="separate"/>
        </w:r>
        <w:r w:rsidR="001B7DF7">
          <w:rPr>
            <w:webHidden/>
          </w:rPr>
          <w:t>19</w:t>
        </w:r>
        <w:r>
          <w:rPr>
            <w:webHidden/>
          </w:rPr>
          <w:fldChar w:fldCharType="end"/>
        </w:r>
      </w:hyperlink>
    </w:p>
    <w:p w:rsidR="001B7DF7" w:rsidRDefault="00C662CE">
      <w:pPr>
        <w:pStyle w:val="31"/>
        <w:rPr>
          <w:rFonts w:asciiTheme="minorHAnsi" w:hAnsiTheme="minorHAnsi"/>
          <w:lang w:bidi="ar-SA"/>
        </w:rPr>
      </w:pPr>
      <w:hyperlink w:anchor="_Toc99978432" w:history="1">
        <w:r w:rsidR="001B7DF7" w:rsidRPr="00586329">
          <w:rPr>
            <w:rStyle w:val="af2"/>
          </w:rPr>
          <w:t>2.1.1.2 Санитарно-защитные зоны</w:t>
        </w:r>
        <w:r w:rsidR="001B7DF7">
          <w:rPr>
            <w:webHidden/>
          </w:rPr>
          <w:tab/>
        </w:r>
        <w:r>
          <w:rPr>
            <w:webHidden/>
          </w:rPr>
          <w:fldChar w:fldCharType="begin"/>
        </w:r>
        <w:r w:rsidR="001B7DF7">
          <w:rPr>
            <w:webHidden/>
          </w:rPr>
          <w:instrText xml:space="preserve"> PAGEREF _Toc99978432 \h </w:instrText>
        </w:r>
        <w:r>
          <w:rPr>
            <w:webHidden/>
          </w:rPr>
        </w:r>
        <w:r>
          <w:rPr>
            <w:webHidden/>
          </w:rPr>
          <w:fldChar w:fldCharType="separate"/>
        </w:r>
        <w:r w:rsidR="001B7DF7">
          <w:rPr>
            <w:webHidden/>
          </w:rPr>
          <w:t>28</w:t>
        </w:r>
        <w:r>
          <w:rPr>
            <w:webHidden/>
          </w:rPr>
          <w:fldChar w:fldCharType="end"/>
        </w:r>
      </w:hyperlink>
    </w:p>
    <w:p w:rsidR="001B7DF7" w:rsidRDefault="00C662CE">
      <w:pPr>
        <w:pStyle w:val="31"/>
        <w:rPr>
          <w:rFonts w:asciiTheme="minorHAnsi" w:hAnsiTheme="minorHAnsi"/>
          <w:lang w:bidi="ar-SA"/>
        </w:rPr>
      </w:pPr>
      <w:hyperlink w:anchor="_Toc99978433" w:history="1">
        <w:r w:rsidR="001B7DF7" w:rsidRPr="00586329">
          <w:rPr>
            <w:rStyle w:val="af2"/>
          </w:rPr>
          <w:t>2.1.1.3  Особо охраняемые природные территории, территории природно-рекреационного назначения, объекты культурного наследия</w:t>
        </w:r>
        <w:r w:rsidR="001B7DF7">
          <w:rPr>
            <w:webHidden/>
          </w:rPr>
          <w:tab/>
        </w:r>
        <w:r>
          <w:rPr>
            <w:webHidden/>
          </w:rPr>
          <w:fldChar w:fldCharType="begin"/>
        </w:r>
        <w:r w:rsidR="001B7DF7">
          <w:rPr>
            <w:webHidden/>
          </w:rPr>
          <w:instrText xml:space="preserve"> PAGEREF _Toc99978433 \h </w:instrText>
        </w:r>
        <w:r>
          <w:rPr>
            <w:webHidden/>
          </w:rPr>
        </w:r>
        <w:r>
          <w:rPr>
            <w:webHidden/>
          </w:rPr>
          <w:fldChar w:fldCharType="separate"/>
        </w:r>
        <w:r w:rsidR="001B7DF7">
          <w:rPr>
            <w:webHidden/>
          </w:rPr>
          <w:t>30</w:t>
        </w:r>
        <w:r>
          <w:rPr>
            <w:webHidden/>
          </w:rPr>
          <w:fldChar w:fldCharType="end"/>
        </w:r>
      </w:hyperlink>
    </w:p>
    <w:p w:rsidR="001B7DF7" w:rsidRDefault="00C662CE">
      <w:pPr>
        <w:pStyle w:val="31"/>
        <w:rPr>
          <w:rFonts w:asciiTheme="minorHAnsi" w:hAnsiTheme="minorHAnsi"/>
          <w:lang w:bidi="ar-SA"/>
        </w:rPr>
      </w:pPr>
      <w:hyperlink w:anchor="_Toc99978434" w:history="1">
        <w:r w:rsidR="001B7DF7" w:rsidRPr="00586329">
          <w:rPr>
            <w:rStyle w:val="af2"/>
          </w:rPr>
          <w:t>2.1.2 Планировочная структура и функциональное зонирование территории поселения</w:t>
        </w:r>
        <w:r w:rsidR="001B7DF7">
          <w:rPr>
            <w:webHidden/>
          </w:rPr>
          <w:tab/>
        </w:r>
        <w:r>
          <w:rPr>
            <w:webHidden/>
          </w:rPr>
          <w:fldChar w:fldCharType="begin"/>
        </w:r>
        <w:r w:rsidR="001B7DF7">
          <w:rPr>
            <w:webHidden/>
          </w:rPr>
          <w:instrText xml:space="preserve"> PAGEREF _Toc99978434 \h </w:instrText>
        </w:r>
        <w:r>
          <w:rPr>
            <w:webHidden/>
          </w:rPr>
        </w:r>
        <w:r>
          <w:rPr>
            <w:webHidden/>
          </w:rPr>
          <w:fldChar w:fldCharType="separate"/>
        </w:r>
        <w:r w:rsidR="001B7DF7">
          <w:rPr>
            <w:webHidden/>
          </w:rPr>
          <w:t>32</w:t>
        </w:r>
        <w:r>
          <w:rPr>
            <w:webHidden/>
          </w:rPr>
          <w:fldChar w:fldCharType="end"/>
        </w:r>
      </w:hyperlink>
    </w:p>
    <w:p w:rsidR="001B7DF7" w:rsidRDefault="00C662CE">
      <w:pPr>
        <w:pStyle w:val="31"/>
        <w:rPr>
          <w:rFonts w:asciiTheme="minorHAnsi" w:hAnsiTheme="minorHAnsi"/>
          <w:lang w:bidi="ar-SA"/>
        </w:rPr>
      </w:pPr>
      <w:hyperlink w:anchor="_Toc99978435" w:history="1">
        <w:r w:rsidR="001B7DF7" w:rsidRPr="00586329">
          <w:rPr>
            <w:rStyle w:val="af2"/>
          </w:rPr>
          <w:t>2.1.2.1 Планировочная структура с.Изыхские Копи</w:t>
        </w:r>
        <w:r w:rsidR="001B7DF7">
          <w:rPr>
            <w:webHidden/>
          </w:rPr>
          <w:tab/>
        </w:r>
        <w:r>
          <w:rPr>
            <w:webHidden/>
          </w:rPr>
          <w:fldChar w:fldCharType="begin"/>
        </w:r>
        <w:r w:rsidR="001B7DF7">
          <w:rPr>
            <w:webHidden/>
          </w:rPr>
          <w:instrText xml:space="preserve"> PAGEREF _Toc99978435 \h </w:instrText>
        </w:r>
        <w:r>
          <w:rPr>
            <w:webHidden/>
          </w:rPr>
        </w:r>
        <w:r>
          <w:rPr>
            <w:webHidden/>
          </w:rPr>
          <w:fldChar w:fldCharType="separate"/>
        </w:r>
        <w:r w:rsidR="001B7DF7">
          <w:rPr>
            <w:webHidden/>
          </w:rPr>
          <w:t>33</w:t>
        </w:r>
        <w:r>
          <w:rPr>
            <w:webHidden/>
          </w:rPr>
          <w:fldChar w:fldCharType="end"/>
        </w:r>
      </w:hyperlink>
    </w:p>
    <w:p w:rsidR="001B7DF7" w:rsidRDefault="00C662CE">
      <w:pPr>
        <w:pStyle w:val="31"/>
        <w:rPr>
          <w:rFonts w:asciiTheme="minorHAnsi" w:hAnsiTheme="minorHAnsi"/>
          <w:lang w:bidi="ar-SA"/>
        </w:rPr>
      </w:pPr>
      <w:hyperlink w:anchor="_Toc99978436" w:history="1">
        <w:r w:rsidR="001B7DF7" w:rsidRPr="00586329">
          <w:rPr>
            <w:rStyle w:val="af2"/>
          </w:rPr>
          <w:t>2.1.2.2 Функциональное зонирование территории</w:t>
        </w:r>
        <w:r w:rsidR="001B7DF7">
          <w:rPr>
            <w:webHidden/>
          </w:rPr>
          <w:tab/>
        </w:r>
        <w:r>
          <w:rPr>
            <w:webHidden/>
          </w:rPr>
          <w:fldChar w:fldCharType="begin"/>
        </w:r>
        <w:r w:rsidR="001B7DF7">
          <w:rPr>
            <w:webHidden/>
          </w:rPr>
          <w:instrText xml:space="preserve"> PAGEREF _Toc99978436 \h </w:instrText>
        </w:r>
        <w:r>
          <w:rPr>
            <w:webHidden/>
          </w:rPr>
        </w:r>
        <w:r>
          <w:rPr>
            <w:webHidden/>
          </w:rPr>
          <w:fldChar w:fldCharType="separate"/>
        </w:r>
        <w:r w:rsidR="001B7DF7">
          <w:rPr>
            <w:webHidden/>
          </w:rPr>
          <w:t>34</w:t>
        </w:r>
        <w:r>
          <w:rPr>
            <w:webHidden/>
          </w:rPr>
          <w:fldChar w:fldCharType="end"/>
        </w:r>
      </w:hyperlink>
    </w:p>
    <w:p w:rsidR="001B7DF7" w:rsidRDefault="00C662CE">
      <w:pPr>
        <w:pStyle w:val="31"/>
        <w:rPr>
          <w:rFonts w:asciiTheme="minorHAnsi" w:hAnsiTheme="minorHAnsi"/>
          <w:lang w:bidi="ar-SA"/>
        </w:rPr>
      </w:pPr>
      <w:hyperlink w:anchor="_Toc99978437" w:history="1">
        <w:r w:rsidR="001B7DF7" w:rsidRPr="00586329">
          <w:rPr>
            <w:rStyle w:val="af2"/>
          </w:rPr>
          <w:t>2.1.3 Жилищный фонд и жилищное строительство</w:t>
        </w:r>
        <w:r w:rsidR="001B7DF7">
          <w:rPr>
            <w:webHidden/>
          </w:rPr>
          <w:tab/>
        </w:r>
        <w:r>
          <w:rPr>
            <w:webHidden/>
          </w:rPr>
          <w:fldChar w:fldCharType="begin"/>
        </w:r>
        <w:r w:rsidR="001B7DF7">
          <w:rPr>
            <w:webHidden/>
          </w:rPr>
          <w:instrText xml:space="preserve"> PAGEREF _Toc99978437 \h </w:instrText>
        </w:r>
        <w:r>
          <w:rPr>
            <w:webHidden/>
          </w:rPr>
        </w:r>
        <w:r>
          <w:rPr>
            <w:webHidden/>
          </w:rPr>
          <w:fldChar w:fldCharType="separate"/>
        </w:r>
        <w:r w:rsidR="001B7DF7">
          <w:rPr>
            <w:webHidden/>
          </w:rPr>
          <w:t>42</w:t>
        </w:r>
        <w:r>
          <w:rPr>
            <w:webHidden/>
          </w:rPr>
          <w:fldChar w:fldCharType="end"/>
        </w:r>
      </w:hyperlink>
    </w:p>
    <w:p w:rsidR="001B7DF7" w:rsidRDefault="00C662CE">
      <w:pPr>
        <w:pStyle w:val="31"/>
        <w:rPr>
          <w:rFonts w:asciiTheme="minorHAnsi" w:hAnsiTheme="minorHAnsi"/>
          <w:lang w:bidi="ar-SA"/>
        </w:rPr>
      </w:pPr>
      <w:hyperlink w:anchor="_Toc99978438" w:history="1">
        <w:r w:rsidR="001B7DF7" w:rsidRPr="00586329">
          <w:rPr>
            <w:rStyle w:val="af2"/>
          </w:rPr>
          <w:t>2.1.4 Культурно-бытовое обслуживание населения</w:t>
        </w:r>
        <w:r w:rsidR="001B7DF7">
          <w:rPr>
            <w:webHidden/>
          </w:rPr>
          <w:tab/>
        </w:r>
        <w:r>
          <w:rPr>
            <w:webHidden/>
          </w:rPr>
          <w:fldChar w:fldCharType="begin"/>
        </w:r>
        <w:r w:rsidR="001B7DF7">
          <w:rPr>
            <w:webHidden/>
          </w:rPr>
          <w:instrText xml:space="preserve"> PAGEREF _Toc99978438 \h </w:instrText>
        </w:r>
        <w:r>
          <w:rPr>
            <w:webHidden/>
          </w:rPr>
        </w:r>
        <w:r>
          <w:rPr>
            <w:webHidden/>
          </w:rPr>
          <w:fldChar w:fldCharType="separate"/>
        </w:r>
        <w:r w:rsidR="001B7DF7">
          <w:rPr>
            <w:webHidden/>
          </w:rPr>
          <w:t>44</w:t>
        </w:r>
        <w:r>
          <w:rPr>
            <w:webHidden/>
          </w:rPr>
          <w:fldChar w:fldCharType="end"/>
        </w:r>
      </w:hyperlink>
    </w:p>
    <w:p w:rsidR="001B7DF7" w:rsidRDefault="00C662CE">
      <w:pPr>
        <w:pStyle w:val="31"/>
        <w:rPr>
          <w:rFonts w:asciiTheme="minorHAnsi" w:hAnsiTheme="minorHAnsi"/>
          <w:lang w:bidi="ar-SA"/>
        </w:rPr>
      </w:pPr>
      <w:hyperlink w:anchor="_Toc99978439" w:history="1">
        <w:r w:rsidR="001B7DF7" w:rsidRPr="00586329">
          <w:rPr>
            <w:rStyle w:val="af2"/>
          </w:rPr>
          <w:t>2.1.5 Территории промышленных и коммунально-складских предприятий</w:t>
        </w:r>
        <w:r w:rsidR="001B7DF7">
          <w:rPr>
            <w:webHidden/>
          </w:rPr>
          <w:tab/>
        </w:r>
        <w:r>
          <w:rPr>
            <w:webHidden/>
          </w:rPr>
          <w:fldChar w:fldCharType="begin"/>
        </w:r>
        <w:r w:rsidR="001B7DF7">
          <w:rPr>
            <w:webHidden/>
          </w:rPr>
          <w:instrText xml:space="preserve"> PAGEREF _Toc99978439 \h </w:instrText>
        </w:r>
        <w:r>
          <w:rPr>
            <w:webHidden/>
          </w:rPr>
        </w:r>
        <w:r>
          <w:rPr>
            <w:webHidden/>
          </w:rPr>
          <w:fldChar w:fldCharType="separate"/>
        </w:r>
        <w:r w:rsidR="001B7DF7">
          <w:rPr>
            <w:webHidden/>
          </w:rPr>
          <w:t>50</w:t>
        </w:r>
        <w:r>
          <w:rPr>
            <w:webHidden/>
          </w:rPr>
          <w:fldChar w:fldCharType="end"/>
        </w:r>
      </w:hyperlink>
    </w:p>
    <w:p w:rsidR="001B7DF7" w:rsidRDefault="00C662CE">
      <w:pPr>
        <w:pStyle w:val="31"/>
        <w:rPr>
          <w:rFonts w:asciiTheme="minorHAnsi" w:hAnsiTheme="minorHAnsi"/>
          <w:lang w:bidi="ar-SA"/>
        </w:rPr>
      </w:pPr>
      <w:hyperlink w:anchor="_Toc99978440" w:history="1">
        <w:r w:rsidR="001B7DF7" w:rsidRPr="00586329">
          <w:rPr>
            <w:rStyle w:val="af2"/>
          </w:rPr>
          <w:t xml:space="preserve">2.1.5.1 </w:t>
        </w:r>
        <w:r w:rsidR="001B7DF7" w:rsidRPr="00586329">
          <w:rPr>
            <w:rStyle w:val="af2"/>
            <w:rFonts w:eastAsia="Times New Roman"/>
          </w:rPr>
          <w:t>Существующее положение</w:t>
        </w:r>
        <w:r w:rsidR="001B7DF7">
          <w:rPr>
            <w:webHidden/>
          </w:rPr>
          <w:tab/>
        </w:r>
        <w:r>
          <w:rPr>
            <w:webHidden/>
          </w:rPr>
          <w:fldChar w:fldCharType="begin"/>
        </w:r>
        <w:r w:rsidR="001B7DF7">
          <w:rPr>
            <w:webHidden/>
          </w:rPr>
          <w:instrText xml:space="preserve"> PAGEREF _Toc99978440 \h </w:instrText>
        </w:r>
        <w:r>
          <w:rPr>
            <w:webHidden/>
          </w:rPr>
        </w:r>
        <w:r>
          <w:rPr>
            <w:webHidden/>
          </w:rPr>
          <w:fldChar w:fldCharType="separate"/>
        </w:r>
        <w:r w:rsidR="001B7DF7">
          <w:rPr>
            <w:webHidden/>
          </w:rPr>
          <w:t>50</w:t>
        </w:r>
        <w:r>
          <w:rPr>
            <w:webHidden/>
          </w:rPr>
          <w:fldChar w:fldCharType="end"/>
        </w:r>
      </w:hyperlink>
    </w:p>
    <w:p w:rsidR="001B7DF7" w:rsidRDefault="00C662CE">
      <w:pPr>
        <w:pStyle w:val="31"/>
        <w:rPr>
          <w:rFonts w:asciiTheme="minorHAnsi" w:hAnsiTheme="minorHAnsi"/>
          <w:lang w:bidi="ar-SA"/>
        </w:rPr>
      </w:pPr>
      <w:hyperlink w:anchor="_Toc99978441" w:history="1">
        <w:r w:rsidR="001B7DF7" w:rsidRPr="00586329">
          <w:rPr>
            <w:rStyle w:val="af2"/>
          </w:rPr>
          <w:t>2.1.5.2 Проектные решения</w:t>
        </w:r>
        <w:r w:rsidR="001B7DF7">
          <w:rPr>
            <w:webHidden/>
          </w:rPr>
          <w:tab/>
        </w:r>
        <w:r>
          <w:rPr>
            <w:webHidden/>
          </w:rPr>
          <w:fldChar w:fldCharType="begin"/>
        </w:r>
        <w:r w:rsidR="001B7DF7">
          <w:rPr>
            <w:webHidden/>
          </w:rPr>
          <w:instrText xml:space="preserve"> PAGEREF _Toc99978441 \h </w:instrText>
        </w:r>
        <w:r>
          <w:rPr>
            <w:webHidden/>
          </w:rPr>
        </w:r>
        <w:r>
          <w:rPr>
            <w:webHidden/>
          </w:rPr>
          <w:fldChar w:fldCharType="separate"/>
        </w:r>
        <w:r w:rsidR="001B7DF7">
          <w:rPr>
            <w:webHidden/>
          </w:rPr>
          <w:t>50</w:t>
        </w:r>
        <w:r>
          <w:rPr>
            <w:webHidden/>
          </w:rPr>
          <w:fldChar w:fldCharType="end"/>
        </w:r>
      </w:hyperlink>
    </w:p>
    <w:p w:rsidR="001B7DF7" w:rsidRDefault="00C662CE">
      <w:pPr>
        <w:pStyle w:val="31"/>
        <w:rPr>
          <w:rFonts w:asciiTheme="minorHAnsi" w:hAnsiTheme="minorHAnsi"/>
          <w:lang w:bidi="ar-SA"/>
        </w:rPr>
      </w:pPr>
      <w:hyperlink w:anchor="_Toc99978442" w:history="1">
        <w:r w:rsidR="001B7DF7" w:rsidRPr="00586329">
          <w:rPr>
            <w:rStyle w:val="af2"/>
          </w:rPr>
          <w:t>2.1.6 Озеленение территории</w:t>
        </w:r>
        <w:r w:rsidR="001B7DF7">
          <w:rPr>
            <w:webHidden/>
          </w:rPr>
          <w:tab/>
        </w:r>
        <w:r>
          <w:rPr>
            <w:webHidden/>
          </w:rPr>
          <w:fldChar w:fldCharType="begin"/>
        </w:r>
        <w:r w:rsidR="001B7DF7">
          <w:rPr>
            <w:webHidden/>
          </w:rPr>
          <w:instrText xml:space="preserve"> PAGEREF _Toc99978442 \h </w:instrText>
        </w:r>
        <w:r>
          <w:rPr>
            <w:webHidden/>
          </w:rPr>
        </w:r>
        <w:r>
          <w:rPr>
            <w:webHidden/>
          </w:rPr>
          <w:fldChar w:fldCharType="separate"/>
        </w:r>
        <w:r w:rsidR="001B7DF7">
          <w:rPr>
            <w:webHidden/>
          </w:rPr>
          <w:t>51</w:t>
        </w:r>
        <w:r>
          <w:rPr>
            <w:webHidden/>
          </w:rPr>
          <w:fldChar w:fldCharType="end"/>
        </w:r>
      </w:hyperlink>
    </w:p>
    <w:p w:rsidR="001B7DF7" w:rsidRDefault="00C662CE">
      <w:pPr>
        <w:pStyle w:val="31"/>
        <w:rPr>
          <w:rFonts w:asciiTheme="minorHAnsi" w:hAnsiTheme="minorHAnsi"/>
          <w:lang w:bidi="ar-SA"/>
        </w:rPr>
      </w:pPr>
      <w:hyperlink w:anchor="_Toc99978443" w:history="1">
        <w:r w:rsidR="001B7DF7" w:rsidRPr="00586329">
          <w:rPr>
            <w:rStyle w:val="af2"/>
          </w:rPr>
          <w:t>2.1.7 Транспортная инфраструктура</w:t>
        </w:r>
        <w:r w:rsidR="001B7DF7">
          <w:rPr>
            <w:webHidden/>
          </w:rPr>
          <w:tab/>
        </w:r>
        <w:r>
          <w:rPr>
            <w:webHidden/>
          </w:rPr>
          <w:fldChar w:fldCharType="begin"/>
        </w:r>
        <w:r w:rsidR="001B7DF7">
          <w:rPr>
            <w:webHidden/>
          </w:rPr>
          <w:instrText xml:space="preserve"> PAGEREF _Toc99978443 \h </w:instrText>
        </w:r>
        <w:r>
          <w:rPr>
            <w:webHidden/>
          </w:rPr>
        </w:r>
        <w:r>
          <w:rPr>
            <w:webHidden/>
          </w:rPr>
          <w:fldChar w:fldCharType="separate"/>
        </w:r>
        <w:r w:rsidR="001B7DF7">
          <w:rPr>
            <w:webHidden/>
          </w:rPr>
          <w:t>52</w:t>
        </w:r>
        <w:r>
          <w:rPr>
            <w:webHidden/>
          </w:rPr>
          <w:fldChar w:fldCharType="end"/>
        </w:r>
      </w:hyperlink>
    </w:p>
    <w:p w:rsidR="001B7DF7" w:rsidRDefault="00C662CE">
      <w:pPr>
        <w:pStyle w:val="31"/>
        <w:rPr>
          <w:rFonts w:asciiTheme="minorHAnsi" w:hAnsiTheme="minorHAnsi"/>
          <w:lang w:bidi="ar-SA"/>
        </w:rPr>
      </w:pPr>
      <w:hyperlink w:anchor="_Toc99978444" w:history="1">
        <w:r w:rsidR="001B7DF7" w:rsidRPr="00586329">
          <w:rPr>
            <w:rStyle w:val="af2"/>
          </w:rPr>
          <w:t>2.1.8 Земельные ресурсы. Баланс территории</w:t>
        </w:r>
        <w:r w:rsidR="001B7DF7">
          <w:rPr>
            <w:webHidden/>
          </w:rPr>
          <w:tab/>
        </w:r>
        <w:r>
          <w:rPr>
            <w:webHidden/>
          </w:rPr>
          <w:fldChar w:fldCharType="begin"/>
        </w:r>
        <w:r w:rsidR="001B7DF7">
          <w:rPr>
            <w:webHidden/>
          </w:rPr>
          <w:instrText xml:space="preserve"> PAGEREF _Toc99978444 \h </w:instrText>
        </w:r>
        <w:r>
          <w:rPr>
            <w:webHidden/>
          </w:rPr>
        </w:r>
        <w:r>
          <w:rPr>
            <w:webHidden/>
          </w:rPr>
          <w:fldChar w:fldCharType="separate"/>
        </w:r>
        <w:r w:rsidR="001B7DF7">
          <w:rPr>
            <w:webHidden/>
          </w:rPr>
          <w:t>54</w:t>
        </w:r>
        <w:r>
          <w:rPr>
            <w:webHidden/>
          </w:rPr>
          <w:fldChar w:fldCharType="end"/>
        </w:r>
      </w:hyperlink>
    </w:p>
    <w:p w:rsidR="001B7DF7" w:rsidRDefault="00C662CE">
      <w:pPr>
        <w:pStyle w:val="21"/>
        <w:rPr>
          <w:rFonts w:asciiTheme="minorHAnsi" w:eastAsiaTheme="minorEastAsia" w:hAnsiTheme="minorHAnsi"/>
          <w:noProof/>
          <w:sz w:val="22"/>
          <w:lang w:eastAsia="ru-RU"/>
        </w:rPr>
      </w:pPr>
      <w:hyperlink w:anchor="_Toc99978445" w:history="1">
        <w:r w:rsidR="001B7DF7" w:rsidRPr="00586329">
          <w:rPr>
            <w:rStyle w:val="af2"/>
            <w:noProof/>
          </w:rPr>
          <w:t>2.2 Инженерное обеспечение</w:t>
        </w:r>
        <w:r w:rsidR="001B7DF7">
          <w:rPr>
            <w:noProof/>
            <w:webHidden/>
          </w:rPr>
          <w:tab/>
        </w:r>
        <w:r>
          <w:rPr>
            <w:noProof/>
            <w:webHidden/>
          </w:rPr>
          <w:fldChar w:fldCharType="begin"/>
        </w:r>
        <w:r w:rsidR="001B7DF7">
          <w:rPr>
            <w:noProof/>
            <w:webHidden/>
          </w:rPr>
          <w:instrText xml:space="preserve"> PAGEREF _Toc99978445 \h </w:instrText>
        </w:r>
        <w:r>
          <w:rPr>
            <w:noProof/>
            <w:webHidden/>
          </w:rPr>
        </w:r>
        <w:r>
          <w:rPr>
            <w:noProof/>
            <w:webHidden/>
          </w:rPr>
          <w:fldChar w:fldCharType="separate"/>
        </w:r>
        <w:r w:rsidR="001B7DF7">
          <w:rPr>
            <w:noProof/>
            <w:webHidden/>
          </w:rPr>
          <w:t>56</w:t>
        </w:r>
        <w:r>
          <w:rPr>
            <w:noProof/>
            <w:webHidden/>
          </w:rPr>
          <w:fldChar w:fldCharType="end"/>
        </w:r>
      </w:hyperlink>
    </w:p>
    <w:p w:rsidR="001B7DF7" w:rsidRDefault="00C662CE">
      <w:pPr>
        <w:pStyle w:val="31"/>
        <w:rPr>
          <w:rFonts w:asciiTheme="minorHAnsi" w:hAnsiTheme="minorHAnsi"/>
          <w:lang w:bidi="ar-SA"/>
        </w:rPr>
      </w:pPr>
      <w:hyperlink w:anchor="_Toc99978446" w:history="1">
        <w:r w:rsidR="001B7DF7" w:rsidRPr="00586329">
          <w:rPr>
            <w:rStyle w:val="af2"/>
          </w:rPr>
          <w:t>2.2.1 Водоснабжение</w:t>
        </w:r>
        <w:r w:rsidR="001B7DF7">
          <w:rPr>
            <w:webHidden/>
          </w:rPr>
          <w:tab/>
        </w:r>
        <w:r>
          <w:rPr>
            <w:webHidden/>
          </w:rPr>
          <w:fldChar w:fldCharType="begin"/>
        </w:r>
        <w:r w:rsidR="001B7DF7">
          <w:rPr>
            <w:webHidden/>
          </w:rPr>
          <w:instrText xml:space="preserve"> PAGEREF _Toc99978446 \h </w:instrText>
        </w:r>
        <w:r>
          <w:rPr>
            <w:webHidden/>
          </w:rPr>
        </w:r>
        <w:r>
          <w:rPr>
            <w:webHidden/>
          </w:rPr>
          <w:fldChar w:fldCharType="separate"/>
        </w:r>
        <w:r w:rsidR="001B7DF7">
          <w:rPr>
            <w:webHidden/>
          </w:rPr>
          <w:t>56</w:t>
        </w:r>
        <w:r>
          <w:rPr>
            <w:webHidden/>
          </w:rPr>
          <w:fldChar w:fldCharType="end"/>
        </w:r>
      </w:hyperlink>
    </w:p>
    <w:p w:rsidR="001B7DF7" w:rsidRDefault="00C662CE">
      <w:pPr>
        <w:pStyle w:val="31"/>
        <w:rPr>
          <w:rFonts w:asciiTheme="minorHAnsi" w:hAnsiTheme="minorHAnsi"/>
          <w:lang w:bidi="ar-SA"/>
        </w:rPr>
      </w:pPr>
      <w:hyperlink w:anchor="_Toc99978447" w:history="1">
        <w:r w:rsidR="001B7DF7" w:rsidRPr="00586329">
          <w:rPr>
            <w:rStyle w:val="af2"/>
          </w:rPr>
          <w:t>2.2.2 Водоотведение</w:t>
        </w:r>
        <w:r w:rsidR="001B7DF7">
          <w:rPr>
            <w:webHidden/>
          </w:rPr>
          <w:tab/>
        </w:r>
        <w:r>
          <w:rPr>
            <w:webHidden/>
          </w:rPr>
          <w:fldChar w:fldCharType="begin"/>
        </w:r>
        <w:r w:rsidR="001B7DF7">
          <w:rPr>
            <w:webHidden/>
          </w:rPr>
          <w:instrText xml:space="preserve"> PAGEREF _Toc99978447 \h </w:instrText>
        </w:r>
        <w:r>
          <w:rPr>
            <w:webHidden/>
          </w:rPr>
        </w:r>
        <w:r>
          <w:rPr>
            <w:webHidden/>
          </w:rPr>
          <w:fldChar w:fldCharType="separate"/>
        </w:r>
        <w:r w:rsidR="001B7DF7">
          <w:rPr>
            <w:webHidden/>
          </w:rPr>
          <w:t>59</w:t>
        </w:r>
        <w:r>
          <w:rPr>
            <w:webHidden/>
          </w:rPr>
          <w:fldChar w:fldCharType="end"/>
        </w:r>
      </w:hyperlink>
    </w:p>
    <w:p w:rsidR="001B7DF7" w:rsidRDefault="00C662CE">
      <w:pPr>
        <w:pStyle w:val="31"/>
        <w:rPr>
          <w:rFonts w:asciiTheme="minorHAnsi" w:hAnsiTheme="minorHAnsi"/>
          <w:lang w:bidi="ar-SA"/>
        </w:rPr>
      </w:pPr>
      <w:hyperlink w:anchor="_Toc99978448" w:history="1">
        <w:r w:rsidR="001B7DF7" w:rsidRPr="00586329">
          <w:rPr>
            <w:rStyle w:val="af2"/>
          </w:rPr>
          <w:t>2.2.3 Теплоснабжение</w:t>
        </w:r>
        <w:r w:rsidR="001B7DF7">
          <w:rPr>
            <w:webHidden/>
          </w:rPr>
          <w:tab/>
        </w:r>
        <w:r>
          <w:rPr>
            <w:webHidden/>
          </w:rPr>
          <w:fldChar w:fldCharType="begin"/>
        </w:r>
        <w:r w:rsidR="001B7DF7">
          <w:rPr>
            <w:webHidden/>
          </w:rPr>
          <w:instrText xml:space="preserve"> PAGEREF _Toc99978448 \h </w:instrText>
        </w:r>
        <w:r>
          <w:rPr>
            <w:webHidden/>
          </w:rPr>
        </w:r>
        <w:r>
          <w:rPr>
            <w:webHidden/>
          </w:rPr>
          <w:fldChar w:fldCharType="separate"/>
        </w:r>
        <w:r w:rsidR="001B7DF7">
          <w:rPr>
            <w:webHidden/>
          </w:rPr>
          <w:t>59</w:t>
        </w:r>
        <w:r>
          <w:rPr>
            <w:webHidden/>
          </w:rPr>
          <w:fldChar w:fldCharType="end"/>
        </w:r>
      </w:hyperlink>
    </w:p>
    <w:p w:rsidR="001B7DF7" w:rsidRDefault="00C662CE">
      <w:pPr>
        <w:pStyle w:val="31"/>
        <w:rPr>
          <w:rFonts w:asciiTheme="minorHAnsi" w:hAnsiTheme="minorHAnsi"/>
          <w:lang w:bidi="ar-SA"/>
        </w:rPr>
      </w:pPr>
      <w:hyperlink w:anchor="_Toc99978449" w:history="1">
        <w:r w:rsidR="001B7DF7" w:rsidRPr="00586329">
          <w:rPr>
            <w:rStyle w:val="af2"/>
          </w:rPr>
          <w:t>2.2.4 Электроснабжение</w:t>
        </w:r>
        <w:r w:rsidR="001B7DF7">
          <w:rPr>
            <w:webHidden/>
          </w:rPr>
          <w:tab/>
        </w:r>
        <w:r>
          <w:rPr>
            <w:webHidden/>
          </w:rPr>
          <w:fldChar w:fldCharType="begin"/>
        </w:r>
        <w:r w:rsidR="001B7DF7">
          <w:rPr>
            <w:webHidden/>
          </w:rPr>
          <w:instrText xml:space="preserve"> PAGEREF _Toc99978449 \h </w:instrText>
        </w:r>
        <w:r>
          <w:rPr>
            <w:webHidden/>
          </w:rPr>
        </w:r>
        <w:r>
          <w:rPr>
            <w:webHidden/>
          </w:rPr>
          <w:fldChar w:fldCharType="separate"/>
        </w:r>
        <w:r w:rsidR="001B7DF7">
          <w:rPr>
            <w:webHidden/>
          </w:rPr>
          <w:t>60</w:t>
        </w:r>
        <w:r>
          <w:rPr>
            <w:webHidden/>
          </w:rPr>
          <w:fldChar w:fldCharType="end"/>
        </w:r>
      </w:hyperlink>
    </w:p>
    <w:p w:rsidR="001B7DF7" w:rsidRDefault="00C662CE">
      <w:pPr>
        <w:pStyle w:val="31"/>
        <w:rPr>
          <w:rFonts w:asciiTheme="minorHAnsi" w:hAnsiTheme="minorHAnsi"/>
          <w:lang w:bidi="ar-SA"/>
        </w:rPr>
      </w:pPr>
      <w:hyperlink w:anchor="_Toc99978450" w:history="1">
        <w:r w:rsidR="001B7DF7" w:rsidRPr="00586329">
          <w:rPr>
            <w:rStyle w:val="af2"/>
          </w:rPr>
          <w:t>2.2.5 Сети связи</w:t>
        </w:r>
        <w:r w:rsidR="001B7DF7">
          <w:rPr>
            <w:webHidden/>
          </w:rPr>
          <w:tab/>
        </w:r>
        <w:r>
          <w:rPr>
            <w:webHidden/>
          </w:rPr>
          <w:fldChar w:fldCharType="begin"/>
        </w:r>
        <w:r w:rsidR="001B7DF7">
          <w:rPr>
            <w:webHidden/>
          </w:rPr>
          <w:instrText xml:space="preserve"> PAGEREF _Toc99978450 \h </w:instrText>
        </w:r>
        <w:r>
          <w:rPr>
            <w:webHidden/>
          </w:rPr>
        </w:r>
        <w:r>
          <w:rPr>
            <w:webHidden/>
          </w:rPr>
          <w:fldChar w:fldCharType="separate"/>
        </w:r>
        <w:r w:rsidR="001B7DF7">
          <w:rPr>
            <w:webHidden/>
          </w:rPr>
          <w:t>62</w:t>
        </w:r>
        <w:r>
          <w:rPr>
            <w:webHidden/>
          </w:rPr>
          <w:fldChar w:fldCharType="end"/>
        </w:r>
      </w:hyperlink>
    </w:p>
    <w:p w:rsidR="001B7DF7" w:rsidRDefault="00C662CE">
      <w:pPr>
        <w:pStyle w:val="31"/>
        <w:rPr>
          <w:rFonts w:asciiTheme="minorHAnsi" w:hAnsiTheme="minorHAnsi"/>
          <w:lang w:bidi="ar-SA"/>
        </w:rPr>
      </w:pPr>
      <w:hyperlink w:anchor="_Toc99978451" w:history="1">
        <w:r w:rsidR="001B7DF7" w:rsidRPr="00586329">
          <w:rPr>
            <w:rStyle w:val="af2"/>
          </w:rPr>
          <w:t>2.2.6 Газоснабжение</w:t>
        </w:r>
        <w:r w:rsidR="001B7DF7">
          <w:rPr>
            <w:webHidden/>
          </w:rPr>
          <w:tab/>
        </w:r>
        <w:r>
          <w:rPr>
            <w:webHidden/>
          </w:rPr>
          <w:fldChar w:fldCharType="begin"/>
        </w:r>
        <w:r w:rsidR="001B7DF7">
          <w:rPr>
            <w:webHidden/>
          </w:rPr>
          <w:instrText xml:space="preserve"> PAGEREF _Toc99978451 \h </w:instrText>
        </w:r>
        <w:r>
          <w:rPr>
            <w:webHidden/>
          </w:rPr>
        </w:r>
        <w:r>
          <w:rPr>
            <w:webHidden/>
          </w:rPr>
          <w:fldChar w:fldCharType="separate"/>
        </w:r>
        <w:r w:rsidR="001B7DF7">
          <w:rPr>
            <w:webHidden/>
          </w:rPr>
          <w:t>63</w:t>
        </w:r>
        <w:r>
          <w:rPr>
            <w:webHidden/>
          </w:rPr>
          <w:fldChar w:fldCharType="end"/>
        </w:r>
      </w:hyperlink>
    </w:p>
    <w:p w:rsidR="001B7DF7" w:rsidRDefault="00C662CE">
      <w:pPr>
        <w:pStyle w:val="31"/>
        <w:rPr>
          <w:rFonts w:asciiTheme="minorHAnsi" w:hAnsiTheme="minorHAnsi"/>
          <w:lang w:bidi="ar-SA"/>
        </w:rPr>
      </w:pPr>
      <w:hyperlink w:anchor="_Toc99978452" w:history="1">
        <w:r w:rsidR="001B7DF7" w:rsidRPr="00586329">
          <w:rPr>
            <w:rStyle w:val="af2"/>
          </w:rPr>
          <w:t>2.2.7 Инженерная подготовка территории</w:t>
        </w:r>
        <w:r w:rsidR="001B7DF7">
          <w:rPr>
            <w:webHidden/>
          </w:rPr>
          <w:tab/>
        </w:r>
        <w:r>
          <w:rPr>
            <w:webHidden/>
          </w:rPr>
          <w:fldChar w:fldCharType="begin"/>
        </w:r>
        <w:r w:rsidR="001B7DF7">
          <w:rPr>
            <w:webHidden/>
          </w:rPr>
          <w:instrText xml:space="preserve"> PAGEREF _Toc99978452 \h </w:instrText>
        </w:r>
        <w:r>
          <w:rPr>
            <w:webHidden/>
          </w:rPr>
        </w:r>
        <w:r>
          <w:rPr>
            <w:webHidden/>
          </w:rPr>
          <w:fldChar w:fldCharType="separate"/>
        </w:r>
        <w:r w:rsidR="001B7DF7">
          <w:rPr>
            <w:webHidden/>
          </w:rPr>
          <w:t>64</w:t>
        </w:r>
        <w:r>
          <w:rPr>
            <w:webHidden/>
          </w:rPr>
          <w:fldChar w:fldCharType="end"/>
        </w:r>
      </w:hyperlink>
    </w:p>
    <w:p w:rsidR="001B7DF7" w:rsidRDefault="00C662CE">
      <w:pPr>
        <w:pStyle w:val="31"/>
        <w:rPr>
          <w:rFonts w:asciiTheme="minorHAnsi" w:hAnsiTheme="minorHAnsi"/>
          <w:lang w:bidi="ar-SA"/>
        </w:rPr>
      </w:pPr>
      <w:hyperlink w:anchor="_Toc99978453" w:history="1">
        <w:r w:rsidR="001B7DF7" w:rsidRPr="00586329">
          <w:rPr>
            <w:rStyle w:val="af2"/>
          </w:rPr>
          <w:t>2.2.8 Санитарная очистка</w:t>
        </w:r>
        <w:r w:rsidR="001B7DF7">
          <w:rPr>
            <w:webHidden/>
          </w:rPr>
          <w:tab/>
        </w:r>
        <w:r>
          <w:rPr>
            <w:webHidden/>
          </w:rPr>
          <w:fldChar w:fldCharType="begin"/>
        </w:r>
        <w:r w:rsidR="001B7DF7">
          <w:rPr>
            <w:webHidden/>
          </w:rPr>
          <w:instrText xml:space="preserve"> PAGEREF _Toc99978453 \h </w:instrText>
        </w:r>
        <w:r>
          <w:rPr>
            <w:webHidden/>
          </w:rPr>
        </w:r>
        <w:r>
          <w:rPr>
            <w:webHidden/>
          </w:rPr>
          <w:fldChar w:fldCharType="separate"/>
        </w:r>
        <w:r w:rsidR="001B7DF7">
          <w:rPr>
            <w:webHidden/>
          </w:rPr>
          <w:t>65</w:t>
        </w:r>
        <w:r>
          <w:rPr>
            <w:webHidden/>
          </w:rPr>
          <w:fldChar w:fldCharType="end"/>
        </w:r>
      </w:hyperlink>
    </w:p>
    <w:p w:rsidR="001B7DF7" w:rsidRDefault="00C662CE">
      <w:pPr>
        <w:pStyle w:val="13"/>
        <w:rPr>
          <w:rFonts w:asciiTheme="minorHAnsi" w:eastAsiaTheme="minorEastAsia" w:hAnsiTheme="minorHAnsi"/>
          <w:noProof/>
          <w:sz w:val="22"/>
          <w:lang w:eastAsia="ru-RU"/>
        </w:rPr>
      </w:pPr>
      <w:hyperlink w:anchor="_Toc99978454" w:history="1">
        <w:r w:rsidR="001B7DF7" w:rsidRPr="00586329">
          <w:rPr>
            <w:rStyle w:val="af2"/>
            <w:noProof/>
          </w:rPr>
          <w:t>2.3 Охрана окружающей среды и природоохранные мероприятия.</w:t>
        </w:r>
        <w:r w:rsidR="001B7DF7">
          <w:rPr>
            <w:noProof/>
            <w:webHidden/>
          </w:rPr>
          <w:tab/>
        </w:r>
        <w:r>
          <w:rPr>
            <w:noProof/>
            <w:webHidden/>
          </w:rPr>
          <w:fldChar w:fldCharType="begin"/>
        </w:r>
        <w:r w:rsidR="001B7DF7">
          <w:rPr>
            <w:noProof/>
            <w:webHidden/>
          </w:rPr>
          <w:instrText xml:space="preserve"> PAGEREF _Toc99978454 \h </w:instrText>
        </w:r>
        <w:r>
          <w:rPr>
            <w:noProof/>
            <w:webHidden/>
          </w:rPr>
        </w:r>
        <w:r>
          <w:rPr>
            <w:noProof/>
            <w:webHidden/>
          </w:rPr>
          <w:fldChar w:fldCharType="separate"/>
        </w:r>
        <w:r w:rsidR="001B7DF7">
          <w:rPr>
            <w:noProof/>
            <w:webHidden/>
          </w:rPr>
          <w:t>71</w:t>
        </w:r>
        <w:r>
          <w:rPr>
            <w:noProof/>
            <w:webHidden/>
          </w:rPr>
          <w:fldChar w:fldCharType="end"/>
        </w:r>
      </w:hyperlink>
    </w:p>
    <w:p w:rsidR="001B7DF7" w:rsidRDefault="00C662CE">
      <w:pPr>
        <w:pStyle w:val="13"/>
        <w:rPr>
          <w:rFonts w:asciiTheme="minorHAnsi" w:eastAsiaTheme="minorEastAsia" w:hAnsiTheme="minorHAnsi"/>
          <w:noProof/>
          <w:sz w:val="22"/>
          <w:lang w:eastAsia="ru-RU"/>
        </w:rPr>
      </w:pPr>
      <w:hyperlink w:anchor="_Toc99978455" w:history="1">
        <w:r w:rsidR="001B7DF7" w:rsidRPr="00586329">
          <w:rPr>
            <w:rStyle w:val="af2"/>
            <w:noProof/>
          </w:rPr>
          <w:t>3. Факторы возникновения возможных чрезвычайных ситуаций природного и техногенного характера</w:t>
        </w:r>
        <w:r w:rsidR="001B7DF7">
          <w:rPr>
            <w:noProof/>
            <w:webHidden/>
          </w:rPr>
          <w:tab/>
        </w:r>
        <w:r>
          <w:rPr>
            <w:noProof/>
            <w:webHidden/>
          </w:rPr>
          <w:fldChar w:fldCharType="begin"/>
        </w:r>
        <w:r w:rsidR="001B7DF7">
          <w:rPr>
            <w:noProof/>
            <w:webHidden/>
          </w:rPr>
          <w:instrText xml:space="preserve"> PAGEREF _Toc99978455 \h </w:instrText>
        </w:r>
        <w:r>
          <w:rPr>
            <w:noProof/>
            <w:webHidden/>
          </w:rPr>
        </w:r>
        <w:r>
          <w:rPr>
            <w:noProof/>
            <w:webHidden/>
          </w:rPr>
          <w:fldChar w:fldCharType="separate"/>
        </w:r>
        <w:r w:rsidR="001B7DF7">
          <w:rPr>
            <w:noProof/>
            <w:webHidden/>
          </w:rPr>
          <w:t>75</w:t>
        </w:r>
        <w:r>
          <w:rPr>
            <w:noProof/>
            <w:webHidden/>
          </w:rPr>
          <w:fldChar w:fldCharType="end"/>
        </w:r>
      </w:hyperlink>
    </w:p>
    <w:p w:rsidR="001B7DF7" w:rsidRDefault="00C662CE">
      <w:pPr>
        <w:pStyle w:val="13"/>
        <w:rPr>
          <w:rFonts w:asciiTheme="minorHAnsi" w:eastAsiaTheme="minorEastAsia" w:hAnsiTheme="minorHAnsi"/>
          <w:noProof/>
          <w:sz w:val="22"/>
          <w:lang w:eastAsia="ru-RU"/>
        </w:rPr>
      </w:pPr>
      <w:hyperlink w:anchor="_Toc99978456" w:history="1">
        <w:r w:rsidR="001B7DF7" w:rsidRPr="00586329">
          <w:rPr>
            <w:rStyle w:val="af2"/>
            <w:noProof/>
          </w:rPr>
          <w:t>4 Перечень мероприятий по обеспечению пожарной безопасности</w:t>
        </w:r>
        <w:r w:rsidR="001B7DF7">
          <w:rPr>
            <w:noProof/>
            <w:webHidden/>
          </w:rPr>
          <w:tab/>
        </w:r>
        <w:r>
          <w:rPr>
            <w:noProof/>
            <w:webHidden/>
          </w:rPr>
          <w:fldChar w:fldCharType="begin"/>
        </w:r>
        <w:r w:rsidR="001B7DF7">
          <w:rPr>
            <w:noProof/>
            <w:webHidden/>
          </w:rPr>
          <w:instrText xml:space="preserve"> PAGEREF _Toc99978456 \h </w:instrText>
        </w:r>
        <w:r>
          <w:rPr>
            <w:noProof/>
            <w:webHidden/>
          </w:rPr>
        </w:r>
        <w:r>
          <w:rPr>
            <w:noProof/>
            <w:webHidden/>
          </w:rPr>
          <w:fldChar w:fldCharType="separate"/>
        </w:r>
        <w:r w:rsidR="001B7DF7">
          <w:rPr>
            <w:noProof/>
            <w:webHidden/>
          </w:rPr>
          <w:t>85</w:t>
        </w:r>
        <w:r>
          <w:rPr>
            <w:noProof/>
            <w:webHidden/>
          </w:rPr>
          <w:fldChar w:fldCharType="end"/>
        </w:r>
      </w:hyperlink>
    </w:p>
    <w:p w:rsidR="001B7DF7" w:rsidRDefault="00C662CE">
      <w:pPr>
        <w:pStyle w:val="13"/>
        <w:rPr>
          <w:rFonts w:asciiTheme="minorHAnsi" w:eastAsiaTheme="minorEastAsia" w:hAnsiTheme="minorHAnsi"/>
          <w:noProof/>
          <w:sz w:val="22"/>
          <w:lang w:eastAsia="ru-RU"/>
        </w:rPr>
      </w:pPr>
      <w:hyperlink w:anchor="_Toc99978457" w:history="1">
        <w:r w:rsidR="001B7DF7" w:rsidRPr="00586329">
          <w:rPr>
            <w:rStyle w:val="af2"/>
            <w:noProof/>
            <w:lang w:bidi="ru-RU"/>
          </w:rPr>
          <w:t>5 Основные технико-экономические показатели</w:t>
        </w:r>
        <w:r w:rsidR="001B7DF7">
          <w:rPr>
            <w:noProof/>
            <w:webHidden/>
          </w:rPr>
          <w:tab/>
        </w:r>
        <w:r>
          <w:rPr>
            <w:noProof/>
            <w:webHidden/>
          </w:rPr>
          <w:fldChar w:fldCharType="begin"/>
        </w:r>
        <w:r w:rsidR="001B7DF7">
          <w:rPr>
            <w:noProof/>
            <w:webHidden/>
          </w:rPr>
          <w:instrText xml:space="preserve"> PAGEREF _Toc99978457 \h </w:instrText>
        </w:r>
        <w:r>
          <w:rPr>
            <w:noProof/>
            <w:webHidden/>
          </w:rPr>
        </w:r>
        <w:r>
          <w:rPr>
            <w:noProof/>
            <w:webHidden/>
          </w:rPr>
          <w:fldChar w:fldCharType="separate"/>
        </w:r>
        <w:r w:rsidR="001B7DF7">
          <w:rPr>
            <w:noProof/>
            <w:webHidden/>
          </w:rPr>
          <w:t>95</w:t>
        </w:r>
        <w:r>
          <w:rPr>
            <w:noProof/>
            <w:webHidden/>
          </w:rPr>
          <w:fldChar w:fldCharType="end"/>
        </w:r>
      </w:hyperlink>
    </w:p>
    <w:p w:rsidR="001B7DF7" w:rsidRDefault="00C662CE">
      <w:pPr>
        <w:pStyle w:val="13"/>
        <w:rPr>
          <w:rFonts w:asciiTheme="minorHAnsi" w:eastAsiaTheme="minorEastAsia" w:hAnsiTheme="minorHAnsi"/>
          <w:noProof/>
          <w:sz w:val="22"/>
          <w:lang w:eastAsia="ru-RU"/>
        </w:rPr>
      </w:pPr>
      <w:hyperlink w:anchor="_Toc99978458" w:history="1">
        <w:r w:rsidR="001B7DF7" w:rsidRPr="00586329">
          <w:rPr>
            <w:rStyle w:val="af2"/>
            <w:noProof/>
          </w:rPr>
          <w:t>6 Приложения</w:t>
        </w:r>
        <w:r w:rsidR="001B7DF7">
          <w:rPr>
            <w:noProof/>
            <w:webHidden/>
          </w:rPr>
          <w:tab/>
        </w:r>
        <w:r>
          <w:rPr>
            <w:noProof/>
            <w:webHidden/>
          </w:rPr>
          <w:fldChar w:fldCharType="begin"/>
        </w:r>
        <w:r w:rsidR="001B7DF7">
          <w:rPr>
            <w:noProof/>
            <w:webHidden/>
          </w:rPr>
          <w:instrText xml:space="preserve"> PAGEREF _Toc99978458 \h </w:instrText>
        </w:r>
        <w:r>
          <w:rPr>
            <w:noProof/>
            <w:webHidden/>
          </w:rPr>
        </w:r>
        <w:r>
          <w:rPr>
            <w:noProof/>
            <w:webHidden/>
          </w:rPr>
          <w:fldChar w:fldCharType="separate"/>
        </w:r>
        <w:r w:rsidR="001B7DF7">
          <w:rPr>
            <w:noProof/>
            <w:webHidden/>
          </w:rPr>
          <w:t>99</w:t>
        </w:r>
        <w:r>
          <w:rPr>
            <w:noProof/>
            <w:webHidden/>
          </w:rPr>
          <w:fldChar w:fldCharType="end"/>
        </w:r>
      </w:hyperlink>
    </w:p>
    <w:p w:rsidR="001B7DF7" w:rsidRDefault="00C662CE">
      <w:pPr>
        <w:pStyle w:val="21"/>
        <w:rPr>
          <w:rFonts w:asciiTheme="minorHAnsi" w:eastAsiaTheme="minorEastAsia" w:hAnsiTheme="minorHAnsi"/>
          <w:noProof/>
          <w:sz w:val="22"/>
          <w:lang w:eastAsia="ru-RU"/>
        </w:rPr>
      </w:pPr>
      <w:hyperlink w:anchor="_Toc99978459" w:history="1">
        <w:r w:rsidR="001B7DF7" w:rsidRPr="00586329">
          <w:rPr>
            <w:rStyle w:val="af2"/>
            <w:noProof/>
          </w:rPr>
          <w:t>Приложение 1 – Постановление о подготовке проекта внесения изменений в генеральный план и правила землепользования и застройки Изыхского сельсовета</w:t>
        </w:r>
        <w:r w:rsidR="001B7DF7">
          <w:rPr>
            <w:noProof/>
            <w:webHidden/>
          </w:rPr>
          <w:tab/>
        </w:r>
        <w:r>
          <w:rPr>
            <w:noProof/>
            <w:webHidden/>
          </w:rPr>
          <w:fldChar w:fldCharType="begin"/>
        </w:r>
        <w:r w:rsidR="001B7DF7">
          <w:rPr>
            <w:noProof/>
            <w:webHidden/>
          </w:rPr>
          <w:instrText xml:space="preserve"> PAGEREF _Toc99978459 \h </w:instrText>
        </w:r>
        <w:r>
          <w:rPr>
            <w:noProof/>
            <w:webHidden/>
          </w:rPr>
        </w:r>
        <w:r>
          <w:rPr>
            <w:noProof/>
            <w:webHidden/>
          </w:rPr>
          <w:fldChar w:fldCharType="separate"/>
        </w:r>
        <w:r w:rsidR="001B7DF7">
          <w:rPr>
            <w:noProof/>
            <w:webHidden/>
          </w:rPr>
          <w:t>99</w:t>
        </w:r>
        <w:r>
          <w:rPr>
            <w:noProof/>
            <w:webHidden/>
          </w:rPr>
          <w:fldChar w:fldCharType="end"/>
        </w:r>
      </w:hyperlink>
    </w:p>
    <w:p w:rsidR="001B7DF7" w:rsidRDefault="00C662CE">
      <w:pPr>
        <w:pStyle w:val="21"/>
        <w:rPr>
          <w:rFonts w:asciiTheme="minorHAnsi" w:eastAsiaTheme="minorEastAsia" w:hAnsiTheme="minorHAnsi"/>
          <w:noProof/>
          <w:sz w:val="22"/>
          <w:lang w:eastAsia="ru-RU"/>
        </w:rPr>
      </w:pPr>
      <w:hyperlink w:anchor="_Toc99978460" w:history="1">
        <w:r w:rsidR="001B7DF7" w:rsidRPr="00586329">
          <w:rPr>
            <w:rStyle w:val="af2"/>
            <w:noProof/>
          </w:rPr>
          <w:t>Приложение 2 – Техническое задание</w:t>
        </w:r>
        <w:r w:rsidR="001B7DF7" w:rsidRPr="00586329">
          <w:rPr>
            <w:rStyle w:val="af2"/>
            <w:rFonts w:eastAsia="Times New Roman" w:cs="Times New Roman"/>
            <w:noProof/>
            <w:snapToGrid w:val="0"/>
            <w:w w:val="0"/>
            <w:u w:color="000000"/>
            <w:bdr w:val="none" w:sz="0" w:space="0" w:color="000000"/>
            <w:shd w:val="clear" w:color="000000" w:fill="000000"/>
          </w:rPr>
          <w:t xml:space="preserve"> </w:t>
        </w:r>
        <w:r w:rsidR="001B7DF7">
          <w:rPr>
            <w:noProof/>
            <w:webHidden/>
          </w:rPr>
          <w:tab/>
        </w:r>
        <w:r>
          <w:rPr>
            <w:noProof/>
            <w:webHidden/>
          </w:rPr>
          <w:fldChar w:fldCharType="begin"/>
        </w:r>
        <w:r w:rsidR="001B7DF7">
          <w:rPr>
            <w:noProof/>
            <w:webHidden/>
          </w:rPr>
          <w:instrText xml:space="preserve"> PAGEREF _Toc99978460 \h </w:instrText>
        </w:r>
        <w:r>
          <w:rPr>
            <w:noProof/>
            <w:webHidden/>
          </w:rPr>
        </w:r>
        <w:r>
          <w:rPr>
            <w:noProof/>
            <w:webHidden/>
          </w:rPr>
          <w:fldChar w:fldCharType="separate"/>
        </w:r>
        <w:r w:rsidR="001B7DF7">
          <w:rPr>
            <w:noProof/>
            <w:webHidden/>
          </w:rPr>
          <w:t>101</w:t>
        </w:r>
        <w:r>
          <w:rPr>
            <w:noProof/>
            <w:webHidden/>
          </w:rPr>
          <w:fldChar w:fldCharType="end"/>
        </w:r>
      </w:hyperlink>
    </w:p>
    <w:p w:rsidR="001B7DF7" w:rsidRDefault="00C662CE">
      <w:pPr>
        <w:pStyle w:val="21"/>
        <w:rPr>
          <w:rFonts w:asciiTheme="minorHAnsi" w:eastAsiaTheme="minorEastAsia" w:hAnsiTheme="minorHAnsi"/>
          <w:noProof/>
          <w:sz w:val="22"/>
          <w:lang w:eastAsia="ru-RU"/>
        </w:rPr>
      </w:pPr>
      <w:hyperlink w:anchor="_Toc99978461" w:history="1">
        <w:r w:rsidR="001B7DF7" w:rsidRPr="00586329">
          <w:rPr>
            <w:rStyle w:val="af2"/>
            <w:noProof/>
          </w:rPr>
          <w:t>Приложение 3 – Письмо Министерства сельского хозяйства и продовольствия Республики Хакасия от 17.05.2021 №310-539-ГК</w:t>
        </w:r>
        <w:r w:rsidR="001B7DF7">
          <w:rPr>
            <w:noProof/>
            <w:webHidden/>
          </w:rPr>
          <w:tab/>
        </w:r>
        <w:r>
          <w:rPr>
            <w:noProof/>
            <w:webHidden/>
          </w:rPr>
          <w:fldChar w:fldCharType="begin"/>
        </w:r>
        <w:r w:rsidR="001B7DF7">
          <w:rPr>
            <w:noProof/>
            <w:webHidden/>
          </w:rPr>
          <w:instrText xml:space="preserve"> PAGEREF _Toc99978461 \h </w:instrText>
        </w:r>
        <w:r>
          <w:rPr>
            <w:noProof/>
            <w:webHidden/>
          </w:rPr>
        </w:r>
        <w:r>
          <w:rPr>
            <w:noProof/>
            <w:webHidden/>
          </w:rPr>
          <w:fldChar w:fldCharType="separate"/>
        </w:r>
        <w:r w:rsidR="001B7DF7">
          <w:rPr>
            <w:noProof/>
            <w:webHidden/>
          </w:rPr>
          <w:t>109</w:t>
        </w:r>
        <w:r>
          <w:rPr>
            <w:noProof/>
            <w:webHidden/>
          </w:rPr>
          <w:fldChar w:fldCharType="end"/>
        </w:r>
      </w:hyperlink>
    </w:p>
    <w:p w:rsidR="001B7DF7" w:rsidRDefault="00C662CE">
      <w:pPr>
        <w:pStyle w:val="21"/>
        <w:rPr>
          <w:rFonts w:asciiTheme="minorHAnsi" w:eastAsiaTheme="minorEastAsia" w:hAnsiTheme="minorHAnsi"/>
          <w:noProof/>
          <w:sz w:val="22"/>
          <w:lang w:eastAsia="ru-RU"/>
        </w:rPr>
      </w:pPr>
      <w:hyperlink w:anchor="_Toc99978462" w:history="1">
        <w:r w:rsidR="001B7DF7" w:rsidRPr="00586329">
          <w:rPr>
            <w:rStyle w:val="af2"/>
            <w:noProof/>
          </w:rPr>
          <w:t>Приложение 4 – Письмо Министерства природных ресурсов и экологии Республики Хакасия от 02.05.2021 №010-3608-ВЛ</w:t>
        </w:r>
        <w:r w:rsidR="001B7DF7">
          <w:rPr>
            <w:noProof/>
            <w:webHidden/>
          </w:rPr>
          <w:tab/>
        </w:r>
        <w:r>
          <w:rPr>
            <w:noProof/>
            <w:webHidden/>
          </w:rPr>
          <w:fldChar w:fldCharType="begin"/>
        </w:r>
        <w:r w:rsidR="001B7DF7">
          <w:rPr>
            <w:noProof/>
            <w:webHidden/>
          </w:rPr>
          <w:instrText xml:space="preserve"> PAGEREF _Toc99978462 \h </w:instrText>
        </w:r>
        <w:r>
          <w:rPr>
            <w:noProof/>
            <w:webHidden/>
          </w:rPr>
        </w:r>
        <w:r>
          <w:rPr>
            <w:noProof/>
            <w:webHidden/>
          </w:rPr>
          <w:fldChar w:fldCharType="separate"/>
        </w:r>
        <w:r w:rsidR="001B7DF7">
          <w:rPr>
            <w:noProof/>
            <w:webHidden/>
          </w:rPr>
          <w:t>110</w:t>
        </w:r>
        <w:r>
          <w:rPr>
            <w:noProof/>
            <w:webHidden/>
          </w:rPr>
          <w:fldChar w:fldCharType="end"/>
        </w:r>
      </w:hyperlink>
    </w:p>
    <w:p w:rsidR="001B7DF7" w:rsidRDefault="00C662CE">
      <w:pPr>
        <w:pStyle w:val="21"/>
        <w:rPr>
          <w:rFonts w:asciiTheme="minorHAnsi" w:eastAsiaTheme="minorEastAsia" w:hAnsiTheme="minorHAnsi"/>
          <w:noProof/>
          <w:sz w:val="22"/>
          <w:lang w:eastAsia="ru-RU"/>
        </w:rPr>
      </w:pPr>
      <w:hyperlink w:anchor="_Toc99978463" w:history="1">
        <w:r w:rsidR="001B7DF7" w:rsidRPr="00586329">
          <w:rPr>
            <w:rStyle w:val="af2"/>
            <w:noProof/>
          </w:rPr>
          <w:t>Приложение 5 – Письмо администрации Алтайского района Республики Хакасия         от 26.04.2021  №942</w:t>
        </w:r>
        <w:r w:rsidR="001B7DF7">
          <w:rPr>
            <w:noProof/>
            <w:webHidden/>
          </w:rPr>
          <w:tab/>
        </w:r>
        <w:r>
          <w:rPr>
            <w:noProof/>
            <w:webHidden/>
          </w:rPr>
          <w:fldChar w:fldCharType="begin"/>
        </w:r>
        <w:r w:rsidR="001B7DF7">
          <w:rPr>
            <w:noProof/>
            <w:webHidden/>
          </w:rPr>
          <w:instrText xml:space="preserve"> PAGEREF _Toc99978463 \h </w:instrText>
        </w:r>
        <w:r>
          <w:rPr>
            <w:noProof/>
            <w:webHidden/>
          </w:rPr>
        </w:r>
        <w:r>
          <w:rPr>
            <w:noProof/>
            <w:webHidden/>
          </w:rPr>
          <w:fldChar w:fldCharType="separate"/>
        </w:r>
        <w:r w:rsidR="001B7DF7">
          <w:rPr>
            <w:noProof/>
            <w:webHidden/>
          </w:rPr>
          <w:t>132</w:t>
        </w:r>
        <w:r>
          <w:rPr>
            <w:noProof/>
            <w:webHidden/>
          </w:rPr>
          <w:fldChar w:fldCharType="end"/>
        </w:r>
      </w:hyperlink>
    </w:p>
    <w:p w:rsidR="001B7DF7" w:rsidRDefault="00C662CE">
      <w:pPr>
        <w:pStyle w:val="21"/>
        <w:rPr>
          <w:rFonts w:asciiTheme="minorHAnsi" w:eastAsiaTheme="minorEastAsia" w:hAnsiTheme="minorHAnsi"/>
          <w:noProof/>
          <w:sz w:val="22"/>
          <w:lang w:eastAsia="ru-RU"/>
        </w:rPr>
      </w:pPr>
      <w:hyperlink w:anchor="_Toc99978464" w:history="1">
        <w:r w:rsidR="001B7DF7" w:rsidRPr="00586329">
          <w:rPr>
            <w:rStyle w:val="af2"/>
            <w:noProof/>
          </w:rPr>
          <w:t>Приложение 6 – Письмо Министерства природных ресурсов и экологии Республики Хакасия (Минпроды Хакасии) от 20.05.21 г. №010-3939-ВЛ</w:t>
        </w:r>
        <w:r w:rsidR="001B7DF7">
          <w:rPr>
            <w:noProof/>
            <w:webHidden/>
          </w:rPr>
          <w:tab/>
        </w:r>
        <w:r>
          <w:rPr>
            <w:noProof/>
            <w:webHidden/>
          </w:rPr>
          <w:fldChar w:fldCharType="begin"/>
        </w:r>
        <w:r w:rsidR="001B7DF7">
          <w:rPr>
            <w:noProof/>
            <w:webHidden/>
          </w:rPr>
          <w:instrText xml:space="preserve"> PAGEREF _Toc99978464 \h </w:instrText>
        </w:r>
        <w:r>
          <w:rPr>
            <w:noProof/>
            <w:webHidden/>
          </w:rPr>
        </w:r>
        <w:r>
          <w:rPr>
            <w:noProof/>
            <w:webHidden/>
          </w:rPr>
          <w:fldChar w:fldCharType="separate"/>
        </w:r>
        <w:r w:rsidR="001B7DF7">
          <w:rPr>
            <w:noProof/>
            <w:webHidden/>
          </w:rPr>
          <w:t>133</w:t>
        </w:r>
        <w:r>
          <w:rPr>
            <w:noProof/>
            <w:webHidden/>
          </w:rPr>
          <w:fldChar w:fldCharType="end"/>
        </w:r>
      </w:hyperlink>
    </w:p>
    <w:p w:rsidR="001B7DF7" w:rsidRDefault="00C662CE">
      <w:pPr>
        <w:pStyle w:val="21"/>
        <w:rPr>
          <w:rFonts w:asciiTheme="minorHAnsi" w:eastAsiaTheme="minorEastAsia" w:hAnsiTheme="minorHAnsi"/>
          <w:noProof/>
          <w:sz w:val="22"/>
          <w:lang w:eastAsia="ru-RU"/>
        </w:rPr>
      </w:pPr>
      <w:hyperlink w:anchor="_Toc99978465" w:history="1">
        <w:r w:rsidR="001B7DF7" w:rsidRPr="00586329">
          <w:rPr>
            <w:rStyle w:val="af2"/>
            <w:noProof/>
          </w:rPr>
          <w:t>Приложение 7 – Схемы спортивных площадок, планируемых к размещению на территории Изыхского сельсовета</w:t>
        </w:r>
        <w:r w:rsidR="001B7DF7">
          <w:rPr>
            <w:noProof/>
            <w:webHidden/>
          </w:rPr>
          <w:tab/>
        </w:r>
        <w:r>
          <w:rPr>
            <w:noProof/>
            <w:webHidden/>
          </w:rPr>
          <w:fldChar w:fldCharType="begin"/>
        </w:r>
        <w:r w:rsidR="001B7DF7">
          <w:rPr>
            <w:noProof/>
            <w:webHidden/>
          </w:rPr>
          <w:instrText xml:space="preserve"> PAGEREF _Toc99978465 \h </w:instrText>
        </w:r>
        <w:r>
          <w:rPr>
            <w:noProof/>
            <w:webHidden/>
          </w:rPr>
        </w:r>
        <w:r>
          <w:rPr>
            <w:noProof/>
            <w:webHidden/>
          </w:rPr>
          <w:fldChar w:fldCharType="separate"/>
        </w:r>
        <w:r w:rsidR="001B7DF7">
          <w:rPr>
            <w:noProof/>
            <w:webHidden/>
          </w:rPr>
          <w:t>134</w:t>
        </w:r>
        <w:r>
          <w:rPr>
            <w:noProof/>
            <w:webHidden/>
          </w:rPr>
          <w:fldChar w:fldCharType="end"/>
        </w:r>
      </w:hyperlink>
    </w:p>
    <w:p w:rsidR="0082528A" w:rsidRPr="00226803" w:rsidRDefault="00C662CE" w:rsidP="00006D25">
      <w:pPr>
        <w:widowControl w:val="0"/>
        <w:autoSpaceDE w:val="0"/>
        <w:autoSpaceDN w:val="0"/>
        <w:adjustRightInd w:val="0"/>
        <w:rPr>
          <w:szCs w:val="24"/>
        </w:rPr>
        <w:sectPr w:rsidR="0082528A" w:rsidRPr="00226803" w:rsidSect="006B7E67">
          <w:pgSz w:w="11906" w:h="16838" w:code="9"/>
          <w:pgMar w:top="1134" w:right="567" w:bottom="1134" w:left="1701" w:header="709" w:footer="709" w:gutter="0"/>
          <w:cols w:space="708"/>
          <w:docGrid w:linePitch="360"/>
        </w:sectPr>
      </w:pPr>
      <w:r w:rsidRPr="00226803">
        <w:rPr>
          <w:szCs w:val="24"/>
        </w:rPr>
        <w:fldChar w:fldCharType="end"/>
      </w:r>
    </w:p>
    <w:p w:rsidR="00756C3C" w:rsidRPr="00226803" w:rsidRDefault="00756C3C" w:rsidP="00756C3C">
      <w:pPr>
        <w:pStyle w:val="1"/>
        <w:rPr>
          <w:lang w:bidi="ru-RU"/>
        </w:rPr>
      </w:pPr>
      <w:bookmarkStart w:id="8" w:name="bookmark2"/>
      <w:bookmarkStart w:id="9" w:name="_Toc99978420"/>
      <w:r w:rsidRPr="00226803">
        <w:rPr>
          <w:lang w:bidi="ru-RU"/>
        </w:rPr>
        <w:lastRenderedPageBreak/>
        <w:t>Цели и задачи проекта</w:t>
      </w:r>
      <w:bookmarkEnd w:id="8"/>
      <w:bookmarkEnd w:id="9"/>
    </w:p>
    <w:p w:rsidR="00756C3C" w:rsidRPr="00226803" w:rsidRDefault="00756C3C" w:rsidP="00756C3C">
      <w:pPr>
        <w:pStyle w:val="120"/>
        <w:rPr>
          <w:lang w:bidi="ru-RU"/>
        </w:rPr>
      </w:pPr>
      <w:r w:rsidRPr="00226803">
        <w:rPr>
          <w:lang w:bidi="ru-RU"/>
        </w:rPr>
        <w:t>Генеральный план Изыхского сельсовета Алтайского района Республики Хакасия (далее - Изыхский сельсовет, сельское поселение, поселение, сельсовет) выполнен на основании муниципального контракта № 2-03/2021 от 01.03.2021 г.</w:t>
      </w:r>
    </w:p>
    <w:p w:rsidR="00756C3C" w:rsidRPr="00226803" w:rsidRDefault="00756C3C" w:rsidP="00756C3C">
      <w:pPr>
        <w:pStyle w:val="120"/>
        <w:rPr>
          <w:lang w:bidi="ru-RU"/>
        </w:rPr>
      </w:pPr>
      <w:r w:rsidRPr="00226803">
        <w:rPr>
          <w:lang w:bidi="ru-RU"/>
        </w:rPr>
        <w:t>Генеральный план является основополагающим документом для разработки правил землепользования и застройки, проектов планировки и застройки населенных пунктов, осуществления первоочередных и перспективных программ развития жилых, производственных, общественно-деловых и других территорий, развития транспортной и инженерной инфраструктуры, выполнен в целях создания благоприятной среды жизнедеятельности и устойчивого развития, обеспечения экологической безопасности, сохранения природы.</w:t>
      </w:r>
    </w:p>
    <w:p w:rsidR="00756C3C" w:rsidRPr="00226803" w:rsidRDefault="00756C3C" w:rsidP="00756C3C">
      <w:pPr>
        <w:pStyle w:val="120"/>
        <w:rPr>
          <w:lang w:bidi="ru-RU"/>
        </w:rPr>
      </w:pPr>
      <w:r w:rsidRPr="00226803">
        <w:rPr>
          <w:lang w:bidi="ru-RU"/>
        </w:rPr>
        <w:t xml:space="preserve">Необходимость </w:t>
      </w:r>
      <w:r w:rsidR="005E3EDE" w:rsidRPr="00226803">
        <w:rPr>
          <w:lang w:bidi="ru-RU"/>
        </w:rPr>
        <w:t xml:space="preserve">внесения изменений в </w:t>
      </w:r>
      <w:r w:rsidRPr="00226803">
        <w:rPr>
          <w:lang w:bidi="ru-RU"/>
        </w:rPr>
        <w:t xml:space="preserve"> генеральн</w:t>
      </w:r>
      <w:r w:rsidR="005E3EDE" w:rsidRPr="00226803">
        <w:rPr>
          <w:lang w:bidi="ru-RU"/>
        </w:rPr>
        <w:t>ый</w:t>
      </w:r>
      <w:r w:rsidRPr="00226803">
        <w:rPr>
          <w:lang w:bidi="ru-RU"/>
        </w:rPr>
        <w:t xml:space="preserve"> план</w:t>
      </w:r>
      <w:r w:rsidR="005E3EDE" w:rsidRPr="00226803">
        <w:rPr>
          <w:lang w:bidi="ru-RU"/>
        </w:rPr>
        <w:t xml:space="preserve"> обусловлена требования</w:t>
      </w:r>
      <w:r w:rsidR="001633C3" w:rsidRPr="00226803">
        <w:rPr>
          <w:lang w:bidi="ru-RU"/>
        </w:rPr>
        <w:t>ми</w:t>
      </w:r>
      <w:r w:rsidR="005E3EDE" w:rsidRPr="00226803">
        <w:rPr>
          <w:lang w:bidi="ru-RU"/>
        </w:rPr>
        <w:t xml:space="preserve"> Гр</w:t>
      </w:r>
      <w:r w:rsidR="001633C3" w:rsidRPr="00226803">
        <w:rPr>
          <w:lang w:bidi="ru-RU"/>
        </w:rPr>
        <w:t xml:space="preserve">адостроительного Кодекса </w:t>
      </w:r>
      <w:r w:rsidR="005E3EDE" w:rsidRPr="00226803">
        <w:rPr>
          <w:lang w:bidi="ru-RU"/>
        </w:rPr>
        <w:t xml:space="preserve"> РФ, появлением новых требований к оформлению и содержанию документов территориального планирования, изменением нормативно-правовой документации, утверждением актуальных </w:t>
      </w:r>
      <w:r w:rsidR="001633C3" w:rsidRPr="00226803">
        <w:rPr>
          <w:lang w:bidi="ru-RU"/>
        </w:rPr>
        <w:t xml:space="preserve">стратегий </w:t>
      </w:r>
      <w:r w:rsidR="005E3EDE" w:rsidRPr="00226803">
        <w:rPr>
          <w:lang w:bidi="ru-RU"/>
        </w:rPr>
        <w:t>программ и социально-эконо</w:t>
      </w:r>
      <w:r w:rsidR="001633C3" w:rsidRPr="00226803">
        <w:rPr>
          <w:lang w:bidi="ru-RU"/>
        </w:rPr>
        <w:t>м</w:t>
      </w:r>
      <w:r w:rsidR="005E3EDE" w:rsidRPr="00226803">
        <w:rPr>
          <w:lang w:bidi="ru-RU"/>
        </w:rPr>
        <w:t>и</w:t>
      </w:r>
      <w:r w:rsidR="001633C3" w:rsidRPr="00226803">
        <w:rPr>
          <w:lang w:bidi="ru-RU"/>
        </w:rPr>
        <w:t>ческого</w:t>
      </w:r>
      <w:r w:rsidR="005E3EDE" w:rsidRPr="00226803">
        <w:rPr>
          <w:lang w:bidi="ru-RU"/>
        </w:rPr>
        <w:t xml:space="preserve"> развития территорий, у</w:t>
      </w:r>
      <w:r w:rsidR="001633C3" w:rsidRPr="00226803">
        <w:rPr>
          <w:lang w:bidi="ru-RU"/>
        </w:rPr>
        <w:t>точ</w:t>
      </w:r>
      <w:r w:rsidR="005E3EDE" w:rsidRPr="00226803">
        <w:rPr>
          <w:lang w:bidi="ru-RU"/>
        </w:rPr>
        <w:t>нением сведений об объектах культурного наследия на территории с</w:t>
      </w:r>
      <w:r w:rsidR="001633C3" w:rsidRPr="00226803">
        <w:rPr>
          <w:lang w:bidi="ru-RU"/>
        </w:rPr>
        <w:t>е</w:t>
      </w:r>
      <w:r w:rsidR="005E3EDE" w:rsidRPr="00226803">
        <w:rPr>
          <w:lang w:bidi="ru-RU"/>
        </w:rPr>
        <w:t>льсовета.</w:t>
      </w:r>
      <w:r w:rsidRPr="00226803">
        <w:rPr>
          <w:lang w:bidi="ru-RU"/>
        </w:rPr>
        <w:t xml:space="preserve"> </w:t>
      </w:r>
    </w:p>
    <w:p w:rsidR="00756C3C" w:rsidRPr="00226803" w:rsidRDefault="00756C3C" w:rsidP="00756C3C">
      <w:pPr>
        <w:pStyle w:val="120"/>
        <w:rPr>
          <w:lang w:bidi="ru-RU"/>
        </w:rPr>
      </w:pPr>
      <w:r w:rsidRPr="00226803">
        <w:rPr>
          <w:lang w:bidi="ru-RU"/>
        </w:rPr>
        <w:t xml:space="preserve">Одна из основных задач генерального плана - это обеспечение устойчивого развития территории поселения с учетом интересов государственных, общественных и частных </w:t>
      </w:r>
      <w:r w:rsidR="000054B1" w:rsidRPr="00226803">
        <w:rPr>
          <w:lang w:bidi="ru-RU"/>
        </w:rPr>
        <w:t xml:space="preserve">и достижение нормативных показателей обеспеченности населения объектами культурно-бытового и социального назначения, инженерной </w:t>
      </w:r>
      <w:r w:rsidR="009E2E7D" w:rsidRPr="00226803">
        <w:rPr>
          <w:lang w:bidi="ru-RU"/>
        </w:rPr>
        <w:t xml:space="preserve">и транспортной инфраструктурой, развитие </w:t>
      </w:r>
      <w:r w:rsidRPr="00226803">
        <w:rPr>
          <w:lang w:bidi="ru-RU"/>
        </w:rPr>
        <w:t>производственного комплекса.</w:t>
      </w:r>
    </w:p>
    <w:p w:rsidR="00203B2D" w:rsidRPr="00226803" w:rsidRDefault="00203B2D" w:rsidP="00756C3C">
      <w:pPr>
        <w:pStyle w:val="120"/>
        <w:rPr>
          <w:lang w:bidi="ru-RU"/>
        </w:rPr>
      </w:pPr>
      <w:r w:rsidRPr="00226803">
        <w:rPr>
          <w:lang w:bidi="ru-RU"/>
        </w:rPr>
        <w:t xml:space="preserve">В ходе корректировки генерального плана выполнялось уточнение численности населения, проектных объемов строительства и размещения объектов жилищно-гражданского строительства,  </w:t>
      </w:r>
      <w:proofErr w:type="spellStart"/>
      <w:r w:rsidRPr="00226803">
        <w:rPr>
          <w:lang w:bidi="ru-RU"/>
        </w:rPr>
        <w:t>ресурсообеспеченности</w:t>
      </w:r>
      <w:proofErr w:type="spellEnd"/>
      <w:r w:rsidRPr="00226803">
        <w:rPr>
          <w:lang w:bidi="ru-RU"/>
        </w:rPr>
        <w:t xml:space="preserve"> территории.</w:t>
      </w:r>
    </w:p>
    <w:p w:rsidR="00756C3C" w:rsidRPr="00226803" w:rsidRDefault="00756C3C" w:rsidP="00756C3C">
      <w:pPr>
        <w:pStyle w:val="120"/>
        <w:rPr>
          <w:lang w:bidi="ru-RU"/>
        </w:rPr>
      </w:pPr>
      <w:r w:rsidRPr="00226803">
        <w:rPr>
          <w:lang w:bidi="ru-RU"/>
        </w:rPr>
        <w:t>Работы выполнены в соответствии с действующим законодательством Российской Федерации:</w:t>
      </w:r>
    </w:p>
    <w:p w:rsidR="00756C3C" w:rsidRPr="00226803" w:rsidRDefault="00756C3C" w:rsidP="00DB15A6">
      <w:pPr>
        <w:pStyle w:val="120"/>
        <w:numPr>
          <w:ilvl w:val="0"/>
          <w:numId w:val="1"/>
        </w:numPr>
        <w:ind w:hanging="294"/>
        <w:rPr>
          <w:b/>
          <w:bCs/>
          <w:lang w:bidi="ru-RU"/>
        </w:rPr>
      </w:pPr>
      <w:r w:rsidRPr="00226803">
        <w:rPr>
          <w:lang w:bidi="ru-RU"/>
        </w:rPr>
        <w:t>Градостроительным кодексом Российской Федерации от 2</w:t>
      </w:r>
      <w:r w:rsidR="00EB1FC2" w:rsidRPr="00226803">
        <w:rPr>
          <w:lang w:bidi="ru-RU"/>
        </w:rPr>
        <w:t>9.12.2004 № 190-ФЗ</w:t>
      </w:r>
      <w:r w:rsidR="00EB1FC2" w:rsidRPr="00226803">
        <w:rPr>
          <w:rFonts w:ascii="Arial" w:hAnsi="Arial" w:cs="Arial"/>
          <w:bCs/>
          <w:kern w:val="36"/>
          <w:sz w:val="38"/>
          <w:szCs w:val="38"/>
        </w:rPr>
        <w:t xml:space="preserve"> </w:t>
      </w:r>
      <w:r w:rsidR="00EB1FC2" w:rsidRPr="00226803">
        <w:rPr>
          <w:bCs/>
          <w:lang w:bidi="ru-RU"/>
        </w:rPr>
        <w:t>(ред. от 30.04.2021)</w:t>
      </w:r>
      <w:r w:rsidR="00EB1FC2" w:rsidRPr="00226803">
        <w:rPr>
          <w:rFonts w:ascii="Arial" w:eastAsiaTheme="minorHAnsi" w:hAnsi="Arial" w:cs="Arial"/>
          <w:szCs w:val="22"/>
          <w:shd w:val="clear" w:color="auto" w:fill="FFFFFF"/>
          <w:lang w:eastAsia="en-US"/>
        </w:rPr>
        <w:t xml:space="preserve"> </w:t>
      </w:r>
      <w:r w:rsidR="00EB1FC2" w:rsidRPr="00226803">
        <w:rPr>
          <w:lang w:bidi="ru-RU"/>
        </w:rPr>
        <w:t>(с изменениями на 30 декабря 2020 года)</w:t>
      </w:r>
      <w:r w:rsidRPr="00226803">
        <w:rPr>
          <w:lang w:bidi="ru-RU"/>
        </w:rPr>
        <w:t>;</w:t>
      </w:r>
    </w:p>
    <w:p w:rsidR="00770E09" w:rsidRPr="00226803" w:rsidRDefault="00770E09" w:rsidP="00DB15A6">
      <w:pPr>
        <w:pStyle w:val="120"/>
        <w:numPr>
          <w:ilvl w:val="0"/>
          <w:numId w:val="1"/>
        </w:numPr>
        <w:ind w:hanging="294"/>
        <w:rPr>
          <w:b/>
          <w:bCs/>
          <w:lang w:bidi="ru-RU"/>
        </w:rPr>
      </w:pPr>
      <w:r w:rsidRPr="00226803">
        <w:rPr>
          <w:lang w:bidi="ru-RU"/>
        </w:rPr>
        <w:t xml:space="preserve">Земельным кодексом Российской Федерации </w:t>
      </w:r>
      <w:r w:rsidR="00EB1FC2" w:rsidRPr="00226803">
        <w:rPr>
          <w:lang w:bidi="ru-RU"/>
        </w:rPr>
        <w:t xml:space="preserve">от </w:t>
      </w:r>
      <w:r w:rsidR="00EB1FC2" w:rsidRPr="00226803">
        <w:rPr>
          <w:bCs/>
          <w:lang w:bidi="ru-RU"/>
        </w:rPr>
        <w:t xml:space="preserve">25.10.2001 № 136-ФЗ (ред. от 30.04.2021) (с </w:t>
      </w:r>
      <w:proofErr w:type="spellStart"/>
      <w:r w:rsidR="00EB1FC2" w:rsidRPr="00226803">
        <w:rPr>
          <w:bCs/>
          <w:lang w:bidi="ru-RU"/>
        </w:rPr>
        <w:t>изм</w:t>
      </w:r>
      <w:proofErr w:type="spellEnd"/>
      <w:r w:rsidR="00EB1FC2" w:rsidRPr="00226803">
        <w:rPr>
          <w:bCs/>
          <w:lang w:bidi="ru-RU"/>
        </w:rPr>
        <w:t>. и доп., вступ. в силу с 01.05.2021)</w:t>
      </w:r>
      <w:r w:rsidRPr="00226803">
        <w:rPr>
          <w:lang w:bidi="ru-RU"/>
        </w:rPr>
        <w:t>;</w:t>
      </w:r>
    </w:p>
    <w:p w:rsidR="00770E09" w:rsidRPr="00226803" w:rsidRDefault="00770E09" w:rsidP="00DB15A6">
      <w:pPr>
        <w:pStyle w:val="120"/>
        <w:numPr>
          <w:ilvl w:val="0"/>
          <w:numId w:val="1"/>
        </w:numPr>
        <w:ind w:hanging="294"/>
        <w:rPr>
          <w:lang w:bidi="ru-RU"/>
        </w:rPr>
      </w:pPr>
      <w:r w:rsidRPr="00226803">
        <w:rPr>
          <w:lang w:bidi="ru-RU"/>
        </w:rPr>
        <w:t xml:space="preserve">Водным кодексом Российской Федерации </w:t>
      </w:r>
      <w:r w:rsidR="00EB1FC2" w:rsidRPr="00226803">
        <w:rPr>
          <w:bCs/>
          <w:lang w:bidi="ru-RU"/>
        </w:rPr>
        <w:t xml:space="preserve">от 03.06.2006 № 74-ФЗ (ред. от </w:t>
      </w:r>
      <w:r w:rsidR="00EB1FC2" w:rsidRPr="00226803">
        <w:rPr>
          <w:lang w:bidi="ru-RU"/>
        </w:rPr>
        <w:t xml:space="preserve">08.12.2020) (с </w:t>
      </w:r>
      <w:proofErr w:type="spellStart"/>
      <w:r w:rsidR="00EB1FC2" w:rsidRPr="00226803">
        <w:rPr>
          <w:lang w:bidi="ru-RU"/>
        </w:rPr>
        <w:t>изм</w:t>
      </w:r>
      <w:proofErr w:type="spellEnd"/>
      <w:r w:rsidR="00EB1FC2" w:rsidRPr="00226803">
        <w:rPr>
          <w:lang w:bidi="ru-RU"/>
        </w:rPr>
        <w:t>. и доп., вступ. в силу с 01.01.2021)</w:t>
      </w:r>
      <w:r w:rsidRPr="00226803">
        <w:rPr>
          <w:lang w:bidi="ru-RU"/>
        </w:rPr>
        <w:t>;</w:t>
      </w:r>
    </w:p>
    <w:p w:rsidR="0025484E" w:rsidRPr="00226803" w:rsidRDefault="00EF5472" w:rsidP="0025484E">
      <w:pPr>
        <w:pStyle w:val="aa"/>
        <w:numPr>
          <w:ilvl w:val="0"/>
          <w:numId w:val="1"/>
        </w:numPr>
        <w:rPr>
          <w:rFonts w:eastAsia="Times New Roman" w:cs="Times New Roman"/>
          <w:szCs w:val="24"/>
          <w:lang w:eastAsia="ru-RU" w:bidi="ru-RU"/>
        </w:rPr>
      </w:pPr>
      <w:r w:rsidRPr="00226803">
        <w:rPr>
          <w:rFonts w:eastAsia="Times New Roman" w:cs="Times New Roman"/>
          <w:szCs w:val="24"/>
          <w:lang w:eastAsia="ru-RU" w:bidi="ru-RU"/>
        </w:rPr>
        <w:t>-</w:t>
      </w:r>
      <w:r w:rsidR="0025484E" w:rsidRPr="00226803">
        <w:rPr>
          <w:rFonts w:eastAsia="Times New Roman" w:cs="Times New Roman"/>
          <w:szCs w:val="24"/>
          <w:lang w:eastAsia="ru-RU" w:bidi="ru-RU"/>
        </w:rPr>
        <w:t>Федеральный закон от 25.06.2002 № 73-ФЗ «Об объектах культурного наследия (памятника истории и культуры) народов Российской Федерации»;</w:t>
      </w:r>
    </w:p>
    <w:p w:rsidR="0025484E" w:rsidRPr="00226803" w:rsidRDefault="0025484E" w:rsidP="0025484E">
      <w:pPr>
        <w:pStyle w:val="aa"/>
        <w:numPr>
          <w:ilvl w:val="0"/>
          <w:numId w:val="1"/>
        </w:numPr>
        <w:rPr>
          <w:rFonts w:eastAsia="Times New Roman" w:cs="Times New Roman"/>
          <w:szCs w:val="24"/>
          <w:lang w:eastAsia="ru-RU" w:bidi="ru-RU"/>
        </w:rPr>
      </w:pPr>
      <w:r w:rsidRPr="00226803">
        <w:rPr>
          <w:rFonts w:eastAsia="Times New Roman" w:cs="Times New Roman"/>
          <w:szCs w:val="24"/>
          <w:lang w:eastAsia="ru-RU" w:bidi="ru-RU"/>
        </w:rPr>
        <w:t>Федеральный закон от 06.10.2003 № 131-ФЗ «Об общих принципах организации местного самоуправления в Российской Федерации»;</w:t>
      </w:r>
    </w:p>
    <w:p w:rsidR="0025484E" w:rsidRPr="00226803" w:rsidRDefault="0025484E" w:rsidP="0025484E">
      <w:pPr>
        <w:pStyle w:val="aa"/>
        <w:numPr>
          <w:ilvl w:val="0"/>
          <w:numId w:val="1"/>
        </w:numPr>
        <w:rPr>
          <w:rFonts w:eastAsia="Times New Roman" w:cs="Times New Roman"/>
          <w:szCs w:val="24"/>
          <w:lang w:eastAsia="ru-RU" w:bidi="ru-RU"/>
        </w:rPr>
      </w:pPr>
      <w:r w:rsidRPr="00226803">
        <w:rPr>
          <w:rFonts w:eastAsia="Times New Roman" w:cs="Times New Roman"/>
          <w:szCs w:val="24"/>
          <w:lang w:eastAsia="ru-RU" w:bidi="ru-RU"/>
        </w:rPr>
        <w:t>Федеральный закон от 10.01.2002 № 7-ФЗ «Об охране окружающей среды»;</w:t>
      </w:r>
    </w:p>
    <w:p w:rsidR="0025484E" w:rsidRPr="00226803" w:rsidRDefault="0025484E" w:rsidP="0025484E">
      <w:pPr>
        <w:pStyle w:val="aa"/>
        <w:numPr>
          <w:ilvl w:val="0"/>
          <w:numId w:val="1"/>
        </w:numPr>
        <w:rPr>
          <w:rFonts w:eastAsia="Times New Roman" w:cs="Times New Roman"/>
          <w:szCs w:val="24"/>
          <w:lang w:eastAsia="ru-RU" w:bidi="ru-RU"/>
        </w:rPr>
      </w:pPr>
      <w:r w:rsidRPr="00226803">
        <w:rPr>
          <w:rFonts w:eastAsia="Times New Roman" w:cs="Times New Roman"/>
          <w:szCs w:val="24"/>
          <w:lang w:eastAsia="ru-RU" w:bidi="ru-RU"/>
        </w:rPr>
        <w:t>Федеральный закон от 21.12.1994 № 68-ФЗ «О защите населения и территорий от чрезвычайных ситуаций природного и техногенного характера»;</w:t>
      </w:r>
    </w:p>
    <w:p w:rsidR="0025484E" w:rsidRPr="00226803" w:rsidRDefault="0025484E" w:rsidP="0025484E">
      <w:pPr>
        <w:pStyle w:val="aa"/>
        <w:numPr>
          <w:ilvl w:val="0"/>
          <w:numId w:val="1"/>
        </w:numPr>
        <w:rPr>
          <w:rFonts w:eastAsia="Times New Roman" w:cs="Times New Roman"/>
          <w:szCs w:val="24"/>
          <w:lang w:eastAsia="ru-RU" w:bidi="ru-RU"/>
        </w:rPr>
      </w:pPr>
      <w:r w:rsidRPr="00226803">
        <w:rPr>
          <w:rFonts w:eastAsia="Times New Roman" w:cs="Times New Roman"/>
          <w:szCs w:val="24"/>
          <w:lang w:eastAsia="ru-RU" w:bidi="ru-RU"/>
        </w:rPr>
        <w:t>Федеральный закон от 30.03.1999 № 52-ФЗ «О санитарно-эпидемиологическом благополучии населения»;</w:t>
      </w:r>
    </w:p>
    <w:p w:rsidR="0025484E" w:rsidRPr="00226803" w:rsidRDefault="0025484E" w:rsidP="0025484E">
      <w:pPr>
        <w:pStyle w:val="aa"/>
        <w:numPr>
          <w:ilvl w:val="0"/>
          <w:numId w:val="1"/>
        </w:numPr>
        <w:rPr>
          <w:rFonts w:eastAsia="Times New Roman" w:cs="Times New Roman"/>
          <w:szCs w:val="24"/>
          <w:lang w:eastAsia="ru-RU" w:bidi="ru-RU"/>
        </w:rPr>
      </w:pPr>
      <w:r w:rsidRPr="00226803">
        <w:rPr>
          <w:rFonts w:eastAsia="Times New Roman" w:cs="Times New Roman"/>
          <w:szCs w:val="24"/>
          <w:lang w:eastAsia="ru-RU" w:bidi="ru-RU"/>
        </w:rPr>
        <w:lastRenderedPageBreak/>
        <w:t>Федеральный закон от 22.07.2008 № 123-ФЗ «Технический регламент о требованиях пожарной безопасности»;</w:t>
      </w:r>
    </w:p>
    <w:p w:rsidR="0025484E" w:rsidRPr="00226803" w:rsidRDefault="0025484E" w:rsidP="0025484E">
      <w:pPr>
        <w:pStyle w:val="aa"/>
        <w:numPr>
          <w:ilvl w:val="0"/>
          <w:numId w:val="1"/>
        </w:numPr>
        <w:rPr>
          <w:rFonts w:eastAsia="Times New Roman" w:cs="Times New Roman"/>
          <w:szCs w:val="24"/>
          <w:lang w:eastAsia="ru-RU" w:bidi="ru-RU"/>
        </w:rPr>
      </w:pPr>
      <w:r w:rsidRPr="00226803">
        <w:rPr>
          <w:rFonts w:eastAsia="Times New Roman" w:cs="Times New Roman"/>
          <w:szCs w:val="24"/>
          <w:lang w:eastAsia="ru-RU" w:bidi="ru-RU"/>
        </w:rPr>
        <w:t>Федеральный закон от 27.12.2002 № 184-ФЗ «О техническом регулировании»;</w:t>
      </w:r>
    </w:p>
    <w:p w:rsidR="0025484E" w:rsidRPr="00226803" w:rsidRDefault="0025484E" w:rsidP="0025484E">
      <w:pPr>
        <w:pStyle w:val="14"/>
        <w:numPr>
          <w:ilvl w:val="0"/>
          <w:numId w:val="1"/>
        </w:numPr>
        <w:jc w:val="both"/>
        <w:rPr>
          <w:rFonts w:ascii="Times New Roman" w:hAnsi="Times New Roman"/>
          <w:color w:val="auto"/>
          <w:sz w:val="24"/>
          <w:szCs w:val="24"/>
          <w:lang w:bidi="ru-RU"/>
        </w:rPr>
      </w:pPr>
      <w:r w:rsidRPr="00226803">
        <w:rPr>
          <w:rFonts w:ascii="Times New Roman" w:hAnsi="Times New Roman"/>
          <w:color w:val="auto"/>
          <w:sz w:val="24"/>
          <w:szCs w:val="24"/>
          <w:lang w:bidi="ru-RU"/>
        </w:rPr>
        <w:t>Федеральный закон от 28.06.2014 № 172-ФЗ «О стратегическом планировании в Российской Федерации»;</w:t>
      </w:r>
    </w:p>
    <w:p w:rsidR="0025484E" w:rsidRPr="00226803" w:rsidRDefault="0025484E" w:rsidP="0025484E">
      <w:pPr>
        <w:pStyle w:val="14"/>
        <w:numPr>
          <w:ilvl w:val="0"/>
          <w:numId w:val="1"/>
        </w:numPr>
        <w:jc w:val="both"/>
        <w:rPr>
          <w:rFonts w:ascii="Times New Roman" w:hAnsi="Times New Roman"/>
          <w:color w:val="auto"/>
          <w:sz w:val="24"/>
          <w:szCs w:val="24"/>
          <w:lang w:bidi="ru-RU"/>
        </w:rPr>
      </w:pPr>
      <w:r w:rsidRPr="00226803">
        <w:rPr>
          <w:rFonts w:ascii="Times New Roman" w:hAnsi="Times New Roman"/>
          <w:color w:val="auto"/>
          <w:sz w:val="24"/>
          <w:szCs w:val="24"/>
          <w:lang w:bidi="ru-RU"/>
        </w:rPr>
        <w:t>Федеральный закон от 14.03.1995 № 33-ФЗ «Об особо охраняемых природных территориях»;</w:t>
      </w:r>
    </w:p>
    <w:p w:rsidR="0025484E" w:rsidRPr="00226803" w:rsidRDefault="0025484E" w:rsidP="0025484E">
      <w:pPr>
        <w:pStyle w:val="14"/>
        <w:numPr>
          <w:ilvl w:val="0"/>
          <w:numId w:val="1"/>
        </w:numPr>
        <w:jc w:val="both"/>
        <w:rPr>
          <w:rFonts w:ascii="Times New Roman" w:hAnsi="Times New Roman"/>
          <w:color w:val="auto"/>
          <w:sz w:val="24"/>
          <w:szCs w:val="24"/>
          <w:lang w:bidi="ru-RU"/>
        </w:rPr>
      </w:pPr>
      <w:r w:rsidRPr="00226803">
        <w:rPr>
          <w:rFonts w:ascii="Times New Roman" w:hAnsi="Times New Roman"/>
          <w:color w:val="auto"/>
          <w:sz w:val="24"/>
          <w:szCs w:val="24"/>
          <w:lang w:bidi="ru-RU"/>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25484E" w:rsidRPr="00226803" w:rsidRDefault="0025484E" w:rsidP="0025484E">
      <w:pPr>
        <w:pStyle w:val="aa"/>
        <w:numPr>
          <w:ilvl w:val="0"/>
          <w:numId w:val="1"/>
        </w:numPr>
        <w:autoSpaceDE w:val="0"/>
        <w:autoSpaceDN w:val="0"/>
        <w:adjustRightInd w:val="0"/>
        <w:rPr>
          <w:rFonts w:eastAsia="Times New Roman" w:cs="Times New Roman"/>
          <w:szCs w:val="24"/>
          <w:lang w:eastAsia="ru-RU" w:bidi="ru-RU"/>
        </w:rPr>
      </w:pPr>
      <w:r w:rsidRPr="00226803">
        <w:rPr>
          <w:rFonts w:eastAsia="Times New Roman" w:cs="Times New Roman"/>
          <w:szCs w:val="24"/>
          <w:lang w:eastAsia="ru-RU" w:bidi="ru-RU"/>
        </w:rPr>
        <w:t>Приказ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 (далее – Требования к описанию объектов);</w:t>
      </w:r>
    </w:p>
    <w:p w:rsidR="0025484E" w:rsidRPr="00226803" w:rsidRDefault="0025484E" w:rsidP="0025484E">
      <w:pPr>
        <w:pStyle w:val="14"/>
        <w:numPr>
          <w:ilvl w:val="0"/>
          <w:numId w:val="1"/>
        </w:numPr>
        <w:jc w:val="both"/>
        <w:rPr>
          <w:rFonts w:ascii="Times New Roman" w:hAnsi="Times New Roman"/>
          <w:color w:val="auto"/>
          <w:sz w:val="24"/>
          <w:szCs w:val="24"/>
          <w:lang w:bidi="ru-RU"/>
        </w:rPr>
      </w:pPr>
      <w:proofErr w:type="gramStart"/>
      <w:r w:rsidRPr="00226803">
        <w:rPr>
          <w:rFonts w:ascii="Times New Roman" w:hAnsi="Times New Roman"/>
          <w:color w:val="auto"/>
          <w:sz w:val="24"/>
          <w:szCs w:val="24"/>
          <w:lang w:bidi="ru-RU"/>
        </w:rPr>
        <w:t>Приказ Министерства экономического развития Российской Федерации от 23.11.2018 № 650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w:t>
      </w:r>
      <w:proofErr w:type="gramEnd"/>
      <w:r w:rsidRPr="00226803">
        <w:rPr>
          <w:rFonts w:ascii="Times New Roman" w:hAnsi="Times New Roman"/>
          <w:color w:val="auto"/>
          <w:sz w:val="24"/>
          <w:szCs w:val="24"/>
          <w:lang w:bidi="ru-RU"/>
        </w:rPr>
        <w:t xml:space="preserve">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 и о признании утратившими силу приказов Минэкономразвития России от 23 марта 2016 г. № 163 и от 4 мая 2018 г. № 236»;</w:t>
      </w:r>
    </w:p>
    <w:p w:rsidR="0025484E" w:rsidRPr="00226803" w:rsidRDefault="0025484E" w:rsidP="0025484E">
      <w:pPr>
        <w:pStyle w:val="14"/>
        <w:numPr>
          <w:ilvl w:val="0"/>
          <w:numId w:val="1"/>
        </w:numPr>
        <w:jc w:val="both"/>
        <w:rPr>
          <w:rFonts w:ascii="Times New Roman" w:hAnsi="Times New Roman"/>
          <w:color w:val="auto"/>
          <w:sz w:val="24"/>
          <w:szCs w:val="24"/>
          <w:lang w:bidi="ru-RU"/>
        </w:rPr>
      </w:pPr>
      <w:r w:rsidRPr="00226803">
        <w:rPr>
          <w:rFonts w:ascii="Times New Roman" w:hAnsi="Times New Roman"/>
          <w:color w:val="auto"/>
          <w:sz w:val="24"/>
          <w:szCs w:val="24"/>
          <w:lang w:bidi="ru-RU"/>
        </w:rPr>
        <w:t xml:space="preserve">Приказ Минэкономразвития России от 21.07.2016 № 460 «Об утверждении </w:t>
      </w:r>
      <w:proofErr w:type="gramStart"/>
      <w:r w:rsidRPr="00226803">
        <w:rPr>
          <w:rFonts w:ascii="Times New Roman" w:hAnsi="Times New Roman"/>
          <w:color w:val="auto"/>
          <w:sz w:val="24"/>
          <w:szCs w:val="24"/>
          <w:lang w:bidi="ru-RU"/>
        </w:rPr>
        <w:t>порядка согласования проектов документов территориального планирования муниципальных</w:t>
      </w:r>
      <w:proofErr w:type="gramEnd"/>
      <w:r w:rsidRPr="00226803">
        <w:rPr>
          <w:rFonts w:ascii="Times New Roman" w:hAnsi="Times New Roman"/>
          <w:color w:val="auto"/>
          <w:sz w:val="24"/>
          <w:szCs w:val="24"/>
          <w:lang w:bidi="ru-RU"/>
        </w:rPr>
        <w:t xml:space="preserve"> образований, состава и порядка работы согласительной комиссии при согласовании проектов документов территориального планирования»;</w:t>
      </w:r>
    </w:p>
    <w:p w:rsidR="0025484E" w:rsidRPr="00226803" w:rsidRDefault="0025484E" w:rsidP="0025484E">
      <w:pPr>
        <w:pStyle w:val="14"/>
        <w:numPr>
          <w:ilvl w:val="0"/>
          <w:numId w:val="1"/>
        </w:numPr>
        <w:jc w:val="both"/>
        <w:rPr>
          <w:rFonts w:ascii="Times New Roman" w:hAnsi="Times New Roman"/>
          <w:color w:val="auto"/>
          <w:sz w:val="24"/>
          <w:szCs w:val="24"/>
          <w:lang w:bidi="ru-RU"/>
        </w:rPr>
      </w:pPr>
      <w:r w:rsidRPr="00226803">
        <w:rPr>
          <w:rFonts w:ascii="Times New Roman" w:hAnsi="Times New Roman"/>
          <w:color w:val="auto"/>
          <w:sz w:val="24"/>
          <w:szCs w:val="24"/>
          <w:lang w:bidi="ru-RU"/>
        </w:rPr>
        <w:t xml:space="preserve">Приказ </w:t>
      </w:r>
      <w:proofErr w:type="spellStart"/>
      <w:r w:rsidRPr="00226803">
        <w:rPr>
          <w:rFonts w:ascii="Times New Roman" w:hAnsi="Times New Roman"/>
          <w:color w:val="auto"/>
          <w:sz w:val="24"/>
          <w:szCs w:val="24"/>
          <w:lang w:bidi="ru-RU"/>
        </w:rPr>
        <w:t>Минрегиона</w:t>
      </w:r>
      <w:proofErr w:type="spellEnd"/>
      <w:r w:rsidRPr="00226803">
        <w:rPr>
          <w:rFonts w:ascii="Times New Roman" w:hAnsi="Times New Roman"/>
          <w:color w:val="auto"/>
          <w:sz w:val="24"/>
          <w:szCs w:val="24"/>
          <w:lang w:bidi="ru-RU"/>
        </w:rPr>
        <w:t xml:space="preserve"> РФ от 26.05.2011 № 244 "Об утверждении Методических рекомендаций по разработке проектов генеральных планов поселений и городских округов";</w:t>
      </w:r>
    </w:p>
    <w:p w:rsidR="0025484E" w:rsidRPr="00226803" w:rsidRDefault="0025484E" w:rsidP="0025484E">
      <w:pPr>
        <w:pStyle w:val="14"/>
        <w:numPr>
          <w:ilvl w:val="0"/>
          <w:numId w:val="1"/>
        </w:numPr>
        <w:jc w:val="both"/>
        <w:rPr>
          <w:rFonts w:ascii="Times New Roman" w:hAnsi="Times New Roman"/>
          <w:color w:val="auto"/>
          <w:sz w:val="24"/>
          <w:szCs w:val="24"/>
          <w:lang w:bidi="ru-RU"/>
        </w:rPr>
      </w:pPr>
      <w:r w:rsidRPr="00226803">
        <w:rPr>
          <w:rFonts w:ascii="Times New Roman" w:hAnsi="Times New Roman"/>
          <w:color w:val="auto"/>
          <w:sz w:val="24"/>
          <w:szCs w:val="24"/>
          <w:lang w:bidi="ru-RU"/>
        </w:rPr>
        <w:t>Приказ Минэкономразвития России от 19.09.2018 № 498 "Об утверждении требований к структуре и форматам информации, составляющей информационный ресурс федеральной государственной информационной системы территориального планирования"</w:t>
      </w:r>
    </w:p>
    <w:p w:rsidR="00770E09" w:rsidRPr="00226803" w:rsidRDefault="00770E09" w:rsidP="00DB15A6">
      <w:pPr>
        <w:pStyle w:val="120"/>
        <w:numPr>
          <w:ilvl w:val="0"/>
          <w:numId w:val="1"/>
        </w:numPr>
        <w:ind w:hanging="294"/>
        <w:rPr>
          <w:lang w:bidi="ru-RU"/>
        </w:rPr>
      </w:pPr>
      <w:r w:rsidRPr="00226803">
        <w:rPr>
          <w:lang w:bidi="ru-RU"/>
        </w:rPr>
        <w:t>СанПиН 2.2.1/2.1.1.1200-03 «Санитарно-защитные зоны и санитарная классификация предприятий, сооружений и иных объектов»;</w:t>
      </w:r>
    </w:p>
    <w:p w:rsidR="00EF5472" w:rsidRPr="00226803" w:rsidRDefault="00EF5472" w:rsidP="00EF5472">
      <w:pPr>
        <w:pStyle w:val="14"/>
        <w:numPr>
          <w:ilvl w:val="0"/>
          <w:numId w:val="1"/>
        </w:numPr>
        <w:jc w:val="both"/>
        <w:rPr>
          <w:rFonts w:ascii="Times New Roman" w:hAnsi="Times New Roman"/>
          <w:color w:val="auto"/>
          <w:sz w:val="24"/>
          <w:szCs w:val="24"/>
          <w:lang w:bidi="ru-RU"/>
        </w:rPr>
      </w:pPr>
      <w:r w:rsidRPr="00226803">
        <w:rPr>
          <w:rFonts w:ascii="Times New Roman" w:hAnsi="Times New Roman"/>
          <w:color w:val="auto"/>
          <w:sz w:val="24"/>
          <w:szCs w:val="24"/>
          <w:lang w:bidi="ru-RU"/>
        </w:rPr>
        <w:t>-СП 31.13330.2012 Свод правил. Водоснабжение. Наружные сети и сооружения. Актуализированная редакция СНиП 2.04.02-84*. С изменением № 1;</w:t>
      </w:r>
    </w:p>
    <w:p w:rsidR="00EF5472" w:rsidRPr="00226803" w:rsidRDefault="00EF5472" w:rsidP="00EF5472">
      <w:pPr>
        <w:pStyle w:val="14"/>
        <w:numPr>
          <w:ilvl w:val="0"/>
          <w:numId w:val="1"/>
        </w:numPr>
        <w:jc w:val="both"/>
        <w:rPr>
          <w:rFonts w:ascii="Times New Roman" w:hAnsi="Times New Roman"/>
          <w:color w:val="auto"/>
          <w:sz w:val="24"/>
          <w:szCs w:val="24"/>
          <w:lang w:bidi="ru-RU"/>
        </w:rPr>
      </w:pPr>
      <w:r w:rsidRPr="00226803">
        <w:rPr>
          <w:rFonts w:ascii="Times New Roman" w:hAnsi="Times New Roman"/>
          <w:color w:val="auto"/>
          <w:sz w:val="24"/>
          <w:szCs w:val="24"/>
          <w:lang w:bidi="ru-RU"/>
        </w:rPr>
        <w:t>СП 32.13330.2012 Свод правил. Канализация. Наружные сети и сооружения. Актуализированная редакция СНиП 2.04.03-85;</w:t>
      </w:r>
    </w:p>
    <w:p w:rsidR="00EF5472" w:rsidRPr="00226803" w:rsidRDefault="00EF5472" w:rsidP="00EF5472">
      <w:pPr>
        <w:pStyle w:val="14"/>
        <w:numPr>
          <w:ilvl w:val="0"/>
          <w:numId w:val="1"/>
        </w:numPr>
        <w:jc w:val="both"/>
        <w:rPr>
          <w:rFonts w:ascii="Times New Roman" w:hAnsi="Times New Roman"/>
          <w:color w:val="auto"/>
          <w:sz w:val="24"/>
          <w:szCs w:val="24"/>
          <w:lang w:bidi="ru-RU"/>
        </w:rPr>
      </w:pPr>
      <w:r w:rsidRPr="00226803">
        <w:rPr>
          <w:rFonts w:ascii="Times New Roman" w:hAnsi="Times New Roman"/>
          <w:color w:val="auto"/>
          <w:sz w:val="24"/>
          <w:szCs w:val="24"/>
          <w:lang w:bidi="ru-RU"/>
        </w:rPr>
        <w:t>СП 124.13330.2012. Свод правил. Тепловые сети. Актуализированная редакция СНиП 41-02-2003;</w:t>
      </w:r>
    </w:p>
    <w:p w:rsidR="00EF5472" w:rsidRPr="00226803" w:rsidRDefault="00EF5472" w:rsidP="00EF5472">
      <w:pPr>
        <w:pStyle w:val="14"/>
        <w:numPr>
          <w:ilvl w:val="0"/>
          <w:numId w:val="1"/>
        </w:numPr>
        <w:jc w:val="both"/>
        <w:rPr>
          <w:rFonts w:ascii="Times New Roman" w:hAnsi="Times New Roman"/>
          <w:color w:val="auto"/>
          <w:sz w:val="24"/>
          <w:szCs w:val="24"/>
          <w:lang w:bidi="ru-RU"/>
        </w:rPr>
      </w:pPr>
      <w:r w:rsidRPr="00226803">
        <w:rPr>
          <w:rFonts w:ascii="Times New Roman" w:hAnsi="Times New Roman"/>
          <w:color w:val="auto"/>
          <w:sz w:val="24"/>
          <w:szCs w:val="24"/>
          <w:lang w:bidi="ru-RU"/>
        </w:rPr>
        <w:lastRenderedPageBreak/>
        <w:t>СП 113.13330.2012 Свод правил. Стоянки автомобилей. Актуализированная редакция СНиП 21-02-99*;</w:t>
      </w:r>
    </w:p>
    <w:p w:rsidR="00EF5472" w:rsidRPr="00226803" w:rsidRDefault="00C30C3D" w:rsidP="00DB15A6">
      <w:pPr>
        <w:pStyle w:val="120"/>
        <w:numPr>
          <w:ilvl w:val="0"/>
          <w:numId w:val="1"/>
        </w:numPr>
        <w:ind w:hanging="294"/>
        <w:rPr>
          <w:lang w:bidi="ru-RU"/>
        </w:rPr>
      </w:pPr>
      <w:r w:rsidRPr="00226803">
        <w:t>СП 42.13330.2016</w:t>
      </w:r>
      <w:r w:rsidR="00770E09" w:rsidRPr="00226803">
        <w:t xml:space="preserve">. «Свод правил. Градостроительство. Планировка и застройка городских и сельских поселений. Актуализированная редакция </w:t>
      </w:r>
      <w:r w:rsidR="00874EEE" w:rsidRPr="00226803">
        <w:t>*СНиП 2.07.01.89</w:t>
      </w:r>
      <w:r w:rsidR="00770E09" w:rsidRPr="00226803">
        <w:t>»;</w:t>
      </w:r>
    </w:p>
    <w:p w:rsidR="00756C3C" w:rsidRPr="00226803" w:rsidRDefault="00770E09" w:rsidP="00DB15A6">
      <w:pPr>
        <w:pStyle w:val="120"/>
        <w:numPr>
          <w:ilvl w:val="0"/>
          <w:numId w:val="1"/>
        </w:numPr>
        <w:ind w:hanging="294"/>
        <w:rPr>
          <w:lang w:bidi="ru-RU"/>
        </w:rPr>
      </w:pPr>
      <w:r w:rsidRPr="00226803">
        <w:rPr>
          <w:lang w:bidi="ru-RU"/>
        </w:rPr>
        <w:t>иной необходимой нормативной, градостроительной и технической документацией, собранной в процессе сбора исходной информации.</w:t>
      </w:r>
    </w:p>
    <w:p w:rsidR="00770E09" w:rsidRPr="00226803" w:rsidRDefault="00770E09" w:rsidP="00770E09">
      <w:pPr>
        <w:pStyle w:val="120"/>
      </w:pPr>
      <w:r w:rsidRPr="00226803">
        <w:t>Также учтены основные положения Схемы территориального планирования Республики Хакасия, Схемы территориального планирования муниципального образования Алтайский район Республики Хакасия.</w:t>
      </w:r>
    </w:p>
    <w:p w:rsidR="00770E09" w:rsidRPr="00226803" w:rsidRDefault="00770E09" w:rsidP="00770E09">
      <w:pPr>
        <w:pStyle w:val="120"/>
      </w:pPr>
      <w:r w:rsidRPr="00226803">
        <w:t>Генеральный план Изыхского сельсовета обусловливает необходимость разработки конкретных сельских программ, направленных на оптимизацию использования сельской территории, повышение уровня и качества ее благоустройства, инженерного обустройства и, в конечном итоге, комфортности проживания населения.</w:t>
      </w:r>
    </w:p>
    <w:p w:rsidR="00770E09" w:rsidRPr="00226803" w:rsidRDefault="00770E09" w:rsidP="00770E09">
      <w:pPr>
        <w:pStyle w:val="120"/>
        <w:rPr>
          <w:lang w:bidi="ru-RU"/>
        </w:rPr>
      </w:pPr>
      <w:r w:rsidRPr="00226803">
        <w:rPr>
          <w:lang w:bidi="ru-RU"/>
        </w:rPr>
        <w:t xml:space="preserve">Кроме того, важной составляющей, влияющей на разработку основных положений генерального плана, является экологическая безопасность территории поселения на основе восстановления природного комплекса, снижения негативного воздействия </w:t>
      </w:r>
      <w:r w:rsidR="00783C96" w:rsidRPr="00226803">
        <w:rPr>
          <w:lang w:bidi="ru-RU"/>
        </w:rPr>
        <w:t xml:space="preserve">производственных предприятий, объектов инженерной и транспортной инфраструктуры </w:t>
      </w:r>
      <w:r w:rsidRPr="00226803">
        <w:rPr>
          <w:lang w:bidi="ru-RU"/>
        </w:rPr>
        <w:t>на окружающую среду.</w:t>
      </w:r>
    </w:p>
    <w:p w:rsidR="00770E09" w:rsidRPr="00226803" w:rsidRDefault="00770E09" w:rsidP="00770E09">
      <w:pPr>
        <w:pStyle w:val="120"/>
        <w:rPr>
          <w:lang w:bidi="ru-RU"/>
        </w:rPr>
      </w:pPr>
      <w:r w:rsidRPr="00226803">
        <w:rPr>
          <w:lang w:bidi="ru-RU"/>
        </w:rPr>
        <w:t xml:space="preserve">Проект выполнен с применением компьютерных </w:t>
      </w:r>
      <w:proofErr w:type="spellStart"/>
      <w:r w:rsidRPr="00226803">
        <w:rPr>
          <w:lang w:bidi="ru-RU"/>
        </w:rPr>
        <w:t>геоинформационных</w:t>
      </w:r>
      <w:proofErr w:type="spellEnd"/>
      <w:r w:rsidRPr="00226803">
        <w:rPr>
          <w:lang w:bidi="ru-RU"/>
        </w:rPr>
        <w:t xml:space="preserve"> технологий в программе </w:t>
      </w:r>
      <w:r w:rsidR="00931D87" w:rsidRPr="00226803">
        <w:rPr>
          <w:lang w:bidi="en-US"/>
        </w:rPr>
        <w:t>Панорама-Редактор 13</w:t>
      </w:r>
      <w:r w:rsidRPr="00226803">
        <w:rPr>
          <w:lang w:bidi="ru-RU"/>
        </w:rPr>
        <w:t>, содержит соответствующие картографические слои и семантические базы данных.</w:t>
      </w:r>
    </w:p>
    <w:p w:rsidR="00931D87" w:rsidRPr="00226803" w:rsidRDefault="00931D87" w:rsidP="00770E09">
      <w:pPr>
        <w:pStyle w:val="120"/>
        <w:rPr>
          <w:lang w:bidi="ru-RU"/>
        </w:rPr>
      </w:pPr>
      <w:r w:rsidRPr="00226803">
        <w:rPr>
          <w:lang w:bidi="ru-RU"/>
        </w:rPr>
        <w:t>Численность населения Изыхского сельсовета на расчетный срок проекта составит 18</w:t>
      </w:r>
      <w:r w:rsidR="006D07B2" w:rsidRPr="00226803">
        <w:rPr>
          <w:lang w:bidi="ru-RU"/>
        </w:rPr>
        <w:t>5</w:t>
      </w:r>
      <w:r w:rsidRPr="00226803">
        <w:rPr>
          <w:lang w:bidi="ru-RU"/>
        </w:rPr>
        <w:t>5 человек.</w:t>
      </w:r>
    </w:p>
    <w:p w:rsidR="00756C3C" w:rsidRPr="00226803" w:rsidRDefault="00931D87" w:rsidP="00756C3C">
      <w:pPr>
        <w:pStyle w:val="120"/>
      </w:pPr>
      <w:r w:rsidRPr="00226803">
        <w:t>Исходный год проектирования - 2021 год, I очередь строительства - 2031 год, расчетный срок - 2041 год.</w:t>
      </w:r>
    </w:p>
    <w:p w:rsidR="003B41CA" w:rsidRPr="00226803" w:rsidRDefault="003B41CA" w:rsidP="0013457F">
      <w:pPr>
        <w:ind w:firstLine="567"/>
      </w:pPr>
    </w:p>
    <w:p w:rsidR="00931D87" w:rsidRPr="00226803" w:rsidRDefault="0082528A" w:rsidP="00931D87">
      <w:pPr>
        <w:pStyle w:val="1"/>
        <w:rPr>
          <w:lang w:bidi="ru-RU"/>
        </w:rPr>
      </w:pPr>
      <w:bookmarkStart w:id="10" w:name="_Toc99978421"/>
      <w:r w:rsidRPr="00226803">
        <w:t xml:space="preserve">1 </w:t>
      </w:r>
      <w:bookmarkStart w:id="11" w:name="bookmark3"/>
      <w:r w:rsidR="00931D87" w:rsidRPr="00226803">
        <w:rPr>
          <w:lang w:bidi="ru-RU"/>
        </w:rPr>
        <w:t xml:space="preserve">Анализ современного состояния территории сельского поселения, </w:t>
      </w:r>
      <w:r w:rsidR="00D22B41" w:rsidRPr="00226803">
        <w:rPr>
          <w:lang w:bidi="ru-RU"/>
        </w:rPr>
        <w:t xml:space="preserve">               </w:t>
      </w:r>
      <w:r w:rsidR="00931D87" w:rsidRPr="00226803">
        <w:rPr>
          <w:lang w:bidi="ru-RU"/>
        </w:rPr>
        <w:t>проблем</w:t>
      </w:r>
      <w:r w:rsidR="00973C6F" w:rsidRPr="00226803">
        <w:rPr>
          <w:lang w:bidi="ru-RU"/>
        </w:rPr>
        <w:t>ы и направления</w:t>
      </w:r>
      <w:r w:rsidR="00931D87" w:rsidRPr="00226803">
        <w:rPr>
          <w:lang w:bidi="ru-RU"/>
        </w:rPr>
        <w:t xml:space="preserve"> его комплексного развития</w:t>
      </w:r>
      <w:bookmarkEnd w:id="10"/>
      <w:bookmarkEnd w:id="11"/>
    </w:p>
    <w:p w:rsidR="0082528A" w:rsidRPr="00226803" w:rsidRDefault="00D22B41" w:rsidP="00D22B41">
      <w:pPr>
        <w:pStyle w:val="2"/>
        <w:rPr>
          <w:lang w:bidi="ru-RU"/>
        </w:rPr>
      </w:pPr>
      <w:bookmarkStart w:id="12" w:name="_Toc99978422"/>
      <w:r w:rsidRPr="00226803">
        <w:rPr>
          <w:lang w:bidi="ru-RU"/>
        </w:rPr>
        <w:t xml:space="preserve">1.1 </w:t>
      </w:r>
      <w:r w:rsidR="00931D87" w:rsidRPr="00226803">
        <w:rPr>
          <w:lang w:bidi="ru-RU"/>
        </w:rPr>
        <w:t>Историческая справка</w:t>
      </w:r>
      <w:bookmarkEnd w:id="12"/>
    </w:p>
    <w:p w:rsidR="00EC049E" w:rsidRPr="00226803" w:rsidRDefault="00EC049E" w:rsidP="00EC049E">
      <w:pPr>
        <w:pStyle w:val="120"/>
      </w:pPr>
      <w:r w:rsidRPr="00226803">
        <w:t xml:space="preserve">История посёлка </w:t>
      </w:r>
      <w:proofErr w:type="spellStart"/>
      <w:r w:rsidRPr="00226803">
        <w:t>Изыхские</w:t>
      </w:r>
      <w:proofErr w:type="spellEnd"/>
      <w:r w:rsidRPr="00226803">
        <w:t xml:space="preserve"> Копи связана с месторождением каменного угля в горе </w:t>
      </w:r>
      <w:proofErr w:type="spellStart"/>
      <w:r w:rsidRPr="00226803">
        <w:t>Изых</w:t>
      </w:r>
      <w:proofErr w:type="spellEnd"/>
      <w:r w:rsidRPr="00226803">
        <w:t xml:space="preserve">. Первые сведения появились в 1772, когда П. С. Паллас обследовал выходы угольных пластов в береговом обрыве по р. Абакан, вблизи горы </w:t>
      </w:r>
      <w:proofErr w:type="spellStart"/>
      <w:r w:rsidRPr="00226803">
        <w:t>Изых</w:t>
      </w:r>
      <w:proofErr w:type="spellEnd"/>
      <w:r w:rsidRPr="00226803">
        <w:t xml:space="preserve">. В 1875 сделана первая попытка использовать </w:t>
      </w:r>
      <w:proofErr w:type="spellStart"/>
      <w:r w:rsidRPr="00226803">
        <w:t>Изыхское</w:t>
      </w:r>
      <w:proofErr w:type="spellEnd"/>
      <w:r w:rsidRPr="00226803">
        <w:t xml:space="preserve"> месторождение каменного угля Абаканским железоделательным заводом. </w:t>
      </w:r>
    </w:p>
    <w:p w:rsidR="00EC049E" w:rsidRPr="00226803" w:rsidRDefault="00EC049E" w:rsidP="00EC049E">
      <w:pPr>
        <w:pStyle w:val="120"/>
        <w:rPr>
          <w:lang w:bidi="ru-RU"/>
        </w:rPr>
      </w:pPr>
      <w:r w:rsidRPr="00226803">
        <w:rPr>
          <w:lang w:bidi="ru-RU"/>
        </w:rPr>
        <w:t xml:space="preserve">Разработка Изыхского месторождения началась в 1901 местными промышленниками </w:t>
      </w:r>
      <w:proofErr w:type="spellStart"/>
      <w:r w:rsidRPr="00226803">
        <w:rPr>
          <w:lang w:bidi="ru-RU"/>
        </w:rPr>
        <w:t>Узуновым</w:t>
      </w:r>
      <w:proofErr w:type="spellEnd"/>
      <w:r w:rsidRPr="00226803">
        <w:rPr>
          <w:lang w:bidi="ru-RU"/>
        </w:rPr>
        <w:t xml:space="preserve">, Пашенным и Поповым. Угледобыча велась примитивным </w:t>
      </w:r>
      <w:proofErr w:type="gramStart"/>
      <w:r w:rsidRPr="00226803">
        <w:rPr>
          <w:lang w:bidi="ru-RU"/>
        </w:rPr>
        <w:t>способом</w:t>
      </w:r>
      <w:proofErr w:type="gramEnd"/>
      <w:r w:rsidRPr="00226803">
        <w:rPr>
          <w:lang w:bidi="ru-RU"/>
        </w:rPr>
        <w:t xml:space="preserve"> и составлял 200—300 пудов в год, рабочих не более 30 человек. Уголь вывозился зимой на лошадях по льду Абакана в </w:t>
      </w:r>
      <w:proofErr w:type="gramStart"/>
      <w:r w:rsidRPr="00226803">
        <w:rPr>
          <w:lang w:bidi="ru-RU"/>
        </w:rPr>
        <w:t>г</w:t>
      </w:r>
      <w:proofErr w:type="gramEnd"/>
      <w:r w:rsidRPr="00226803">
        <w:rPr>
          <w:lang w:bidi="ru-RU"/>
        </w:rPr>
        <w:t xml:space="preserve">. Минусинск. Первый уголь был добыт в 1904г. Этот год официально считается датой основания поселка. В это же время закладываются 1 и 2 шахты, штольни которых выходили к реке Абакан. Одна из шахт находилась на горе. </w:t>
      </w:r>
      <w:proofErr w:type="gramStart"/>
      <w:r w:rsidRPr="00226803">
        <w:rPr>
          <w:lang w:bidi="ru-RU"/>
        </w:rPr>
        <w:t>Другая</w:t>
      </w:r>
      <w:proofErr w:type="gramEnd"/>
      <w:r w:rsidRPr="00226803">
        <w:rPr>
          <w:lang w:bidi="ru-RU"/>
        </w:rPr>
        <w:t xml:space="preserve"> в самом посёлке. Рабочие, которых насчитывалось не более 30 человек, были набраны из жителей окрестных </w:t>
      </w:r>
      <w:r w:rsidRPr="00226803">
        <w:rPr>
          <w:lang w:bidi="ru-RU"/>
        </w:rPr>
        <w:lastRenderedPageBreak/>
        <w:t>деревень и улусов, но были также и переселенцы из разных губерний России.</w:t>
      </w:r>
    </w:p>
    <w:p w:rsidR="00EC049E" w:rsidRPr="00226803" w:rsidRDefault="00EC049E" w:rsidP="00EC049E">
      <w:pPr>
        <w:pStyle w:val="120"/>
        <w:rPr>
          <w:lang w:bidi="ru-RU"/>
        </w:rPr>
      </w:pPr>
      <w:r w:rsidRPr="00226803">
        <w:rPr>
          <w:lang w:bidi="ru-RU"/>
        </w:rPr>
        <w:t xml:space="preserve">В годы первой мировой войны добыча угля увеличилась, на шахтах появились рабочие с Уральских, </w:t>
      </w:r>
      <w:proofErr w:type="spellStart"/>
      <w:r w:rsidRPr="00226803">
        <w:rPr>
          <w:lang w:bidi="ru-RU"/>
        </w:rPr>
        <w:t>Анжерских</w:t>
      </w:r>
      <w:proofErr w:type="spellEnd"/>
      <w:r w:rsidRPr="00226803">
        <w:rPr>
          <w:lang w:bidi="ru-RU"/>
        </w:rPr>
        <w:t xml:space="preserve"> и других копей. Шахтёрский посёлок разрастается, появляется первая улица «Копай» (ныне ул. Октябрьская), которая состояла из землянок и домов из глины – «</w:t>
      </w:r>
      <w:proofErr w:type="spellStart"/>
      <w:r w:rsidRPr="00226803">
        <w:rPr>
          <w:lang w:bidi="ru-RU"/>
        </w:rPr>
        <w:t>саманок</w:t>
      </w:r>
      <w:proofErr w:type="spellEnd"/>
      <w:r w:rsidRPr="00226803">
        <w:rPr>
          <w:lang w:bidi="ru-RU"/>
        </w:rPr>
        <w:t>», расположенных в одностороннем порядке вдоль реки. В 20-х годах улица стала застраиваться маленькими домиками, частично сохранившимися до наших дней.</w:t>
      </w:r>
    </w:p>
    <w:p w:rsidR="00EC049E" w:rsidRPr="00226803" w:rsidRDefault="00EC049E" w:rsidP="00EC049E">
      <w:pPr>
        <w:pStyle w:val="120"/>
        <w:rPr>
          <w:lang w:bidi="ru-RU"/>
        </w:rPr>
      </w:pPr>
      <w:r w:rsidRPr="00226803">
        <w:rPr>
          <w:lang w:bidi="ru-RU"/>
        </w:rPr>
        <w:t>В годы гражданской войны уголь практически не добывался, рабочие ушли в красноармейские отряды. В годы гражданской войны угольная промышленность пришла в упадок, и только в 1920г. шахты заработали вновь. Объем добычи угля стал возрастать и к концу 1925 г. достиг уровня 1913 г.</w:t>
      </w:r>
    </w:p>
    <w:p w:rsidR="00EC049E" w:rsidRPr="00226803" w:rsidRDefault="00EC049E" w:rsidP="00EC049E">
      <w:pPr>
        <w:pStyle w:val="120"/>
        <w:rPr>
          <w:lang w:bidi="ru-RU"/>
        </w:rPr>
      </w:pPr>
      <w:r w:rsidRPr="00226803">
        <w:rPr>
          <w:lang w:bidi="ru-RU"/>
        </w:rPr>
        <w:t>В 1921 году в посёлке была открыта первая начальная школа.</w:t>
      </w:r>
    </w:p>
    <w:p w:rsidR="00EC049E" w:rsidRPr="00226803" w:rsidRDefault="00EC049E" w:rsidP="00EC049E">
      <w:pPr>
        <w:pStyle w:val="120"/>
        <w:rPr>
          <w:lang w:bidi="ru-RU"/>
        </w:rPr>
      </w:pPr>
      <w:r w:rsidRPr="00226803">
        <w:rPr>
          <w:lang w:bidi="ru-RU"/>
        </w:rPr>
        <w:t>В начале 30-х годов Советская власть открыла шахты №3 и №4. К началу войны достроена вторая половина улицы</w:t>
      </w:r>
      <w:proofErr w:type="gramStart"/>
      <w:r w:rsidRPr="00226803">
        <w:rPr>
          <w:lang w:bidi="ru-RU"/>
        </w:rPr>
        <w:t xml:space="preserve"> К</w:t>
      </w:r>
      <w:proofErr w:type="gramEnd"/>
      <w:r w:rsidRPr="00226803">
        <w:rPr>
          <w:lang w:bidi="ru-RU"/>
        </w:rPr>
        <w:t>опай.</w:t>
      </w:r>
    </w:p>
    <w:p w:rsidR="00EC049E" w:rsidRPr="00226803" w:rsidRDefault="00EC049E" w:rsidP="00EC049E">
      <w:pPr>
        <w:pStyle w:val="120"/>
        <w:rPr>
          <w:lang w:bidi="ru-RU"/>
        </w:rPr>
      </w:pPr>
      <w:r w:rsidRPr="00226803">
        <w:rPr>
          <w:lang w:bidi="ru-RU"/>
        </w:rPr>
        <w:t xml:space="preserve">С 1943 г. по 1947г в поселке функционировал детский дом. Одним из воспитанников детского дома был В.М. Торосов – впоследствии один из руководителей Хакасии. </w:t>
      </w:r>
    </w:p>
    <w:p w:rsidR="00EC049E" w:rsidRPr="00226803" w:rsidRDefault="00EC049E" w:rsidP="00EC049E">
      <w:pPr>
        <w:pStyle w:val="120"/>
        <w:rPr>
          <w:lang w:bidi="ru-RU"/>
        </w:rPr>
      </w:pPr>
      <w:r w:rsidRPr="00226803">
        <w:rPr>
          <w:lang w:bidi="ru-RU"/>
        </w:rPr>
        <w:t>В годы Великой Отечественной войны шахтёры ушли на фронт. Стране крайне был необходим уголь, поэтому в шахты спускались женщины, старики и дети. Уголь добывали вручную, на быках отвозили в Абакан и Очуры, т.к. все транспортные средства были отправлены на фронт.</w:t>
      </w:r>
    </w:p>
    <w:p w:rsidR="00EC049E" w:rsidRPr="00226803" w:rsidRDefault="00EC049E" w:rsidP="00EC049E">
      <w:pPr>
        <w:pStyle w:val="120"/>
        <w:rPr>
          <w:lang w:bidi="ru-RU"/>
        </w:rPr>
      </w:pPr>
      <w:r w:rsidRPr="00226803">
        <w:rPr>
          <w:lang w:bidi="ru-RU"/>
        </w:rPr>
        <w:t>Расцвет посёлка пришёлся на 60-е - 80-е годы:</w:t>
      </w:r>
      <w:r w:rsidR="002F086B" w:rsidRPr="00226803">
        <w:rPr>
          <w:lang w:bidi="ru-RU"/>
        </w:rPr>
        <w:t xml:space="preserve"> </w:t>
      </w:r>
      <w:r w:rsidRPr="00226803">
        <w:rPr>
          <w:lang w:bidi="ru-RU"/>
        </w:rPr>
        <w:t>растёт уровень жизни шахтеров, закладываются новые улицы, работают ДК и библиотека, открыта вечерняя школа для рабочей молодежи, функционирует кирпичный завод, построен детский сад, начинается строительство новой школы. Основную роль в развитии поселка сыграло градообразующее предприятие – разрез «Изыхский». Это были рабочие места, заработная плата и существенная помощь в благоустройстве и процветании поселка.</w:t>
      </w:r>
    </w:p>
    <w:p w:rsidR="00E27E76" w:rsidRPr="00226803" w:rsidRDefault="00EC049E" w:rsidP="00EC049E">
      <w:pPr>
        <w:pStyle w:val="120"/>
        <w:rPr>
          <w:lang w:bidi="ru-RU"/>
        </w:rPr>
      </w:pPr>
      <w:r w:rsidRPr="00226803">
        <w:rPr>
          <w:lang w:bidi="ru-RU"/>
        </w:rPr>
        <w:t xml:space="preserve"> В начале 1965 г. </w:t>
      </w:r>
      <w:proofErr w:type="spellStart"/>
      <w:r w:rsidRPr="00226803">
        <w:rPr>
          <w:lang w:bidi="ru-RU"/>
        </w:rPr>
        <w:t>Изыхское</w:t>
      </w:r>
      <w:proofErr w:type="spellEnd"/>
      <w:r w:rsidRPr="00226803">
        <w:rPr>
          <w:lang w:bidi="ru-RU"/>
        </w:rPr>
        <w:t xml:space="preserve"> шахтоуправление было преобразовано в Изыхский угольный разрез (с. Белый Яр). Шахты на </w:t>
      </w:r>
      <w:proofErr w:type="spellStart"/>
      <w:r w:rsidRPr="00226803">
        <w:rPr>
          <w:lang w:bidi="ru-RU"/>
        </w:rPr>
        <w:t>Изыхских</w:t>
      </w:r>
      <w:proofErr w:type="spellEnd"/>
      <w:r w:rsidRPr="00226803">
        <w:rPr>
          <w:lang w:bidi="ru-RU"/>
        </w:rPr>
        <w:t xml:space="preserve"> Копях были закрыты. Шахтеры продолжали работать на </w:t>
      </w:r>
      <w:proofErr w:type="spellStart"/>
      <w:r w:rsidRPr="00226803">
        <w:rPr>
          <w:lang w:bidi="ru-RU"/>
        </w:rPr>
        <w:t>Изыхском</w:t>
      </w:r>
      <w:proofErr w:type="spellEnd"/>
      <w:r w:rsidRPr="00226803">
        <w:rPr>
          <w:lang w:bidi="ru-RU"/>
        </w:rPr>
        <w:t xml:space="preserve"> разрезе, затем на открывшемся </w:t>
      </w:r>
      <w:proofErr w:type="spellStart"/>
      <w:r w:rsidRPr="00226803">
        <w:rPr>
          <w:lang w:bidi="ru-RU"/>
        </w:rPr>
        <w:t>Восточно-Бейском</w:t>
      </w:r>
      <w:proofErr w:type="spellEnd"/>
      <w:r w:rsidRPr="00226803">
        <w:rPr>
          <w:lang w:bidi="ru-RU"/>
        </w:rPr>
        <w:t xml:space="preserve"> разрезе, на Черногорских разрезах.</w:t>
      </w:r>
    </w:p>
    <w:p w:rsidR="00E27E76" w:rsidRPr="00226803" w:rsidRDefault="00E27E76" w:rsidP="00E27E76">
      <w:pPr>
        <w:pStyle w:val="120"/>
        <w:rPr>
          <w:lang w:bidi="ru-RU"/>
        </w:rPr>
      </w:pPr>
    </w:p>
    <w:p w:rsidR="00E27E76" w:rsidRPr="00226803" w:rsidRDefault="00E27E76" w:rsidP="00E27E76">
      <w:pPr>
        <w:pStyle w:val="2"/>
        <w:rPr>
          <w:lang w:bidi="ru-RU"/>
        </w:rPr>
      </w:pPr>
      <w:bookmarkStart w:id="13" w:name="_Toc99978423"/>
      <w:r w:rsidRPr="00226803">
        <w:rPr>
          <w:lang w:bidi="ru-RU"/>
        </w:rPr>
        <w:t>1.2 Экономико-географическое положение сельского поселения и его роль в системе расселения Республики Хакасия</w:t>
      </w:r>
      <w:bookmarkEnd w:id="13"/>
    </w:p>
    <w:p w:rsidR="00EC049E" w:rsidRPr="00226803" w:rsidRDefault="00E27E76" w:rsidP="00EC049E">
      <w:pPr>
        <w:pStyle w:val="120"/>
        <w:rPr>
          <w:lang w:bidi="ru-RU"/>
        </w:rPr>
      </w:pPr>
      <w:r w:rsidRPr="00226803">
        <w:rPr>
          <w:lang w:bidi="ru-RU"/>
        </w:rPr>
        <w:tab/>
      </w:r>
      <w:r w:rsidR="00EC049E" w:rsidRPr="00226803">
        <w:rPr>
          <w:lang w:bidi="ru-RU"/>
        </w:rPr>
        <w:t xml:space="preserve">В настоящее время поселок </w:t>
      </w:r>
      <w:proofErr w:type="spellStart"/>
      <w:r w:rsidR="00EC049E" w:rsidRPr="00226803">
        <w:rPr>
          <w:lang w:bidi="ru-RU"/>
        </w:rPr>
        <w:t>Изыхские</w:t>
      </w:r>
      <w:proofErr w:type="spellEnd"/>
      <w:r w:rsidR="00EC049E" w:rsidRPr="00226803">
        <w:rPr>
          <w:lang w:bidi="ru-RU"/>
        </w:rPr>
        <w:t xml:space="preserve"> Копи</w:t>
      </w:r>
      <w:r w:rsidR="00A362E5" w:rsidRPr="00226803">
        <w:rPr>
          <w:lang w:bidi="ru-RU"/>
        </w:rPr>
        <w:t xml:space="preserve"> –</w:t>
      </w:r>
      <w:r w:rsidR="00EC049E" w:rsidRPr="00226803">
        <w:rPr>
          <w:lang w:bidi="ru-RU"/>
        </w:rPr>
        <w:t xml:space="preserve"> единственны</w:t>
      </w:r>
      <w:r w:rsidR="00A362E5" w:rsidRPr="00226803">
        <w:rPr>
          <w:lang w:bidi="ru-RU"/>
        </w:rPr>
        <w:t>й</w:t>
      </w:r>
      <w:r w:rsidR="00EC049E" w:rsidRPr="00226803">
        <w:rPr>
          <w:lang w:bidi="ru-RU"/>
        </w:rPr>
        <w:t xml:space="preserve"> населенны</w:t>
      </w:r>
      <w:r w:rsidR="00A362E5" w:rsidRPr="00226803">
        <w:rPr>
          <w:lang w:bidi="ru-RU"/>
        </w:rPr>
        <w:t>й</w:t>
      </w:r>
      <w:r w:rsidR="00EC049E" w:rsidRPr="00226803">
        <w:rPr>
          <w:lang w:bidi="ru-RU"/>
        </w:rPr>
        <w:t xml:space="preserve"> пункт Изыхского </w:t>
      </w:r>
      <w:r w:rsidR="00A362E5" w:rsidRPr="00226803">
        <w:rPr>
          <w:lang w:bidi="ru-RU"/>
        </w:rPr>
        <w:t xml:space="preserve">сельсовета Алтайского района – </w:t>
      </w:r>
      <w:r w:rsidR="00EC049E" w:rsidRPr="00226803">
        <w:rPr>
          <w:lang w:bidi="ru-RU"/>
        </w:rPr>
        <w:t>является его административным центром. Численность постоянного населения по состоянию на 01.01.2021 года - 1552 человека.</w:t>
      </w:r>
    </w:p>
    <w:p w:rsidR="00EC049E" w:rsidRPr="00226803" w:rsidRDefault="00EC049E" w:rsidP="00EC049E">
      <w:pPr>
        <w:pStyle w:val="120"/>
        <w:rPr>
          <w:lang w:bidi="ru-RU"/>
        </w:rPr>
      </w:pPr>
      <w:r w:rsidRPr="00226803">
        <w:rPr>
          <w:lang w:bidi="ru-RU"/>
        </w:rPr>
        <w:t xml:space="preserve">Муниципальное образование Изыхский сельсовет входит в состав Алтайского района и располагается от административного центра района — села Белый Яр — 11 км, </w:t>
      </w:r>
      <w:r w:rsidR="00A362E5" w:rsidRPr="00226803">
        <w:rPr>
          <w:lang w:bidi="ru-RU"/>
        </w:rPr>
        <w:t>от</w:t>
      </w:r>
      <w:r w:rsidRPr="00226803">
        <w:rPr>
          <w:lang w:bidi="ru-RU"/>
        </w:rPr>
        <w:t xml:space="preserve"> ближайшей железнодорожной станц</w:t>
      </w:r>
      <w:proofErr w:type="gramStart"/>
      <w:r w:rsidRPr="00226803">
        <w:rPr>
          <w:lang w:bidi="ru-RU"/>
        </w:rPr>
        <w:t>ии и аэ</w:t>
      </w:r>
      <w:proofErr w:type="gramEnd"/>
      <w:r w:rsidRPr="00226803">
        <w:rPr>
          <w:lang w:bidi="ru-RU"/>
        </w:rPr>
        <w:t xml:space="preserve">ропорта в Абакане — 35 км. Поселение располагается в восточной части Алтайского района на правом берегу реки Абакан, граничит с межселенными землями района с. Белый Яр, с. </w:t>
      </w:r>
      <w:proofErr w:type="spellStart"/>
      <w:r w:rsidRPr="00226803">
        <w:rPr>
          <w:lang w:bidi="ru-RU"/>
        </w:rPr>
        <w:t>Аршаново</w:t>
      </w:r>
      <w:proofErr w:type="spellEnd"/>
      <w:r w:rsidRPr="00226803">
        <w:rPr>
          <w:lang w:bidi="ru-RU"/>
        </w:rPr>
        <w:t xml:space="preserve">, по левому берегу реки Абакан граничит с </w:t>
      </w:r>
      <w:proofErr w:type="spellStart"/>
      <w:r w:rsidRPr="00226803">
        <w:rPr>
          <w:lang w:bidi="ru-RU"/>
        </w:rPr>
        <w:t>Усть</w:t>
      </w:r>
      <w:r w:rsidR="00D71582" w:rsidRPr="00226803">
        <w:rPr>
          <w:lang w:bidi="ru-RU"/>
        </w:rPr>
        <w:t>-</w:t>
      </w:r>
      <w:r w:rsidRPr="00226803">
        <w:rPr>
          <w:lang w:bidi="ru-RU"/>
        </w:rPr>
        <w:t>Абаканским</w:t>
      </w:r>
      <w:proofErr w:type="spellEnd"/>
      <w:r w:rsidRPr="00226803">
        <w:rPr>
          <w:lang w:bidi="ru-RU"/>
        </w:rPr>
        <w:t xml:space="preserve"> районом.</w:t>
      </w:r>
    </w:p>
    <w:p w:rsidR="00EC049E" w:rsidRPr="00226803" w:rsidRDefault="00EC049E" w:rsidP="00EC049E">
      <w:pPr>
        <w:pStyle w:val="120"/>
        <w:rPr>
          <w:lang w:bidi="ru-RU"/>
        </w:rPr>
      </w:pPr>
      <w:r w:rsidRPr="00226803">
        <w:rPr>
          <w:lang w:bidi="ru-RU"/>
        </w:rPr>
        <w:t xml:space="preserve">Местное самоуправление осуществляется на всей территории Изыхского сельсовета в пределах границ, установленных Законом Республики Хакасия от 07.10.2004 г. № 66 «Об </w:t>
      </w:r>
      <w:r w:rsidRPr="00226803">
        <w:rPr>
          <w:lang w:bidi="ru-RU"/>
        </w:rPr>
        <w:lastRenderedPageBreak/>
        <w:t>утверждении границ муниципальных образований Алтайского района и наделении их соответственно статусом муниципального района, городского, сельского поселения». Изыхский сельсовет наделен статусом сельского поселения.</w:t>
      </w:r>
    </w:p>
    <w:p w:rsidR="004647AE" w:rsidRPr="00226803" w:rsidRDefault="00EC049E" w:rsidP="00EC049E">
      <w:pPr>
        <w:pStyle w:val="120"/>
        <w:rPr>
          <w:lang w:bidi="ru-RU"/>
        </w:rPr>
      </w:pPr>
      <w:r w:rsidRPr="00226803">
        <w:rPr>
          <w:lang w:bidi="ru-RU"/>
        </w:rPr>
        <w:t xml:space="preserve">На перспективу сложившаяся система расселения сохранит свою структуру. Градостроительное развитие предлагается осуществлять в </w:t>
      </w:r>
      <w:r w:rsidR="00BA2981" w:rsidRPr="00226803">
        <w:rPr>
          <w:lang w:bidi="ru-RU"/>
        </w:rPr>
        <w:t xml:space="preserve">существующих </w:t>
      </w:r>
      <w:r w:rsidRPr="00226803">
        <w:rPr>
          <w:lang w:bidi="ru-RU"/>
        </w:rPr>
        <w:t xml:space="preserve">границах </w:t>
      </w:r>
      <w:r w:rsidR="0094529D" w:rsidRPr="00226803">
        <w:rPr>
          <w:lang w:bidi="ru-RU"/>
        </w:rPr>
        <w:t>населенного пункта</w:t>
      </w:r>
      <w:r w:rsidRPr="00226803">
        <w:rPr>
          <w:lang w:bidi="ru-RU"/>
        </w:rPr>
        <w:t>.</w:t>
      </w:r>
    </w:p>
    <w:p w:rsidR="004647AE" w:rsidRPr="00226803" w:rsidRDefault="004647AE" w:rsidP="004647AE">
      <w:pPr>
        <w:pStyle w:val="120"/>
        <w:ind w:firstLine="0"/>
        <w:rPr>
          <w:lang w:bidi="ru-RU"/>
        </w:rPr>
      </w:pPr>
    </w:p>
    <w:p w:rsidR="004647AE" w:rsidRPr="00226803" w:rsidRDefault="004647AE" w:rsidP="004647AE">
      <w:pPr>
        <w:pStyle w:val="2"/>
        <w:rPr>
          <w:lang w:bidi="ru-RU"/>
        </w:rPr>
      </w:pPr>
      <w:bookmarkStart w:id="14" w:name="_Toc99978424"/>
      <w:r w:rsidRPr="00226803">
        <w:rPr>
          <w:lang w:bidi="ru-RU"/>
        </w:rPr>
        <w:t>1.3 Природно-климатические условия и ресурсы</w:t>
      </w:r>
      <w:bookmarkEnd w:id="14"/>
    </w:p>
    <w:p w:rsidR="00EC049E" w:rsidRPr="00226803" w:rsidRDefault="00EC049E" w:rsidP="00EC049E">
      <w:pPr>
        <w:pStyle w:val="120"/>
        <w:rPr>
          <w:lang w:bidi="ru-RU"/>
        </w:rPr>
      </w:pPr>
      <w:r w:rsidRPr="00226803">
        <w:rPr>
          <w:lang w:bidi="ru-RU"/>
        </w:rPr>
        <w:t>Климат - резко континентальный, с продолжительной (до 7 месяцев) холодной зимой и кратковременным, но сравнительно жарким летом. Характерны низкие зимние температуры, застои холодного воздуха в долинах рек. Зимой здесь располагается северо-восточный отрог мощного Сибирского антициклона, обуславливающий слабые ветры и устойчивую стратификацию атмосферы.</w:t>
      </w:r>
    </w:p>
    <w:p w:rsidR="00EC049E" w:rsidRPr="00226803" w:rsidRDefault="00EC049E" w:rsidP="00EC049E">
      <w:pPr>
        <w:pStyle w:val="120"/>
        <w:rPr>
          <w:lang w:bidi="ru-RU"/>
        </w:rPr>
      </w:pPr>
      <w:r w:rsidRPr="00226803">
        <w:rPr>
          <w:lang w:bidi="ru-RU"/>
        </w:rPr>
        <w:t>Термический режим территории характеризуется низкими зимними температурами, сравнительно высокими летними, значительными колебаниями температуры воздуха, как в течение года, так и суток.</w:t>
      </w:r>
    </w:p>
    <w:p w:rsidR="00EC049E" w:rsidRPr="00226803" w:rsidRDefault="00EC049E" w:rsidP="00EC049E">
      <w:pPr>
        <w:pStyle w:val="120"/>
        <w:rPr>
          <w:lang w:bidi="ru-RU"/>
        </w:rPr>
      </w:pPr>
      <w:r w:rsidRPr="00226803">
        <w:rPr>
          <w:lang w:bidi="ru-RU"/>
        </w:rPr>
        <w:t xml:space="preserve">Наиболее холодным месяцем является январь. Средняя температура января находится в диапазоне </w:t>
      </w:r>
      <w:proofErr w:type="gramStart"/>
      <w:r w:rsidRPr="00226803">
        <w:rPr>
          <w:lang w:bidi="ru-RU"/>
        </w:rPr>
        <w:t>от</w:t>
      </w:r>
      <w:proofErr w:type="gramEnd"/>
      <w:r w:rsidRPr="00226803">
        <w:rPr>
          <w:lang w:bidi="ru-RU"/>
        </w:rPr>
        <w:t xml:space="preserve"> </w:t>
      </w:r>
      <w:proofErr w:type="gramStart"/>
      <w:r w:rsidR="008A096D" w:rsidRPr="00226803">
        <w:rPr>
          <w:lang w:bidi="ru-RU"/>
        </w:rPr>
        <w:t>минус</w:t>
      </w:r>
      <w:proofErr w:type="gramEnd"/>
      <w:r w:rsidR="008A096D" w:rsidRPr="00226803">
        <w:rPr>
          <w:lang w:bidi="ru-RU"/>
        </w:rPr>
        <w:t xml:space="preserve"> </w:t>
      </w:r>
      <w:r w:rsidRPr="00226803">
        <w:rPr>
          <w:lang w:bidi="ru-RU"/>
        </w:rPr>
        <w:t xml:space="preserve">33 до </w:t>
      </w:r>
      <w:r w:rsidR="008A096D" w:rsidRPr="00226803">
        <w:rPr>
          <w:lang w:bidi="ru-RU"/>
        </w:rPr>
        <w:t xml:space="preserve">минус </w:t>
      </w:r>
      <w:r w:rsidRPr="00226803">
        <w:rPr>
          <w:lang w:bidi="ru-RU"/>
        </w:rPr>
        <w:t>37 °С. Зимой характерной особенностью климата являются часто наблюдающиеся температурные инверсии воздуха, формирующие застойные явления в атмосфере, которые препятствуют рассеиванию промышленных выбросов и самоочищению атмосферы. Продолжительность периода с температурой ниже 0</w:t>
      </w:r>
      <w:proofErr w:type="gramStart"/>
      <w:r w:rsidRPr="00226803">
        <w:rPr>
          <w:lang w:bidi="ru-RU"/>
        </w:rPr>
        <w:t xml:space="preserve"> °С</w:t>
      </w:r>
      <w:proofErr w:type="gramEnd"/>
      <w:r w:rsidRPr="00226803">
        <w:rPr>
          <w:lang w:bidi="ru-RU"/>
        </w:rPr>
        <w:t xml:space="preserve"> в среднем составляет 85-110 дней. Наиболее теплым месяцем является июль. Средняя температура июля </w:t>
      </w:r>
      <w:proofErr w:type="gramStart"/>
      <w:r w:rsidRPr="00226803">
        <w:rPr>
          <w:lang w:bidi="ru-RU"/>
        </w:rPr>
        <w:t>составляет +33-35 °С. Сумма температур выше 10° в данном агроклиматическом районе составляет</w:t>
      </w:r>
      <w:proofErr w:type="gramEnd"/>
      <w:r w:rsidRPr="00226803">
        <w:rPr>
          <w:lang w:bidi="ru-RU"/>
        </w:rPr>
        <w:t xml:space="preserve"> более 2000°. Глубокое промерзание почвы (более 150 см) и небольшой снежный покров в умеренно теплом агроклиматическом районе неблагоприятны для посева озимой ржи. Недостаточная увлажненность почв требует орошения.</w:t>
      </w:r>
    </w:p>
    <w:p w:rsidR="00EC049E" w:rsidRPr="00226803" w:rsidRDefault="00EC049E" w:rsidP="00EC049E">
      <w:pPr>
        <w:pStyle w:val="120"/>
        <w:rPr>
          <w:lang w:bidi="ru-RU"/>
        </w:rPr>
      </w:pPr>
      <w:r w:rsidRPr="00226803">
        <w:rPr>
          <w:lang w:bidi="ru-RU"/>
        </w:rPr>
        <w:t>Ветровой режим формируется под воздействием широтной циркуляции. Преобладающими ветрами являются западные и юго-западные ветры. Значительное влияние на направление ветров оказывают орографические условия. Среднегодовая скорость ветра составляет от 2 до 4 м/с. Наибольшие скорости ветра наблюдаются в мае и ноябре, когда скорость ветра иногда превышает 15 м/с, что приводит к выдуванию почв и образованию пыльных бурь. При антициклональном характере погоды над рассматриваемой территорией наблюдается большая повторяемость штилей и слабого ветра. Средние скорости ветра зимой порядка 1,1-3,6 м/сек.</w:t>
      </w:r>
    </w:p>
    <w:p w:rsidR="00EC049E" w:rsidRPr="00226803" w:rsidRDefault="00EC049E" w:rsidP="00EC049E">
      <w:pPr>
        <w:pStyle w:val="120"/>
        <w:rPr>
          <w:lang w:bidi="ru-RU"/>
        </w:rPr>
      </w:pPr>
      <w:r w:rsidRPr="00226803">
        <w:rPr>
          <w:lang w:bidi="ru-RU"/>
        </w:rPr>
        <w:t>На территории отмечается малое количество осадков, что связано с тем, что Минусинская котловина со всех сторон окружена высокими горами, создающими на фоне общей циркуляции атмосферы местные воздушные потоки, которые имеют характер фёнов.</w:t>
      </w:r>
    </w:p>
    <w:p w:rsidR="00EC049E" w:rsidRPr="00226803" w:rsidRDefault="00EC049E" w:rsidP="00EC049E">
      <w:pPr>
        <w:pStyle w:val="120"/>
        <w:rPr>
          <w:lang w:bidi="ru-RU"/>
        </w:rPr>
      </w:pPr>
      <w:r w:rsidRPr="00226803">
        <w:rPr>
          <w:lang w:bidi="ru-RU"/>
        </w:rPr>
        <w:t>Годовое количество осадков составляет 250-300 мм. Около 75 % осадков выпадает в теплый период года, наибольшее количество осадков выпадает в июле</w:t>
      </w:r>
      <w:r w:rsidR="008A096D" w:rsidRPr="00226803">
        <w:rPr>
          <w:lang w:bidi="ru-RU"/>
        </w:rPr>
        <w:t>-</w:t>
      </w:r>
      <w:r w:rsidRPr="00226803">
        <w:rPr>
          <w:lang w:bidi="ru-RU"/>
        </w:rPr>
        <w:t>августе, наименьшее - в феврале-марте. Общее количество осадков из года в год увеличивается, особенно в теплый период.</w:t>
      </w:r>
    </w:p>
    <w:p w:rsidR="00EC049E" w:rsidRPr="00226803" w:rsidRDefault="00EC049E" w:rsidP="00EC049E">
      <w:pPr>
        <w:pStyle w:val="120"/>
        <w:rPr>
          <w:lang w:bidi="ru-RU"/>
        </w:rPr>
      </w:pPr>
      <w:r w:rsidRPr="00226803">
        <w:rPr>
          <w:lang w:bidi="ru-RU"/>
        </w:rPr>
        <w:t xml:space="preserve">Высота снежного покрова определяется количеством выпавших осадков в зимний период и его плотностью. Снежный покров появляется в конце октября - начале ноября. </w:t>
      </w:r>
      <w:r w:rsidRPr="00226803">
        <w:lastRenderedPageBreak/>
        <w:t>Число дней со снежным покровом колеблется от 120-170 дней. Высота снежного покрова составляет 10-30 см, общее количество осадков, выпадающих в виде снега 20-25 % от годовой суммы.</w:t>
      </w:r>
    </w:p>
    <w:p w:rsidR="00EC049E" w:rsidRPr="00226803" w:rsidRDefault="00EC049E" w:rsidP="00EC049E">
      <w:pPr>
        <w:pStyle w:val="120"/>
        <w:rPr>
          <w:lang w:bidi="ru-RU"/>
        </w:rPr>
      </w:pPr>
      <w:r w:rsidRPr="00226803">
        <w:rPr>
          <w:lang w:bidi="ru-RU"/>
        </w:rPr>
        <w:t>Относительная влажность воздуха в течение года колеблется в широких пределах от 60 до 75 %. Наиболее высокая относительная влажность отмечается в начале осени (август-сентябрь), самая низкая отмечается в мае. Колебания относительной влажности от года к году значительные.</w:t>
      </w:r>
    </w:p>
    <w:p w:rsidR="004647AE" w:rsidRPr="00226803" w:rsidRDefault="004647AE" w:rsidP="004647AE">
      <w:pPr>
        <w:pStyle w:val="120"/>
        <w:ind w:firstLine="0"/>
        <w:rPr>
          <w:lang w:bidi="ru-RU"/>
        </w:rPr>
      </w:pPr>
    </w:p>
    <w:p w:rsidR="004647AE" w:rsidRPr="00226803" w:rsidRDefault="004647AE" w:rsidP="004647AE">
      <w:pPr>
        <w:pStyle w:val="2"/>
        <w:rPr>
          <w:lang w:bidi="ru-RU"/>
        </w:rPr>
      </w:pPr>
      <w:bookmarkStart w:id="15" w:name="_Toc99978425"/>
      <w:r w:rsidRPr="00226803">
        <w:rPr>
          <w:lang w:bidi="ru-RU"/>
        </w:rPr>
        <w:t>1.4 Современное состояние и основные направления развития экономической базы</w:t>
      </w:r>
      <w:bookmarkEnd w:id="15"/>
    </w:p>
    <w:p w:rsidR="004647AE" w:rsidRPr="00226803" w:rsidRDefault="004647AE" w:rsidP="004647AE">
      <w:pPr>
        <w:pStyle w:val="3"/>
        <w:rPr>
          <w:lang w:bidi="ru-RU"/>
        </w:rPr>
      </w:pPr>
      <w:bookmarkStart w:id="16" w:name="_Toc99978426"/>
      <w:r w:rsidRPr="00226803">
        <w:rPr>
          <w:lang w:bidi="ru-RU"/>
        </w:rPr>
        <w:t>1.4.1 Основные направления развития хозяйственного комплекса</w:t>
      </w:r>
      <w:bookmarkEnd w:id="16"/>
    </w:p>
    <w:p w:rsidR="004647AE" w:rsidRPr="00226803" w:rsidRDefault="004647AE" w:rsidP="004647AE">
      <w:pPr>
        <w:pStyle w:val="120"/>
        <w:rPr>
          <w:lang w:bidi="ru-RU"/>
        </w:rPr>
      </w:pPr>
      <w:r w:rsidRPr="00226803">
        <w:rPr>
          <w:lang w:bidi="ru-RU"/>
        </w:rPr>
        <w:t>Одними из факторов, ограничивающих развитие существующей экономики, является: наличие безработицы (1,</w:t>
      </w:r>
      <w:r w:rsidR="008A096D" w:rsidRPr="00226803">
        <w:rPr>
          <w:lang w:bidi="ru-RU"/>
        </w:rPr>
        <w:t>9</w:t>
      </w:r>
      <w:r w:rsidRPr="00226803">
        <w:rPr>
          <w:lang w:bidi="ru-RU"/>
        </w:rPr>
        <w:t xml:space="preserve"> % </w:t>
      </w:r>
      <w:r w:rsidR="0033592B" w:rsidRPr="00226803">
        <w:rPr>
          <w:lang w:bidi="ru-RU"/>
        </w:rPr>
        <w:t>уровень регистрируемой безработицы</w:t>
      </w:r>
      <w:r w:rsidR="008A096D" w:rsidRPr="00226803">
        <w:rPr>
          <w:lang w:bidi="ru-RU"/>
        </w:rPr>
        <w:t xml:space="preserve"> по данным </w:t>
      </w:r>
      <w:r w:rsidR="0033592B" w:rsidRPr="00226803">
        <w:rPr>
          <w:lang w:bidi="ru-RU"/>
        </w:rPr>
        <w:t>Интерактивного портала службы занятости Республики Хакасия для Алтайского района</w:t>
      </w:r>
      <w:r w:rsidRPr="00226803">
        <w:rPr>
          <w:lang w:bidi="ru-RU"/>
        </w:rPr>
        <w:t>), отсутствие кадров необходимой квалификации, недостаточность финансовых ресурсов, низкая инвестиционная привлекательность.</w:t>
      </w:r>
    </w:p>
    <w:p w:rsidR="004647AE" w:rsidRPr="00226803" w:rsidRDefault="004647AE" w:rsidP="004647AE">
      <w:pPr>
        <w:pStyle w:val="120"/>
        <w:rPr>
          <w:lang w:bidi="ru-RU"/>
        </w:rPr>
      </w:pPr>
      <w:r w:rsidRPr="00226803">
        <w:rPr>
          <w:lang w:bidi="ru-RU"/>
        </w:rPr>
        <w:t>В области малого предпринимательства проблемы заключаются в слабом развитии инфраструктуры потребительского рынка, неразвитость системы информационной поддержки субъектов предпринимательства, проблемы кадрового обеспечения и подготовки специалистов</w:t>
      </w:r>
      <w:r w:rsidR="0033592B" w:rsidRPr="00226803">
        <w:rPr>
          <w:lang w:bidi="ru-RU"/>
        </w:rPr>
        <w:t>.</w:t>
      </w:r>
    </w:p>
    <w:p w:rsidR="004647AE" w:rsidRPr="00226803" w:rsidRDefault="004647AE" w:rsidP="004647AE">
      <w:pPr>
        <w:pStyle w:val="120"/>
        <w:rPr>
          <w:lang w:bidi="ru-RU"/>
        </w:rPr>
      </w:pPr>
      <w:r w:rsidRPr="00226803">
        <w:rPr>
          <w:lang w:bidi="ru-RU"/>
        </w:rPr>
        <w:t>Особенно большое значение в условиях поселения имеет развитие личного подсобного хозяйства, так как это рассматривается, как приоритетное средство занятости населения. Основные направления производственной деятельности сельхозпредприятий: овцеводство, разведение КРС.</w:t>
      </w:r>
    </w:p>
    <w:p w:rsidR="004647AE" w:rsidRPr="00226803" w:rsidRDefault="004647AE" w:rsidP="004647AE">
      <w:pPr>
        <w:pStyle w:val="120"/>
        <w:rPr>
          <w:lang w:bidi="ru-RU"/>
        </w:rPr>
      </w:pPr>
      <w:r w:rsidRPr="00226803">
        <w:rPr>
          <w:lang w:bidi="ru-RU"/>
        </w:rPr>
        <w:t xml:space="preserve">На территории поселения насчитывается 500 подворий. Для населения личное подворное хозяйство является одним из основных источников дохода, средством обеспечения основными видами продовольственных продуктов не только для личных целей, но и на продажу. Практически каждый двор имеет личное подсобное хозяйство - это приусадебные участки. Люди выращивают овощи, фрукты, держат скот. </w:t>
      </w:r>
    </w:p>
    <w:p w:rsidR="004647AE" w:rsidRPr="00226803" w:rsidRDefault="004647AE" w:rsidP="004647AE">
      <w:pPr>
        <w:pStyle w:val="120"/>
        <w:rPr>
          <w:lang w:bidi="ru-RU"/>
        </w:rPr>
      </w:pPr>
      <w:r w:rsidRPr="00226803">
        <w:rPr>
          <w:lang w:bidi="ru-RU"/>
        </w:rPr>
        <w:t>Остро обозначается проблема недостатка рынка сбыта сельскохозяйственной продукции, население по низкой цене реализует мясо, молоко и овощные культуры, в основном картофель.</w:t>
      </w:r>
    </w:p>
    <w:p w:rsidR="004647AE" w:rsidRPr="00226803" w:rsidRDefault="004647AE" w:rsidP="006F27A7">
      <w:pPr>
        <w:pStyle w:val="120"/>
        <w:rPr>
          <w:lang w:bidi="ru-RU"/>
        </w:rPr>
      </w:pPr>
      <w:r w:rsidRPr="00226803">
        <w:rPr>
          <w:lang w:bidi="ru-RU"/>
        </w:rPr>
        <w:t>В плане мероприятий администрации предусмотрена активная пропаганда среди населения по содержанию личного подсобного хозяйства. Главный акцент должен и будет ставиться на то, что в настоящее время в России, сельское хозяйство определено, как приоритетный национальный проект.</w:t>
      </w:r>
    </w:p>
    <w:p w:rsidR="004647AE" w:rsidRPr="00226803" w:rsidRDefault="004647AE" w:rsidP="004647AE">
      <w:pPr>
        <w:pStyle w:val="120"/>
        <w:rPr>
          <w:lang w:bidi="ru-RU"/>
        </w:rPr>
      </w:pPr>
      <w:r w:rsidRPr="00226803">
        <w:rPr>
          <w:lang w:bidi="ru-RU"/>
        </w:rPr>
        <w:t>На территории сельского поселения имеется ветеринарная станция.</w:t>
      </w:r>
    </w:p>
    <w:p w:rsidR="004647AE" w:rsidRPr="00226803" w:rsidRDefault="004647AE" w:rsidP="004647AE">
      <w:pPr>
        <w:pStyle w:val="120"/>
        <w:rPr>
          <w:lang w:bidi="ru-RU"/>
        </w:rPr>
      </w:pPr>
      <w:r w:rsidRPr="00226803">
        <w:rPr>
          <w:lang w:bidi="ru-RU"/>
        </w:rPr>
        <w:t>Основными факторами, сдерживающими инвестиционную активность Изыхского сельсовета, являются: географическое положение сельского поселения, в силу которого сложилась определенная инфраструктура, отсутствие природных полезных ископаемых, готовых инвестиционных проектов, действенных механизмов стимулирования инвестиционной активности и целый ряд других факторов.</w:t>
      </w:r>
    </w:p>
    <w:p w:rsidR="004647AE" w:rsidRPr="00226803" w:rsidRDefault="004647AE" w:rsidP="004647AE">
      <w:pPr>
        <w:pStyle w:val="120"/>
        <w:rPr>
          <w:lang w:bidi="ru-RU"/>
        </w:rPr>
      </w:pPr>
      <w:r w:rsidRPr="00226803">
        <w:rPr>
          <w:lang w:bidi="ru-RU"/>
        </w:rPr>
        <w:t xml:space="preserve">В целях повышения уровня промышленного и сельскохозяйственного производства, </w:t>
      </w:r>
      <w:r w:rsidRPr="00226803">
        <w:rPr>
          <w:lang w:bidi="ru-RU"/>
        </w:rPr>
        <w:lastRenderedPageBreak/>
        <w:t>улучшения социально-экономической обстановки в сельском поселении необходимо проведение следующих основных мероприятий:</w:t>
      </w:r>
    </w:p>
    <w:p w:rsidR="004647AE" w:rsidRPr="00226803" w:rsidRDefault="004647AE" w:rsidP="00DB15A6">
      <w:pPr>
        <w:pStyle w:val="120"/>
        <w:numPr>
          <w:ilvl w:val="0"/>
          <w:numId w:val="2"/>
        </w:numPr>
        <w:ind w:left="1276" w:hanging="283"/>
        <w:rPr>
          <w:lang w:bidi="ru-RU"/>
        </w:rPr>
      </w:pPr>
      <w:r w:rsidRPr="00226803">
        <w:t>техническое и технологическое перевооружение, модернизация действующих предприятий и организаций, агропромышленного производства;</w:t>
      </w:r>
    </w:p>
    <w:p w:rsidR="002C476F" w:rsidRPr="00226803" w:rsidRDefault="002C476F" w:rsidP="00DB15A6">
      <w:pPr>
        <w:pStyle w:val="120"/>
        <w:numPr>
          <w:ilvl w:val="0"/>
          <w:numId w:val="2"/>
        </w:numPr>
        <w:ind w:left="1276" w:hanging="283"/>
        <w:rPr>
          <w:lang w:bidi="ru-RU"/>
        </w:rPr>
      </w:pPr>
      <w:r w:rsidRPr="00226803">
        <w:rPr>
          <w:lang w:bidi="ru-RU"/>
        </w:rPr>
        <w:t>повышение эффективности использования природных и трудовых ресурсов, вовлечение в оборот неиспользуемых сельскохозяйственных угодий;</w:t>
      </w:r>
    </w:p>
    <w:p w:rsidR="002C476F" w:rsidRPr="00226803" w:rsidRDefault="002C476F" w:rsidP="00DB15A6">
      <w:pPr>
        <w:pStyle w:val="120"/>
        <w:numPr>
          <w:ilvl w:val="0"/>
          <w:numId w:val="2"/>
        </w:numPr>
        <w:ind w:left="1276" w:hanging="283"/>
        <w:rPr>
          <w:lang w:bidi="ru-RU"/>
        </w:rPr>
      </w:pPr>
      <w:r w:rsidRPr="00226803">
        <w:rPr>
          <w:lang w:bidi="ru-RU"/>
        </w:rPr>
        <w:t>создание новых перспективных предприятий, в частности, развитие перерабатывающего производства;</w:t>
      </w:r>
    </w:p>
    <w:p w:rsidR="002C476F" w:rsidRPr="00226803" w:rsidRDefault="002C476F" w:rsidP="00DB15A6">
      <w:pPr>
        <w:pStyle w:val="120"/>
        <w:numPr>
          <w:ilvl w:val="0"/>
          <w:numId w:val="2"/>
        </w:numPr>
        <w:ind w:left="1276" w:hanging="283"/>
        <w:rPr>
          <w:lang w:bidi="ru-RU"/>
        </w:rPr>
      </w:pPr>
      <w:r w:rsidRPr="00226803">
        <w:rPr>
          <w:lang w:bidi="ru-RU"/>
        </w:rPr>
        <w:t>внедрение системы мер по стимулированию притока инвестиций в промышленность и сельское хозяйство, сопровождение инвестиционного предложения от начала строительства предприятия до ввода в эксплуатацию, развитие межрегиональных связей;</w:t>
      </w:r>
    </w:p>
    <w:p w:rsidR="002C476F" w:rsidRPr="00226803" w:rsidRDefault="002C476F" w:rsidP="00DB15A6">
      <w:pPr>
        <w:pStyle w:val="120"/>
        <w:numPr>
          <w:ilvl w:val="0"/>
          <w:numId w:val="2"/>
        </w:numPr>
        <w:ind w:left="1276" w:hanging="283"/>
        <w:rPr>
          <w:lang w:bidi="ru-RU"/>
        </w:rPr>
      </w:pPr>
      <w:r w:rsidRPr="00226803">
        <w:t>развитие рынка сбыта товаров собственного производства;</w:t>
      </w:r>
    </w:p>
    <w:p w:rsidR="002C476F" w:rsidRPr="00226803" w:rsidRDefault="002C476F" w:rsidP="00DB15A6">
      <w:pPr>
        <w:pStyle w:val="120"/>
        <w:numPr>
          <w:ilvl w:val="0"/>
          <w:numId w:val="2"/>
        </w:numPr>
        <w:ind w:left="1276" w:hanging="283"/>
        <w:rPr>
          <w:lang w:bidi="ru-RU"/>
        </w:rPr>
      </w:pPr>
      <w:r w:rsidRPr="00226803">
        <w:rPr>
          <w:lang w:bidi="ru-RU"/>
        </w:rPr>
        <w:t>пополнение сырьевой базы промышленных предприятий;</w:t>
      </w:r>
    </w:p>
    <w:p w:rsidR="002C476F" w:rsidRPr="00226803" w:rsidRDefault="002C476F" w:rsidP="00DB15A6">
      <w:pPr>
        <w:pStyle w:val="120"/>
        <w:numPr>
          <w:ilvl w:val="0"/>
          <w:numId w:val="2"/>
        </w:numPr>
        <w:ind w:left="1276" w:hanging="283"/>
        <w:rPr>
          <w:lang w:bidi="ru-RU"/>
        </w:rPr>
      </w:pPr>
      <w:r w:rsidRPr="00226803">
        <w:rPr>
          <w:lang w:bidi="ru-RU"/>
        </w:rPr>
        <w:t>рациональное использование бюджетных сре</w:t>
      </w:r>
      <w:proofErr w:type="gramStart"/>
      <w:r w:rsidRPr="00226803">
        <w:rPr>
          <w:lang w:bidi="ru-RU"/>
        </w:rPr>
        <w:t>дств с п</w:t>
      </w:r>
      <w:proofErr w:type="gramEnd"/>
      <w:r w:rsidRPr="00226803">
        <w:rPr>
          <w:lang w:bidi="ru-RU"/>
        </w:rPr>
        <w:t>омощью программно-целевого подхода;</w:t>
      </w:r>
    </w:p>
    <w:p w:rsidR="002C476F" w:rsidRPr="00226803" w:rsidRDefault="002C476F" w:rsidP="00DB15A6">
      <w:pPr>
        <w:pStyle w:val="120"/>
        <w:numPr>
          <w:ilvl w:val="0"/>
          <w:numId w:val="2"/>
        </w:numPr>
        <w:ind w:left="1276" w:hanging="283"/>
        <w:rPr>
          <w:lang w:bidi="ru-RU"/>
        </w:rPr>
      </w:pPr>
      <w:r w:rsidRPr="00226803">
        <w:rPr>
          <w:lang w:bidi="ru-RU"/>
        </w:rPr>
        <w:t>стимулирование развития малых форм хозяйствования, создающих дополнительные рабочие места и обеспечивающие постоянный доход;</w:t>
      </w:r>
    </w:p>
    <w:p w:rsidR="002C476F" w:rsidRPr="00226803" w:rsidRDefault="002C476F" w:rsidP="00DB15A6">
      <w:pPr>
        <w:pStyle w:val="120"/>
        <w:numPr>
          <w:ilvl w:val="0"/>
          <w:numId w:val="2"/>
        </w:numPr>
        <w:ind w:left="1276" w:hanging="283"/>
        <w:rPr>
          <w:lang w:bidi="ru-RU"/>
        </w:rPr>
      </w:pPr>
      <w:r w:rsidRPr="00226803">
        <w:t>организация малых предприятий по переработке сельскохозяйственной продукции.</w:t>
      </w:r>
    </w:p>
    <w:p w:rsidR="002C476F" w:rsidRPr="00226803" w:rsidRDefault="002C476F" w:rsidP="002C476F">
      <w:pPr>
        <w:pStyle w:val="120"/>
        <w:rPr>
          <w:lang w:bidi="ru-RU"/>
        </w:rPr>
      </w:pPr>
      <w:r w:rsidRPr="00226803">
        <w:rPr>
          <w:lang w:bidi="ru-RU"/>
        </w:rPr>
        <w:t>На уровень жизни населения влияет уровень развития торговли и бытового обслуживания. Основными целями развития потребительского рынка на территории поселения, являются: развитие и совершенствование отрасли торговли, общественного питания, укрепление и развитие предпринимательской деятельности, поддержка и развитие социально-значимых торговых и бытовых услуг; обеспечение защиты прав потребителя на потребительском рынке.</w:t>
      </w:r>
    </w:p>
    <w:p w:rsidR="002C476F" w:rsidRPr="00226803" w:rsidRDefault="002C476F" w:rsidP="002C476F">
      <w:pPr>
        <w:pStyle w:val="120"/>
        <w:rPr>
          <w:lang w:bidi="ru-RU"/>
        </w:rPr>
      </w:pPr>
      <w:r w:rsidRPr="00226803">
        <w:rPr>
          <w:lang w:bidi="ru-RU"/>
        </w:rPr>
        <w:t xml:space="preserve">Для устойчивого развития экономики сельского поселения необходимо стимулирование развития малого предпринимательства, создающего дополнительные рабочие места и обеспечивающего постоянный </w:t>
      </w:r>
      <w:proofErr w:type="gramStart"/>
      <w:r w:rsidRPr="00226803">
        <w:rPr>
          <w:lang w:bidi="ru-RU"/>
        </w:rPr>
        <w:t>доход</w:t>
      </w:r>
      <w:proofErr w:type="gramEnd"/>
      <w:r w:rsidRPr="00226803">
        <w:rPr>
          <w:lang w:bidi="ru-RU"/>
        </w:rPr>
        <w:t xml:space="preserve"> как населению, так и местному бюджету. В сельскохозяйственной сфере целесообразно организация малых предприятий по переработке сельскохозяйственной продукции. В непроизводственной сфере малое предпринимательство может развиваться в сфере торговли и бытовых услуг.</w:t>
      </w:r>
    </w:p>
    <w:p w:rsidR="002C476F" w:rsidRPr="00226803" w:rsidRDefault="002C476F" w:rsidP="002C476F">
      <w:pPr>
        <w:pStyle w:val="120"/>
        <w:rPr>
          <w:lang w:bidi="ru-RU"/>
        </w:rPr>
      </w:pPr>
      <w:r w:rsidRPr="00226803">
        <w:rPr>
          <w:lang w:bidi="ru-RU"/>
        </w:rPr>
        <w:t>Следует отметить, что значительным препятствием на пути дальнейшего расширения экономического сектора в поселении является малое количество рабочих мест на территории поселения, затруднительное обеспечение кормами скота частного сектора, низкое качество выпускаемой продукции (кирпича), не высокий уровень образования населения.</w:t>
      </w:r>
    </w:p>
    <w:p w:rsidR="002C476F" w:rsidRPr="00226803" w:rsidRDefault="002C476F" w:rsidP="002C476F">
      <w:pPr>
        <w:pStyle w:val="120"/>
        <w:rPr>
          <w:lang w:bidi="ru-RU"/>
        </w:rPr>
      </w:pPr>
      <w:r w:rsidRPr="00226803">
        <w:rPr>
          <w:lang w:bidi="ru-RU"/>
        </w:rPr>
        <w:t xml:space="preserve">Большинство социально-экономических проблем поселения связаны с достаточно низким уровнем деловой активности населения. </w:t>
      </w:r>
      <w:proofErr w:type="gramStart"/>
      <w:r w:rsidRPr="00226803">
        <w:rPr>
          <w:lang w:bidi="ru-RU"/>
        </w:rPr>
        <w:t xml:space="preserve">Посредством разработки и принятия таких нормативно-законодательных актов, как решение Совета депутатов «Об утверждении системы мероприятий по реализации программы развития деловой среды на территории Изыхского поселения», «Об утверждении системы мероприятий, направленных на вовлечение в процесс активного использования сырьевых ресурсов территории поселения, содействия развитию перспективных для поселения видов деятельности», нужно создать </w:t>
      </w:r>
      <w:r w:rsidRPr="00226803">
        <w:rPr>
          <w:lang w:bidi="ru-RU"/>
        </w:rPr>
        <w:lastRenderedPageBreak/>
        <w:t>стройную программу действий по созданию на территории поселения благоприятной среды для</w:t>
      </w:r>
      <w:proofErr w:type="gramEnd"/>
      <w:r w:rsidRPr="00226803">
        <w:rPr>
          <w:lang w:bidi="ru-RU"/>
        </w:rPr>
        <w:t xml:space="preserve"> развития предпринимательства в целом, закрепляется конкретный перечень мероприятий по стимулированию развития перспективных для поселения отраслей экономики.</w:t>
      </w:r>
    </w:p>
    <w:p w:rsidR="002C476F" w:rsidRPr="00226803" w:rsidRDefault="002C476F" w:rsidP="002C476F">
      <w:pPr>
        <w:pStyle w:val="120"/>
        <w:ind w:firstLine="0"/>
        <w:rPr>
          <w:lang w:bidi="ru-RU"/>
        </w:rPr>
      </w:pPr>
    </w:p>
    <w:p w:rsidR="002C476F" w:rsidRPr="00226803" w:rsidRDefault="002C476F" w:rsidP="002C476F">
      <w:pPr>
        <w:pStyle w:val="3"/>
        <w:rPr>
          <w:lang w:bidi="ru-RU"/>
        </w:rPr>
      </w:pPr>
      <w:bookmarkStart w:id="17" w:name="_Toc99978427"/>
      <w:r w:rsidRPr="00226803">
        <w:rPr>
          <w:lang w:bidi="ru-RU"/>
        </w:rPr>
        <w:t>1.4.2 Население и трудовые ресурсы</w:t>
      </w:r>
      <w:bookmarkEnd w:id="17"/>
    </w:p>
    <w:p w:rsidR="002C476F" w:rsidRPr="00226803" w:rsidRDefault="002C476F" w:rsidP="002C476F">
      <w:pPr>
        <w:pStyle w:val="120"/>
        <w:rPr>
          <w:lang w:bidi="ru-RU"/>
        </w:rPr>
      </w:pPr>
      <w:r w:rsidRPr="00226803">
        <w:rPr>
          <w:lang w:bidi="ru-RU"/>
        </w:rPr>
        <w:t xml:space="preserve">По данным </w:t>
      </w:r>
      <w:r w:rsidR="004D77EC" w:rsidRPr="00226803">
        <w:rPr>
          <w:lang w:bidi="ru-RU"/>
        </w:rPr>
        <w:t>базы данных показателей муниципальных образований Федеральной службы государственной статистики</w:t>
      </w:r>
      <w:r w:rsidRPr="00226803">
        <w:rPr>
          <w:lang w:bidi="ru-RU"/>
        </w:rPr>
        <w:t xml:space="preserve"> численность постоянного населения на 01.01.2021 г. составила 1552 человека.</w:t>
      </w:r>
    </w:p>
    <w:p w:rsidR="002C476F" w:rsidRPr="00226803" w:rsidRDefault="002C476F" w:rsidP="002C476F">
      <w:pPr>
        <w:pStyle w:val="120"/>
        <w:rPr>
          <w:lang w:bidi="ru-RU"/>
        </w:rPr>
      </w:pPr>
      <w:r w:rsidRPr="00226803">
        <w:rPr>
          <w:lang w:bidi="ru-RU"/>
        </w:rPr>
        <w:t>По прогнозу Росстата к 20</w:t>
      </w:r>
      <w:r w:rsidR="004D77EC" w:rsidRPr="00226803">
        <w:rPr>
          <w:lang w:bidi="ru-RU"/>
        </w:rPr>
        <w:t>3</w:t>
      </w:r>
      <w:r w:rsidRPr="00226803">
        <w:rPr>
          <w:lang w:bidi="ru-RU"/>
        </w:rPr>
        <w:t>5 году планируется рост ожидаемой продолжительности жизни как по России в целом, так и по Республике Хакасия</w:t>
      </w:r>
      <w:r w:rsidR="00321B14" w:rsidRPr="00226803">
        <w:rPr>
          <w:lang w:bidi="ru-RU"/>
        </w:rPr>
        <w:t>.</w:t>
      </w:r>
      <w:r w:rsidRPr="00226803">
        <w:rPr>
          <w:lang w:bidi="ru-RU"/>
        </w:rPr>
        <w:t xml:space="preserve"> </w:t>
      </w:r>
      <w:r w:rsidR="00321B14" w:rsidRPr="00226803">
        <w:rPr>
          <w:lang w:bidi="ru-RU"/>
        </w:rPr>
        <w:t>Р</w:t>
      </w:r>
      <w:r w:rsidRPr="00226803">
        <w:rPr>
          <w:lang w:bidi="ru-RU"/>
        </w:rPr>
        <w:t>ост данного показателя в основном определяется снижением младенческой смертности и смертности населения молодых возрастов.</w:t>
      </w:r>
    </w:p>
    <w:p w:rsidR="0073460D" w:rsidRPr="00226803" w:rsidRDefault="0073460D" w:rsidP="002C476F">
      <w:pPr>
        <w:pStyle w:val="120"/>
        <w:rPr>
          <w:lang w:bidi="ru-RU"/>
        </w:rPr>
      </w:pPr>
    </w:p>
    <w:p w:rsidR="00A60CBB" w:rsidRPr="00226803" w:rsidRDefault="00A60CBB" w:rsidP="00A60CBB">
      <w:pPr>
        <w:pStyle w:val="120"/>
        <w:ind w:firstLine="0"/>
        <w:rPr>
          <w:lang w:bidi="ru-RU"/>
        </w:rPr>
      </w:pPr>
      <w:r w:rsidRPr="00226803">
        <w:rPr>
          <w:lang w:bidi="ru-RU"/>
        </w:rPr>
        <w:t>Таблица 1.</w:t>
      </w:r>
      <w:r w:rsidR="00E76A76" w:rsidRPr="00226803">
        <w:rPr>
          <w:lang w:bidi="ru-RU"/>
        </w:rPr>
        <w:t>4</w:t>
      </w:r>
      <w:r w:rsidRPr="00226803">
        <w:rPr>
          <w:lang w:bidi="ru-RU"/>
        </w:rPr>
        <w:t>.2.1 - Демографические сведения.</w:t>
      </w:r>
    </w:p>
    <w:tbl>
      <w:tblPr>
        <w:tblW w:w="0" w:type="auto"/>
        <w:tblLayout w:type="fixed"/>
        <w:tblCellMar>
          <w:left w:w="10" w:type="dxa"/>
          <w:right w:w="10" w:type="dxa"/>
        </w:tblCellMar>
        <w:tblLook w:val="04A0"/>
      </w:tblPr>
      <w:tblGrid>
        <w:gridCol w:w="5165"/>
        <w:gridCol w:w="1978"/>
        <w:gridCol w:w="2251"/>
      </w:tblGrid>
      <w:tr w:rsidR="00A60CBB" w:rsidRPr="00226803" w:rsidTr="00A60CBB">
        <w:trPr>
          <w:trHeight w:hRule="exact" w:val="298"/>
        </w:trPr>
        <w:tc>
          <w:tcPr>
            <w:tcW w:w="5165" w:type="dxa"/>
            <w:tcBorders>
              <w:top w:val="single" w:sz="4" w:space="0" w:color="auto"/>
              <w:left w:val="single" w:sz="4" w:space="0" w:color="auto"/>
            </w:tcBorders>
            <w:shd w:val="clear" w:color="auto" w:fill="FFFFFF"/>
            <w:vAlign w:val="bottom"/>
          </w:tcPr>
          <w:p w:rsidR="00A60CBB" w:rsidRPr="00226803" w:rsidRDefault="00A60CBB" w:rsidP="00A60CBB">
            <w:pPr>
              <w:pStyle w:val="23"/>
              <w:shd w:val="clear" w:color="auto" w:fill="auto"/>
              <w:spacing w:before="0" w:after="0" w:line="210" w:lineRule="exact"/>
              <w:ind w:firstLine="0"/>
              <w:jc w:val="center"/>
            </w:pPr>
            <w:r w:rsidRPr="00226803">
              <w:rPr>
                <w:rStyle w:val="2105pt"/>
                <w:color w:val="auto"/>
              </w:rPr>
              <w:t>Наименование показателя</w:t>
            </w:r>
          </w:p>
        </w:tc>
        <w:tc>
          <w:tcPr>
            <w:tcW w:w="1978" w:type="dxa"/>
            <w:tcBorders>
              <w:top w:val="single" w:sz="4" w:space="0" w:color="auto"/>
              <w:left w:val="single" w:sz="4" w:space="0" w:color="auto"/>
            </w:tcBorders>
            <w:shd w:val="clear" w:color="auto" w:fill="FFFFFF"/>
            <w:vAlign w:val="bottom"/>
          </w:tcPr>
          <w:p w:rsidR="00A60CBB" w:rsidRPr="00226803" w:rsidRDefault="00A60CBB" w:rsidP="00A60CBB">
            <w:pPr>
              <w:pStyle w:val="23"/>
              <w:shd w:val="clear" w:color="auto" w:fill="auto"/>
              <w:spacing w:before="0" w:after="0" w:line="210" w:lineRule="exact"/>
              <w:ind w:firstLine="0"/>
              <w:jc w:val="center"/>
            </w:pPr>
            <w:r w:rsidRPr="00226803">
              <w:rPr>
                <w:rStyle w:val="2105pt"/>
                <w:color w:val="auto"/>
              </w:rPr>
              <w:t>Ед. измерения</w:t>
            </w:r>
          </w:p>
        </w:tc>
        <w:tc>
          <w:tcPr>
            <w:tcW w:w="2251" w:type="dxa"/>
            <w:tcBorders>
              <w:top w:val="single" w:sz="4" w:space="0" w:color="auto"/>
              <w:left w:val="single" w:sz="4" w:space="0" w:color="auto"/>
              <w:right w:val="single" w:sz="4" w:space="0" w:color="auto"/>
            </w:tcBorders>
            <w:shd w:val="clear" w:color="auto" w:fill="FFFFFF"/>
            <w:vAlign w:val="bottom"/>
          </w:tcPr>
          <w:p w:rsidR="00A60CBB" w:rsidRPr="00226803" w:rsidRDefault="00A60CBB" w:rsidP="00A60CBB">
            <w:pPr>
              <w:pStyle w:val="23"/>
              <w:shd w:val="clear" w:color="auto" w:fill="auto"/>
              <w:spacing w:before="0" w:after="0" w:line="210" w:lineRule="exact"/>
              <w:ind w:firstLine="0"/>
              <w:jc w:val="center"/>
            </w:pPr>
            <w:r w:rsidRPr="00226803">
              <w:rPr>
                <w:rStyle w:val="2105pt"/>
                <w:color w:val="auto"/>
              </w:rPr>
              <w:t>Количество</w:t>
            </w:r>
          </w:p>
        </w:tc>
      </w:tr>
      <w:tr w:rsidR="00A60CBB" w:rsidRPr="00226803" w:rsidTr="00A60CBB">
        <w:trPr>
          <w:trHeight w:hRule="exact" w:val="283"/>
        </w:trPr>
        <w:tc>
          <w:tcPr>
            <w:tcW w:w="5165" w:type="dxa"/>
            <w:tcBorders>
              <w:top w:val="single" w:sz="4" w:space="0" w:color="auto"/>
              <w:left w:val="single" w:sz="4" w:space="0" w:color="auto"/>
            </w:tcBorders>
            <w:shd w:val="clear" w:color="auto" w:fill="FFFFFF"/>
            <w:vAlign w:val="bottom"/>
          </w:tcPr>
          <w:p w:rsidR="00A60CBB" w:rsidRPr="00226803" w:rsidRDefault="00A60CBB" w:rsidP="00A60CBB">
            <w:pPr>
              <w:pStyle w:val="23"/>
              <w:shd w:val="clear" w:color="auto" w:fill="auto"/>
              <w:spacing w:before="0" w:after="0" w:line="210" w:lineRule="exact"/>
              <w:ind w:firstLine="0"/>
              <w:jc w:val="center"/>
            </w:pPr>
            <w:r w:rsidRPr="00226803">
              <w:rPr>
                <w:rStyle w:val="2105pt"/>
                <w:color w:val="auto"/>
              </w:rPr>
              <w:t>1</w:t>
            </w:r>
          </w:p>
        </w:tc>
        <w:tc>
          <w:tcPr>
            <w:tcW w:w="1978" w:type="dxa"/>
            <w:tcBorders>
              <w:top w:val="single" w:sz="4" w:space="0" w:color="auto"/>
              <w:left w:val="single" w:sz="4" w:space="0" w:color="auto"/>
            </w:tcBorders>
            <w:shd w:val="clear" w:color="auto" w:fill="FFFFFF"/>
            <w:vAlign w:val="bottom"/>
          </w:tcPr>
          <w:p w:rsidR="00A60CBB" w:rsidRPr="00226803" w:rsidRDefault="00A60CBB" w:rsidP="00A60CBB">
            <w:pPr>
              <w:pStyle w:val="23"/>
              <w:shd w:val="clear" w:color="auto" w:fill="auto"/>
              <w:spacing w:before="0" w:after="0" w:line="210" w:lineRule="exact"/>
              <w:ind w:firstLine="0"/>
              <w:jc w:val="center"/>
            </w:pPr>
            <w:r w:rsidRPr="00226803">
              <w:rPr>
                <w:rStyle w:val="2105pt"/>
                <w:color w:val="auto"/>
              </w:rPr>
              <w:t>2</w:t>
            </w:r>
          </w:p>
        </w:tc>
        <w:tc>
          <w:tcPr>
            <w:tcW w:w="2251" w:type="dxa"/>
            <w:tcBorders>
              <w:top w:val="single" w:sz="4" w:space="0" w:color="auto"/>
              <w:left w:val="single" w:sz="4" w:space="0" w:color="auto"/>
              <w:right w:val="single" w:sz="4" w:space="0" w:color="auto"/>
            </w:tcBorders>
            <w:shd w:val="clear" w:color="auto" w:fill="FFFFFF"/>
            <w:vAlign w:val="center"/>
          </w:tcPr>
          <w:p w:rsidR="00A60CBB" w:rsidRPr="00226803" w:rsidRDefault="00A60CBB" w:rsidP="00A60CBB">
            <w:pPr>
              <w:pStyle w:val="23"/>
              <w:shd w:val="clear" w:color="auto" w:fill="auto"/>
              <w:spacing w:before="0" w:after="0" w:line="210" w:lineRule="exact"/>
              <w:ind w:firstLine="0"/>
              <w:jc w:val="center"/>
            </w:pPr>
            <w:r w:rsidRPr="00226803">
              <w:rPr>
                <w:rStyle w:val="2105pt"/>
                <w:color w:val="auto"/>
              </w:rPr>
              <w:t>3</w:t>
            </w:r>
          </w:p>
        </w:tc>
      </w:tr>
      <w:tr w:rsidR="00A60CBB" w:rsidRPr="00226803" w:rsidTr="00A60CBB">
        <w:trPr>
          <w:trHeight w:hRule="exact" w:val="274"/>
        </w:trPr>
        <w:tc>
          <w:tcPr>
            <w:tcW w:w="5165" w:type="dxa"/>
            <w:tcBorders>
              <w:top w:val="single" w:sz="4" w:space="0" w:color="auto"/>
              <w:left w:val="single" w:sz="4" w:space="0" w:color="auto"/>
            </w:tcBorders>
            <w:shd w:val="clear" w:color="auto" w:fill="FFFFFF"/>
            <w:vAlign w:val="bottom"/>
          </w:tcPr>
          <w:p w:rsidR="00A60CBB" w:rsidRPr="00226803" w:rsidRDefault="00A60CBB" w:rsidP="00A60CBB">
            <w:pPr>
              <w:pStyle w:val="23"/>
              <w:shd w:val="clear" w:color="auto" w:fill="auto"/>
              <w:spacing w:before="0" w:after="0" w:line="210" w:lineRule="exact"/>
              <w:ind w:firstLine="0"/>
            </w:pPr>
            <w:r w:rsidRPr="00226803">
              <w:rPr>
                <w:rStyle w:val="2105pt"/>
                <w:color w:val="auto"/>
              </w:rPr>
              <w:t>Численность постоянного населения</w:t>
            </w:r>
          </w:p>
        </w:tc>
        <w:tc>
          <w:tcPr>
            <w:tcW w:w="1978" w:type="dxa"/>
            <w:tcBorders>
              <w:top w:val="single" w:sz="4" w:space="0" w:color="auto"/>
              <w:left w:val="single" w:sz="4" w:space="0" w:color="auto"/>
            </w:tcBorders>
            <w:shd w:val="clear" w:color="auto" w:fill="FFFFFF"/>
            <w:vAlign w:val="bottom"/>
          </w:tcPr>
          <w:p w:rsidR="00A60CBB" w:rsidRPr="00226803" w:rsidRDefault="00A60CBB" w:rsidP="00A60CBB">
            <w:pPr>
              <w:pStyle w:val="23"/>
              <w:shd w:val="clear" w:color="auto" w:fill="auto"/>
              <w:spacing w:before="0" w:after="0" w:line="210" w:lineRule="exact"/>
              <w:ind w:firstLine="0"/>
              <w:jc w:val="center"/>
            </w:pPr>
            <w:r w:rsidRPr="00226803">
              <w:rPr>
                <w:rStyle w:val="2105pt"/>
                <w:color w:val="auto"/>
              </w:rPr>
              <w:t>человек</w:t>
            </w:r>
          </w:p>
        </w:tc>
        <w:tc>
          <w:tcPr>
            <w:tcW w:w="2251" w:type="dxa"/>
            <w:tcBorders>
              <w:top w:val="single" w:sz="4" w:space="0" w:color="auto"/>
              <w:left w:val="single" w:sz="4" w:space="0" w:color="auto"/>
              <w:right w:val="single" w:sz="4" w:space="0" w:color="auto"/>
            </w:tcBorders>
            <w:shd w:val="clear" w:color="auto" w:fill="FFFFFF"/>
            <w:vAlign w:val="bottom"/>
          </w:tcPr>
          <w:p w:rsidR="00A60CBB" w:rsidRPr="00226803" w:rsidRDefault="00A60CBB" w:rsidP="00A60CBB">
            <w:pPr>
              <w:pStyle w:val="23"/>
              <w:shd w:val="clear" w:color="auto" w:fill="auto"/>
              <w:spacing w:before="0" w:after="0" w:line="210" w:lineRule="exact"/>
              <w:ind w:firstLine="0"/>
              <w:jc w:val="center"/>
            </w:pPr>
            <w:r w:rsidRPr="00226803">
              <w:rPr>
                <w:rStyle w:val="2105pt"/>
                <w:color w:val="auto"/>
              </w:rPr>
              <w:t>1552</w:t>
            </w:r>
          </w:p>
        </w:tc>
      </w:tr>
      <w:tr w:rsidR="00A60CBB" w:rsidRPr="00226803" w:rsidTr="00A60CBB">
        <w:trPr>
          <w:trHeight w:hRule="exact" w:val="514"/>
        </w:trPr>
        <w:tc>
          <w:tcPr>
            <w:tcW w:w="5165" w:type="dxa"/>
            <w:tcBorders>
              <w:top w:val="single" w:sz="4" w:space="0" w:color="auto"/>
              <w:left w:val="single" w:sz="4" w:space="0" w:color="auto"/>
            </w:tcBorders>
            <w:shd w:val="clear" w:color="auto" w:fill="FFFFFF"/>
            <w:vAlign w:val="bottom"/>
          </w:tcPr>
          <w:p w:rsidR="00A60CBB" w:rsidRPr="00226803" w:rsidRDefault="00A60CBB" w:rsidP="00A60CBB">
            <w:pPr>
              <w:pStyle w:val="23"/>
              <w:shd w:val="clear" w:color="auto" w:fill="auto"/>
              <w:spacing w:before="0" w:after="0" w:line="254" w:lineRule="exact"/>
              <w:ind w:firstLine="0"/>
            </w:pPr>
            <w:r w:rsidRPr="00226803">
              <w:rPr>
                <w:rStyle w:val="2105pt"/>
                <w:color w:val="auto"/>
              </w:rPr>
              <w:t>Численность постоянного населения в трудоспособном возрасте</w:t>
            </w:r>
          </w:p>
        </w:tc>
        <w:tc>
          <w:tcPr>
            <w:tcW w:w="1978" w:type="dxa"/>
            <w:tcBorders>
              <w:top w:val="single" w:sz="4" w:space="0" w:color="auto"/>
              <w:left w:val="single" w:sz="4" w:space="0" w:color="auto"/>
            </w:tcBorders>
            <w:shd w:val="clear" w:color="auto" w:fill="FFFFFF"/>
            <w:vAlign w:val="center"/>
          </w:tcPr>
          <w:p w:rsidR="00A60CBB" w:rsidRPr="00226803" w:rsidRDefault="00434FC8" w:rsidP="00A60CBB">
            <w:pPr>
              <w:pStyle w:val="23"/>
              <w:shd w:val="clear" w:color="auto" w:fill="auto"/>
              <w:spacing w:before="0" w:after="0" w:line="210" w:lineRule="exact"/>
              <w:ind w:firstLine="0"/>
              <w:jc w:val="center"/>
            </w:pPr>
            <w:r w:rsidRPr="00226803">
              <w:rPr>
                <w:rStyle w:val="2105pt"/>
                <w:color w:val="auto"/>
              </w:rPr>
              <w:t>%</w:t>
            </w:r>
          </w:p>
        </w:tc>
        <w:tc>
          <w:tcPr>
            <w:tcW w:w="2251" w:type="dxa"/>
            <w:tcBorders>
              <w:top w:val="single" w:sz="4" w:space="0" w:color="auto"/>
              <w:left w:val="single" w:sz="4" w:space="0" w:color="auto"/>
              <w:right w:val="single" w:sz="4" w:space="0" w:color="auto"/>
            </w:tcBorders>
            <w:shd w:val="clear" w:color="auto" w:fill="FFFFFF"/>
            <w:vAlign w:val="center"/>
          </w:tcPr>
          <w:p w:rsidR="00A60CBB" w:rsidRPr="00226803" w:rsidRDefault="00A60CBB" w:rsidP="00A60CBB">
            <w:pPr>
              <w:pStyle w:val="23"/>
              <w:shd w:val="clear" w:color="auto" w:fill="auto"/>
              <w:spacing w:before="0" w:after="0" w:line="210" w:lineRule="exact"/>
              <w:ind w:firstLine="0"/>
              <w:jc w:val="center"/>
            </w:pPr>
            <w:r w:rsidRPr="00226803">
              <w:rPr>
                <w:rStyle w:val="2105pt"/>
                <w:color w:val="auto"/>
              </w:rPr>
              <w:t>56,9</w:t>
            </w:r>
          </w:p>
        </w:tc>
      </w:tr>
      <w:tr w:rsidR="00A60CBB" w:rsidRPr="00226803" w:rsidTr="00A60CBB">
        <w:trPr>
          <w:trHeight w:hRule="exact" w:val="518"/>
        </w:trPr>
        <w:tc>
          <w:tcPr>
            <w:tcW w:w="5165" w:type="dxa"/>
            <w:tcBorders>
              <w:top w:val="single" w:sz="4" w:space="0" w:color="auto"/>
              <w:left w:val="single" w:sz="4" w:space="0" w:color="auto"/>
            </w:tcBorders>
            <w:shd w:val="clear" w:color="auto" w:fill="FFFFFF"/>
            <w:vAlign w:val="bottom"/>
          </w:tcPr>
          <w:p w:rsidR="00A60CBB" w:rsidRPr="00226803" w:rsidRDefault="00A60CBB" w:rsidP="00A60CBB">
            <w:pPr>
              <w:pStyle w:val="23"/>
              <w:shd w:val="clear" w:color="auto" w:fill="auto"/>
              <w:spacing w:before="0" w:after="0" w:line="254" w:lineRule="exact"/>
              <w:ind w:firstLine="0"/>
            </w:pPr>
            <w:r w:rsidRPr="00226803">
              <w:rPr>
                <w:rStyle w:val="2105pt"/>
                <w:color w:val="auto"/>
              </w:rPr>
              <w:t>Численность постоянного населения в возрасте моложе трудоспособного</w:t>
            </w:r>
          </w:p>
        </w:tc>
        <w:tc>
          <w:tcPr>
            <w:tcW w:w="1978" w:type="dxa"/>
            <w:tcBorders>
              <w:top w:val="single" w:sz="4" w:space="0" w:color="auto"/>
              <w:left w:val="single" w:sz="4" w:space="0" w:color="auto"/>
            </w:tcBorders>
            <w:shd w:val="clear" w:color="auto" w:fill="FFFFFF"/>
            <w:vAlign w:val="center"/>
          </w:tcPr>
          <w:p w:rsidR="00A60CBB" w:rsidRPr="00226803" w:rsidRDefault="00434FC8" w:rsidP="00A60CBB">
            <w:pPr>
              <w:pStyle w:val="23"/>
              <w:shd w:val="clear" w:color="auto" w:fill="auto"/>
              <w:spacing w:before="0" w:after="0" w:line="210" w:lineRule="exact"/>
              <w:ind w:firstLine="0"/>
              <w:jc w:val="center"/>
            </w:pPr>
            <w:r w:rsidRPr="00226803">
              <w:rPr>
                <w:rStyle w:val="2105pt"/>
                <w:color w:val="auto"/>
              </w:rPr>
              <w:t>%</w:t>
            </w:r>
          </w:p>
        </w:tc>
        <w:tc>
          <w:tcPr>
            <w:tcW w:w="2251" w:type="dxa"/>
            <w:tcBorders>
              <w:top w:val="single" w:sz="4" w:space="0" w:color="auto"/>
              <w:left w:val="single" w:sz="4" w:space="0" w:color="auto"/>
              <w:right w:val="single" w:sz="4" w:space="0" w:color="auto"/>
            </w:tcBorders>
            <w:shd w:val="clear" w:color="auto" w:fill="FFFFFF"/>
            <w:vAlign w:val="center"/>
          </w:tcPr>
          <w:p w:rsidR="00A60CBB" w:rsidRPr="00226803" w:rsidRDefault="00A60CBB" w:rsidP="0073460D">
            <w:pPr>
              <w:pStyle w:val="23"/>
              <w:shd w:val="clear" w:color="auto" w:fill="auto"/>
              <w:spacing w:before="0" w:after="0" w:line="210" w:lineRule="exact"/>
              <w:ind w:firstLine="0"/>
              <w:jc w:val="center"/>
            </w:pPr>
            <w:r w:rsidRPr="00226803">
              <w:rPr>
                <w:rStyle w:val="2105pt"/>
                <w:color w:val="auto"/>
              </w:rPr>
              <w:t>21,</w:t>
            </w:r>
            <w:r w:rsidR="0073460D" w:rsidRPr="00226803">
              <w:rPr>
                <w:rStyle w:val="2105pt"/>
                <w:color w:val="auto"/>
              </w:rPr>
              <w:t>5</w:t>
            </w:r>
          </w:p>
        </w:tc>
      </w:tr>
      <w:tr w:rsidR="00A60CBB" w:rsidRPr="00226803" w:rsidTr="00A60CBB">
        <w:trPr>
          <w:trHeight w:hRule="exact" w:val="542"/>
        </w:trPr>
        <w:tc>
          <w:tcPr>
            <w:tcW w:w="5165" w:type="dxa"/>
            <w:tcBorders>
              <w:top w:val="single" w:sz="4" w:space="0" w:color="auto"/>
              <w:left w:val="single" w:sz="4" w:space="0" w:color="auto"/>
              <w:bottom w:val="single" w:sz="4" w:space="0" w:color="auto"/>
            </w:tcBorders>
            <w:shd w:val="clear" w:color="auto" w:fill="FFFFFF"/>
            <w:vAlign w:val="bottom"/>
          </w:tcPr>
          <w:p w:rsidR="00A60CBB" w:rsidRPr="00226803" w:rsidRDefault="00A60CBB" w:rsidP="00A60CBB">
            <w:pPr>
              <w:pStyle w:val="23"/>
              <w:shd w:val="clear" w:color="auto" w:fill="auto"/>
              <w:spacing w:before="0" w:after="0" w:line="250" w:lineRule="exact"/>
              <w:ind w:firstLine="0"/>
            </w:pPr>
            <w:r w:rsidRPr="00226803">
              <w:rPr>
                <w:rStyle w:val="2105pt"/>
                <w:color w:val="auto"/>
              </w:rPr>
              <w:t>Численность постоянного населения в возрасте старше трудоспособного</w:t>
            </w:r>
          </w:p>
        </w:tc>
        <w:tc>
          <w:tcPr>
            <w:tcW w:w="1978" w:type="dxa"/>
            <w:tcBorders>
              <w:top w:val="single" w:sz="4" w:space="0" w:color="auto"/>
              <w:left w:val="single" w:sz="4" w:space="0" w:color="auto"/>
              <w:bottom w:val="single" w:sz="4" w:space="0" w:color="auto"/>
            </w:tcBorders>
            <w:shd w:val="clear" w:color="auto" w:fill="FFFFFF"/>
            <w:vAlign w:val="center"/>
          </w:tcPr>
          <w:p w:rsidR="00A60CBB" w:rsidRPr="00226803" w:rsidRDefault="00434FC8" w:rsidP="00A60CBB">
            <w:pPr>
              <w:pStyle w:val="23"/>
              <w:shd w:val="clear" w:color="auto" w:fill="auto"/>
              <w:spacing w:before="0" w:after="0" w:line="210" w:lineRule="exact"/>
              <w:ind w:firstLine="0"/>
              <w:jc w:val="center"/>
            </w:pPr>
            <w:r w:rsidRPr="00226803">
              <w:rPr>
                <w:rStyle w:val="2105pt"/>
                <w:color w:val="auto"/>
              </w:rPr>
              <w:t>%</w:t>
            </w:r>
          </w:p>
        </w:tc>
        <w:tc>
          <w:tcPr>
            <w:tcW w:w="2251" w:type="dxa"/>
            <w:tcBorders>
              <w:top w:val="single" w:sz="4" w:space="0" w:color="auto"/>
              <w:left w:val="single" w:sz="4" w:space="0" w:color="auto"/>
              <w:bottom w:val="single" w:sz="4" w:space="0" w:color="auto"/>
              <w:right w:val="single" w:sz="4" w:space="0" w:color="auto"/>
            </w:tcBorders>
            <w:shd w:val="clear" w:color="auto" w:fill="FFFFFF"/>
            <w:vAlign w:val="center"/>
          </w:tcPr>
          <w:p w:rsidR="00A60CBB" w:rsidRPr="00226803" w:rsidRDefault="00A60CBB" w:rsidP="00A60CBB">
            <w:pPr>
              <w:pStyle w:val="23"/>
              <w:shd w:val="clear" w:color="auto" w:fill="auto"/>
              <w:spacing w:before="0" w:after="0" w:line="210" w:lineRule="exact"/>
              <w:ind w:firstLine="0"/>
              <w:jc w:val="center"/>
            </w:pPr>
            <w:r w:rsidRPr="00226803">
              <w:rPr>
                <w:rStyle w:val="2105pt"/>
                <w:color w:val="auto"/>
              </w:rPr>
              <w:t>21,6</w:t>
            </w:r>
          </w:p>
        </w:tc>
      </w:tr>
    </w:tbl>
    <w:p w:rsidR="00A60CBB" w:rsidRPr="00226803" w:rsidRDefault="00A60CBB" w:rsidP="0073460D">
      <w:pPr>
        <w:pStyle w:val="120"/>
        <w:rPr>
          <w:lang w:bidi="ru-RU"/>
        </w:rPr>
      </w:pPr>
    </w:p>
    <w:p w:rsidR="0073460D" w:rsidRPr="00226803" w:rsidRDefault="0073460D" w:rsidP="0073460D">
      <w:pPr>
        <w:pStyle w:val="120"/>
        <w:rPr>
          <w:lang w:bidi="ru-RU"/>
        </w:rPr>
      </w:pPr>
      <w:r w:rsidRPr="00226803">
        <w:rPr>
          <w:lang w:bidi="ru-RU"/>
        </w:rPr>
        <w:t>Исходя из процентного соотношения численность населения моложе трудоспособного возраста - 333 человека (21,5 % от общей численности населения), старше трудоспособного возраста – 336 человек (21,6 % от общей численности населения), трудоспособного возраста - 883 человека (56,9 % от общей численности населения), что в целом благоприятно для экономического развития поселения. Проблемой является недостаточно высокий уровень квалификации населения и наличие безработицы.</w:t>
      </w:r>
    </w:p>
    <w:p w:rsidR="0073460D" w:rsidRPr="00226803" w:rsidRDefault="0073460D" w:rsidP="0073460D">
      <w:pPr>
        <w:pStyle w:val="120"/>
        <w:rPr>
          <w:lang w:bidi="ru-RU"/>
        </w:rPr>
      </w:pPr>
      <w:proofErr w:type="gramStart"/>
      <w:r w:rsidRPr="00226803">
        <w:rPr>
          <w:lang w:bidi="ru-RU"/>
        </w:rPr>
        <w:t xml:space="preserve">Вынужденное бездействие и безденежье привели к социальной и экономической апатии его значительной части населения, хотя поселок можно считать благополучным в связи с доставкой рабочих к угольным разрезам «Изыхский», </w:t>
      </w:r>
      <w:proofErr w:type="spellStart"/>
      <w:r w:rsidRPr="00226803">
        <w:rPr>
          <w:lang w:bidi="ru-RU"/>
        </w:rPr>
        <w:t>Восточно-Бейский</w:t>
      </w:r>
      <w:proofErr w:type="spellEnd"/>
      <w:r w:rsidRPr="00226803">
        <w:rPr>
          <w:lang w:bidi="ru-RU"/>
        </w:rPr>
        <w:t>, с организацией подвозки рабочих на птицефабрику «Сибирская губерния» и кондитерскую фабрику «Абаканская».</w:t>
      </w:r>
      <w:proofErr w:type="gramEnd"/>
      <w:r w:rsidRPr="00226803">
        <w:rPr>
          <w:lang w:bidi="ru-RU"/>
        </w:rPr>
        <w:t xml:space="preserve"> В связи с хорошим обслуживанием населения общественным транспортом, у населения имеется возможность работы в районном и республиканском центрах.</w:t>
      </w:r>
    </w:p>
    <w:p w:rsidR="0073460D" w:rsidRPr="00226803" w:rsidRDefault="0073460D" w:rsidP="0073460D">
      <w:pPr>
        <w:pStyle w:val="120"/>
        <w:rPr>
          <w:lang w:bidi="ru-RU"/>
        </w:rPr>
      </w:pPr>
      <w:r w:rsidRPr="00226803">
        <w:rPr>
          <w:lang w:bidi="ru-RU"/>
        </w:rPr>
        <w:t>Развитие рынка труда предполагает решение следующих основных задач:</w:t>
      </w:r>
    </w:p>
    <w:p w:rsidR="0073460D" w:rsidRPr="00226803" w:rsidRDefault="0073460D" w:rsidP="00DB15A6">
      <w:pPr>
        <w:pStyle w:val="120"/>
        <w:numPr>
          <w:ilvl w:val="0"/>
          <w:numId w:val="3"/>
        </w:numPr>
        <w:ind w:hanging="294"/>
        <w:rPr>
          <w:lang w:bidi="ru-RU"/>
        </w:rPr>
      </w:pPr>
      <w:r w:rsidRPr="00226803">
        <w:t>Переориентацию экономически активного населения на новые формы трудовых отношений;</w:t>
      </w:r>
    </w:p>
    <w:p w:rsidR="0073460D" w:rsidRPr="00226803" w:rsidRDefault="0073460D" w:rsidP="00DB15A6">
      <w:pPr>
        <w:pStyle w:val="120"/>
        <w:numPr>
          <w:ilvl w:val="0"/>
          <w:numId w:val="3"/>
        </w:numPr>
        <w:ind w:hanging="294"/>
        <w:rPr>
          <w:lang w:bidi="ru-RU"/>
        </w:rPr>
      </w:pPr>
      <w:r w:rsidRPr="00226803">
        <w:t>Создание новых и повышение экономической эффективности существующих рабочих мест;</w:t>
      </w:r>
    </w:p>
    <w:p w:rsidR="0073460D" w:rsidRPr="00226803" w:rsidRDefault="0073460D" w:rsidP="00DB15A6">
      <w:pPr>
        <w:pStyle w:val="120"/>
        <w:numPr>
          <w:ilvl w:val="0"/>
          <w:numId w:val="3"/>
        </w:numPr>
        <w:ind w:hanging="294"/>
        <w:rPr>
          <w:lang w:bidi="ru-RU"/>
        </w:rPr>
      </w:pPr>
      <w:r w:rsidRPr="00226803">
        <w:rPr>
          <w:lang w:bidi="ru-RU"/>
        </w:rPr>
        <w:t xml:space="preserve">Развитие кадрового потенциала путем совершенствования системы обучения, </w:t>
      </w:r>
      <w:r w:rsidRPr="00226803">
        <w:rPr>
          <w:lang w:bidi="ru-RU"/>
        </w:rPr>
        <w:lastRenderedPageBreak/>
        <w:t>переподготовки и повышения квалификации кадров;</w:t>
      </w:r>
    </w:p>
    <w:p w:rsidR="0073460D" w:rsidRPr="00226803" w:rsidRDefault="0073460D" w:rsidP="00DB15A6">
      <w:pPr>
        <w:pStyle w:val="120"/>
        <w:numPr>
          <w:ilvl w:val="0"/>
          <w:numId w:val="4"/>
        </w:numPr>
        <w:ind w:left="1701" w:hanging="283"/>
        <w:rPr>
          <w:lang w:bidi="ru-RU"/>
        </w:rPr>
      </w:pPr>
      <w:r w:rsidRPr="00226803">
        <w:rPr>
          <w:lang w:bidi="ru-RU"/>
        </w:rPr>
        <w:t>оказание помощи в направлении на учебу в учебные заведения по переподготовке и повышения квалификации кадров;</w:t>
      </w:r>
    </w:p>
    <w:p w:rsidR="0073460D" w:rsidRPr="00226803" w:rsidRDefault="0073460D" w:rsidP="00DB15A6">
      <w:pPr>
        <w:pStyle w:val="120"/>
        <w:numPr>
          <w:ilvl w:val="0"/>
          <w:numId w:val="3"/>
        </w:numPr>
        <w:ind w:hanging="294"/>
        <w:rPr>
          <w:lang w:bidi="ru-RU"/>
        </w:rPr>
      </w:pPr>
      <w:r w:rsidRPr="00226803">
        <w:rPr>
          <w:lang w:bidi="ru-RU"/>
        </w:rPr>
        <w:t>Экономическое стимулирование развития предпринимательства, малого и среднего бизнеса, индивидуальной предпринимательской деятельности;</w:t>
      </w:r>
    </w:p>
    <w:p w:rsidR="0073460D" w:rsidRPr="00226803" w:rsidRDefault="00E76A76" w:rsidP="00DB15A6">
      <w:pPr>
        <w:pStyle w:val="120"/>
        <w:numPr>
          <w:ilvl w:val="0"/>
          <w:numId w:val="4"/>
        </w:numPr>
        <w:ind w:left="1701" w:hanging="283"/>
        <w:rPr>
          <w:lang w:bidi="ru-RU"/>
        </w:rPr>
      </w:pPr>
      <w:r w:rsidRPr="00226803">
        <w:rPr>
          <w:lang w:bidi="ru-RU"/>
        </w:rPr>
        <w:t>оказание помощи в оформлении кредитов для развития личного подсобного хозяйства;</w:t>
      </w:r>
    </w:p>
    <w:p w:rsidR="0073460D" w:rsidRPr="00226803" w:rsidRDefault="00E76A76" w:rsidP="00DB15A6">
      <w:pPr>
        <w:pStyle w:val="120"/>
        <w:numPr>
          <w:ilvl w:val="0"/>
          <w:numId w:val="3"/>
        </w:numPr>
        <w:ind w:hanging="294"/>
        <w:rPr>
          <w:lang w:bidi="ru-RU"/>
        </w:rPr>
      </w:pPr>
      <w:r w:rsidRPr="00226803">
        <w:rPr>
          <w:lang w:bidi="ru-RU"/>
        </w:rPr>
        <w:t>Развитие и повышение эффективности программ и услуг, реализуемых через органы труда и занятости и направленных на предотвращение безработицы.</w:t>
      </w:r>
    </w:p>
    <w:p w:rsidR="00E76A76" w:rsidRPr="00226803" w:rsidRDefault="00E76A76" w:rsidP="00E76A76">
      <w:pPr>
        <w:pStyle w:val="120"/>
      </w:pPr>
      <w:r w:rsidRPr="00226803">
        <w:t>Динамика среднегодовой численности населения Изыхского сельсовета в период с 2011 года до 2021 (по состоянию на 01.01.2021 г.) года представлена в таблице 1.4.2.2.</w:t>
      </w:r>
    </w:p>
    <w:p w:rsidR="00E76A76" w:rsidRPr="00226803" w:rsidRDefault="00E76A76" w:rsidP="00E76A76">
      <w:pPr>
        <w:pStyle w:val="120"/>
        <w:ind w:firstLine="0"/>
      </w:pPr>
    </w:p>
    <w:p w:rsidR="00E76A76" w:rsidRPr="00226803" w:rsidRDefault="00E76A76" w:rsidP="00E76A76">
      <w:pPr>
        <w:pStyle w:val="120"/>
        <w:ind w:firstLine="0"/>
        <w:rPr>
          <w:lang w:bidi="ru-RU"/>
        </w:rPr>
      </w:pPr>
      <w:r w:rsidRPr="00226803">
        <w:rPr>
          <w:lang w:bidi="ru-RU"/>
        </w:rPr>
        <w:t xml:space="preserve">Таблица 1.4.2.2 - Динамика численности постоянного населения в </w:t>
      </w:r>
      <w:proofErr w:type="spellStart"/>
      <w:r w:rsidRPr="00226803">
        <w:rPr>
          <w:lang w:bidi="ru-RU"/>
        </w:rPr>
        <w:t>Изыхском</w:t>
      </w:r>
      <w:proofErr w:type="spellEnd"/>
      <w:r w:rsidRPr="00226803">
        <w:rPr>
          <w:lang w:bidi="ru-RU"/>
        </w:rPr>
        <w:t xml:space="preserve"> сельсовете за период 2011-2021 гг.</w:t>
      </w:r>
    </w:p>
    <w:tbl>
      <w:tblPr>
        <w:tblStyle w:val="a3"/>
        <w:tblW w:w="5000" w:type="pct"/>
        <w:tblLook w:val="04A0"/>
      </w:tblPr>
      <w:tblGrid>
        <w:gridCol w:w="585"/>
        <w:gridCol w:w="2862"/>
        <w:gridCol w:w="3293"/>
        <w:gridCol w:w="3114"/>
      </w:tblGrid>
      <w:tr w:rsidR="00E76A76" w:rsidRPr="00226803" w:rsidTr="00475F22">
        <w:trPr>
          <w:trHeight w:val="567"/>
          <w:tblHeader/>
        </w:trPr>
        <w:tc>
          <w:tcPr>
            <w:tcW w:w="297" w:type="pct"/>
            <w:shd w:val="clear" w:color="auto" w:fill="auto"/>
            <w:vAlign w:val="center"/>
          </w:tcPr>
          <w:p w:rsidR="00E76A76" w:rsidRPr="00226803" w:rsidRDefault="00E76A76" w:rsidP="00E76A76">
            <w:pPr>
              <w:ind w:right="-33"/>
              <w:jc w:val="center"/>
              <w:rPr>
                <w:b/>
                <w:szCs w:val="24"/>
              </w:rPr>
            </w:pPr>
            <w:r w:rsidRPr="00226803">
              <w:rPr>
                <w:b/>
                <w:szCs w:val="24"/>
              </w:rPr>
              <w:t>№ п/п</w:t>
            </w:r>
          </w:p>
        </w:tc>
        <w:tc>
          <w:tcPr>
            <w:tcW w:w="1452" w:type="pct"/>
            <w:shd w:val="clear" w:color="auto" w:fill="auto"/>
            <w:vAlign w:val="center"/>
          </w:tcPr>
          <w:p w:rsidR="00E76A76" w:rsidRPr="00226803" w:rsidRDefault="00E76A76" w:rsidP="00E76A76">
            <w:pPr>
              <w:ind w:right="-33"/>
              <w:jc w:val="center"/>
              <w:rPr>
                <w:b/>
                <w:szCs w:val="24"/>
              </w:rPr>
            </w:pPr>
            <w:r w:rsidRPr="00226803">
              <w:rPr>
                <w:b/>
                <w:szCs w:val="24"/>
              </w:rPr>
              <w:t>Годы</w:t>
            </w:r>
          </w:p>
        </w:tc>
        <w:tc>
          <w:tcPr>
            <w:tcW w:w="1671" w:type="pct"/>
            <w:shd w:val="clear" w:color="auto" w:fill="auto"/>
            <w:vAlign w:val="center"/>
          </w:tcPr>
          <w:p w:rsidR="00E76A76" w:rsidRPr="00226803" w:rsidRDefault="00E76A76" w:rsidP="00E76A76">
            <w:pPr>
              <w:ind w:right="-33"/>
              <w:jc w:val="center"/>
              <w:rPr>
                <w:b/>
                <w:szCs w:val="24"/>
              </w:rPr>
            </w:pPr>
            <w:r w:rsidRPr="00226803">
              <w:rPr>
                <w:b/>
                <w:szCs w:val="24"/>
              </w:rPr>
              <w:t>Численность населения, человек</w:t>
            </w:r>
          </w:p>
        </w:tc>
        <w:tc>
          <w:tcPr>
            <w:tcW w:w="1580" w:type="pct"/>
            <w:shd w:val="clear" w:color="auto" w:fill="auto"/>
            <w:vAlign w:val="center"/>
          </w:tcPr>
          <w:p w:rsidR="00E76A76" w:rsidRPr="00226803" w:rsidRDefault="00E76A76" w:rsidP="00E76A76">
            <w:pPr>
              <w:ind w:right="-33"/>
              <w:jc w:val="center"/>
              <w:rPr>
                <w:b/>
                <w:szCs w:val="24"/>
              </w:rPr>
            </w:pPr>
            <w:r w:rsidRPr="00226803">
              <w:rPr>
                <w:b/>
                <w:szCs w:val="24"/>
              </w:rPr>
              <w:t>Общий прирост</w:t>
            </w:r>
            <w:proofErr w:type="gramStart"/>
            <w:r w:rsidRPr="00226803">
              <w:rPr>
                <w:b/>
                <w:szCs w:val="24"/>
              </w:rPr>
              <w:t xml:space="preserve"> (+), </w:t>
            </w:r>
            <w:proofErr w:type="gramEnd"/>
            <w:r w:rsidRPr="00226803">
              <w:rPr>
                <w:b/>
                <w:szCs w:val="24"/>
              </w:rPr>
              <w:t>снижение (-),</w:t>
            </w:r>
          </w:p>
          <w:p w:rsidR="00E76A76" w:rsidRPr="00226803" w:rsidRDefault="00E76A76" w:rsidP="00E76A76">
            <w:pPr>
              <w:ind w:right="-33"/>
              <w:jc w:val="center"/>
              <w:rPr>
                <w:b/>
                <w:szCs w:val="24"/>
              </w:rPr>
            </w:pPr>
            <w:r w:rsidRPr="00226803">
              <w:rPr>
                <w:b/>
                <w:szCs w:val="24"/>
              </w:rPr>
              <w:t>чел.</w:t>
            </w:r>
          </w:p>
        </w:tc>
      </w:tr>
      <w:tr w:rsidR="00E76A76" w:rsidRPr="00226803" w:rsidTr="00E76A76">
        <w:trPr>
          <w:trHeight w:val="340"/>
        </w:trPr>
        <w:tc>
          <w:tcPr>
            <w:tcW w:w="297" w:type="pct"/>
            <w:vAlign w:val="center"/>
          </w:tcPr>
          <w:p w:rsidR="00E76A76" w:rsidRPr="00226803" w:rsidRDefault="00E76A76" w:rsidP="00E76A76">
            <w:pPr>
              <w:ind w:right="-33"/>
              <w:jc w:val="center"/>
              <w:rPr>
                <w:szCs w:val="24"/>
              </w:rPr>
            </w:pPr>
            <w:r w:rsidRPr="00226803">
              <w:rPr>
                <w:szCs w:val="24"/>
              </w:rPr>
              <w:t>1</w:t>
            </w:r>
          </w:p>
        </w:tc>
        <w:tc>
          <w:tcPr>
            <w:tcW w:w="1452" w:type="pct"/>
            <w:vAlign w:val="center"/>
          </w:tcPr>
          <w:p w:rsidR="00E76A76" w:rsidRPr="00226803" w:rsidRDefault="00E76A76" w:rsidP="00E76A76">
            <w:pPr>
              <w:ind w:right="-33"/>
              <w:jc w:val="center"/>
              <w:rPr>
                <w:szCs w:val="24"/>
              </w:rPr>
            </w:pPr>
            <w:r w:rsidRPr="00226803">
              <w:rPr>
                <w:szCs w:val="24"/>
              </w:rPr>
              <w:t>01.01.2011 г.</w:t>
            </w:r>
          </w:p>
        </w:tc>
        <w:tc>
          <w:tcPr>
            <w:tcW w:w="1671" w:type="pct"/>
            <w:vAlign w:val="center"/>
          </w:tcPr>
          <w:p w:rsidR="00E76A76" w:rsidRPr="00226803" w:rsidRDefault="00E76A76" w:rsidP="00E76A76">
            <w:pPr>
              <w:jc w:val="center"/>
              <w:rPr>
                <w:szCs w:val="24"/>
              </w:rPr>
            </w:pPr>
            <w:r w:rsidRPr="00226803">
              <w:rPr>
                <w:szCs w:val="24"/>
              </w:rPr>
              <w:t>1580</w:t>
            </w:r>
          </w:p>
        </w:tc>
        <w:tc>
          <w:tcPr>
            <w:tcW w:w="1580" w:type="pct"/>
            <w:vAlign w:val="center"/>
          </w:tcPr>
          <w:p w:rsidR="00E76A76" w:rsidRPr="00226803" w:rsidRDefault="00E76A76" w:rsidP="00E76A76">
            <w:pPr>
              <w:jc w:val="center"/>
              <w:rPr>
                <w:szCs w:val="24"/>
              </w:rPr>
            </w:pPr>
          </w:p>
        </w:tc>
      </w:tr>
      <w:tr w:rsidR="00E76A76" w:rsidRPr="00226803" w:rsidTr="00E76A76">
        <w:trPr>
          <w:trHeight w:val="340"/>
        </w:trPr>
        <w:tc>
          <w:tcPr>
            <w:tcW w:w="297" w:type="pct"/>
            <w:vAlign w:val="center"/>
          </w:tcPr>
          <w:p w:rsidR="00E76A76" w:rsidRPr="00226803" w:rsidRDefault="00E76A76" w:rsidP="00E76A76">
            <w:pPr>
              <w:ind w:right="-33"/>
              <w:jc w:val="center"/>
              <w:rPr>
                <w:szCs w:val="24"/>
              </w:rPr>
            </w:pPr>
            <w:r w:rsidRPr="00226803">
              <w:rPr>
                <w:szCs w:val="24"/>
              </w:rPr>
              <w:t>2</w:t>
            </w:r>
          </w:p>
        </w:tc>
        <w:tc>
          <w:tcPr>
            <w:tcW w:w="1452" w:type="pct"/>
            <w:vAlign w:val="center"/>
          </w:tcPr>
          <w:p w:rsidR="00E76A76" w:rsidRPr="00226803" w:rsidRDefault="00E76A76" w:rsidP="00E76A76">
            <w:pPr>
              <w:ind w:right="-33"/>
              <w:jc w:val="center"/>
              <w:rPr>
                <w:szCs w:val="24"/>
              </w:rPr>
            </w:pPr>
            <w:r w:rsidRPr="00226803">
              <w:rPr>
                <w:szCs w:val="24"/>
              </w:rPr>
              <w:t>01.01.2012 г.</w:t>
            </w:r>
          </w:p>
        </w:tc>
        <w:tc>
          <w:tcPr>
            <w:tcW w:w="1671" w:type="pct"/>
            <w:vAlign w:val="center"/>
          </w:tcPr>
          <w:p w:rsidR="00E76A76" w:rsidRPr="00226803" w:rsidRDefault="00E76A76" w:rsidP="00E76A76">
            <w:pPr>
              <w:jc w:val="center"/>
              <w:rPr>
                <w:szCs w:val="24"/>
              </w:rPr>
            </w:pPr>
            <w:r w:rsidRPr="00226803">
              <w:rPr>
                <w:szCs w:val="24"/>
              </w:rPr>
              <w:t>1571</w:t>
            </w:r>
          </w:p>
        </w:tc>
        <w:tc>
          <w:tcPr>
            <w:tcW w:w="1580" w:type="pct"/>
            <w:vAlign w:val="center"/>
          </w:tcPr>
          <w:p w:rsidR="00E76A76" w:rsidRPr="00226803" w:rsidRDefault="00E76A76" w:rsidP="00E76A76">
            <w:pPr>
              <w:jc w:val="center"/>
              <w:rPr>
                <w:szCs w:val="24"/>
              </w:rPr>
            </w:pPr>
            <w:r w:rsidRPr="00226803">
              <w:rPr>
                <w:szCs w:val="24"/>
              </w:rPr>
              <w:t>-9</w:t>
            </w:r>
          </w:p>
        </w:tc>
      </w:tr>
      <w:tr w:rsidR="00E76A76" w:rsidRPr="00226803" w:rsidTr="00E76A76">
        <w:trPr>
          <w:trHeight w:val="340"/>
        </w:trPr>
        <w:tc>
          <w:tcPr>
            <w:tcW w:w="297" w:type="pct"/>
            <w:vAlign w:val="center"/>
          </w:tcPr>
          <w:p w:rsidR="00E76A76" w:rsidRPr="00226803" w:rsidRDefault="00E76A76" w:rsidP="00E76A76">
            <w:pPr>
              <w:ind w:right="-33"/>
              <w:jc w:val="center"/>
              <w:rPr>
                <w:szCs w:val="24"/>
              </w:rPr>
            </w:pPr>
            <w:r w:rsidRPr="00226803">
              <w:rPr>
                <w:szCs w:val="24"/>
              </w:rPr>
              <w:t>3</w:t>
            </w:r>
          </w:p>
        </w:tc>
        <w:tc>
          <w:tcPr>
            <w:tcW w:w="1452" w:type="pct"/>
            <w:vAlign w:val="center"/>
          </w:tcPr>
          <w:p w:rsidR="00E76A76" w:rsidRPr="00226803" w:rsidRDefault="00E76A76" w:rsidP="00E76A76">
            <w:pPr>
              <w:ind w:right="-33"/>
              <w:jc w:val="center"/>
              <w:rPr>
                <w:szCs w:val="24"/>
              </w:rPr>
            </w:pPr>
            <w:r w:rsidRPr="00226803">
              <w:rPr>
                <w:szCs w:val="24"/>
              </w:rPr>
              <w:t>01.01.2013 г.</w:t>
            </w:r>
          </w:p>
        </w:tc>
        <w:tc>
          <w:tcPr>
            <w:tcW w:w="1671" w:type="pct"/>
            <w:vAlign w:val="center"/>
          </w:tcPr>
          <w:p w:rsidR="00E76A76" w:rsidRPr="00226803" w:rsidRDefault="00E76A76" w:rsidP="00E76A76">
            <w:pPr>
              <w:jc w:val="center"/>
              <w:rPr>
                <w:szCs w:val="24"/>
              </w:rPr>
            </w:pPr>
            <w:r w:rsidRPr="00226803">
              <w:rPr>
                <w:szCs w:val="24"/>
              </w:rPr>
              <w:t>1571</w:t>
            </w:r>
          </w:p>
        </w:tc>
        <w:tc>
          <w:tcPr>
            <w:tcW w:w="1580" w:type="pct"/>
            <w:vAlign w:val="center"/>
          </w:tcPr>
          <w:p w:rsidR="00E76A76" w:rsidRPr="00226803" w:rsidRDefault="00E76A76" w:rsidP="00E76A76">
            <w:pPr>
              <w:jc w:val="center"/>
              <w:rPr>
                <w:szCs w:val="24"/>
              </w:rPr>
            </w:pPr>
            <w:r w:rsidRPr="00226803">
              <w:rPr>
                <w:szCs w:val="24"/>
              </w:rPr>
              <w:t>0</w:t>
            </w:r>
          </w:p>
        </w:tc>
      </w:tr>
      <w:tr w:rsidR="00E76A76" w:rsidRPr="00226803" w:rsidTr="00E76A76">
        <w:trPr>
          <w:trHeight w:val="340"/>
        </w:trPr>
        <w:tc>
          <w:tcPr>
            <w:tcW w:w="297" w:type="pct"/>
            <w:vAlign w:val="center"/>
          </w:tcPr>
          <w:p w:rsidR="00E76A76" w:rsidRPr="00226803" w:rsidRDefault="00E76A76" w:rsidP="00E76A76">
            <w:pPr>
              <w:ind w:right="-33"/>
              <w:jc w:val="center"/>
              <w:rPr>
                <w:szCs w:val="24"/>
              </w:rPr>
            </w:pPr>
            <w:r w:rsidRPr="00226803">
              <w:rPr>
                <w:szCs w:val="24"/>
              </w:rPr>
              <w:t>4</w:t>
            </w:r>
          </w:p>
        </w:tc>
        <w:tc>
          <w:tcPr>
            <w:tcW w:w="1452" w:type="pct"/>
            <w:vAlign w:val="center"/>
          </w:tcPr>
          <w:p w:rsidR="00E76A76" w:rsidRPr="00226803" w:rsidRDefault="00E76A76" w:rsidP="00E76A76">
            <w:pPr>
              <w:ind w:right="-33"/>
              <w:jc w:val="center"/>
              <w:rPr>
                <w:szCs w:val="24"/>
              </w:rPr>
            </w:pPr>
            <w:r w:rsidRPr="00226803">
              <w:rPr>
                <w:szCs w:val="24"/>
              </w:rPr>
              <w:t>01.01.2014 г.</w:t>
            </w:r>
          </w:p>
        </w:tc>
        <w:tc>
          <w:tcPr>
            <w:tcW w:w="1671" w:type="pct"/>
            <w:vAlign w:val="center"/>
          </w:tcPr>
          <w:p w:rsidR="00E76A76" w:rsidRPr="00226803" w:rsidRDefault="00E76A76" w:rsidP="00E76A76">
            <w:pPr>
              <w:jc w:val="center"/>
              <w:rPr>
                <w:szCs w:val="24"/>
              </w:rPr>
            </w:pPr>
            <w:r w:rsidRPr="00226803">
              <w:rPr>
                <w:szCs w:val="24"/>
              </w:rPr>
              <w:t>1601</w:t>
            </w:r>
          </w:p>
        </w:tc>
        <w:tc>
          <w:tcPr>
            <w:tcW w:w="1580" w:type="pct"/>
            <w:vAlign w:val="center"/>
          </w:tcPr>
          <w:p w:rsidR="00E76A76" w:rsidRPr="00226803" w:rsidRDefault="00E76A76" w:rsidP="00E76A76">
            <w:pPr>
              <w:jc w:val="center"/>
              <w:rPr>
                <w:szCs w:val="24"/>
              </w:rPr>
            </w:pPr>
            <w:r w:rsidRPr="00226803">
              <w:rPr>
                <w:szCs w:val="24"/>
              </w:rPr>
              <w:t>+30</w:t>
            </w:r>
          </w:p>
        </w:tc>
      </w:tr>
      <w:tr w:rsidR="00E76A76" w:rsidRPr="00226803" w:rsidTr="00E76A76">
        <w:trPr>
          <w:trHeight w:val="340"/>
        </w:trPr>
        <w:tc>
          <w:tcPr>
            <w:tcW w:w="297" w:type="pct"/>
            <w:vAlign w:val="center"/>
          </w:tcPr>
          <w:p w:rsidR="00E76A76" w:rsidRPr="00226803" w:rsidRDefault="00E76A76" w:rsidP="00E76A76">
            <w:pPr>
              <w:ind w:right="-33"/>
              <w:jc w:val="center"/>
              <w:rPr>
                <w:szCs w:val="24"/>
              </w:rPr>
            </w:pPr>
            <w:r w:rsidRPr="00226803">
              <w:rPr>
                <w:szCs w:val="24"/>
              </w:rPr>
              <w:t>5</w:t>
            </w:r>
          </w:p>
        </w:tc>
        <w:tc>
          <w:tcPr>
            <w:tcW w:w="1452" w:type="pct"/>
            <w:vAlign w:val="center"/>
          </w:tcPr>
          <w:p w:rsidR="00E76A76" w:rsidRPr="00226803" w:rsidRDefault="00E76A76" w:rsidP="00E76A76">
            <w:pPr>
              <w:ind w:right="-33"/>
              <w:jc w:val="center"/>
              <w:rPr>
                <w:szCs w:val="24"/>
              </w:rPr>
            </w:pPr>
            <w:r w:rsidRPr="00226803">
              <w:rPr>
                <w:szCs w:val="24"/>
              </w:rPr>
              <w:t>01.01.2015 г.</w:t>
            </w:r>
          </w:p>
        </w:tc>
        <w:tc>
          <w:tcPr>
            <w:tcW w:w="1671" w:type="pct"/>
            <w:vAlign w:val="center"/>
          </w:tcPr>
          <w:p w:rsidR="00E76A76" w:rsidRPr="00226803" w:rsidRDefault="00E76A76" w:rsidP="00E76A76">
            <w:pPr>
              <w:jc w:val="center"/>
              <w:rPr>
                <w:szCs w:val="24"/>
              </w:rPr>
            </w:pPr>
            <w:r w:rsidRPr="00226803">
              <w:rPr>
                <w:szCs w:val="24"/>
              </w:rPr>
              <w:t>1603</w:t>
            </w:r>
          </w:p>
        </w:tc>
        <w:tc>
          <w:tcPr>
            <w:tcW w:w="1580" w:type="pct"/>
            <w:vAlign w:val="center"/>
          </w:tcPr>
          <w:p w:rsidR="00E76A76" w:rsidRPr="00226803" w:rsidRDefault="00E76A76" w:rsidP="00E76A76">
            <w:pPr>
              <w:jc w:val="center"/>
              <w:rPr>
                <w:szCs w:val="24"/>
              </w:rPr>
            </w:pPr>
            <w:r w:rsidRPr="00226803">
              <w:rPr>
                <w:szCs w:val="24"/>
              </w:rPr>
              <w:t>+2</w:t>
            </w:r>
          </w:p>
        </w:tc>
      </w:tr>
      <w:tr w:rsidR="00E76A76" w:rsidRPr="00226803" w:rsidTr="00E76A76">
        <w:trPr>
          <w:trHeight w:val="340"/>
        </w:trPr>
        <w:tc>
          <w:tcPr>
            <w:tcW w:w="297" w:type="pct"/>
            <w:vAlign w:val="center"/>
          </w:tcPr>
          <w:p w:rsidR="00E76A76" w:rsidRPr="00226803" w:rsidRDefault="00E76A76" w:rsidP="00E76A76">
            <w:pPr>
              <w:ind w:right="-33"/>
              <w:jc w:val="center"/>
              <w:rPr>
                <w:szCs w:val="24"/>
              </w:rPr>
            </w:pPr>
            <w:r w:rsidRPr="00226803">
              <w:rPr>
                <w:szCs w:val="24"/>
              </w:rPr>
              <w:t>6</w:t>
            </w:r>
          </w:p>
        </w:tc>
        <w:tc>
          <w:tcPr>
            <w:tcW w:w="1452" w:type="pct"/>
            <w:vAlign w:val="center"/>
          </w:tcPr>
          <w:p w:rsidR="00E76A76" w:rsidRPr="00226803" w:rsidRDefault="00E76A76" w:rsidP="00E76A76">
            <w:pPr>
              <w:ind w:right="-33"/>
              <w:jc w:val="center"/>
              <w:rPr>
                <w:szCs w:val="24"/>
              </w:rPr>
            </w:pPr>
            <w:r w:rsidRPr="00226803">
              <w:rPr>
                <w:szCs w:val="24"/>
              </w:rPr>
              <w:t>01.01.2016 г.</w:t>
            </w:r>
          </w:p>
        </w:tc>
        <w:tc>
          <w:tcPr>
            <w:tcW w:w="1671" w:type="pct"/>
            <w:vAlign w:val="center"/>
          </w:tcPr>
          <w:p w:rsidR="00E76A76" w:rsidRPr="00226803" w:rsidRDefault="00E76A76" w:rsidP="00E76A76">
            <w:pPr>
              <w:jc w:val="center"/>
              <w:rPr>
                <w:szCs w:val="24"/>
              </w:rPr>
            </w:pPr>
            <w:r w:rsidRPr="00226803">
              <w:rPr>
                <w:szCs w:val="24"/>
              </w:rPr>
              <w:t>1616</w:t>
            </w:r>
          </w:p>
        </w:tc>
        <w:tc>
          <w:tcPr>
            <w:tcW w:w="1580" w:type="pct"/>
            <w:vAlign w:val="center"/>
          </w:tcPr>
          <w:p w:rsidR="00E76A76" w:rsidRPr="00226803" w:rsidRDefault="00E76A76" w:rsidP="00E76A76">
            <w:pPr>
              <w:jc w:val="center"/>
              <w:rPr>
                <w:szCs w:val="24"/>
              </w:rPr>
            </w:pPr>
            <w:r w:rsidRPr="00226803">
              <w:rPr>
                <w:szCs w:val="24"/>
              </w:rPr>
              <w:t>+13</w:t>
            </w:r>
          </w:p>
        </w:tc>
      </w:tr>
    </w:tbl>
    <w:p w:rsidR="006F27A7" w:rsidRPr="00226803" w:rsidRDefault="006F27A7">
      <w:r w:rsidRPr="00226803">
        <w:t>Продолжение таблицы 1.4.2.2</w:t>
      </w:r>
    </w:p>
    <w:tbl>
      <w:tblPr>
        <w:tblStyle w:val="a3"/>
        <w:tblW w:w="5000" w:type="pct"/>
        <w:tblLook w:val="04A0"/>
      </w:tblPr>
      <w:tblGrid>
        <w:gridCol w:w="585"/>
        <w:gridCol w:w="2862"/>
        <w:gridCol w:w="3293"/>
        <w:gridCol w:w="3114"/>
      </w:tblGrid>
      <w:tr w:rsidR="00CA1715" w:rsidRPr="00226803" w:rsidTr="00E76A76">
        <w:trPr>
          <w:trHeight w:val="340"/>
        </w:trPr>
        <w:tc>
          <w:tcPr>
            <w:tcW w:w="297" w:type="pct"/>
            <w:vAlign w:val="center"/>
          </w:tcPr>
          <w:p w:rsidR="00CA1715" w:rsidRPr="00226803" w:rsidRDefault="00CA1715" w:rsidP="00AA49DD">
            <w:pPr>
              <w:ind w:right="-33"/>
              <w:jc w:val="center"/>
              <w:rPr>
                <w:b/>
                <w:szCs w:val="24"/>
              </w:rPr>
            </w:pPr>
            <w:r w:rsidRPr="00226803">
              <w:rPr>
                <w:b/>
                <w:szCs w:val="24"/>
              </w:rPr>
              <w:t>№ п/п</w:t>
            </w:r>
          </w:p>
        </w:tc>
        <w:tc>
          <w:tcPr>
            <w:tcW w:w="1452" w:type="pct"/>
            <w:vAlign w:val="center"/>
          </w:tcPr>
          <w:p w:rsidR="00CA1715" w:rsidRPr="00226803" w:rsidRDefault="00CA1715" w:rsidP="00AA49DD">
            <w:pPr>
              <w:ind w:right="-33"/>
              <w:jc w:val="center"/>
              <w:rPr>
                <w:b/>
                <w:szCs w:val="24"/>
              </w:rPr>
            </w:pPr>
            <w:r w:rsidRPr="00226803">
              <w:rPr>
                <w:b/>
                <w:szCs w:val="24"/>
              </w:rPr>
              <w:t>Годы</w:t>
            </w:r>
          </w:p>
        </w:tc>
        <w:tc>
          <w:tcPr>
            <w:tcW w:w="1671" w:type="pct"/>
            <w:vAlign w:val="center"/>
          </w:tcPr>
          <w:p w:rsidR="00CA1715" w:rsidRPr="00226803" w:rsidRDefault="00CA1715" w:rsidP="00AA49DD">
            <w:pPr>
              <w:ind w:right="-33"/>
              <w:jc w:val="center"/>
              <w:rPr>
                <w:b/>
                <w:szCs w:val="24"/>
              </w:rPr>
            </w:pPr>
            <w:r w:rsidRPr="00226803">
              <w:rPr>
                <w:b/>
                <w:szCs w:val="24"/>
              </w:rPr>
              <w:t>Численность населения, человек</w:t>
            </w:r>
          </w:p>
        </w:tc>
        <w:tc>
          <w:tcPr>
            <w:tcW w:w="1580" w:type="pct"/>
            <w:vAlign w:val="center"/>
          </w:tcPr>
          <w:p w:rsidR="00CA1715" w:rsidRPr="00226803" w:rsidRDefault="00CA1715" w:rsidP="00AA49DD">
            <w:pPr>
              <w:ind w:right="-33"/>
              <w:jc w:val="center"/>
              <w:rPr>
                <w:b/>
                <w:szCs w:val="24"/>
              </w:rPr>
            </w:pPr>
            <w:r w:rsidRPr="00226803">
              <w:rPr>
                <w:b/>
                <w:szCs w:val="24"/>
              </w:rPr>
              <w:t>Общий прирост</w:t>
            </w:r>
            <w:proofErr w:type="gramStart"/>
            <w:r w:rsidRPr="00226803">
              <w:rPr>
                <w:b/>
                <w:szCs w:val="24"/>
              </w:rPr>
              <w:t xml:space="preserve"> (+), </w:t>
            </w:r>
            <w:proofErr w:type="gramEnd"/>
            <w:r w:rsidRPr="00226803">
              <w:rPr>
                <w:b/>
                <w:szCs w:val="24"/>
              </w:rPr>
              <w:t>снижение (-),</w:t>
            </w:r>
          </w:p>
          <w:p w:rsidR="00CA1715" w:rsidRPr="00226803" w:rsidRDefault="00CA1715" w:rsidP="00AA49DD">
            <w:pPr>
              <w:ind w:right="-33"/>
              <w:jc w:val="center"/>
              <w:rPr>
                <w:b/>
                <w:szCs w:val="24"/>
              </w:rPr>
            </w:pPr>
            <w:r w:rsidRPr="00226803">
              <w:rPr>
                <w:b/>
                <w:szCs w:val="24"/>
              </w:rPr>
              <w:t>чел.</w:t>
            </w:r>
          </w:p>
        </w:tc>
      </w:tr>
      <w:tr w:rsidR="00CA1715" w:rsidRPr="00226803" w:rsidTr="00E76A76">
        <w:trPr>
          <w:trHeight w:val="340"/>
        </w:trPr>
        <w:tc>
          <w:tcPr>
            <w:tcW w:w="297" w:type="pct"/>
            <w:vAlign w:val="center"/>
          </w:tcPr>
          <w:p w:rsidR="00CA1715" w:rsidRPr="00226803" w:rsidRDefault="00CA1715" w:rsidP="00E76A76">
            <w:pPr>
              <w:ind w:right="-33"/>
              <w:jc w:val="center"/>
              <w:rPr>
                <w:szCs w:val="24"/>
              </w:rPr>
            </w:pPr>
            <w:r w:rsidRPr="00226803">
              <w:rPr>
                <w:szCs w:val="24"/>
              </w:rPr>
              <w:t>7</w:t>
            </w:r>
          </w:p>
        </w:tc>
        <w:tc>
          <w:tcPr>
            <w:tcW w:w="1452" w:type="pct"/>
            <w:vAlign w:val="center"/>
          </w:tcPr>
          <w:p w:rsidR="00CA1715" w:rsidRPr="00226803" w:rsidRDefault="00CA1715" w:rsidP="00E76A76">
            <w:pPr>
              <w:ind w:right="-33"/>
              <w:jc w:val="center"/>
              <w:rPr>
                <w:szCs w:val="24"/>
              </w:rPr>
            </w:pPr>
            <w:r w:rsidRPr="00226803">
              <w:rPr>
                <w:szCs w:val="24"/>
              </w:rPr>
              <w:t>01.01.2017 г.</w:t>
            </w:r>
          </w:p>
        </w:tc>
        <w:tc>
          <w:tcPr>
            <w:tcW w:w="1671" w:type="pct"/>
            <w:vAlign w:val="center"/>
          </w:tcPr>
          <w:p w:rsidR="00CA1715" w:rsidRPr="00226803" w:rsidRDefault="00CA1715" w:rsidP="00E76A76">
            <w:pPr>
              <w:jc w:val="center"/>
              <w:rPr>
                <w:szCs w:val="24"/>
              </w:rPr>
            </w:pPr>
            <w:r w:rsidRPr="00226803">
              <w:rPr>
                <w:szCs w:val="24"/>
              </w:rPr>
              <w:t>1608</w:t>
            </w:r>
          </w:p>
        </w:tc>
        <w:tc>
          <w:tcPr>
            <w:tcW w:w="1580" w:type="pct"/>
            <w:vAlign w:val="center"/>
          </w:tcPr>
          <w:p w:rsidR="00CA1715" w:rsidRPr="00226803" w:rsidRDefault="00CA1715" w:rsidP="00E76A76">
            <w:pPr>
              <w:jc w:val="center"/>
              <w:rPr>
                <w:szCs w:val="24"/>
              </w:rPr>
            </w:pPr>
            <w:r w:rsidRPr="00226803">
              <w:rPr>
                <w:szCs w:val="24"/>
              </w:rPr>
              <w:t>-8</w:t>
            </w:r>
          </w:p>
        </w:tc>
      </w:tr>
      <w:tr w:rsidR="00CA1715" w:rsidRPr="00226803" w:rsidTr="00E76A76">
        <w:trPr>
          <w:trHeight w:val="340"/>
        </w:trPr>
        <w:tc>
          <w:tcPr>
            <w:tcW w:w="297" w:type="pct"/>
            <w:vAlign w:val="center"/>
          </w:tcPr>
          <w:p w:rsidR="00CA1715" w:rsidRPr="00226803" w:rsidRDefault="00CA1715" w:rsidP="00E76A76">
            <w:pPr>
              <w:ind w:right="-33"/>
              <w:jc w:val="center"/>
              <w:rPr>
                <w:szCs w:val="24"/>
              </w:rPr>
            </w:pPr>
            <w:r w:rsidRPr="00226803">
              <w:rPr>
                <w:szCs w:val="24"/>
              </w:rPr>
              <w:t>8</w:t>
            </w:r>
          </w:p>
        </w:tc>
        <w:tc>
          <w:tcPr>
            <w:tcW w:w="1452" w:type="pct"/>
            <w:vAlign w:val="center"/>
          </w:tcPr>
          <w:p w:rsidR="00CA1715" w:rsidRPr="00226803" w:rsidRDefault="00CA1715" w:rsidP="00E76A76">
            <w:pPr>
              <w:ind w:right="-33"/>
              <w:jc w:val="center"/>
              <w:rPr>
                <w:szCs w:val="24"/>
              </w:rPr>
            </w:pPr>
            <w:r w:rsidRPr="00226803">
              <w:rPr>
                <w:szCs w:val="24"/>
              </w:rPr>
              <w:t>01.01.2018 г.</w:t>
            </w:r>
          </w:p>
        </w:tc>
        <w:tc>
          <w:tcPr>
            <w:tcW w:w="1671" w:type="pct"/>
            <w:vAlign w:val="center"/>
          </w:tcPr>
          <w:p w:rsidR="00CA1715" w:rsidRPr="00226803" w:rsidRDefault="00CA1715" w:rsidP="00E76A76">
            <w:pPr>
              <w:jc w:val="center"/>
              <w:rPr>
                <w:szCs w:val="24"/>
              </w:rPr>
            </w:pPr>
            <w:r w:rsidRPr="00226803">
              <w:rPr>
                <w:szCs w:val="24"/>
              </w:rPr>
              <w:t>1613</w:t>
            </w:r>
          </w:p>
        </w:tc>
        <w:tc>
          <w:tcPr>
            <w:tcW w:w="1580" w:type="pct"/>
            <w:vAlign w:val="center"/>
          </w:tcPr>
          <w:p w:rsidR="00CA1715" w:rsidRPr="00226803" w:rsidRDefault="00CA1715" w:rsidP="00E76A76">
            <w:pPr>
              <w:jc w:val="center"/>
              <w:rPr>
                <w:szCs w:val="24"/>
              </w:rPr>
            </w:pPr>
            <w:r w:rsidRPr="00226803">
              <w:rPr>
                <w:szCs w:val="24"/>
              </w:rPr>
              <w:t>+5</w:t>
            </w:r>
          </w:p>
        </w:tc>
      </w:tr>
      <w:tr w:rsidR="00CA1715" w:rsidRPr="00226803" w:rsidTr="00E76A76">
        <w:trPr>
          <w:trHeight w:val="340"/>
        </w:trPr>
        <w:tc>
          <w:tcPr>
            <w:tcW w:w="297" w:type="pct"/>
            <w:vAlign w:val="center"/>
          </w:tcPr>
          <w:p w:rsidR="00CA1715" w:rsidRPr="00226803" w:rsidRDefault="00CA1715" w:rsidP="00E76A76">
            <w:pPr>
              <w:ind w:right="-33"/>
              <w:jc w:val="center"/>
              <w:rPr>
                <w:szCs w:val="24"/>
              </w:rPr>
            </w:pPr>
            <w:r w:rsidRPr="00226803">
              <w:rPr>
                <w:szCs w:val="24"/>
              </w:rPr>
              <w:t>9</w:t>
            </w:r>
          </w:p>
        </w:tc>
        <w:tc>
          <w:tcPr>
            <w:tcW w:w="1452" w:type="pct"/>
            <w:vAlign w:val="center"/>
          </w:tcPr>
          <w:p w:rsidR="00CA1715" w:rsidRPr="00226803" w:rsidRDefault="00CA1715" w:rsidP="00E76A76">
            <w:pPr>
              <w:ind w:right="-33"/>
              <w:jc w:val="center"/>
              <w:rPr>
                <w:szCs w:val="24"/>
              </w:rPr>
            </w:pPr>
            <w:r w:rsidRPr="00226803">
              <w:rPr>
                <w:szCs w:val="24"/>
              </w:rPr>
              <w:t>01.01.2019 г.</w:t>
            </w:r>
          </w:p>
        </w:tc>
        <w:tc>
          <w:tcPr>
            <w:tcW w:w="1671" w:type="pct"/>
            <w:vAlign w:val="center"/>
          </w:tcPr>
          <w:p w:rsidR="00CA1715" w:rsidRPr="00226803" w:rsidRDefault="00CA1715" w:rsidP="00E76A76">
            <w:pPr>
              <w:jc w:val="center"/>
              <w:rPr>
                <w:szCs w:val="24"/>
              </w:rPr>
            </w:pPr>
            <w:r w:rsidRPr="00226803">
              <w:rPr>
                <w:szCs w:val="24"/>
              </w:rPr>
              <w:t>1591</w:t>
            </w:r>
          </w:p>
        </w:tc>
        <w:tc>
          <w:tcPr>
            <w:tcW w:w="1580" w:type="pct"/>
            <w:vAlign w:val="center"/>
          </w:tcPr>
          <w:p w:rsidR="00CA1715" w:rsidRPr="00226803" w:rsidRDefault="00CA1715" w:rsidP="00E76A76">
            <w:pPr>
              <w:jc w:val="center"/>
              <w:rPr>
                <w:szCs w:val="24"/>
              </w:rPr>
            </w:pPr>
            <w:r w:rsidRPr="00226803">
              <w:rPr>
                <w:szCs w:val="24"/>
              </w:rPr>
              <w:t>-22</w:t>
            </w:r>
          </w:p>
        </w:tc>
      </w:tr>
      <w:tr w:rsidR="00CA1715" w:rsidRPr="00226803" w:rsidTr="00E76A76">
        <w:trPr>
          <w:trHeight w:val="340"/>
        </w:trPr>
        <w:tc>
          <w:tcPr>
            <w:tcW w:w="297" w:type="pct"/>
            <w:vAlign w:val="center"/>
          </w:tcPr>
          <w:p w:rsidR="00CA1715" w:rsidRPr="00226803" w:rsidRDefault="00CA1715" w:rsidP="00E76A76">
            <w:pPr>
              <w:ind w:right="-33"/>
              <w:jc w:val="center"/>
              <w:rPr>
                <w:szCs w:val="24"/>
              </w:rPr>
            </w:pPr>
            <w:r w:rsidRPr="00226803">
              <w:rPr>
                <w:szCs w:val="24"/>
              </w:rPr>
              <w:t>10</w:t>
            </w:r>
          </w:p>
        </w:tc>
        <w:tc>
          <w:tcPr>
            <w:tcW w:w="1452" w:type="pct"/>
            <w:vAlign w:val="center"/>
          </w:tcPr>
          <w:p w:rsidR="00CA1715" w:rsidRPr="00226803" w:rsidRDefault="00CA1715" w:rsidP="00E76A76">
            <w:pPr>
              <w:ind w:right="-33"/>
              <w:jc w:val="center"/>
              <w:rPr>
                <w:szCs w:val="24"/>
              </w:rPr>
            </w:pPr>
            <w:r w:rsidRPr="00226803">
              <w:rPr>
                <w:szCs w:val="24"/>
              </w:rPr>
              <w:t>01.01.2020 г.</w:t>
            </w:r>
          </w:p>
        </w:tc>
        <w:tc>
          <w:tcPr>
            <w:tcW w:w="1671" w:type="pct"/>
            <w:vAlign w:val="center"/>
          </w:tcPr>
          <w:p w:rsidR="00CA1715" w:rsidRPr="00226803" w:rsidRDefault="00CA1715" w:rsidP="00E76A76">
            <w:pPr>
              <w:jc w:val="center"/>
              <w:rPr>
                <w:szCs w:val="24"/>
              </w:rPr>
            </w:pPr>
            <w:r w:rsidRPr="00226803">
              <w:rPr>
                <w:szCs w:val="24"/>
              </w:rPr>
              <w:t>1561</w:t>
            </w:r>
          </w:p>
        </w:tc>
        <w:tc>
          <w:tcPr>
            <w:tcW w:w="1580" w:type="pct"/>
            <w:vAlign w:val="center"/>
          </w:tcPr>
          <w:p w:rsidR="00CA1715" w:rsidRPr="00226803" w:rsidRDefault="00CA1715" w:rsidP="00E76A76">
            <w:pPr>
              <w:jc w:val="center"/>
              <w:rPr>
                <w:szCs w:val="24"/>
              </w:rPr>
            </w:pPr>
            <w:r w:rsidRPr="00226803">
              <w:rPr>
                <w:szCs w:val="24"/>
              </w:rPr>
              <w:t>-30</w:t>
            </w:r>
          </w:p>
        </w:tc>
      </w:tr>
      <w:tr w:rsidR="00CA1715" w:rsidRPr="00226803" w:rsidTr="00E76A76">
        <w:trPr>
          <w:trHeight w:val="340"/>
        </w:trPr>
        <w:tc>
          <w:tcPr>
            <w:tcW w:w="297" w:type="pct"/>
            <w:vAlign w:val="center"/>
          </w:tcPr>
          <w:p w:rsidR="00CA1715" w:rsidRPr="00226803" w:rsidRDefault="00CA1715" w:rsidP="00E76A76">
            <w:pPr>
              <w:ind w:right="-33"/>
              <w:jc w:val="center"/>
              <w:rPr>
                <w:szCs w:val="24"/>
              </w:rPr>
            </w:pPr>
            <w:r w:rsidRPr="00226803">
              <w:rPr>
                <w:szCs w:val="24"/>
              </w:rPr>
              <w:t>11</w:t>
            </w:r>
          </w:p>
        </w:tc>
        <w:tc>
          <w:tcPr>
            <w:tcW w:w="1452" w:type="pct"/>
            <w:vAlign w:val="center"/>
          </w:tcPr>
          <w:p w:rsidR="00CA1715" w:rsidRPr="00226803" w:rsidRDefault="00CA1715" w:rsidP="00E76A76">
            <w:pPr>
              <w:ind w:right="-33"/>
              <w:jc w:val="center"/>
              <w:rPr>
                <w:szCs w:val="24"/>
              </w:rPr>
            </w:pPr>
            <w:r w:rsidRPr="00226803">
              <w:rPr>
                <w:szCs w:val="24"/>
              </w:rPr>
              <w:t>01.01.2021 г.</w:t>
            </w:r>
          </w:p>
        </w:tc>
        <w:tc>
          <w:tcPr>
            <w:tcW w:w="1671" w:type="pct"/>
            <w:vAlign w:val="center"/>
          </w:tcPr>
          <w:p w:rsidR="00CA1715" w:rsidRPr="00226803" w:rsidRDefault="00CA1715" w:rsidP="00E76A76">
            <w:pPr>
              <w:jc w:val="center"/>
              <w:rPr>
                <w:szCs w:val="24"/>
              </w:rPr>
            </w:pPr>
            <w:r w:rsidRPr="00226803">
              <w:rPr>
                <w:szCs w:val="24"/>
              </w:rPr>
              <w:t>1552</w:t>
            </w:r>
          </w:p>
        </w:tc>
        <w:tc>
          <w:tcPr>
            <w:tcW w:w="1580" w:type="pct"/>
            <w:vAlign w:val="center"/>
          </w:tcPr>
          <w:p w:rsidR="00CA1715" w:rsidRPr="00226803" w:rsidRDefault="00CA1715" w:rsidP="00E76A76">
            <w:pPr>
              <w:jc w:val="center"/>
              <w:rPr>
                <w:szCs w:val="24"/>
              </w:rPr>
            </w:pPr>
            <w:r w:rsidRPr="00226803">
              <w:rPr>
                <w:szCs w:val="24"/>
              </w:rPr>
              <w:t>-9</w:t>
            </w:r>
          </w:p>
        </w:tc>
      </w:tr>
    </w:tbl>
    <w:p w:rsidR="00E76A76" w:rsidRPr="00226803" w:rsidRDefault="00475F22" w:rsidP="00475F22">
      <w:pPr>
        <w:pStyle w:val="120"/>
      </w:pPr>
      <w:r w:rsidRPr="00226803">
        <w:rPr>
          <w:lang w:bidi="ru-RU"/>
        </w:rPr>
        <w:br w:type="textWrapping" w:clear="all"/>
      </w:r>
      <w:r w:rsidRPr="00226803">
        <w:tab/>
      </w:r>
      <w:r w:rsidRPr="00226803">
        <w:rPr>
          <w:lang w:bidi="ru-RU"/>
        </w:rPr>
        <w:t>Более наглядно динамика среднегодовой численности населения представлена на диаграмме (Рис. 1).</w:t>
      </w:r>
    </w:p>
    <w:p w:rsidR="00E76A76" w:rsidRPr="00226803" w:rsidRDefault="00E76A76" w:rsidP="00E76A76">
      <w:pPr>
        <w:pStyle w:val="120"/>
        <w:ind w:firstLine="0"/>
        <w:rPr>
          <w:lang w:bidi="ru-RU"/>
        </w:rPr>
      </w:pPr>
    </w:p>
    <w:p w:rsidR="0073460D" w:rsidRPr="00226803" w:rsidRDefault="00475F22" w:rsidP="0073460D">
      <w:pPr>
        <w:pStyle w:val="120"/>
        <w:rPr>
          <w:lang w:bidi="ru-RU"/>
        </w:rPr>
      </w:pPr>
      <w:r w:rsidRPr="00226803">
        <w:rPr>
          <w:noProof/>
        </w:rPr>
        <w:lastRenderedPageBreak/>
        <w:drawing>
          <wp:inline distT="0" distB="0" distL="0" distR="0">
            <wp:extent cx="5316220" cy="3051175"/>
            <wp:effectExtent l="0" t="0" r="0" b="0"/>
            <wp:docPr id="13"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475F22" w:rsidRPr="00226803" w:rsidRDefault="00475F22" w:rsidP="00475F22">
      <w:pPr>
        <w:pStyle w:val="120"/>
        <w:ind w:firstLine="0"/>
        <w:rPr>
          <w:lang w:bidi="ru-RU"/>
        </w:rPr>
      </w:pPr>
      <w:r w:rsidRPr="00226803">
        <w:rPr>
          <w:lang w:bidi="ru-RU"/>
        </w:rPr>
        <w:t>Рис. 1 - Динамика среднегодовой численности населения Изыхского сельсовета в период с 2011 по 2021 гг. (на начало года)</w:t>
      </w:r>
    </w:p>
    <w:p w:rsidR="00475F22" w:rsidRPr="00226803" w:rsidRDefault="00475F22" w:rsidP="00475F22">
      <w:pPr>
        <w:pStyle w:val="120"/>
        <w:ind w:firstLine="0"/>
        <w:rPr>
          <w:lang w:bidi="ru-RU"/>
        </w:rPr>
      </w:pPr>
    </w:p>
    <w:p w:rsidR="00475F22" w:rsidRPr="00226803" w:rsidRDefault="00475F22" w:rsidP="00475F22">
      <w:pPr>
        <w:pStyle w:val="120"/>
        <w:rPr>
          <w:lang w:bidi="ru-RU"/>
        </w:rPr>
      </w:pPr>
      <w:r w:rsidRPr="00226803">
        <w:rPr>
          <w:lang w:bidi="ru-RU"/>
        </w:rPr>
        <w:tab/>
        <w:t>При анализе данных динамики среднегодо</w:t>
      </w:r>
      <w:r w:rsidR="00B87EE3" w:rsidRPr="00226803">
        <w:rPr>
          <w:lang w:bidi="ru-RU"/>
        </w:rPr>
        <w:t>вой численности населения 2011</w:t>
      </w:r>
      <w:r w:rsidRPr="00226803">
        <w:rPr>
          <w:lang w:bidi="ru-RU"/>
        </w:rPr>
        <w:t>-20</w:t>
      </w:r>
      <w:r w:rsidR="00B87EE3" w:rsidRPr="00226803">
        <w:rPr>
          <w:lang w:bidi="ru-RU"/>
        </w:rPr>
        <w:t>21</w:t>
      </w:r>
      <w:r w:rsidR="00321B14" w:rsidRPr="00226803">
        <w:rPr>
          <w:lang w:bidi="ru-RU"/>
        </w:rPr>
        <w:t xml:space="preserve"> годов</w:t>
      </w:r>
      <w:r w:rsidRPr="00226803">
        <w:rPr>
          <w:lang w:bidi="ru-RU"/>
        </w:rPr>
        <w:t xml:space="preserve"> наблюдается</w:t>
      </w:r>
      <w:r w:rsidR="00B87EE3" w:rsidRPr="00226803">
        <w:rPr>
          <w:lang w:bidi="ru-RU"/>
        </w:rPr>
        <w:t xml:space="preserve"> </w:t>
      </w:r>
      <w:r w:rsidR="00321B14" w:rsidRPr="00226803">
        <w:rPr>
          <w:lang w:bidi="ru-RU"/>
        </w:rPr>
        <w:t>увеличение</w:t>
      </w:r>
      <w:r w:rsidR="00B87EE3" w:rsidRPr="00226803">
        <w:rPr>
          <w:lang w:bidi="ru-RU"/>
        </w:rPr>
        <w:t xml:space="preserve"> численности населения </w:t>
      </w:r>
      <w:r w:rsidR="00321B14" w:rsidRPr="00226803">
        <w:rPr>
          <w:lang w:bidi="ru-RU"/>
        </w:rPr>
        <w:t xml:space="preserve"> к 2014 году, стабилизация на  период </w:t>
      </w:r>
      <w:r w:rsidR="00B87EE3" w:rsidRPr="00226803">
        <w:rPr>
          <w:lang w:bidi="ru-RU"/>
        </w:rPr>
        <w:t>201</w:t>
      </w:r>
      <w:r w:rsidR="00321B14" w:rsidRPr="00226803">
        <w:rPr>
          <w:lang w:bidi="ru-RU"/>
        </w:rPr>
        <w:t>4</w:t>
      </w:r>
      <w:r w:rsidR="00B87EE3" w:rsidRPr="00226803">
        <w:rPr>
          <w:lang w:bidi="ru-RU"/>
        </w:rPr>
        <w:t>-201</w:t>
      </w:r>
      <w:r w:rsidR="00321B14" w:rsidRPr="00226803">
        <w:rPr>
          <w:lang w:bidi="ru-RU"/>
        </w:rPr>
        <w:t>8</w:t>
      </w:r>
      <w:r w:rsidR="00B87EE3" w:rsidRPr="00226803">
        <w:rPr>
          <w:lang w:bidi="ru-RU"/>
        </w:rPr>
        <w:t xml:space="preserve"> гг., и е</w:t>
      </w:r>
      <w:r w:rsidR="00321B14" w:rsidRPr="00226803">
        <w:rPr>
          <w:lang w:bidi="ru-RU"/>
        </w:rPr>
        <w:t>ё</w:t>
      </w:r>
      <w:r w:rsidR="00B87EE3" w:rsidRPr="00226803">
        <w:rPr>
          <w:lang w:bidi="ru-RU"/>
        </w:rPr>
        <w:t xml:space="preserve"> снижение </w:t>
      </w:r>
      <w:r w:rsidR="00321B14" w:rsidRPr="00226803">
        <w:rPr>
          <w:lang w:bidi="ru-RU"/>
        </w:rPr>
        <w:t xml:space="preserve">с 2018 года. </w:t>
      </w:r>
      <w:proofErr w:type="gramStart"/>
      <w:r w:rsidR="00321B14" w:rsidRPr="00226803">
        <w:rPr>
          <w:lang w:bidi="ru-RU"/>
        </w:rPr>
        <w:t>В</w:t>
      </w:r>
      <w:r w:rsidR="00B87EE3" w:rsidRPr="00226803">
        <w:rPr>
          <w:lang w:bidi="ru-RU"/>
        </w:rPr>
        <w:t xml:space="preserve"> целом </w:t>
      </w:r>
      <w:r w:rsidRPr="00226803">
        <w:rPr>
          <w:lang w:bidi="ru-RU"/>
        </w:rPr>
        <w:t xml:space="preserve">уровень численности населения </w:t>
      </w:r>
      <w:r w:rsidR="00321B14" w:rsidRPr="00226803">
        <w:rPr>
          <w:lang w:bidi="ru-RU"/>
        </w:rPr>
        <w:t xml:space="preserve"> поселения за истекшие 10 лет изменился </w:t>
      </w:r>
      <w:r w:rsidRPr="00226803">
        <w:rPr>
          <w:lang w:bidi="ru-RU"/>
        </w:rPr>
        <w:t>незначительн</w:t>
      </w:r>
      <w:r w:rsidR="00321B14" w:rsidRPr="00226803">
        <w:rPr>
          <w:lang w:bidi="ru-RU"/>
        </w:rPr>
        <w:t>о.</w:t>
      </w:r>
      <w:proofErr w:type="gramEnd"/>
    </w:p>
    <w:p w:rsidR="00475F22" w:rsidRPr="00226803" w:rsidRDefault="00475F22" w:rsidP="00475F22">
      <w:pPr>
        <w:pStyle w:val="120"/>
        <w:rPr>
          <w:lang w:bidi="ru-RU"/>
        </w:rPr>
      </w:pPr>
      <w:r w:rsidRPr="00226803">
        <w:rPr>
          <w:lang w:bidi="ru-RU"/>
        </w:rPr>
        <w:t>Расчет перспективной численности населения Изыхского сельсовета по очередям проектирования выполнен на основе статистического метода. Численность населения рассчитана по среднему положительному приросту. В данном случае принимается во внимание наименьший и наибольший процент увеличения населения и сохранения уровня рождаемости в период с 20</w:t>
      </w:r>
      <w:r w:rsidR="007B317D" w:rsidRPr="00226803">
        <w:rPr>
          <w:lang w:bidi="ru-RU"/>
        </w:rPr>
        <w:t>11</w:t>
      </w:r>
      <w:r w:rsidRPr="00226803">
        <w:rPr>
          <w:lang w:bidi="ru-RU"/>
        </w:rPr>
        <w:t>-20</w:t>
      </w:r>
      <w:r w:rsidR="007B317D" w:rsidRPr="00226803">
        <w:rPr>
          <w:lang w:bidi="ru-RU"/>
        </w:rPr>
        <w:t>20</w:t>
      </w:r>
      <w:r w:rsidRPr="00226803">
        <w:rPr>
          <w:lang w:bidi="ru-RU"/>
        </w:rPr>
        <w:t xml:space="preserve"> гг.</w:t>
      </w:r>
    </w:p>
    <w:p w:rsidR="00475F22" w:rsidRPr="00226803" w:rsidRDefault="00475F22" w:rsidP="00475F22">
      <w:pPr>
        <w:pStyle w:val="120"/>
        <w:rPr>
          <w:lang w:bidi="ru-RU"/>
        </w:rPr>
      </w:pPr>
      <w:r w:rsidRPr="00226803">
        <w:rPr>
          <w:lang w:bidi="ru-RU"/>
        </w:rPr>
        <w:t>Расчет произведен по формуле (1):</w:t>
      </w:r>
    </w:p>
    <w:p w:rsidR="00475F22" w:rsidRPr="00226803" w:rsidRDefault="00475F22" w:rsidP="00DB15A6">
      <w:pPr>
        <w:pStyle w:val="120"/>
        <w:numPr>
          <w:ilvl w:val="0"/>
          <w:numId w:val="5"/>
        </w:numPr>
        <w:jc w:val="center"/>
        <w:rPr>
          <w:lang w:bidi="ru-RU"/>
        </w:rPr>
      </w:pPr>
      <w:r w:rsidRPr="00226803">
        <w:rPr>
          <w:lang w:val="en-US" w:eastAsia="en-US" w:bidi="en-US"/>
        </w:rPr>
        <w:t>H</w:t>
      </w:r>
      <w:r w:rsidRPr="00226803">
        <w:rPr>
          <w:lang w:eastAsia="en-US" w:bidi="en-US"/>
        </w:rPr>
        <w:t>=</w:t>
      </w:r>
      <w:r w:rsidRPr="00226803">
        <w:rPr>
          <w:lang w:val="en-US" w:eastAsia="en-US" w:bidi="en-US"/>
        </w:rPr>
        <w:t>N</w:t>
      </w:r>
      <w:r w:rsidRPr="00226803">
        <w:rPr>
          <w:lang w:eastAsia="en-US" w:bidi="en-US"/>
        </w:rPr>
        <w:t>*(1+</w:t>
      </w:r>
      <w:r w:rsidRPr="00226803">
        <w:rPr>
          <w:lang w:val="en-US" w:eastAsia="en-US" w:bidi="en-US"/>
        </w:rPr>
        <w:t>n</w:t>
      </w:r>
      <w:r w:rsidRPr="00226803">
        <w:rPr>
          <w:lang w:eastAsia="en-US" w:bidi="en-US"/>
        </w:rPr>
        <w:t>/100)</w:t>
      </w:r>
      <w:r w:rsidRPr="00226803">
        <w:rPr>
          <w:vertAlign w:val="superscript"/>
          <w:lang w:val="en-US" w:eastAsia="en-US" w:bidi="en-US"/>
        </w:rPr>
        <w:t>T</w:t>
      </w:r>
      <w:r w:rsidR="000620D2" w:rsidRPr="00226803">
        <w:rPr>
          <w:vertAlign w:val="superscript"/>
          <w:lang w:eastAsia="en-US" w:bidi="en-US"/>
        </w:rPr>
        <w:t xml:space="preserve"> </w:t>
      </w:r>
    </w:p>
    <w:p w:rsidR="000620D2" w:rsidRPr="00226803" w:rsidRDefault="000620D2" w:rsidP="000620D2">
      <w:pPr>
        <w:pStyle w:val="120"/>
        <w:ind w:left="567" w:firstLine="0"/>
      </w:pPr>
      <w:r w:rsidRPr="00226803">
        <w:t xml:space="preserve">Где </w:t>
      </w:r>
      <w:r w:rsidRPr="00226803">
        <w:rPr>
          <w:lang w:val="en-US" w:eastAsia="en-US" w:bidi="en-US"/>
        </w:rPr>
        <w:t>H</w:t>
      </w:r>
      <w:r w:rsidRPr="00226803">
        <w:rPr>
          <w:lang w:eastAsia="en-US" w:bidi="en-US"/>
        </w:rPr>
        <w:t xml:space="preserve"> </w:t>
      </w:r>
      <w:r w:rsidRPr="00226803">
        <w:t>- проектная численность населения, чел.;</w:t>
      </w:r>
    </w:p>
    <w:p w:rsidR="000620D2" w:rsidRPr="00226803" w:rsidRDefault="000620D2" w:rsidP="000620D2">
      <w:pPr>
        <w:pStyle w:val="120"/>
        <w:ind w:left="567" w:firstLine="426"/>
      </w:pPr>
      <w:r w:rsidRPr="00226803">
        <w:rPr>
          <w:lang w:val="en-US" w:eastAsia="en-US" w:bidi="en-US"/>
        </w:rPr>
        <w:t>N</w:t>
      </w:r>
      <w:r w:rsidRPr="00226803">
        <w:rPr>
          <w:lang w:eastAsia="en-US" w:bidi="en-US"/>
        </w:rPr>
        <w:t xml:space="preserve"> </w:t>
      </w:r>
      <w:r w:rsidRPr="00226803">
        <w:t xml:space="preserve">- </w:t>
      </w:r>
      <w:proofErr w:type="gramStart"/>
      <w:r w:rsidRPr="00226803">
        <w:t>существующая</w:t>
      </w:r>
      <w:proofErr w:type="gramEnd"/>
      <w:r w:rsidRPr="00226803">
        <w:t xml:space="preserve"> численность населения, чел.;</w:t>
      </w:r>
    </w:p>
    <w:p w:rsidR="000620D2" w:rsidRPr="00226803" w:rsidRDefault="000620D2" w:rsidP="000620D2">
      <w:pPr>
        <w:pStyle w:val="120"/>
        <w:ind w:left="567" w:firstLine="426"/>
      </w:pPr>
      <w:r w:rsidRPr="00226803">
        <w:rPr>
          <w:lang w:val="en-US" w:eastAsia="en-US" w:bidi="en-US"/>
        </w:rPr>
        <w:t>n</w:t>
      </w:r>
      <w:r w:rsidRPr="00226803">
        <w:rPr>
          <w:lang w:eastAsia="en-US" w:bidi="en-US"/>
        </w:rPr>
        <w:t xml:space="preserve"> </w:t>
      </w:r>
      <w:r w:rsidRPr="00226803">
        <w:t xml:space="preserve">- </w:t>
      </w:r>
      <w:proofErr w:type="gramStart"/>
      <w:r w:rsidRPr="00226803">
        <w:t>коэффициент</w:t>
      </w:r>
      <w:proofErr w:type="gramEnd"/>
      <w:r w:rsidRPr="00226803">
        <w:t xml:space="preserve"> ежегодного изменения численности населения;</w:t>
      </w:r>
    </w:p>
    <w:p w:rsidR="000620D2" w:rsidRPr="00226803" w:rsidRDefault="000620D2" w:rsidP="000620D2">
      <w:pPr>
        <w:pStyle w:val="120"/>
        <w:ind w:left="567" w:firstLine="426"/>
      </w:pPr>
      <w:r w:rsidRPr="00226803">
        <w:rPr>
          <w:lang w:val="en-US" w:eastAsia="en-US" w:bidi="en-US"/>
        </w:rPr>
        <w:t>T</w:t>
      </w:r>
      <w:r w:rsidRPr="00226803">
        <w:rPr>
          <w:lang w:eastAsia="en-US" w:bidi="en-US"/>
        </w:rPr>
        <w:t xml:space="preserve"> </w:t>
      </w:r>
      <w:r w:rsidRPr="00226803">
        <w:t xml:space="preserve">- </w:t>
      </w:r>
      <w:proofErr w:type="gramStart"/>
      <w:r w:rsidRPr="00226803">
        <w:t>расчетный</w:t>
      </w:r>
      <w:proofErr w:type="gramEnd"/>
      <w:r w:rsidRPr="00226803">
        <w:t xml:space="preserve"> период, лет.</w:t>
      </w:r>
    </w:p>
    <w:p w:rsidR="000620D2" w:rsidRPr="00226803" w:rsidRDefault="000620D2" w:rsidP="000620D2">
      <w:pPr>
        <w:pStyle w:val="120"/>
        <w:rPr>
          <w:lang w:bidi="ru-RU"/>
        </w:rPr>
      </w:pPr>
      <w:r w:rsidRPr="00226803">
        <w:rPr>
          <w:lang w:bidi="ru-RU"/>
        </w:rPr>
        <w:t xml:space="preserve">Анализ демографической ситуации является одной из важнейших составляющих оценки тенденций экономического роста территории. Возрастной, половой и национальный составы населения во многом определяют перспективы и проблемы рынка труда, а значит и производственный потенциал. Зная численность населения на определенный период, можно прогнозировать численность и структуру </w:t>
      </w:r>
      <w:proofErr w:type="gramStart"/>
      <w:r w:rsidRPr="00226803">
        <w:rPr>
          <w:lang w:bidi="ru-RU"/>
        </w:rPr>
        <w:t>занятых</w:t>
      </w:r>
      <w:proofErr w:type="gramEnd"/>
      <w:r w:rsidRPr="00226803">
        <w:rPr>
          <w:lang w:bidi="ru-RU"/>
        </w:rPr>
        <w:t>, необходимые объемы жилой застройки и социально-бытовой сферы.</w:t>
      </w:r>
    </w:p>
    <w:p w:rsidR="000620D2" w:rsidRPr="00226803" w:rsidRDefault="000620D2" w:rsidP="000620D2">
      <w:pPr>
        <w:pStyle w:val="120"/>
      </w:pPr>
      <w:r w:rsidRPr="00226803">
        <w:t>При расчете перспективной численности населения учитывались следующие факторы:</w:t>
      </w:r>
    </w:p>
    <w:p w:rsidR="000620D2" w:rsidRPr="00226803" w:rsidRDefault="000620D2" w:rsidP="00DB15A6">
      <w:pPr>
        <w:pStyle w:val="120"/>
        <w:numPr>
          <w:ilvl w:val="0"/>
          <w:numId w:val="4"/>
        </w:numPr>
        <w:ind w:left="1276" w:hanging="283"/>
        <w:rPr>
          <w:lang w:bidi="ru-RU"/>
        </w:rPr>
      </w:pPr>
      <w:r w:rsidRPr="00226803">
        <w:rPr>
          <w:lang w:bidi="ru-RU"/>
        </w:rPr>
        <w:t>концепция демографической политики Российской Федерации, программа социально-экономического развития Изыхского сельсовета;</w:t>
      </w:r>
    </w:p>
    <w:p w:rsidR="000620D2" w:rsidRPr="00226803" w:rsidRDefault="000620D2" w:rsidP="00DB15A6">
      <w:pPr>
        <w:pStyle w:val="120"/>
        <w:numPr>
          <w:ilvl w:val="0"/>
          <w:numId w:val="4"/>
        </w:numPr>
        <w:ind w:left="1276" w:hanging="283"/>
        <w:rPr>
          <w:lang w:bidi="ru-RU"/>
        </w:rPr>
      </w:pPr>
      <w:r w:rsidRPr="00226803">
        <w:t>существующие размеры населенных пунктов по численности населения;</w:t>
      </w:r>
    </w:p>
    <w:p w:rsidR="000620D2" w:rsidRPr="00226803" w:rsidRDefault="000620D2" w:rsidP="00DB15A6">
      <w:pPr>
        <w:pStyle w:val="120"/>
        <w:numPr>
          <w:ilvl w:val="0"/>
          <w:numId w:val="4"/>
        </w:numPr>
        <w:ind w:left="1276" w:hanging="283"/>
        <w:rPr>
          <w:lang w:bidi="ru-RU"/>
        </w:rPr>
      </w:pPr>
      <w:r w:rsidRPr="00226803">
        <w:lastRenderedPageBreak/>
        <w:t>состояние жилого фонда, степень благоустройства населенных пунктов;</w:t>
      </w:r>
    </w:p>
    <w:p w:rsidR="000620D2" w:rsidRPr="00226803" w:rsidRDefault="000620D2" w:rsidP="00DB15A6">
      <w:pPr>
        <w:pStyle w:val="120"/>
        <w:numPr>
          <w:ilvl w:val="0"/>
          <w:numId w:val="4"/>
        </w:numPr>
        <w:ind w:left="1276" w:hanging="283"/>
        <w:rPr>
          <w:lang w:bidi="ru-RU"/>
        </w:rPr>
      </w:pPr>
      <w:r w:rsidRPr="00226803">
        <w:t>наличие промышленных и сельскохозяйственных организаций;</w:t>
      </w:r>
    </w:p>
    <w:p w:rsidR="000620D2" w:rsidRPr="00226803" w:rsidRDefault="000620D2" w:rsidP="00DB15A6">
      <w:pPr>
        <w:pStyle w:val="120"/>
        <w:numPr>
          <w:ilvl w:val="0"/>
          <w:numId w:val="4"/>
        </w:numPr>
        <w:ind w:left="1276" w:hanging="283"/>
        <w:rPr>
          <w:lang w:bidi="ru-RU"/>
        </w:rPr>
      </w:pPr>
      <w:r w:rsidRPr="00226803">
        <w:t>обеспеченность трудовыми ресурсами;</w:t>
      </w:r>
    </w:p>
    <w:p w:rsidR="000620D2" w:rsidRPr="00226803" w:rsidRDefault="000620D2" w:rsidP="00DB15A6">
      <w:pPr>
        <w:pStyle w:val="120"/>
        <w:numPr>
          <w:ilvl w:val="0"/>
          <w:numId w:val="4"/>
        </w:numPr>
        <w:ind w:left="1276" w:hanging="283"/>
        <w:rPr>
          <w:lang w:bidi="ru-RU"/>
        </w:rPr>
      </w:pPr>
      <w:r w:rsidRPr="00226803">
        <w:t>возрастная структура населения;</w:t>
      </w:r>
    </w:p>
    <w:p w:rsidR="00AE5D57" w:rsidRPr="00226803" w:rsidRDefault="000620D2" w:rsidP="00DB15A6">
      <w:pPr>
        <w:pStyle w:val="120"/>
        <w:numPr>
          <w:ilvl w:val="0"/>
          <w:numId w:val="4"/>
        </w:numPr>
        <w:ind w:left="1276" w:hanging="283"/>
        <w:rPr>
          <w:lang w:bidi="ru-RU"/>
        </w:rPr>
      </w:pPr>
      <w:r w:rsidRPr="00226803">
        <w:t>транспортные связи населенных пунктов</w:t>
      </w:r>
      <w:r w:rsidR="00AE5D57" w:rsidRPr="00226803">
        <w:t>;</w:t>
      </w:r>
    </w:p>
    <w:p w:rsidR="000620D2" w:rsidRPr="00226803" w:rsidRDefault="00AE5D57" w:rsidP="00DB15A6">
      <w:pPr>
        <w:pStyle w:val="120"/>
        <w:numPr>
          <w:ilvl w:val="0"/>
          <w:numId w:val="4"/>
        </w:numPr>
        <w:ind w:left="1276" w:hanging="283"/>
        <w:rPr>
          <w:lang w:bidi="ru-RU"/>
        </w:rPr>
      </w:pPr>
      <w:r w:rsidRPr="00226803">
        <w:t>наличие свободных земель для застройки</w:t>
      </w:r>
      <w:r w:rsidR="000620D2" w:rsidRPr="00226803">
        <w:t>.</w:t>
      </w:r>
    </w:p>
    <w:p w:rsidR="000620D2" w:rsidRPr="00226803" w:rsidRDefault="000620D2" w:rsidP="000620D2">
      <w:pPr>
        <w:pStyle w:val="120"/>
        <w:rPr>
          <w:lang w:eastAsia="en-US" w:bidi="en-US"/>
        </w:rPr>
      </w:pPr>
      <w:r w:rsidRPr="00226803">
        <w:t>Расчетные данные, полученные в результате прогнозирования численности населения сельсовета на перспективу до 20</w:t>
      </w:r>
      <w:r w:rsidR="001427B5" w:rsidRPr="00226803">
        <w:t>4</w:t>
      </w:r>
      <w:r w:rsidRPr="00226803">
        <w:t xml:space="preserve">1 года, приведены в таблице </w:t>
      </w:r>
      <w:r w:rsidRPr="00226803">
        <w:rPr>
          <w:lang w:eastAsia="en-US" w:bidi="en-US"/>
        </w:rPr>
        <w:t>1.4.2.3.</w:t>
      </w:r>
    </w:p>
    <w:p w:rsidR="000620D2" w:rsidRPr="00226803" w:rsidRDefault="000620D2" w:rsidP="000620D2">
      <w:pPr>
        <w:pStyle w:val="120"/>
        <w:ind w:firstLine="0"/>
        <w:rPr>
          <w:lang w:eastAsia="en-US" w:bidi="en-US"/>
        </w:rPr>
      </w:pPr>
    </w:p>
    <w:p w:rsidR="000620D2" w:rsidRPr="00226803" w:rsidRDefault="000620D2" w:rsidP="000620D2">
      <w:pPr>
        <w:pStyle w:val="120"/>
        <w:ind w:firstLine="0"/>
        <w:rPr>
          <w:lang w:bidi="ru-RU"/>
        </w:rPr>
      </w:pPr>
      <w:r w:rsidRPr="00226803">
        <w:rPr>
          <w:lang w:bidi="ru-RU"/>
        </w:rPr>
        <w:t xml:space="preserve">Таблица 1.4.2.3 - Расчетная численность населения в </w:t>
      </w:r>
      <w:proofErr w:type="spellStart"/>
      <w:r w:rsidRPr="00226803">
        <w:rPr>
          <w:lang w:bidi="ru-RU"/>
        </w:rPr>
        <w:t>Изыхском</w:t>
      </w:r>
      <w:proofErr w:type="spellEnd"/>
      <w:r w:rsidRPr="00226803">
        <w:rPr>
          <w:lang w:bidi="ru-RU"/>
        </w:rPr>
        <w:t xml:space="preserve"> сельсовете Алтайского района Республики Хакасия до 20</w:t>
      </w:r>
      <w:r w:rsidR="00B8347C" w:rsidRPr="00226803">
        <w:rPr>
          <w:lang w:bidi="ru-RU"/>
        </w:rPr>
        <w:t>4</w:t>
      </w:r>
      <w:r w:rsidRPr="00226803">
        <w:rPr>
          <w:lang w:bidi="ru-RU"/>
        </w:rPr>
        <w:t>1 года</w:t>
      </w:r>
    </w:p>
    <w:tbl>
      <w:tblPr>
        <w:tblW w:w="0" w:type="auto"/>
        <w:tblLayout w:type="fixed"/>
        <w:tblCellMar>
          <w:left w:w="10" w:type="dxa"/>
          <w:right w:w="10" w:type="dxa"/>
        </w:tblCellMar>
        <w:tblLook w:val="04A0"/>
      </w:tblPr>
      <w:tblGrid>
        <w:gridCol w:w="648"/>
        <w:gridCol w:w="2798"/>
        <w:gridCol w:w="1978"/>
        <w:gridCol w:w="1982"/>
        <w:gridCol w:w="2002"/>
      </w:tblGrid>
      <w:tr w:rsidR="000620D2" w:rsidRPr="00226803" w:rsidTr="000620D2">
        <w:trPr>
          <w:trHeight w:hRule="exact" w:val="317"/>
        </w:trPr>
        <w:tc>
          <w:tcPr>
            <w:tcW w:w="648" w:type="dxa"/>
            <w:vMerge w:val="restart"/>
            <w:tcBorders>
              <w:top w:val="single" w:sz="4" w:space="0" w:color="auto"/>
              <w:left w:val="single" w:sz="4" w:space="0" w:color="auto"/>
            </w:tcBorders>
            <w:shd w:val="clear" w:color="auto" w:fill="FFFFFF"/>
            <w:vAlign w:val="center"/>
          </w:tcPr>
          <w:p w:rsidR="000620D2" w:rsidRPr="00226803" w:rsidRDefault="000620D2" w:rsidP="000620D2">
            <w:pPr>
              <w:pStyle w:val="23"/>
              <w:shd w:val="clear" w:color="auto" w:fill="auto"/>
              <w:spacing w:before="0" w:after="60" w:line="210" w:lineRule="exact"/>
              <w:ind w:left="300" w:firstLine="0"/>
              <w:jc w:val="center"/>
            </w:pPr>
            <w:r w:rsidRPr="00226803">
              <w:rPr>
                <w:rStyle w:val="2105pt"/>
                <w:color w:val="auto"/>
              </w:rPr>
              <w:t>№</w:t>
            </w:r>
          </w:p>
          <w:p w:rsidR="000620D2" w:rsidRPr="00226803" w:rsidRDefault="000620D2" w:rsidP="000620D2">
            <w:pPr>
              <w:pStyle w:val="23"/>
              <w:shd w:val="clear" w:color="auto" w:fill="auto"/>
              <w:spacing w:before="60" w:after="0" w:line="210" w:lineRule="exact"/>
              <w:ind w:left="220" w:firstLine="0"/>
              <w:jc w:val="center"/>
            </w:pPr>
            <w:r w:rsidRPr="00226803">
              <w:rPr>
                <w:rStyle w:val="2105pt"/>
                <w:color w:val="auto"/>
              </w:rPr>
              <w:t>п/п</w:t>
            </w:r>
          </w:p>
        </w:tc>
        <w:tc>
          <w:tcPr>
            <w:tcW w:w="2798" w:type="dxa"/>
            <w:vMerge w:val="restart"/>
            <w:tcBorders>
              <w:top w:val="single" w:sz="4" w:space="0" w:color="auto"/>
              <w:left w:val="single" w:sz="4" w:space="0" w:color="auto"/>
            </w:tcBorders>
            <w:shd w:val="clear" w:color="auto" w:fill="FFFFFF"/>
            <w:vAlign w:val="center"/>
          </w:tcPr>
          <w:p w:rsidR="000620D2" w:rsidRPr="00226803" w:rsidRDefault="000620D2" w:rsidP="000620D2">
            <w:pPr>
              <w:pStyle w:val="23"/>
              <w:shd w:val="clear" w:color="auto" w:fill="auto"/>
              <w:spacing w:before="0" w:after="0" w:line="259" w:lineRule="exact"/>
              <w:ind w:firstLine="0"/>
              <w:jc w:val="center"/>
            </w:pPr>
            <w:r w:rsidRPr="00226803">
              <w:rPr>
                <w:rStyle w:val="2105pt"/>
                <w:color w:val="auto"/>
              </w:rPr>
              <w:t>Наименование населенного пункта</w:t>
            </w:r>
          </w:p>
        </w:tc>
        <w:tc>
          <w:tcPr>
            <w:tcW w:w="5962" w:type="dxa"/>
            <w:gridSpan w:val="3"/>
            <w:tcBorders>
              <w:top w:val="single" w:sz="4" w:space="0" w:color="auto"/>
              <w:left w:val="single" w:sz="4" w:space="0" w:color="auto"/>
              <w:right w:val="single" w:sz="4" w:space="0" w:color="auto"/>
            </w:tcBorders>
            <w:shd w:val="clear" w:color="auto" w:fill="FFFFFF"/>
            <w:vAlign w:val="center"/>
          </w:tcPr>
          <w:p w:rsidR="000620D2" w:rsidRPr="00226803" w:rsidRDefault="000620D2" w:rsidP="000620D2">
            <w:pPr>
              <w:pStyle w:val="23"/>
              <w:shd w:val="clear" w:color="auto" w:fill="auto"/>
              <w:spacing w:before="0" w:after="0" w:line="210" w:lineRule="exact"/>
              <w:ind w:firstLine="0"/>
              <w:jc w:val="center"/>
            </w:pPr>
            <w:r w:rsidRPr="00226803">
              <w:rPr>
                <w:rStyle w:val="2105pt"/>
                <w:color w:val="auto"/>
              </w:rPr>
              <w:t>Численность населения, человек</w:t>
            </w:r>
          </w:p>
        </w:tc>
      </w:tr>
      <w:tr w:rsidR="000620D2" w:rsidRPr="00226803" w:rsidTr="000620D2">
        <w:trPr>
          <w:trHeight w:hRule="exact" w:val="610"/>
        </w:trPr>
        <w:tc>
          <w:tcPr>
            <w:tcW w:w="648" w:type="dxa"/>
            <w:vMerge/>
            <w:tcBorders>
              <w:left w:val="single" w:sz="4" w:space="0" w:color="auto"/>
            </w:tcBorders>
            <w:shd w:val="clear" w:color="auto" w:fill="FFFFFF"/>
            <w:vAlign w:val="center"/>
          </w:tcPr>
          <w:p w:rsidR="000620D2" w:rsidRPr="00226803" w:rsidRDefault="000620D2" w:rsidP="000620D2">
            <w:pPr>
              <w:jc w:val="center"/>
            </w:pPr>
          </w:p>
        </w:tc>
        <w:tc>
          <w:tcPr>
            <w:tcW w:w="2798" w:type="dxa"/>
            <w:vMerge/>
            <w:tcBorders>
              <w:left w:val="single" w:sz="4" w:space="0" w:color="auto"/>
            </w:tcBorders>
            <w:shd w:val="clear" w:color="auto" w:fill="FFFFFF"/>
            <w:vAlign w:val="center"/>
          </w:tcPr>
          <w:p w:rsidR="000620D2" w:rsidRPr="00226803" w:rsidRDefault="000620D2" w:rsidP="000620D2">
            <w:pPr>
              <w:jc w:val="center"/>
            </w:pPr>
          </w:p>
        </w:tc>
        <w:tc>
          <w:tcPr>
            <w:tcW w:w="1978" w:type="dxa"/>
            <w:tcBorders>
              <w:top w:val="single" w:sz="4" w:space="0" w:color="auto"/>
              <w:left w:val="single" w:sz="4" w:space="0" w:color="auto"/>
            </w:tcBorders>
            <w:shd w:val="clear" w:color="auto" w:fill="FFFFFF"/>
            <w:vAlign w:val="center"/>
          </w:tcPr>
          <w:p w:rsidR="000620D2" w:rsidRPr="00226803" w:rsidRDefault="000620D2" w:rsidP="000620D2">
            <w:pPr>
              <w:pStyle w:val="23"/>
              <w:shd w:val="clear" w:color="auto" w:fill="auto"/>
              <w:spacing w:before="0" w:after="0" w:line="210" w:lineRule="exact"/>
              <w:ind w:firstLine="0"/>
              <w:jc w:val="center"/>
            </w:pPr>
            <w:r w:rsidRPr="00226803">
              <w:rPr>
                <w:rStyle w:val="2105pt"/>
                <w:color w:val="auto"/>
              </w:rPr>
              <w:t>2021 г.</w:t>
            </w:r>
          </w:p>
        </w:tc>
        <w:tc>
          <w:tcPr>
            <w:tcW w:w="1982" w:type="dxa"/>
            <w:tcBorders>
              <w:top w:val="single" w:sz="4" w:space="0" w:color="auto"/>
              <w:left w:val="single" w:sz="4" w:space="0" w:color="auto"/>
            </w:tcBorders>
            <w:shd w:val="clear" w:color="auto" w:fill="FFFFFF"/>
            <w:vAlign w:val="center"/>
          </w:tcPr>
          <w:p w:rsidR="000620D2" w:rsidRPr="00226803" w:rsidRDefault="000620D2" w:rsidP="000620D2">
            <w:pPr>
              <w:pStyle w:val="23"/>
              <w:shd w:val="clear" w:color="auto" w:fill="auto"/>
              <w:spacing w:before="0" w:after="60" w:line="210" w:lineRule="exact"/>
              <w:ind w:firstLine="0"/>
              <w:jc w:val="center"/>
            </w:pPr>
            <w:r w:rsidRPr="00226803">
              <w:rPr>
                <w:rStyle w:val="2105pt"/>
                <w:color w:val="auto"/>
              </w:rPr>
              <w:t>2031 г.</w:t>
            </w:r>
          </w:p>
          <w:p w:rsidR="000620D2" w:rsidRPr="00226803" w:rsidRDefault="000620D2" w:rsidP="000620D2">
            <w:pPr>
              <w:pStyle w:val="23"/>
              <w:shd w:val="clear" w:color="auto" w:fill="auto"/>
              <w:spacing w:before="60" w:after="0" w:line="210" w:lineRule="exact"/>
              <w:ind w:firstLine="0"/>
              <w:jc w:val="center"/>
            </w:pPr>
            <w:r w:rsidRPr="00226803">
              <w:rPr>
                <w:rStyle w:val="2105pt"/>
                <w:color w:val="auto"/>
                <w:lang w:val="en-US" w:bidi="en-US"/>
              </w:rPr>
              <w:t>(I</w:t>
            </w:r>
            <w:r w:rsidRPr="00226803">
              <w:rPr>
                <w:rStyle w:val="2105pt"/>
                <w:color w:val="auto"/>
              </w:rPr>
              <w:t>-</w:t>
            </w:r>
            <w:proofErr w:type="spellStart"/>
            <w:r w:rsidRPr="00226803">
              <w:rPr>
                <w:rStyle w:val="2105pt"/>
                <w:color w:val="auto"/>
              </w:rPr>
              <w:t>ая</w:t>
            </w:r>
            <w:proofErr w:type="spellEnd"/>
            <w:r w:rsidRPr="00226803">
              <w:rPr>
                <w:rStyle w:val="2105pt"/>
                <w:color w:val="auto"/>
              </w:rPr>
              <w:t xml:space="preserve"> очередь)</w:t>
            </w:r>
          </w:p>
        </w:tc>
        <w:tc>
          <w:tcPr>
            <w:tcW w:w="2002" w:type="dxa"/>
            <w:tcBorders>
              <w:top w:val="single" w:sz="4" w:space="0" w:color="auto"/>
              <w:left w:val="single" w:sz="4" w:space="0" w:color="auto"/>
              <w:right w:val="single" w:sz="4" w:space="0" w:color="auto"/>
            </w:tcBorders>
            <w:shd w:val="clear" w:color="auto" w:fill="FFFFFF"/>
            <w:vAlign w:val="center"/>
          </w:tcPr>
          <w:p w:rsidR="000620D2" w:rsidRPr="00226803" w:rsidRDefault="000620D2" w:rsidP="000620D2">
            <w:pPr>
              <w:pStyle w:val="23"/>
              <w:shd w:val="clear" w:color="auto" w:fill="auto"/>
              <w:spacing w:before="0" w:after="60" w:line="210" w:lineRule="exact"/>
              <w:ind w:firstLine="0"/>
              <w:jc w:val="center"/>
            </w:pPr>
            <w:r w:rsidRPr="00226803">
              <w:rPr>
                <w:rStyle w:val="2105pt"/>
                <w:color w:val="auto"/>
              </w:rPr>
              <w:t>2041 г.</w:t>
            </w:r>
          </w:p>
          <w:p w:rsidR="000620D2" w:rsidRPr="00226803" w:rsidRDefault="000620D2" w:rsidP="000620D2">
            <w:pPr>
              <w:pStyle w:val="23"/>
              <w:shd w:val="clear" w:color="auto" w:fill="auto"/>
              <w:spacing w:before="60" w:after="0" w:line="210" w:lineRule="exact"/>
              <w:ind w:left="200" w:firstLine="0"/>
              <w:jc w:val="center"/>
            </w:pPr>
            <w:r w:rsidRPr="00226803">
              <w:rPr>
                <w:rStyle w:val="2105pt"/>
                <w:color w:val="auto"/>
              </w:rPr>
              <w:t>(расчетный срок)</w:t>
            </w:r>
          </w:p>
        </w:tc>
      </w:tr>
      <w:tr w:rsidR="000620D2" w:rsidRPr="00226803" w:rsidTr="000620D2">
        <w:trPr>
          <w:trHeight w:hRule="exact" w:val="336"/>
        </w:trPr>
        <w:tc>
          <w:tcPr>
            <w:tcW w:w="648" w:type="dxa"/>
            <w:tcBorders>
              <w:top w:val="single" w:sz="4" w:space="0" w:color="auto"/>
              <w:left w:val="single" w:sz="4" w:space="0" w:color="auto"/>
            </w:tcBorders>
            <w:shd w:val="clear" w:color="auto" w:fill="FFFFFF"/>
            <w:vAlign w:val="center"/>
          </w:tcPr>
          <w:p w:rsidR="000620D2" w:rsidRPr="00226803" w:rsidRDefault="000620D2" w:rsidP="000620D2">
            <w:pPr>
              <w:pStyle w:val="23"/>
              <w:shd w:val="clear" w:color="auto" w:fill="auto"/>
              <w:spacing w:before="0" w:after="0" w:line="210" w:lineRule="exact"/>
              <w:ind w:left="300" w:firstLine="0"/>
              <w:jc w:val="center"/>
            </w:pPr>
            <w:r w:rsidRPr="00226803">
              <w:rPr>
                <w:rStyle w:val="2105pt"/>
                <w:color w:val="auto"/>
              </w:rPr>
              <w:t>1</w:t>
            </w:r>
          </w:p>
        </w:tc>
        <w:tc>
          <w:tcPr>
            <w:tcW w:w="2798" w:type="dxa"/>
            <w:tcBorders>
              <w:top w:val="single" w:sz="4" w:space="0" w:color="auto"/>
              <w:left w:val="single" w:sz="4" w:space="0" w:color="auto"/>
            </w:tcBorders>
            <w:shd w:val="clear" w:color="auto" w:fill="FFFFFF"/>
            <w:vAlign w:val="center"/>
          </w:tcPr>
          <w:p w:rsidR="000620D2" w:rsidRPr="00226803" w:rsidRDefault="000620D2" w:rsidP="000620D2">
            <w:pPr>
              <w:pStyle w:val="23"/>
              <w:shd w:val="clear" w:color="auto" w:fill="auto"/>
              <w:spacing w:before="0" w:after="0" w:line="210" w:lineRule="exact"/>
              <w:ind w:firstLine="0"/>
              <w:jc w:val="center"/>
            </w:pPr>
            <w:r w:rsidRPr="00226803">
              <w:rPr>
                <w:rStyle w:val="2105pt"/>
                <w:color w:val="auto"/>
              </w:rPr>
              <w:t>2</w:t>
            </w:r>
          </w:p>
        </w:tc>
        <w:tc>
          <w:tcPr>
            <w:tcW w:w="1978" w:type="dxa"/>
            <w:tcBorders>
              <w:top w:val="single" w:sz="4" w:space="0" w:color="auto"/>
              <w:left w:val="single" w:sz="4" w:space="0" w:color="auto"/>
            </w:tcBorders>
            <w:shd w:val="clear" w:color="auto" w:fill="FFFFFF"/>
            <w:vAlign w:val="center"/>
          </w:tcPr>
          <w:p w:rsidR="000620D2" w:rsidRPr="00226803" w:rsidRDefault="000620D2" w:rsidP="000620D2">
            <w:pPr>
              <w:pStyle w:val="23"/>
              <w:shd w:val="clear" w:color="auto" w:fill="auto"/>
              <w:spacing w:before="0" w:after="0" w:line="210" w:lineRule="exact"/>
              <w:ind w:firstLine="0"/>
              <w:jc w:val="center"/>
            </w:pPr>
            <w:r w:rsidRPr="00226803">
              <w:rPr>
                <w:rStyle w:val="2105pt"/>
                <w:color w:val="auto"/>
              </w:rPr>
              <w:t>3</w:t>
            </w:r>
          </w:p>
        </w:tc>
        <w:tc>
          <w:tcPr>
            <w:tcW w:w="1982" w:type="dxa"/>
            <w:tcBorders>
              <w:top w:val="single" w:sz="4" w:space="0" w:color="auto"/>
              <w:left w:val="single" w:sz="4" w:space="0" w:color="auto"/>
            </w:tcBorders>
            <w:shd w:val="clear" w:color="auto" w:fill="FFFFFF"/>
            <w:vAlign w:val="center"/>
          </w:tcPr>
          <w:p w:rsidR="000620D2" w:rsidRPr="00226803" w:rsidRDefault="000620D2" w:rsidP="000620D2">
            <w:pPr>
              <w:pStyle w:val="23"/>
              <w:shd w:val="clear" w:color="auto" w:fill="auto"/>
              <w:spacing w:before="0" w:after="0" w:line="210" w:lineRule="exact"/>
              <w:ind w:firstLine="0"/>
              <w:jc w:val="center"/>
            </w:pPr>
            <w:r w:rsidRPr="00226803">
              <w:rPr>
                <w:rStyle w:val="2105pt"/>
                <w:color w:val="auto"/>
              </w:rPr>
              <w:t>4</w:t>
            </w:r>
          </w:p>
        </w:tc>
        <w:tc>
          <w:tcPr>
            <w:tcW w:w="2002" w:type="dxa"/>
            <w:tcBorders>
              <w:top w:val="single" w:sz="4" w:space="0" w:color="auto"/>
              <w:left w:val="single" w:sz="4" w:space="0" w:color="auto"/>
              <w:right w:val="single" w:sz="4" w:space="0" w:color="auto"/>
            </w:tcBorders>
            <w:shd w:val="clear" w:color="auto" w:fill="FFFFFF"/>
            <w:vAlign w:val="center"/>
          </w:tcPr>
          <w:p w:rsidR="000620D2" w:rsidRPr="00226803" w:rsidRDefault="000620D2" w:rsidP="000620D2">
            <w:pPr>
              <w:pStyle w:val="23"/>
              <w:shd w:val="clear" w:color="auto" w:fill="auto"/>
              <w:spacing w:before="0" w:after="0" w:line="210" w:lineRule="exact"/>
              <w:ind w:firstLine="0"/>
              <w:jc w:val="center"/>
            </w:pPr>
            <w:r w:rsidRPr="00226803">
              <w:rPr>
                <w:rStyle w:val="2105pt"/>
                <w:color w:val="auto"/>
              </w:rPr>
              <w:t>5</w:t>
            </w:r>
          </w:p>
        </w:tc>
      </w:tr>
      <w:tr w:rsidR="000620D2" w:rsidRPr="00226803" w:rsidTr="000620D2">
        <w:trPr>
          <w:trHeight w:hRule="exact" w:val="278"/>
        </w:trPr>
        <w:tc>
          <w:tcPr>
            <w:tcW w:w="648" w:type="dxa"/>
            <w:tcBorders>
              <w:top w:val="single" w:sz="4" w:space="0" w:color="auto"/>
              <w:left w:val="single" w:sz="4" w:space="0" w:color="auto"/>
            </w:tcBorders>
            <w:shd w:val="clear" w:color="auto" w:fill="FFFFFF"/>
            <w:vAlign w:val="center"/>
          </w:tcPr>
          <w:p w:rsidR="000620D2" w:rsidRPr="00226803" w:rsidRDefault="000620D2" w:rsidP="000620D2">
            <w:pPr>
              <w:pStyle w:val="23"/>
              <w:shd w:val="clear" w:color="auto" w:fill="auto"/>
              <w:spacing w:before="0" w:after="0" w:line="210" w:lineRule="exact"/>
              <w:ind w:left="300" w:firstLine="0"/>
              <w:jc w:val="center"/>
            </w:pPr>
            <w:r w:rsidRPr="00226803">
              <w:rPr>
                <w:rStyle w:val="2105pt"/>
                <w:color w:val="auto"/>
              </w:rPr>
              <w:t>1</w:t>
            </w:r>
          </w:p>
        </w:tc>
        <w:tc>
          <w:tcPr>
            <w:tcW w:w="2798" w:type="dxa"/>
            <w:tcBorders>
              <w:top w:val="single" w:sz="4" w:space="0" w:color="auto"/>
              <w:left w:val="single" w:sz="4" w:space="0" w:color="auto"/>
            </w:tcBorders>
            <w:shd w:val="clear" w:color="auto" w:fill="FFFFFF"/>
            <w:vAlign w:val="center"/>
          </w:tcPr>
          <w:p w:rsidR="000620D2" w:rsidRPr="00226803" w:rsidRDefault="000620D2" w:rsidP="000620D2">
            <w:pPr>
              <w:pStyle w:val="23"/>
              <w:shd w:val="clear" w:color="auto" w:fill="auto"/>
              <w:spacing w:before="0" w:after="0" w:line="210" w:lineRule="exact"/>
              <w:ind w:firstLine="0"/>
              <w:jc w:val="center"/>
            </w:pPr>
            <w:r w:rsidRPr="00226803">
              <w:rPr>
                <w:rStyle w:val="2105pt"/>
                <w:color w:val="auto"/>
              </w:rPr>
              <w:t xml:space="preserve">п. </w:t>
            </w:r>
            <w:proofErr w:type="spellStart"/>
            <w:r w:rsidRPr="00226803">
              <w:rPr>
                <w:rStyle w:val="2105pt"/>
                <w:color w:val="auto"/>
              </w:rPr>
              <w:t>Изыхские</w:t>
            </w:r>
            <w:proofErr w:type="spellEnd"/>
            <w:r w:rsidRPr="00226803">
              <w:rPr>
                <w:rStyle w:val="2105pt"/>
                <w:color w:val="auto"/>
              </w:rPr>
              <w:t xml:space="preserve"> Копи</w:t>
            </w:r>
          </w:p>
        </w:tc>
        <w:tc>
          <w:tcPr>
            <w:tcW w:w="1978" w:type="dxa"/>
            <w:tcBorders>
              <w:top w:val="single" w:sz="4" w:space="0" w:color="auto"/>
              <w:left w:val="single" w:sz="4" w:space="0" w:color="auto"/>
            </w:tcBorders>
            <w:shd w:val="clear" w:color="auto" w:fill="FFFFFF"/>
            <w:vAlign w:val="center"/>
          </w:tcPr>
          <w:p w:rsidR="000620D2" w:rsidRPr="00226803" w:rsidRDefault="000620D2" w:rsidP="000620D2">
            <w:pPr>
              <w:pStyle w:val="23"/>
              <w:shd w:val="clear" w:color="auto" w:fill="auto"/>
              <w:spacing w:before="0" w:after="0" w:line="210" w:lineRule="exact"/>
              <w:ind w:firstLine="0"/>
              <w:jc w:val="center"/>
            </w:pPr>
            <w:r w:rsidRPr="00226803">
              <w:rPr>
                <w:rStyle w:val="2105pt"/>
                <w:color w:val="auto"/>
              </w:rPr>
              <w:t>1552</w:t>
            </w:r>
          </w:p>
        </w:tc>
        <w:tc>
          <w:tcPr>
            <w:tcW w:w="1982" w:type="dxa"/>
            <w:tcBorders>
              <w:top w:val="single" w:sz="4" w:space="0" w:color="auto"/>
              <w:left w:val="single" w:sz="4" w:space="0" w:color="auto"/>
            </w:tcBorders>
            <w:shd w:val="clear" w:color="auto" w:fill="FFFFFF"/>
            <w:vAlign w:val="center"/>
          </w:tcPr>
          <w:p w:rsidR="000620D2" w:rsidRPr="00226803" w:rsidRDefault="000620D2" w:rsidP="000620D2">
            <w:pPr>
              <w:pStyle w:val="23"/>
              <w:shd w:val="clear" w:color="auto" w:fill="auto"/>
              <w:spacing w:before="0" w:after="0" w:line="210" w:lineRule="exact"/>
              <w:ind w:firstLine="0"/>
              <w:jc w:val="center"/>
            </w:pPr>
            <w:r w:rsidRPr="00226803">
              <w:rPr>
                <w:rStyle w:val="2105pt"/>
                <w:color w:val="auto"/>
              </w:rPr>
              <w:t>1661</w:t>
            </w:r>
          </w:p>
        </w:tc>
        <w:tc>
          <w:tcPr>
            <w:tcW w:w="2002" w:type="dxa"/>
            <w:tcBorders>
              <w:top w:val="single" w:sz="4" w:space="0" w:color="auto"/>
              <w:left w:val="single" w:sz="4" w:space="0" w:color="auto"/>
              <w:right w:val="single" w:sz="4" w:space="0" w:color="auto"/>
            </w:tcBorders>
            <w:shd w:val="clear" w:color="auto" w:fill="FFFFFF"/>
            <w:vAlign w:val="center"/>
          </w:tcPr>
          <w:p w:rsidR="000620D2" w:rsidRPr="00226803" w:rsidRDefault="000620D2" w:rsidP="00B8347C">
            <w:pPr>
              <w:pStyle w:val="23"/>
              <w:shd w:val="clear" w:color="auto" w:fill="auto"/>
              <w:spacing w:before="0" w:after="0" w:line="210" w:lineRule="exact"/>
              <w:ind w:firstLine="0"/>
              <w:jc w:val="center"/>
            </w:pPr>
            <w:r w:rsidRPr="00226803">
              <w:rPr>
                <w:rStyle w:val="2105pt"/>
                <w:color w:val="auto"/>
              </w:rPr>
              <w:t>18</w:t>
            </w:r>
            <w:r w:rsidR="00B8347C" w:rsidRPr="00226803">
              <w:rPr>
                <w:rStyle w:val="2105pt"/>
                <w:color w:val="auto"/>
              </w:rPr>
              <w:t>5</w:t>
            </w:r>
            <w:r w:rsidRPr="00226803">
              <w:rPr>
                <w:rStyle w:val="2105pt"/>
                <w:color w:val="auto"/>
              </w:rPr>
              <w:t>5</w:t>
            </w:r>
          </w:p>
        </w:tc>
      </w:tr>
      <w:tr w:rsidR="000620D2" w:rsidRPr="00226803" w:rsidTr="000620D2">
        <w:trPr>
          <w:trHeight w:hRule="exact" w:val="307"/>
        </w:trPr>
        <w:tc>
          <w:tcPr>
            <w:tcW w:w="648" w:type="dxa"/>
            <w:tcBorders>
              <w:top w:val="single" w:sz="4" w:space="0" w:color="auto"/>
              <w:left w:val="single" w:sz="4" w:space="0" w:color="auto"/>
              <w:bottom w:val="single" w:sz="4" w:space="0" w:color="auto"/>
            </w:tcBorders>
            <w:shd w:val="clear" w:color="auto" w:fill="FFFFFF"/>
            <w:vAlign w:val="center"/>
          </w:tcPr>
          <w:p w:rsidR="000620D2" w:rsidRPr="00226803" w:rsidRDefault="000620D2" w:rsidP="000620D2">
            <w:pPr>
              <w:pStyle w:val="23"/>
              <w:shd w:val="clear" w:color="auto" w:fill="auto"/>
              <w:spacing w:before="0" w:after="0" w:line="210" w:lineRule="exact"/>
              <w:ind w:left="300" w:firstLine="0"/>
              <w:jc w:val="center"/>
            </w:pPr>
            <w:r w:rsidRPr="00226803">
              <w:rPr>
                <w:rStyle w:val="2105pt"/>
                <w:color w:val="auto"/>
              </w:rPr>
              <w:t>2</w:t>
            </w:r>
          </w:p>
        </w:tc>
        <w:tc>
          <w:tcPr>
            <w:tcW w:w="2798" w:type="dxa"/>
            <w:tcBorders>
              <w:top w:val="single" w:sz="4" w:space="0" w:color="auto"/>
              <w:left w:val="single" w:sz="4" w:space="0" w:color="auto"/>
              <w:bottom w:val="single" w:sz="4" w:space="0" w:color="auto"/>
            </w:tcBorders>
            <w:shd w:val="clear" w:color="auto" w:fill="FFFFFF"/>
            <w:vAlign w:val="center"/>
          </w:tcPr>
          <w:p w:rsidR="000620D2" w:rsidRPr="00226803" w:rsidRDefault="000620D2" w:rsidP="000620D2">
            <w:pPr>
              <w:pStyle w:val="23"/>
              <w:shd w:val="clear" w:color="auto" w:fill="auto"/>
              <w:spacing w:before="0" w:after="0" w:line="210" w:lineRule="exact"/>
              <w:ind w:firstLine="0"/>
              <w:jc w:val="center"/>
            </w:pPr>
            <w:r w:rsidRPr="00226803">
              <w:rPr>
                <w:rStyle w:val="2105pt"/>
                <w:color w:val="auto"/>
              </w:rPr>
              <w:t>Итого:</w:t>
            </w:r>
          </w:p>
        </w:tc>
        <w:tc>
          <w:tcPr>
            <w:tcW w:w="1978" w:type="dxa"/>
            <w:tcBorders>
              <w:top w:val="single" w:sz="4" w:space="0" w:color="auto"/>
              <w:left w:val="single" w:sz="4" w:space="0" w:color="auto"/>
              <w:bottom w:val="single" w:sz="4" w:space="0" w:color="auto"/>
            </w:tcBorders>
            <w:shd w:val="clear" w:color="auto" w:fill="FFFFFF"/>
            <w:vAlign w:val="center"/>
          </w:tcPr>
          <w:p w:rsidR="000620D2" w:rsidRPr="00226803" w:rsidRDefault="000620D2" w:rsidP="000620D2">
            <w:pPr>
              <w:pStyle w:val="23"/>
              <w:shd w:val="clear" w:color="auto" w:fill="auto"/>
              <w:spacing w:before="0" w:after="0" w:line="210" w:lineRule="exact"/>
              <w:ind w:firstLine="0"/>
              <w:jc w:val="center"/>
            </w:pPr>
            <w:r w:rsidRPr="00226803">
              <w:rPr>
                <w:rStyle w:val="2105pt"/>
                <w:color w:val="auto"/>
              </w:rPr>
              <w:t>1552</w:t>
            </w:r>
          </w:p>
        </w:tc>
        <w:tc>
          <w:tcPr>
            <w:tcW w:w="1982" w:type="dxa"/>
            <w:tcBorders>
              <w:top w:val="single" w:sz="4" w:space="0" w:color="auto"/>
              <w:left w:val="single" w:sz="4" w:space="0" w:color="auto"/>
              <w:bottom w:val="single" w:sz="4" w:space="0" w:color="auto"/>
            </w:tcBorders>
            <w:shd w:val="clear" w:color="auto" w:fill="FFFFFF"/>
            <w:vAlign w:val="center"/>
          </w:tcPr>
          <w:p w:rsidR="000620D2" w:rsidRPr="00226803" w:rsidRDefault="000620D2" w:rsidP="000620D2">
            <w:pPr>
              <w:pStyle w:val="23"/>
              <w:shd w:val="clear" w:color="auto" w:fill="auto"/>
              <w:spacing w:before="0" w:after="0" w:line="210" w:lineRule="exact"/>
              <w:ind w:firstLine="0"/>
              <w:jc w:val="center"/>
            </w:pPr>
            <w:r w:rsidRPr="00226803">
              <w:rPr>
                <w:rStyle w:val="2105pt"/>
                <w:color w:val="auto"/>
              </w:rPr>
              <w:t>1661</w:t>
            </w:r>
          </w:p>
        </w:tc>
        <w:tc>
          <w:tcPr>
            <w:tcW w:w="2002" w:type="dxa"/>
            <w:tcBorders>
              <w:top w:val="single" w:sz="4" w:space="0" w:color="auto"/>
              <w:left w:val="single" w:sz="4" w:space="0" w:color="auto"/>
              <w:bottom w:val="single" w:sz="4" w:space="0" w:color="auto"/>
              <w:right w:val="single" w:sz="4" w:space="0" w:color="auto"/>
            </w:tcBorders>
            <w:shd w:val="clear" w:color="auto" w:fill="FFFFFF"/>
            <w:vAlign w:val="center"/>
          </w:tcPr>
          <w:p w:rsidR="000620D2" w:rsidRPr="00226803" w:rsidRDefault="000620D2" w:rsidP="00B8347C">
            <w:pPr>
              <w:pStyle w:val="23"/>
              <w:shd w:val="clear" w:color="auto" w:fill="auto"/>
              <w:spacing w:before="0" w:after="0" w:line="210" w:lineRule="exact"/>
              <w:ind w:firstLine="0"/>
              <w:jc w:val="center"/>
            </w:pPr>
            <w:r w:rsidRPr="00226803">
              <w:rPr>
                <w:rStyle w:val="2105pt"/>
                <w:color w:val="auto"/>
              </w:rPr>
              <w:t>18</w:t>
            </w:r>
            <w:r w:rsidR="00B8347C" w:rsidRPr="00226803">
              <w:rPr>
                <w:rStyle w:val="2105pt"/>
                <w:color w:val="auto"/>
              </w:rPr>
              <w:t>5</w:t>
            </w:r>
            <w:r w:rsidRPr="00226803">
              <w:rPr>
                <w:rStyle w:val="2105pt"/>
                <w:color w:val="auto"/>
              </w:rPr>
              <w:t>5</w:t>
            </w:r>
          </w:p>
        </w:tc>
      </w:tr>
    </w:tbl>
    <w:p w:rsidR="000620D2" w:rsidRPr="00226803" w:rsidRDefault="000620D2" w:rsidP="000620D2">
      <w:pPr>
        <w:pStyle w:val="120"/>
        <w:ind w:firstLine="0"/>
      </w:pPr>
    </w:p>
    <w:p w:rsidR="008D631D" w:rsidRPr="00226803" w:rsidRDefault="008D631D" w:rsidP="008D631D">
      <w:pPr>
        <w:pStyle w:val="120"/>
        <w:rPr>
          <w:lang w:bidi="ru-RU"/>
        </w:rPr>
      </w:pPr>
      <w:r w:rsidRPr="00226803">
        <w:rPr>
          <w:lang w:bidi="ru-RU"/>
        </w:rPr>
        <w:t>Этот оптимистический прогноз основан на совокупном действии нескольких факторов увеличения прироста населения, как за счет постепенного увеличения рождаемости, так и за счет механического прироста</w:t>
      </w:r>
      <w:r w:rsidR="005A5699" w:rsidRPr="00226803">
        <w:rPr>
          <w:lang w:bidi="ru-RU"/>
        </w:rPr>
        <w:t xml:space="preserve"> (миграция)</w:t>
      </w:r>
      <w:r w:rsidRPr="00226803">
        <w:rPr>
          <w:lang w:bidi="ru-RU"/>
        </w:rPr>
        <w:t>.</w:t>
      </w:r>
    </w:p>
    <w:p w:rsidR="008D631D" w:rsidRPr="00226803" w:rsidRDefault="008D631D" w:rsidP="008D631D">
      <w:pPr>
        <w:pStyle w:val="120"/>
        <w:rPr>
          <w:lang w:bidi="ru-RU"/>
        </w:rPr>
      </w:pPr>
      <w:r w:rsidRPr="00226803">
        <w:rPr>
          <w:lang w:bidi="ru-RU"/>
        </w:rPr>
        <w:t>Таким образом, генеральным планом принята численность населения Изыхского сельсовета на первую очередь - 1661 человек, на расчетный срок - 18</w:t>
      </w:r>
      <w:r w:rsidR="000357DA" w:rsidRPr="00226803">
        <w:rPr>
          <w:lang w:bidi="ru-RU"/>
        </w:rPr>
        <w:t>5</w:t>
      </w:r>
      <w:r w:rsidRPr="00226803">
        <w:rPr>
          <w:lang w:bidi="ru-RU"/>
        </w:rPr>
        <w:t>5 человек.</w:t>
      </w:r>
    </w:p>
    <w:p w:rsidR="008D631D" w:rsidRPr="00226803" w:rsidRDefault="008D631D" w:rsidP="008D631D">
      <w:pPr>
        <w:pStyle w:val="120"/>
        <w:rPr>
          <w:lang w:bidi="ru-RU"/>
        </w:rPr>
      </w:pPr>
      <w:r w:rsidRPr="00226803">
        <w:t>Для поддержания и развития существующих тенденций рождаемости необходимо полностью обеспечить население качественным образованием (детские сады, школы) и медицинским обслуживанием (педиатрия, терапия, женская консультация).</w:t>
      </w:r>
    </w:p>
    <w:p w:rsidR="008D631D" w:rsidRPr="00226803" w:rsidRDefault="008D631D" w:rsidP="008D631D">
      <w:pPr>
        <w:pStyle w:val="120"/>
        <w:rPr>
          <w:lang w:bidi="ru-RU"/>
        </w:rPr>
      </w:pPr>
      <w:r w:rsidRPr="00226803">
        <w:rPr>
          <w:lang w:bidi="ru-RU"/>
        </w:rPr>
        <w:t>В связи с этим, ключевой задачей развития территории становится формирование благоприятной среды жизнедеятельности постоянного населения и повышение миграционной привлекательности территории поселения.</w:t>
      </w:r>
    </w:p>
    <w:p w:rsidR="008D631D" w:rsidRPr="00226803" w:rsidRDefault="008D631D" w:rsidP="008D631D">
      <w:pPr>
        <w:pStyle w:val="120"/>
        <w:rPr>
          <w:lang w:bidi="ru-RU"/>
        </w:rPr>
      </w:pPr>
      <w:r w:rsidRPr="00226803">
        <w:rPr>
          <w:lang w:bidi="ru-RU"/>
        </w:rPr>
        <w:t>Перспективы демографического развития будут определяться:</w:t>
      </w:r>
    </w:p>
    <w:p w:rsidR="000620D2" w:rsidRPr="00226803" w:rsidRDefault="008D631D" w:rsidP="00DB15A6">
      <w:pPr>
        <w:pStyle w:val="120"/>
        <w:numPr>
          <w:ilvl w:val="0"/>
          <w:numId w:val="6"/>
        </w:numPr>
        <w:ind w:hanging="294"/>
        <w:rPr>
          <w:lang w:bidi="ru-RU"/>
        </w:rPr>
      </w:pPr>
      <w:r w:rsidRPr="00226803">
        <w:rPr>
          <w:lang w:bidi="ru-RU"/>
        </w:rPr>
        <w:t>возможностью привлечения и закрепления молодых кадров трудоспособного населения;</w:t>
      </w:r>
    </w:p>
    <w:p w:rsidR="008D631D" w:rsidRPr="00226803" w:rsidRDefault="008D631D" w:rsidP="00DB15A6">
      <w:pPr>
        <w:pStyle w:val="120"/>
        <w:numPr>
          <w:ilvl w:val="0"/>
          <w:numId w:val="6"/>
        </w:numPr>
        <w:ind w:hanging="294"/>
        <w:rPr>
          <w:lang w:bidi="ru-RU"/>
        </w:rPr>
      </w:pPr>
      <w:r w:rsidRPr="00226803">
        <w:rPr>
          <w:lang w:bidi="ru-RU"/>
        </w:rPr>
        <w:t>созданием механизма социальной защищённости населения и поддержки молодых семей, стимулированием рождаемости и снижением уровня смертности населения, особенно детской и лиц в трудоспособном возрасте;</w:t>
      </w:r>
    </w:p>
    <w:p w:rsidR="008D631D" w:rsidRPr="00226803" w:rsidRDefault="008D631D" w:rsidP="00DB15A6">
      <w:pPr>
        <w:pStyle w:val="120"/>
        <w:numPr>
          <w:ilvl w:val="0"/>
          <w:numId w:val="6"/>
        </w:numPr>
        <w:ind w:hanging="294"/>
        <w:rPr>
          <w:lang w:bidi="ru-RU"/>
        </w:rPr>
      </w:pPr>
      <w:r w:rsidRPr="00226803">
        <w:rPr>
          <w:lang w:bidi="ru-RU"/>
        </w:rPr>
        <w:t>улучшением жилищных условий - благоустройство жилищного фонда;</w:t>
      </w:r>
    </w:p>
    <w:p w:rsidR="008D631D" w:rsidRPr="00226803" w:rsidRDefault="008D631D" w:rsidP="00DB15A6">
      <w:pPr>
        <w:pStyle w:val="120"/>
        <w:numPr>
          <w:ilvl w:val="0"/>
          <w:numId w:val="6"/>
        </w:numPr>
        <w:ind w:hanging="294"/>
        <w:rPr>
          <w:lang w:bidi="ru-RU"/>
        </w:rPr>
      </w:pPr>
      <w:r w:rsidRPr="00226803">
        <w:rPr>
          <w:lang w:bidi="ru-RU"/>
        </w:rPr>
        <w:t>совершенствованием социальной инфраструктуры;</w:t>
      </w:r>
    </w:p>
    <w:p w:rsidR="00475F22" w:rsidRPr="00226803" w:rsidRDefault="008D631D" w:rsidP="00DB15A6">
      <w:pPr>
        <w:pStyle w:val="120"/>
        <w:numPr>
          <w:ilvl w:val="0"/>
          <w:numId w:val="6"/>
        </w:numPr>
        <w:ind w:hanging="294"/>
        <w:rPr>
          <w:lang w:bidi="ru-RU"/>
        </w:rPr>
      </w:pPr>
      <w:r w:rsidRPr="00226803">
        <w:rPr>
          <w:lang w:bidi="ru-RU"/>
        </w:rPr>
        <w:t>улучшением инженерно-транспортной инфраструктуры.</w:t>
      </w:r>
    </w:p>
    <w:p w:rsidR="00AE189C" w:rsidRPr="00226803" w:rsidRDefault="0082528A" w:rsidP="008D631D">
      <w:pPr>
        <w:pStyle w:val="1"/>
      </w:pPr>
      <w:bookmarkStart w:id="18" w:name="_Toc99978428"/>
      <w:r w:rsidRPr="00226803">
        <w:lastRenderedPageBreak/>
        <w:t xml:space="preserve">2 </w:t>
      </w:r>
      <w:r w:rsidR="008D631D" w:rsidRPr="00226803">
        <w:t>Перечень мероприятий и обоснование предложений по территориальному планированию</w:t>
      </w:r>
      <w:bookmarkEnd w:id="18"/>
    </w:p>
    <w:p w:rsidR="008D631D" w:rsidRPr="00226803" w:rsidRDefault="008D631D" w:rsidP="00CF5077">
      <w:pPr>
        <w:pStyle w:val="2"/>
      </w:pPr>
      <w:bookmarkStart w:id="19" w:name="_Toc99978429"/>
      <w:r w:rsidRPr="00226803">
        <w:t>2.1 Планировочная организация территории сельсовета</w:t>
      </w:r>
      <w:bookmarkEnd w:id="19"/>
    </w:p>
    <w:p w:rsidR="008D631D" w:rsidRPr="00226803" w:rsidRDefault="008D631D" w:rsidP="00CF5077">
      <w:pPr>
        <w:pStyle w:val="3"/>
      </w:pPr>
      <w:bookmarkStart w:id="20" w:name="_Toc99978430"/>
      <w:r w:rsidRPr="00226803">
        <w:t>2.1.1 Схема планировочных ограничений</w:t>
      </w:r>
      <w:bookmarkEnd w:id="20"/>
      <w:r w:rsidRPr="00226803">
        <w:t xml:space="preserve"> </w:t>
      </w:r>
    </w:p>
    <w:p w:rsidR="008D631D" w:rsidRPr="00226803" w:rsidRDefault="008D631D" w:rsidP="008D631D">
      <w:pPr>
        <w:pStyle w:val="120"/>
        <w:rPr>
          <w:lang w:bidi="ru-RU"/>
        </w:rPr>
      </w:pPr>
      <w:r w:rsidRPr="00226803">
        <w:rPr>
          <w:lang w:bidi="ru-RU"/>
        </w:rPr>
        <w:t>Анализ территориальных ресурсов поселения и оценка возможностей перспективного градостроительного развития населенных пунктов Изыхского сельсовета выполнены с учетом оценки системы планировочных ограничений, основанных на требованиях действующих нормативных документов.</w:t>
      </w:r>
    </w:p>
    <w:p w:rsidR="008D631D" w:rsidRPr="00226803" w:rsidRDefault="008D631D" w:rsidP="008D631D">
      <w:pPr>
        <w:pStyle w:val="120"/>
      </w:pPr>
      <w:r w:rsidRPr="00226803">
        <w:rPr>
          <w:lang w:bidi="ru-RU"/>
        </w:rPr>
        <w:t xml:space="preserve">Согласно положениям </w:t>
      </w:r>
      <w:r w:rsidR="00C00669" w:rsidRPr="00226803">
        <w:rPr>
          <w:lang w:bidi="ru-RU"/>
        </w:rPr>
        <w:t xml:space="preserve">главы </w:t>
      </w:r>
      <w:r w:rsidR="00C00669" w:rsidRPr="00226803">
        <w:rPr>
          <w:lang w:val="en-US" w:bidi="ru-RU"/>
        </w:rPr>
        <w:t>XIX</w:t>
      </w:r>
      <w:r w:rsidR="00C00669" w:rsidRPr="00226803">
        <w:rPr>
          <w:lang w:bidi="ru-RU"/>
        </w:rPr>
        <w:t xml:space="preserve"> Земельного</w:t>
      </w:r>
      <w:r w:rsidRPr="00226803">
        <w:rPr>
          <w:lang w:bidi="ru-RU"/>
        </w:rPr>
        <w:t xml:space="preserve"> кодекса Российской Федерации, к зонам с особыми условиями использования территорий (планировочных ограничений) на территории сельсовета отнесены:</w:t>
      </w:r>
    </w:p>
    <w:p w:rsidR="008D631D" w:rsidRPr="00226803" w:rsidRDefault="008D631D" w:rsidP="00BF40C1">
      <w:pPr>
        <w:pStyle w:val="120"/>
        <w:numPr>
          <w:ilvl w:val="0"/>
          <w:numId w:val="39"/>
        </w:numPr>
      </w:pPr>
      <w:r w:rsidRPr="00226803">
        <w:t>охранные зоны коммуникаций (электрических сетей, линий связи, водопровода</w:t>
      </w:r>
      <w:r w:rsidR="00800469" w:rsidRPr="00226803">
        <w:t>, теплопровода, канализации</w:t>
      </w:r>
      <w:r w:rsidRPr="00226803">
        <w:t>);</w:t>
      </w:r>
    </w:p>
    <w:p w:rsidR="008D631D" w:rsidRPr="00226803" w:rsidRDefault="008D631D" w:rsidP="00BF40C1">
      <w:pPr>
        <w:pStyle w:val="120"/>
        <w:numPr>
          <w:ilvl w:val="0"/>
          <w:numId w:val="39"/>
        </w:numPr>
      </w:pPr>
      <w:r w:rsidRPr="00226803">
        <w:t>водоохранные зоны и прибрежные защитные полосы;</w:t>
      </w:r>
    </w:p>
    <w:p w:rsidR="008D631D" w:rsidRPr="00226803" w:rsidRDefault="008D631D" w:rsidP="00BF40C1">
      <w:pPr>
        <w:pStyle w:val="120"/>
        <w:numPr>
          <w:ilvl w:val="0"/>
          <w:numId w:val="39"/>
        </w:numPr>
      </w:pPr>
      <w:r w:rsidRPr="00226803">
        <w:t>санитарно-защитные зоны объектов сельскохозяйственного производства, промышленных</w:t>
      </w:r>
      <w:r w:rsidR="00D26BBC" w:rsidRPr="00226803">
        <w:t>, инженерно-технических</w:t>
      </w:r>
      <w:r w:rsidRPr="00226803">
        <w:t xml:space="preserve"> и коммунально-складских объектов;</w:t>
      </w:r>
    </w:p>
    <w:p w:rsidR="008D631D" w:rsidRPr="00226803" w:rsidRDefault="00D26BBC" w:rsidP="00BF40C1">
      <w:pPr>
        <w:pStyle w:val="120"/>
        <w:numPr>
          <w:ilvl w:val="0"/>
          <w:numId w:val="39"/>
        </w:numPr>
      </w:pPr>
      <w:r w:rsidRPr="00226803">
        <w:t>придорожная полоса</w:t>
      </w:r>
      <w:r w:rsidR="008D631D" w:rsidRPr="00226803">
        <w:t xml:space="preserve">  </w:t>
      </w:r>
      <w:r w:rsidRPr="00226803">
        <w:t>линейного объекта транспортной инфраструктуры</w:t>
      </w:r>
      <w:r w:rsidR="008D631D" w:rsidRPr="00226803">
        <w:t>;</w:t>
      </w:r>
    </w:p>
    <w:p w:rsidR="008D631D" w:rsidRPr="00226803" w:rsidRDefault="00D26BBC" w:rsidP="00BF40C1">
      <w:pPr>
        <w:pStyle w:val="120"/>
        <w:numPr>
          <w:ilvl w:val="0"/>
          <w:numId w:val="39"/>
        </w:numPr>
      </w:pPr>
      <w:r w:rsidRPr="00226803">
        <w:t>зоны санитарной охраны источников питьевого водоснабжения</w:t>
      </w:r>
      <w:r w:rsidR="000F6803" w:rsidRPr="00226803">
        <w:t xml:space="preserve"> и водопроводных сооружений</w:t>
      </w:r>
      <w:r w:rsidR="008D631D" w:rsidRPr="00226803">
        <w:t>.</w:t>
      </w:r>
    </w:p>
    <w:p w:rsidR="000F4CEF" w:rsidRPr="00226803" w:rsidRDefault="000F4CEF" w:rsidP="00CF5077">
      <w:pPr>
        <w:pStyle w:val="3"/>
      </w:pPr>
      <w:bookmarkStart w:id="21" w:name="_Toc99978431"/>
      <w:r w:rsidRPr="00226803">
        <w:t>2.1.</w:t>
      </w:r>
      <w:r w:rsidR="008E27CF" w:rsidRPr="00226803">
        <w:t>1.1</w:t>
      </w:r>
      <w:r w:rsidRPr="00226803">
        <w:t xml:space="preserve"> Охранные зоны</w:t>
      </w:r>
      <w:bookmarkEnd w:id="21"/>
    </w:p>
    <w:p w:rsidR="000F4CEF" w:rsidRPr="00226803" w:rsidRDefault="00CB1F82" w:rsidP="004D565F">
      <w:pPr>
        <w:pStyle w:val="120"/>
        <w:ind w:firstLine="0"/>
        <w:jc w:val="left"/>
        <w:rPr>
          <w:b/>
        </w:rPr>
      </w:pPr>
      <w:r w:rsidRPr="00226803">
        <w:rPr>
          <w:b/>
        </w:rPr>
        <w:t>Охранные зоны</w:t>
      </w:r>
      <w:r w:rsidR="00D26BBC" w:rsidRPr="00226803">
        <w:rPr>
          <w:b/>
        </w:rPr>
        <w:t xml:space="preserve"> объектов</w:t>
      </w:r>
      <w:r w:rsidRPr="00226803">
        <w:rPr>
          <w:b/>
        </w:rPr>
        <w:t xml:space="preserve"> </w:t>
      </w:r>
      <w:proofErr w:type="spellStart"/>
      <w:r w:rsidRPr="00226803">
        <w:rPr>
          <w:b/>
        </w:rPr>
        <w:t>электоросетевого</w:t>
      </w:r>
      <w:proofErr w:type="spellEnd"/>
      <w:r w:rsidRPr="00226803">
        <w:rPr>
          <w:b/>
        </w:rPr>
        <w:t xml:space="preserve"> хозяйства</w:t>
      </w:r>
    </w:p>
    <w:p w:rsidR="000F4CEF" w:rsidRPr="00226803" w:rsidRDefault="000F4CEF" w:rsidP="000F4CEF">
      <w:pPr>
        <w:pStyle w:val="120"/>
        <w:rPr>
          <w:lang w:bidi="ru-RU"/>
        </w:rPr>
      </w:pPr>
      <w:r w:rsidRPr="00226803">
        <w:rPr>
          <w:lang w:bidi="ru-RU"/>
        </w:rPr>
        <w:t>В соответствии с Постановлением Правительства Российск</w:t>
      </w:r>
      <w:r w:rsidR="00CC6AF3" w:rsidRPr="00226803">
        <w:rPr>
          <w:lang w:bidi="ru-RU"/>
        </w:rPr>
        <w:t xml:space="preserve">ой Федерации от 24.02.2009 г. № 160 </w:t>
      </w:r>
      <w:r w:rsidRPr="00226803">
        <w:rPr>
          <w:lang w:bidi="ru-RU"/>
        </w:rPr>
        <w:t>«</w:t>
      </w:r>
      <w:r w:rsidR="00EC32D1" w:rsidRPr="00226803">
        <w:rPr>
          <w:lang w:bidi="ru-RU"/>
        </w:rPr>
        <w:t>Правила</w:t>
      </w:r>
      <w:r w:rsidRPr="00226803">
        <w:rPr>
          <w:lang w:bidi="ru-RU"/>
        </w:rPr>
        <w:t xml:space="preserve"> установления охранных зон объектов электросетевого хозяйства и особых условий использования земельных участков, расположенных в границах таких зон» охранные зоны для них устанавливаются на расстоянии от крайних проводов:</w:t>
      </w:r>
    </w:p>
    <w:p w:rsidR="006D4127" w:rsidRPr="00226803" w:rsidRDefault="006D4127" w:rsidP="006C37CC">
      <w:pPr>
        <w:pStyle w:val="120"/>
        <w:numPr>
          <w:ilvl w:val="0"/>
          <w:numId w:val="7"/>
        </w:numPr>
        <w:ind w:hanging="294"/>
        <w:rPr>
          <w:lang w:bidi="ru-RU"/>
        </w:rPr>
      </w:pPr>
      <w:r w:rsidRPr="00226803">
        <w:rPr>
          <w:lang w:bidi="ru-RU"/>
        </w:rPr>
        <w:t xml:space="preserve">для линий </w:t>
      </w:r>
      <w:r w:rsidR="00DB41CE" w:rsidRPr="00226803">
        <w:rPr>
          <w:lang w:bidi="ru-RU"/>
        </w:rPr>
        <w:t>напряжением 0.4 кВ</w:t>
      </w:r>
      <w:r w:rsidR="00115AAC" w:rsidRPr="00226803">
        <w:rPr>
          <w:lang w:bidi="ru-RU"/>
        </w:rPr>
        <w:t xml:space="preserve"> –</w:t>
      </w:r>
      <w:r w:rsidRPr="00226803">
        <w:rPr>
          <w:lang w:bidi="ru-RU"/>
        </w:rPr>
        <w:t xml:space="preserve"> </w:t>
      </w:r>
      <w:r w:rsidR="00937F75" w:rsidRPr="00226803">
        <w:rPr>
          <w:lang w:bidi="ru-RU"/>
        </w:rPr>
        <w:t>2 м;</w:t>
      </w:r>
    </w:p>
    <w:p w:rsidR="006D4127" w:rsidRPr="00226803" w:rsidRDefault="00115AAC" w:rsidP="006C37CC">
      <w:pPr>
        <w:pStyle w:val="120"/>
        <w:numPr>
          <w:ilvl w:val="0"/>
          <w:numId w:val="7"/>
        </w:numPr>
        <w:ind w:hanging="294"/>
        <w:rPr>
          <w:lang w:bidi="ru-RU"/>
        </w:rPr>
      </w:pPr>
      <w:r w:rsidRPr="00226803">
        <w:rPr>
          <w:lang w:bidi="ru-RU"/>
        </w:rPr>
        <w:t xml:space="preserve">для линий напряжением </w:t>
      </w:r>
      <w:r w:rsidR="006D4127" w:rsidRPr="00226803">
        <w:rPr>
          <w:lang w:bidi="ru-RU"/>
        </w:rPr>
        <w:t xml:space="preserve">6 </w:t>
      </w:r>
      <w:r w:rsidR="00DB41CE" w:rsidRPr="00226803">
        <w:rPr>
          <w:lang w:bidi="ru-RU"/>
        </w:rPr>
        <w:t>кВ</w:t>
      </w:r>
      <w:r w:rsidRPr="00226803">
        <w:rPr>
          <w:lang w:bidi="ru-RU"/>
        </w:rPr>
        <w:t xml:space="preserve"> –</w:t>
      </w:r>
      <w:r w:rsidR="006D4127" w:rsidRPr="00226803">
        <w:rPr>
          <w:lang w:bidi="ru-RU"/>
        </w:rPr>
        <w:t xml:space="preserve"> </w:t>
      </w:r>
      <w:r w:rsidR="00937F75" w:rsidRPr="00226803">
        <w:rPr>
          <w:lang w:bidi="ru-RU"/>
        </w:rPr>
        <w:t>10</w:t>
      </w:r>
      <w:r w:rsidRPr="00226803">
        <w:rPr>
          <w:lang w:bidi="ru-RU"/>
        </w:rPr>
        <w:t xml:space="preserve"> </w:t>
      </w:r>
      <w:r w:rsidR="006D4127" w:rsidRPr="00226803">
        <w:rPr>
          <w:lang w:bidi="ru-RU"/>
        </w:rPr>
        <w:t>м</w:t>
      </w:r>
      <w:r w:rsidRPr="00226803">
        <w:rPr>
          <w:lang w:bidi="ru-RU"/>
        </w:rPr>
        <w:t>;</w:t>
      </w:r>
    </w:p>
    <w:p w:rsidR="006D4127" w:rsidRPr="00226803" w:rsidRDefault="00115AAC" w:rsidP="006C37CC">
      <w:pPr>
        <w:pStyle w:val="120"/>
        <w:numPr>
          <w:ilvl w:val="0"/>
          <w:numId w:val="7"/>
        </w:numPr>
        <w:ind w:hanging="294"/>
        <w:rPr>
          <w:lang w:bidi="ru-RU"/>
        </w:rPr>
      </w:pPr>
      <w:r w:rsidRPr="00226803">
        <w:rPr>
          <w:lang w:bidi="ru-RU"/>
        </w:rPr>
        <w:t>для</w:t>
      </w:r>
      <w:r w:rsidR="00DB41CE" w:rsidRPr="00226803">
        <w:rPr>
          <w:lang w:bidi="ru-RU"/>
        </w:rPr>
        <w:t xml:space="preserve"> линий напряжением 110 кВ</w:t>
      </w:r>
      <w:r w:rsidR="006D4127" w:rsidRPr="00226803">
        <w:rPr>
          <w:lang w:bidi="ru-RU"/>
        </w:rPr>
        <w:t xml:space="preserve"> – </w:t>
      </w:r>
      <w:r w:rsidR="00937F75" w:rsidRPr="00226803">
        <w:rPr>
          <w:lang w:bidi="ru-RU"/>
        </w:rPr>
        <w:t>20</w:t>
      </w:r>
      <w:r w:rsidRPr="00226803">
        <w:rPr>
          <w:lang w:bidi="ru-RU"/>
        </w:rPr>
        <w:t xml:space="preserve"> </w:t>
      </w:r>
      <w:r w:rsidR="006D4127" w:rsidRPr="00226803">
        <w:rPr>
          <w:lang w:bidi="ru-RU"/>
        </w:rPr>
        <w:t>м</w:t>
      </w:r>
      <w:r w:rsidRPr="00226803">
        <w:rPr>
          <w:lang w:bidi="ru-RU"/>
        </w:rPr>
        <w:t>;</w:t>
      </w:r>
    </w:p>
    <w:p w:rsidR="00DB41CE" w:rsidRPr="00226803" w:rsidRDefault="00DB41CE" w:rsidP="006C37CC">
      <w:pPr>
        <w:pStyle w:val="120"/>
        <w:numPr>
          <w:ilvl w:val="0"/>
          <w:numId w:val="7"/>
        </w:numPr>
        <w:ind w:hanging="294"/>
        <w:rPr>
          <w:lang w:bidi="ru-RU"/>
        </w:rPr>
      </w:pPr>
      <w:r w:rsidRPr="00226803">
        <w:rPr>
          <w:lang w:bidi="ru-RU"/>
        </w:rPr>
        <w:t xml:space="preserve">для электрической подстанции с напряжением 6 кВ – </w:t>
      </w:r>
      <w:r w:rsidR="00937F75" w:rsidRPr="00226803">
        <w:rPr>
          <w:lang w:bidi="ru-RU"/>
        </w:rPr>
        <w:t>1</w:t>
      </w:r>
      <w:r w:rsidRPr="00226803">
        <w:rPr>
          <w:lang w:bidi="ru-RU"/>
        </w:rPr>
        <w:t>0 м</w:t>
      </w:r>
      <w:r w:rsidR="002F5E4A" w:rsidRPr="00226803">
        <w:rPr>
          <w:lang w:bidi="ru-RU"/>
        </w:rPr>
        <w:t>.</w:t>
      </w:r>
      <w:r w:rsidRPr="00226803">
        <w:rPr>
          <w:lang w:bidi="ru-RU"/>
        </w:rPr>
        <w:t xml:space="preserve"> </w:t>
      </w:r>
    </w:p>
    <w:p w:rsidR="00EC32D1" w:rsidRPr="00226803" w:rsidRDefault="00EC32D1" w:rsidP="00EC32D1">
      <w:pPr>
        <w:pStyle w:val="120"/>
        <w:rPr>
          <w:lang w:bidi="ru-RU"/>
        </w:rPr>
      </w:pPr>
      <w:r w:rsidRPr="00226803">
        <w:rPr>
          <w:lang w:bidi="ru-RU"/>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5E2733" w:rsidRPr="00226803" w:rsidRDefault="005E2733" w:rsidP="00BF40C1">
      <w:pPr>
        <w:pStyle w:val="120"/>
        <w:numPr>
          <w:ilvl w:val="0"/>
          <w:numId w:val="40"/>
        </w:numPr>
        <w:rPr>
          <w:lang w:bidi="ru-RU"/>
        </w:rPr>
      </w:pPr>
      <w:r w:rsidRPr="00226803">
        <w:rPr>
          <w:lang w:bidi="ru-RU"/>
        </w:rPr>
        <w:t>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5E2733" w:rsidRPr="00226803" w:rsidRDefault="005E2733" w:rsidP="00BF40C1">
      <w:pPr>
        <w:pStyle w:val="120"/>
        <w:numPr>
          <w:ilvl w:val="0"/>
          <w:numId w:val="40"/>
        </w:numPr>
        <w:rPr>
          <w:lang w:bidi="ru-RU"/>
        </w:rPr>
      </w:pPr>
      <w:r w:rsidRPr="00226803">
        <w:rPr>
          <w:lang w:bidi="ru-RU"/>
        </w:rPr>
        <w:t xml:space="preserve">размещать любые объекты и предметы (материалы) в </w:t>
      </w:r>
      <w:proofErr w:type="gramStart"/>
      <w:r w:rsidRPr="00226803">
        <w:rPr>
          <w:lang w:bidi="ru-RU"/>
        </w:rPr>
        <w:t>пределах</w:t>
      </w:r>
      <w:proofErr w:type="gramEnd"/>
      <w:r w:rsidRPr="00226803">
        <w:rPr>
          <w:lang w:bidi="ru-RU"/>
        </w:rPr>
        <w:t xml:space="preserve"> созданных в соответствии с требованиями нормативно-технических документов проходов и </w:t>
      </w:r>
      <w:r w:rsidRPr="00226803">
        <w:rPr>
          <w:lang w:bidi="ru-RU"/>
        </w:rPr>
        <w:lastRenderedPageBreak/>
        <w:t>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5E2733" w:rsidRPr="00226803" w:rsidRDefault="005E2733" w:rsidP="00BF40C1">
      <w:pPr>
        <w:pStyle w:val="120"/>
        <w:numPr>
          <w:ilvl w:val="0"/>
          <w:numId w:val="40"/>
        </w:numPr>
        <w:rPr>
          <w:lang w:bidi="ru-RU"/>
        </w:rPr>
      </w:pPr>
      <w:proofErr w:type="gramStart"/>
      <w:r w:rsidRPr="00226803">
        <w:rPr>
          <w:lang w:bidi="ru-RU"/>
        </w:rPr>
        <w:t>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w:t>
      </w:r>
      <w:proofErr w:type="gramEnd"/>
      <w:r w:rsidRPr="00226803">
        <w:rPr>
          <w:lang w:bidi="ru-RU"/>
        </w:rPr>
        <w:t xml:space="preserve"> электропередачи;</w:t>
      </w:r>
    </w:p>
    <w:p w:rsidR="005E2733" w:rsidRPr="00226803" w:rsidRDefault="005E2733" w:rsidP="00BF40C1">
      <w:pPr>
        <w:pStyle w:val="120"/>
        <w:numPr>
          <w:ilvl w:val="0"/>
          <w:numId w:val="40"/>
        </w:numPr>
        <w:rPr>
          <w:lang w:bidi="ru-RU"/>
        </w:rPr>
      </w:pPr>
      <w:r w:rsidRPr="00226803">
        <w:rPr>
          <w:lang w:bidi="ru-RU"/>
        </w:rPr>
        <w:t>размещать свалки;</w:t>
      </w:r>
    </w:p>
    <w:p w:rsidR="005E2733" w:rsidRPr="00226803" w:rsidRDefault="005E2733" w:rsidP="00BF40C1">
      <w:pPr>
        <w:pStyle w:val="120"/>
        <w:numPr>
          <w:ilvl w:val="0"/>
          <w:numId w:val="40"/>
        </w:numPr>
        <w:rPr>
          <w:lang w:bidi="ru-RU"/>
        </w:rPr>
      </w:pPr>
      <w:r w:rsidRPr="00226803">
        <w:rPr>
          <w:lang w:bidi="ru-RU"/>
        </w:rPr>
        <w:t>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1B164A" w:rsidRPr="00226803" w:rsidRDefault="0025172C" w:rsidP="0025172C">
      <w:pPr>
        <w:pStyle w:val="120"/>
        <w:rPr>
          <w:lang w:bidi="ru-RU"/>
        </w:rPr>
      </w:pPr>
      <w:r w:rsidRPr="00226803">
        <w:rPr>
          <w:lang w:bidi="ru-RU"/>
        </w:rPr>
        <w:t>В пределах охранных зон</w:t>
      </w:r>
      <w:r w:rsidR="004A187D" w:rsidRPr="00226803">
        <w:rPr>
          <w:lang w:bidi="ru-RU"/>
        </w:rPr>
        <w:t xml:space="preserve"> электросетевого хозяйства</w:t>
      </w:r>
      <w:r w:rsidRPr="00226803">
        <w:rPr>
          <w:lang w:bidi="ru-RU"/>
        </w:rPr>
        <w:t xml:space="preserve"> без письменного решения о согласовании сетевых организаций юридиче</w:t>
      </w:r>
      <w:r w:rsidR="004A187D" w:rsidRPr="00226803">
        <w:rPr>
          <w:lang w:bidi="ru-RU"/>
        </w:rPr>
        <w:t>ским и физическим лицам запрещае</w:t>
      </w:r>
      <w:r w:rsidRPr="00226803">
        <w:rPr>
          <w:lang w:bidi="ru-RU"/>
        </w:rPr>
        <w:t>тся:</w:t>
      </w:r>
    </w:p>
    <w:p w:rsidR="0025172C" w:rsidRPr="00226803" w:rsidRDefault="0025172C" w:rsidP="00BF40C1">
      <w:pPr>
        <w:pStyle w:val="120"/>
        <w:numPr>
          <w:ilvl w:val="0"/>
          <w:numId w:val="41"/>
        </w:numPr>
      </w:pPr>
      <w:r w:rsidRPr="00226803">
        <w:t> строительство, капитальный ремонт, реконструкция или снос зданий и сооружений;</w:t>
      </w:r>
    </w:p>
    <w:p w:rsidR="0025172C" w:rsidRPr="00226803" w:rsidRDefault="0025172C" w:rsidP="00BF40C1">
      <w:pPr>
        <w:pStyle w:val="120"/>
        <w:numPr>
          <w:ilvl w:val="0"/>
          <w:numId w:val="41"/>
        </w:numPr>
      </w:pPr>
      <w:r w:rsidRPr="00226803">
        <w:t>горные, взрывные, мелиоративные работы, в том числе связанные с временным затоплением земель;</w:t>
      </w:r>
    </w:p>
    <w:p w:rsidR="0025172C" w:rsidRPr="00226803" w:rsidRDefault="0025172C" w:rsidP="00BF40C1">
      <w:pPr>
        <w:pStyle w:val="120"/>
        <w:numPr>
          <w:ilvl w:val="0"/>
          <w:numId w:val="41"/>
        </w:numPr>
      </w:pPr>
      <w:r w:rsidRPr="00226803">
        <w:t>посадка и вырубка деревьев и кустарников;</w:t>
      </w:r>
    </w:p>
    <w:p w:rsidR="0025172C" w:rsidRPr="00226803" w:rsidRDefault="0025172C" w:rsidP="00BF40C1">
      <w:pPr>
        <w:pStyle w:val="120"/>
        <w:numPr>
          <w:ilvl w:val="0"/>
          <w:numId w:val="41"/>
        </w:numPr>
      </w:pPr>
      <w:r w:rsidRPr="00226803">
        <w:t>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25172C" w:rsidRPr="00226803" w:rsidRDefault="0025172C" w:rsidP="00BF40C1">
      <w:pPr>
        <w:pStyle w:val="120"/>
        <w:numPr>
          <w:ilvl w:val="0"/>
          <w:numId w:val="41"/>
        </w:numPr>
      </w:pPr>
      <w:r w:rsidRPr="00226803">
        <w:t xml:space="preserve">проход судов, у которых расстояние по вертикали от верхнего крайнего габарита с грузом или без груза до нижней точки </w:t>
      </w:r>
      <w:proofErr w:type="gramStart"/>
      <w:r w:rsidRPr="00226803">
        <w:t>провеса проводов переходов воздушных линий электропередачи</w:t>
      </w:r>
      <w:proofErr w:type="gramEnd"/>
      <w:r w:rsidRPr="00226803">
        <w:t xml:space="preserve"> через водоемы менее минимально допустимого расстояния, в том числе с учетом максимального уровня подъема воды при паводке;</w:t>
      </w:r>
    </w:p>
    <w:p w:rsidR="0025172C" w:rsidRPr="00226803" w:rsidRDefault="0025172C" w:rsidP="00BF40C1">
      <w:pPr>
        <w:pStyle w:val="120"/>
        <w:numPr>
          <w:ilvl w:val="0"/>
          <w:numId w:val="41"/>
        </w:numPr>
      </w:pPr>
      <w:r w:rsidRPr="00226803">
        <w:t>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25172C" w:rsidRPr="00226803" w:rsidRDefault="0025172C" w:rsidP="00BF40C1">
      <w:pPr>
        <w:pStyle w:val="120"/>
        <w:numPr>
          <w:ilvl w:val="0"/>
          <w:numId w:val="41"/>
        </w:numPr>
      </w:pPr>
      <w:r w:rsidRPr="00226803">
        <w:t>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25172C" w:rsidRPr="00226803" w:rsidRDefault="0025172C" w:rsidP="00BF40C1">
      <w:pPr>
        <w:pStyle w:val="120"/>
        <w:numPr>
          <w:ilvl w:val="0"/>
          <w:numId w:val="41"/>
        </w:numPr>
      </w:pPr>
      <w:r w:rsidRPr="00226803">
        <w:t>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25172C" w:rsidRPr="00226803" w:rsidRDefault="0025172C" w:rsidP="00BF40C1">
      <w:pPr>
        <w:pStyle w:val="120"/>
        <w:numPr>
          <w:ilvl w:val="0"/>
          <w:numId w:val="41"/>
        </w:numPr>
      </w:pPr>
      <w:r w:rsidRPr="00226803">
        <w:t xml:space="preserve">полевые сельскохозяйственные работы с применением сельскохозяйственных машин и оборудования высотой более 4 метров (в охранных зонах воздушных </w:t>
      </w:r>
      <w:r w:rsidRPr="00226803">
        <w:lastRenderedPageBreak/>
        <w:t>линий электропередачи) или полевые сельскохозяйственные работы, связанные с вспашкой земли (в охранных зонах кабельных линий электропередачи).</w:t>
      </w:r>
    </w:p>
    <w:p w:rsidR="0025172C" w:rsidRPr="00226803" w:rsidRDefault="0025172C" w:rsidP="0025172C">
      <w:pPr>
        <w:pStyle w:val="120"/>
        <w:ind w:left="1287" w:firstLine="0"/>
      </w:pPr>
    </w:p>
    <w:p w:rsidR="000F4CEF" w:rsidRPr="00226803" w:rsidRDefault="00CB1F82" w:rsidP="000F4CEF">
      <w:pPr>
        <w:pStyle w:val="120"/>
        <w:rPr>
          <w:lang w:bidi="ru-RU"/>
        </w:rPr>
      </w:pPr>
      <w:r w:rsidRPr="00226803">
        <w:rPr>
          <w:b/>
          <w:lang w:bidi="ru-RU"/>
        </w:rPr>
        <w:t>Охранные зоны линий связи</w:t>
      </w:r>
      <w:r w:rsidRPr="00226803">
        <w:rPr>
          <w:lang w:bidi="ru-RU"/>
        </w:rPr>
        <w:t xml:space="preserve"> устанавливаются с</w:t>
      </w:r>
      <w:r w:rsidR="000F4CEF" w:rsidRPr="00226803">
        <w:rPr>
          <w:lang w:bidi="ru-RU"/>
        </w:rPr>
        <w:t>огласно «Правилам охраны линий и сооружений связи Российской Федерации», утвержденных Постановлением Правительства Российской Федерации от 09.06.95 г. № 578 на трассах кабельных и воздушных линий радиофикации охранные зоны не менее 2 м.</w:t>
      </w:r>
    </w:p>
    <w:p w:rsidR="001B164A" w:rsidRPr="00226803" w:rsidRDefault="001B164A" w:rsidP="000F4CEF">
      <w:pPr>
        <w:pStyle w:val="120"/>
        <w:rPr>
          <w:lang w:bidi="ru-RU"/>
        </w:rPr>
      </w:pPr>
      <w:r w:rsidRPr="00226803">
        <w:rPr>
          <w:lang w:bidi="ru-RU"/>
        </w:rPr>
        <w:t>В пределах охранных зон</w:t>
      </w:r>
      <w:r w:rsidR="004A187D" w:rsidRPr="00226803">
        <w:rPr>
          <w:lang w:bidi="ru-RU"/>
        </w:rPr>
        <w:t xml:space="preserve"> </w:t>
      </w:r>
      <w:r w:rsidRPr="00226803">
        <w:rPr>
          <w:lang w:bidi="ru-RU"/>
        </w:rPr>
        <w:t>без письменного согласия и присутствия представителей предприятий, эксплуатирующих линии связи или линии радиофикации, юридическим и физическим лицам запрещается:</w:t>
      </w:r>
    </w:p>
    <w:p w:rsidR="001B164A" w:rsidRPr="00226803" w:rsidRDefault="001B164A" w:rsidP="00BF40C1">
      <w:pPr>
        <w:pStyle w:val="120"/>
        <w:numPr>
          <w:ilvl w:val="0"/>
          <w:numId w:val="38"/>
        </w:numPr>
        <w:rPr>
          <w:lang w:bidi="ru-RU"/>
        </w:rPr>
      </w:pPr>
      <w:r w:rsidRPr="00226803">
        <w:rPr>
          <w:lang w:bidi="ru-RU"/>
        </w:rPr>
        <w:t>осуществлять всякого рода строительные, монтажные и взрывные работы, планировку грунта землеройными механизмами (за исключением зон песчаных барханов) и земляные работы (за исключением вспашки на глубину не более 0,3 метра);</w:t>
      </w:r>
    </w:p>
    <w:p w:rsidR="001B164A" w:rsidRPr="00226803" w:rsidRDefault="001B164A" w:rsidP="00BF40C1">
      <w:pPr>
        <w:pStyle w:val="120"/>
        <w:numPr>
          <w:ilvl w:val="0"/>
          <w:numId w:val="38"/>
        </w:numPr>
        <w:rPr>
          <w:lang w:bidi="ru-RU"/>
        </w:rPr>
      </w:pPr>
      <w:r w:rsidRPr="00226803">
        <w:rPr>
          <w:lang w:bidi="ru-RU"/>
        </w:rPr>
        <w:t xml:space="preserve">производить геолого-съемочные, поисковые, геодезические и другие изыскательские работы, которые связаны с бурением скважин, </w:t>
      </w:r>
      <w:proofErr w:type="spellStart"/>
      <w:r w:rsidRPr="00226803">
        <w:rPr>
          <w:lang w:bidi="ru-RU"/>
        </w:rPr>
        <w:t>шурфованием</w:t>
      </w:r>
      <w:proofErr w:type="spellEnd"/>
      <w:r w:rsidRPr="00226803">
        <w:rPr>
          <w:lang w:bidi="ru-RU"/>
        </w:rPr>
        <w:t>, взятием проб грунта, осуществлением взрывных работ;</w:t>
      </w:r>
    </w:p>
    <w:p w:rsidR="001B164A" w:rsidRPr="00226803" w:rsidRDefault="001B164A" w:rsidP="00BF40C1">
      <w:pPr>
        <w:pStyle w:val="120"/>
        <w:numPr>
          <w:ilvl w:val="0"/>
          <w:numId w:val="38"/>
        </w:numPr>
        <w:rPr>
          <w:lang w:bidi="ru-RU"/>
        </w:rPr>
      </w:pPr>
      <w:r w:rsidRPr="00226803">
        <w:rPr>
          <w:lang w:bidi="ru-RU"/>
        </w:rPr>
        <w:t>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rsidR="001B164A" w:rsidRPr="00226803" w:rsidRDefault="001B164A" w:rsidP="00BF40C1">
      <w:pPr>
        <w:pStyle w:val="120"/>
        <w:numPr>
          <w:ilvl w:val="0"/>
          <w:numId w:val="38"/>
        </w:numPr>
        <w:rPr>
          <w:lang w:bidi="ru-RU"/>
        </w:rPr>
      </w:pPr>
      <w:r w:rsidRPr="00226803">
        <w:rPr>
          <w:lang w:bidi="ru-RU"/>
        </w:rPr>
        <w:t>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rsidR="001B164A" w:rsidRPr="00226803" w:rsidRDefault="001B164A" w:rsidP="00BF40C1">
      <w:pPr>
        <w:pStyle w:val="120"/>
        <w:numPr>
          <w:ilvl w:val="0"/>
          <w:numId w:val="38"/>
        </w:numPr>
        <w:rPr>
          <w:lang w:bidi="ru-RU"/>
        </w:rPr>
      </w:pPr>
      <w:r w:rsidRPr="00226803">
        <w:rPr>
          <w:lang w:bidi="ru-RU"/>
        </w:rPr>
        <w:t>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рыбу,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отдельными якорями, цепями, лотами, волокушами и тралами;</w:t>
      </w:r>
    </w:p>
    <w:p w:rsidR="001B164A" w:rsidRPr="00226803" w:rsidRDefault="001B164A" w:rsidP="00BF40C1">
      <w:pPr>
        <w:pStyle w:val="120"/>
        <w:numPr>
          <w:ilvl w:val="0"/>
          <w:numId w:val="38"/>
        </w:numPr>
        <w:rPr>
          <w:lang w:bidi="ru-RU"/>
        </w:rPr>
      </w:pPr>
      <w:r w:rsidRPr="00226803">
        <w:rPr>
          <w:lang w:bidi="ru-RU"/>
        </w:rPr>
        <w:t>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1B164A" w:rsidRPr="00226803" w:rsidRDefault="001B164A" w:rsidP="00BF40C1">
      <w:pPr>
        <w:pStyle w:val="120"/>
        <w:numPr>
          <w:ilvl w:val="0"/>
          <w:numId w:val="38"/>
        </w:numPr>
        <w:rPr>
          <w:lang w:bidi="ru-RU"/>
        </w:rPr>
      </w:pPr>
      <w:r w:rsidRPr="00226803">
        <w:rPr>
          <w:lang w:bidi="ru-RU"/>
        </w:rPr>
        <w:t>производить защиту подземных коммуникаций и коррозии без учета проходящих подземных кабельных линий связи.</w:t>
      </w:r>
    </w:p>
    <w:p w:rsidR="008277B6" w:rsidRPr="00226803" w:rsidRDefault="00180DCA" w:rsidP="008277B6">
      <w:pPr>
        <w:pStyle w:val="120"/>
        <w:rPr>
          <w:lang w:bidi="ru-RU"/>
        </w:rPr>
      </w:pPr>
      <w:r w:rsidRPr="00226803">
        <w:rPr>
          <w:b/>
          <w:lang w:bidi="ru-RU"/>
        </w:rPr>
        <w:t>Охранн</w:t>
      </w:r>
      <w:r w:rsidR="0059799A" w:rsidRPr="00226803">
        <w:rPr>
          <w:b/>
          <w:lang w:bidi="ru-RU"/>
        </w:rPr>
        <w:t>ые</w:t>
      </w:r>
      <w:r w:rsidRPr="00226803">
        <w:rPr>
          <w:b/>
          <w:lang w:bidi="ru-RU"/>
        </w:rPr>
        <w:t xml:space="preserve"> зон</w:t>
      </w:r>
      <w:r w:rsidR="0059799A" w:rsidRPr="00226803">
        <w:rPr>
          <w:b/>
          <w:lang w:bidi="ru-RU"/>
        </w:rPr>
        <w:t>ы</w:t>
      </w:r>
      <w:r w:rsidRPr="00226803">
        <w:rPr>
          <w:b/>
          <w:lang w:bidi="ru-RU"/>
        </w:rPr>
        <w:t xml:space="preserve"> сетей </w:t>
      </w:r>
      <w:r w:rsidR="0059799A" w:rsidRPr="00226803">
        <w:rPr>
          <w:b/>
          <w:lang w:bidi="ru-RU"/>
        </w:rPr>
        <w:t xml:space="preserve">водоотведения принимаются </w:t>
      </w:r>
      <w:r w:rsidRPr="00226803">
        <w:rPr>
          <w:lang w:bidi="ru-RU"/>
        </w:rPr>
        <w:t xml:space="preserve"> с</w:t>
      </w:r>
      <w:r w:rsidR="008277B6" w:rsidRPr="00226803">
        <w:rPr>
          <w:lang w:bidi="ru-RU"/>
        </w:rPr>
        <w:t xml:space="preserve">огласно </w:t>
      </w:r>
      <w:r w:rsidR="0059799A" w:rsidRPr="00226803">
        <w:rPr>
          <w:lang w:bidi="ru-RU"/>
        </w:rPr>
        <w:t>рекомендациям СНиП 2.04.03-85 и СП 42.13330.2016.</w:t>
      </w:r>
    </w:p>
    <w:p w:rsidR="00C375EC" w:rsidRPr="00226803" w:rsidRDefault="00C375EC" w:rsidP="00C946A6">
      <w:pPr>
        <w:pStyle w:val="120"/>
        <w:rPr>
          <w:lang w:bidi="ru-RU"/>
        </w:rPr>
      </w:pPr>
      <w:r w:rsidRPr="00226803">
        <w:rPr>
          <w:lang w:bidi="ru-RU"/>
        </w:rPr>
        <w:t>Основные требования к охранной зоне канализационных сетей</w:t>
      </w:r>
      <w:r w:rsidR="004A187D" w:rsidRPr="00226803">
        <w:rPr>
          <w:lang w:bidi="ru-RU"/>
        </w:rPr>
        <w:t>.</w:t>
      </w:r>
    </w:p>
    <w:p w:rsidR="00C375EC" w:rsidRPr="00226803" w:rsidRDefault="00C375EC" w:rsidP="00C946A6">
      <w:pPr>
        <w:pStyle w:val="120"/>
        <w:rPr>
          <w:lang w:bidi="ru-RU"/>
        </w:rPr>
      </w:pPr>
      <w:r w:rsidRPr="00226803">
        <w:rPr>
          <w:lang w:bidi="ru-RU"/>
        </w:rPr>
        <w:t>В пределах охранной зоны без согласования запрещается производить любые виды работ, в том числе:</w:t>
      </w:r>
    </w:p>
    <w:p w:rsidR="00C375EC" w:rsidRPr="00226803" w:rsidRDefault="00C375EC" w:rsidP="00BF40C1">
      <w:pPr>
        <w:pStyle w:val="120"/>
        <w:numPr>
          <w:ilvl w:val="0"/>
          <w:numId w:val="42"/>
        </w:numPr>
        <w:rPr>
          <w:lang w:bidi="ru-RU"/>
        </w:rPr>
      </w:pPr>
      <w:r w:rsidRPr="00226803">
        <w:rPr>
          <w:lang w:bidi="ru-RU"/>
        </w:rPr>
        <w:t xml:space="preserve">возводить здания и сооружения как постоянного, так и временного характера, организовывать склады, свалки, стоянки автотранспорта или строительных </w:t>
      </w:r>
      <w:r w:rsidRPr="00226803">
        <w:rPr>
          <w:lang w:bidi="ru-RU"/>
        </w:rPr>
        <w:lastRenderedPageBreak/>
        <w:t>механизмов;</w:t>
      </w:r>
    </w:p>
    <w:p w:rsidR="00C375EC" w:rsidRPr="00226803" w:rsidRDefault="00C375EC" w:rsidP="00BF40C1">
      <w:pPr>
        <w:pStyle w:val="120"/>
        <w:numPr>
          <w:ilvl w:val="0"/>
          <w:numId w:val="42"/>
        </w:numPr>
        <w:rPr>
          <w:lang w:bidi="ru-RU"/>
        </w:rPr>
      </w:pPr>
      <w:r w:rsidRPr="00226803">
        <w:rPr>
          <w:lang w:bidi="ru-RU"/>
        </w:rPr>
        <w:t>производить посадку деревьев и кустарников на расстоянии менее 3 м от стенок труб;</w:t>
      </w:r>
    </w:p>
    <w:p w:rsidR="00C375EC" w:rsidRPr="00226803" w:rsidRDefault="00C375EC" w:rsidP="00BF40C1">
      <w:pPr>
        <w:pStyle w:val="120"/>
        <w:numPr>
          <w:ilvl w:val="0"/>
          <w:numId w:val="42"/>
        </w:numPr>
        <w:rPr>
          <w:lang w:bidi="ru-RU"/>
        </w:rPr>
      </w:pPr>
      <w:r w:rsidRPr="00226803">
        <w:rPr>
          <w:lang w:bidi="ru-RU"/>
        </w:rPr>
        <w:t>изменять, т.е. повышать посредством подсыпки или понижать путем срезки, существующий уровень поверхности земли;</w:t>
      </w:r>
    </w:p>
    <w:p w:rsidR="00C375EC" w:rsidRPr="00226803" w:rsidRDefault="00C375EC" w:rsidP="00BF40C1">
      <w:pPr>
        <w:pStyle w:val="120"/>
        <w:numPr>
          <w:ilvl w:val="0"/>
          <w:numId w:val="42"/>
        </w:numPr>
        <w:rPr>
          <w:lang w:bidi="ru-RU"/>
        </w:rPr>
      </w:pPr>
      <w:r w:rsidRPr="00226803">
        <w:rPr>
          <w:lang w:bidi="ru-RU"/>
        </w:rPr>
        <w:t>устраивать постоянные или временные дорожные покрытия из железобетонных плит;</w:t>
      </w:r>
    </w:p>
    <w:p w:rsidR="00C375EC" w:rsidRPr="00226803" w:rsidRDefault="00C375EC" w:rsidP="00BF40C1">
      <w:pPr>
        <w:pStyle w:val="120"/>
        <w:numPr>
          <w:ilvl w:val="0"/>
          <w:numId w:val="42"/>
        </w:numPr>
        <w:rPr>
          <w:lang w:bidi="ru-RU"/>
        </w:rPr>
      </w:pPr>
      <w:r w:rsidRPr="00226803">
        <w:rPr>
          <w:lang w:bidi="ru-RU"/>
        </w:rPr>
        <w:t>использовать ударные или буровые механизмы ближе 15 м от оси трубопроводов или он наружных стенок;</w:t>
      </w:r>
    </w:p>
    <w:p w:rsidR="00C375EC" w:rsidRPr="00226803" w:rsidRDefault="00C375EC" w:rsidP="00BF40C1">
      <w:pPr>
        <w:pStyle w:val="120"/>
        <w:numPr>
          <w:ilvl w:val="0"/>
          <w:numId w:val="42"/>
        </w:numPr>
        <w:rPr>
          <w:lang w:bidi="ru-RU"/>
        </w:rPr>
      </w:pPr>
      <w:r w:rsidRPr="00226803">
        <w:rPr>
          <w:lang w:bidi="ru-RU"/>
        </w:rPr>
        <w:t>загромождать свободный доступ и подъезды к трассам</w:t>
      </w:r>
      <w:r w:rsidR="00A43B52" w:rsidRPr="00226803">
        <w:rPr>
          <w:lang w:bidi="ru-RU"/>
        </w:rPr>
        <w:t xml:space="preserve"> канализации, к колодцам, камерам и др. сооружениям</w:t>
      </w:r>
    </w:p>
    <w:p w:rsidR="004A187D" w:rsidRPr="00226803" w:rsidRDefault="004A187D" w:rsidP="004A187D">
      <w:pPr>
        <w:pStyle w:val="120"/>
        <w:ind w:firstLine="0"/>
        <w:rPr>
          <w:lang w:bidi="ru-RU"/>
        </w:rPr>
      </w:pPr>
    </w:p>
    <w:p w:rsidR="004D565F" w:rsidRPr="00226803" w:rsidRDefault="00CB1F82" w:rsidP="00E14F24">
      <w:pPr>
        <w:pStyle w:val="120"/>
        <w:rPr>
          <w:lang w:bidi="ru-RU"/>
        </w:rPr>
      </w:pPr>
      <w:proofErr w:type="gramStart"/>
      <w:r w:rsidRPr="00226803">
        <w:rPr>
          <w:b/>
          <w:lang w:bidi="ru-RU"/>
        </w:rPr>
        <w:t>Охранная зона тепловых сетей</w:t>
      </w:r>
      <w:r w:rsidR="00180DCA" w:rsidRPr="00226803">
        <w:rPr>
          <w:b/>
          <w:lang w:bidi="ru-RU"/>
        </w:rPr>
        <w:t xml:space="preserve"> </w:t>
      </w:r>
      <w:r w:rsidR="00E14F24" w:rsidRPr="00226803">
        <w:rPr>
          <w:lang w:bidi="ru-RU"/>
        </w:rPr>
        <w:t>регламентируются</w:t>
      </w:r>
      <w:r w:rsidR="00180DCA" w:rsidRPr="00226803">
        <w:rPr>
          <w:lang w:bidi="ru-RU"/>
        </w:rPr>
        <w:t xml:space="preserve"> </w:t>
      </w:r>
      <w:r w:rsidR="00E14F24" w:rsidRPr="00226803">
        <w:rPr>
          <w:lang w:bidi="ru-RU"/>
        </w:rPr>
        <w:t>Типовыми правилами охраны коммунальных тепловых сетей, утвержденными</w:t>
      </w:r>
      <w:r w:rsidR="00152A61" w:rsidRPr="00226803">
        <w:rPr>
          <w:lang w:bidi="ru-RU"/>
        </w:rPr>
        <w:t xml:space="preserve"> </w:t>
      </w:r>
      <w:hyperlink r:id="rId14" w:history="1">
        <w:r w:rsidR="00152A61" w:rsidRPr="00226803">
          <w:rPr>
            <w:rStyle w:val="af2"/>
            <w:color w:val="auto"/>
            <w:u w:val="none"/>
            <w:lang w:bidi="ru-RU"/>
          </w:rPr>
          <w:t>Приказ</w:t>
        </w:r>
        <w:r w:rsidR="00180DCA" w:rsidRPr="00226803">
          <w:rPr>
            <w:rStyle w:val="af2"/>
            <w:color w:val="auto"/>
            <w:u w:val="none"/>
            <w:lang w:bidi="ru-RU"/>
          </w:rPr>
          <w:t>ом</w:t>
        </w:r>
        <w:r w:rsidR="00152A61" w:rsidRPr="00226803">
          <w:rPr>
            <w:rStyle w:val="af2"/>
            <w:color w:val="auto"/>
            <w:u w:val="none"/>
            <w:lang w:bidi="ru-RU"/>
          </w:rPr>
          <w:t xml:space="preserve"> Минстроя РФ от 17.08.1992 </w:t>
        </w:r>
        <w:r w:rsidR="00E14F24" w:rsidRPr="00226803">
          <w:rPr>
            <w:rStyle w:val="af2"/>
            <w:color w:val="auto"/>
            <w:u w:val="none"/>
            <w:lang w:bidi="ru-RU"/>
          </w:rPr>
          <w:t xml:space="preserve">       № </w:t>
        </w:r>
        <w:r w:rsidR="00152A61" w:rsidRPr="00226803">
          <w:rPr>
            <w:rStyle w:val="af2"/>
            <w:color w:val="auto"/>
            <w:u w:val="none"/>
            <w:lang w:bidi="ru-RU"/>
          </w:rPr>
          <w:t>197 "О типовых правилах охраны коммунальных тепловых сетей"</w:t>
        </w:r>
      </w:hyperlink>
      <w:r w:rsidR="00E14F24" w:rsidRPr="00226803">
        <w:t>,</w:t>
      </w:r>
      <w:r w:rsidR="00E14F24" w:rsidRPr="00226803">
        <w:rPr>
          <w:lang w:bidi="ru-RU"/>
        </w:rPr>
        <w:t xml:space="preserve"> о</w:t>
      </w:r>
      <w:r w:rsidR="005B174A" w:rsidRPr="00226803">
        <w:rPr>
          <w:lang w:bidi="ru-RU"/>
        </w:rPr>
        <w:t>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w:t>
      </w:r>
      <w:proofErr w:type="gramEnd"/>
      <w:r w:rsidR="005B174A" w:rsidRPr="00226803">
        <w:rPr>
          <w:lang w:bidi="ru-RU"/>
        </w:rPr>
        <w:t xml:space="preserve"> или от наружной поверхности изолированного теплопровода </w:t>
      </w:r>
      <w:proofErr w:type="spellStart"/>
      <w:r w:rsidR="005B174A" w:rsidRPr="00226803">
        <w:rPr>
          <w:lang w:bidi="ru-RU"/>
        </w:rPr>
        <w:t>бесканальной</w:t>
      </w:r>
      <w:proofErr w:type="spellEnd"/>
      <w:r w:rsidR="005B174A" w:rsidRPr="00226803">
        <w:rPr>
          <w:lang w:bidi="ru-RU"/>
        </w:rPr>
        <w:t xml:space="preserve"> прокладки.</w:t>
      </w:r>
    </w:p>
    <w:p w:rsidR="005C3376" w:rsidRPr="00226803" w:rsidRDefault="005C3376" w:rsidP="005C3376">
      <w:pPr>
        <w:pStyle w:val="120"/>
        <w:rPr>
          <w:lang w:bidi="ru-RU"/>
        </w:rPr>
      </w:pPr>
      <w:r w:rsidRPr="00226803">
        <w:rPr>
          <w:lang w:bidi="ru-RU"/>
        </w:rPr>
        <w:t>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rsidR="005C3376" w:rsidRPr="00226803" w:rsidRDefault="005C3376" w:rsidP="00BF40C1">
      <w:pPr>
        <w:pStyle w:val="120"/>
        <w:numPr>
          <w:ilvl w:val="0"/>
          <w:numId w:val="45"/>
        </w:numPr>
        <w:rPr>
          <w:lang w:bidi="ru-RU"/>
        </w:rPr>
      </w:pPr>
      <w:r w:rsidRPr="00226803">
        <w:rPr>
          <w:lang w:bidi="ru-RU"/>
        </w:rPr>
        <w:t>размещать автозаправочные станции, хранилища горюче-смазочных материалов, складировать агрессивные химические материалы;</w:t>
      </w:r>
    </w:p>
    <w:p w:rsidR="005C3376" w:rsidRPr="00226803" w:rsidRDefault="005C3376" w:rsidP="00BF40C1">
      <w:pPr>
        <w:pStyle w:val="120"/>
        <w:numPr>
          <w:ilvl w:val="0"/>
          <w:numId w:val="45"/>
        </w:numPr>
        <w:rPr>
          <w:lang w:bidi="ru-RU"/>
        </w:rPr>
      </w:pPr>
      <w:r w:rsidRPr="00226803">
        <w:rPr>
          <w:lang w:bidi="ru-RU"/>
        </w:rPr>
        <w:t>загромождать подходы и подъезды к объектам и сооружениям тепловых сетей, складировать тяжелые и громоздкие материалы, возводить временные строения и заборы;</w:t>
      </w:r>
    </w:p>
    <w:p w:rsidR="005C3376" w:rsidRPr="00226803" w:rsidRDefault="005C3376" w:rsidP="00BF40C1">
      <w:pPr>
        <w:pStyle w:val="120"/>
        <w:numPr>
          <w:ilvl w:val="0"/>
          <w:numId w:val="44"/>
        </w:numPr>
        <w:rPr>
          <w:lang w:bidi="ru-RU"/>
        </w:rPr>
      </w:pPr>
      <w:r w:rsidRPr="00226803">
        <w:rPr>
          <w:lang w:bidi="ru-RU"/>
        </w:rPr>
        <w:t>устраивать спортивные и игровые площадки, неорганизованные рынки, остановочные пункты общественного транспорта, стоянки всех видов машин и механизмов, гаражи, огороды и т.п.;</w:t>
      </w:r>
    </w:p>
    <w:p w:rsidR="005C3376" w:rsidRPr="00226803" w:rsidRDefault="005C3376" w:rsidP="00BF40C1">
      <w:pPr>
        <w:pStyle w:val="120"/>
        <w:numPr>
          <w:ilvl w:val="0"/>
          <w:numId w:val="44"/>
        </w:numPr>
        <w:rPr>
          <w:lang w:bidi="ru-RU"/>
        </w:rPr>
      </w:pPr>
      <w:r w:rsidRPr="00226803">
        <w:rPr>
          <w:lang w:bidi="ru-RU"/>
        </w:rPr>
        <w:t>устраивать всякого рода свалки, разжигать костры, сжигать бытовой мусор или промышленные отходы;</w:t>
      </w:r>
    </w:p>
    <w:p w:rsidR="005C3376" w:rsidRPr="00226803" w:rsidRDefault="005C3376" w:rsidP="00BF40C1">
      <w:pPr>
        <w:pStyle w:val="120"/>
        <w:numPr>
          <w:ilvl w:val="0"/>
          <w:numId w:val="44"/>
        </w:numPr>
        <w:rPr>
          <w:lang w:bidi="ru-RU"/>
        </w:rPr>
      </w:pPr>
      <w:r w:rsidRPr="00226803">
        <w:rPr>
          <w:lang w:bidi="ru-RU"/>
        </w:rPr>
        <w:t>производить работы ударными механизмами, производить сброс и слив едких и коррозионно-активных веществ и горюче-смазочных материалов;</w:t>
      </w:r>
    </w:p>
    <w:p w:rsidR="005C3376" w:rsidRPr="00226803" w:rsidRDefault="005C3376" w:rsidP="00BF40C1">
      <w:pPr>
        <w:pStyle w:val="120"/>
        <w:numPr>
          <w:ilvl w:val="0"/>
          <w:numId w:val="44"/>
        </w:numPr>
        <w:rPr>
          <w:lang w:bidi="ru-RU"/>
        </w:rPr>
      </w:pPr>
      <w:r w:rsidRPr="00226803">
        <w:rPr>
          <w:lang w:bidi="ru-RU"/>
        </w:rPr>
        <w:t>проникать в помещения павильонов, центральных и индивидуальных тепловых пунктов посторонним лицам; открывать, снимать, засыпать люки камер тепловых сетей; сбрасывать в камеры мусор, отходы, снег и т.д.;</w:t>
      </w:r>
    </w:p>
    <w:p w:rsidR="005C3376" w:rsidRPr="00226803" w:rsidRDefault="005C3376" w:rsidP="00BF40C1">
      <w:pPr>
        <w:pStyle w:val="120"/>
        <w:numPr>
          <w:ilvl w:val="0"/>
          <w:numId w:val="44"/>
        </w:numPr>
        <w:rPr>
          <w:lang w:bidi="ru-RU"/>
        </w:rPr>
      </w:pPr>
      <w:r w:rsidRPr="00226803">
        <w:rPr>
          <w:lang w:bidi="ru-RU"/>
        </w:rPr>
        <w:t>снимать покровный металлический слой тепловой изоляции; разрушать тепловую изоляцию; ходить по трубопроводам надземной прокладки (переход через трубы разрешается только по специальным переходным мостикам);</w:t>
      </w:r>
    </w:p>
    <w:p w:rsidR="005C3376" w:rsidRPr="00226803" w:rsidRDefault="005C3376" w:rsidP="00BF40C1">
      <w:pPr>
        <w:pStyle w:val="120"/>
        <w:numPr>
          <w:ilvl w:val="0"/>
          <w:numId w:val="44"/>
        </w:numPr>
        <w:rPr>
          <w:lang w:bidi="ru-RU"/>
        </w:rPr>
      </w:pPr>
      <w:r w:rsidRPr="00226803">
        <w:rPr>
          <w:lang w:bidi="ru-RU"/>
        </w:rPr>
        <w:t xml:space="preserve">занимать подвалы зданий, особенно имеющих опасность затопления, в которых проложены тепловые сети или оборудованы тепловые вводы под мастерские, </w:t>
      </w:r>
      <w:r w:rsidRPr="00226803">
        <w:rPr>
          <w:lang w:bidi="ru-RU"/>
        </w:rPr>
        <w:lastRenderedPageBreak/>
        <w:t xml:space="preserve">склады, для иных целей; тепловые вводы в здания должны быть </w:t>
      </w:r>
      <w:proofErr w:type="spellStart"/>
      <w:r w:rsidRPr="00226803">
        <w:rPr>
          <w:lang w:bidi="ru-RU"/>
        </w:rPr>
        <w:t>загерметизированы</w:t>
      </w:r>
      <w:proofErr w:type="spellEnd"/>
      <w:r w:rsidRPr="00226803">
        <w:rPr>
          <w:lang w:bidi="ru-RU"/>
        </w:rPr>
        <w:t>.</w:t>
      </w:r>
    </w:p>
    <w:p w:rsidR="005C3376" w:rsidRPr="00226803" w:rsidRDefault="005C3376" w:rsidP="005C3376">
      <w:pPr>
        <w:pStyle w:val="120"/>
        <w:rPr>
          <w:lang w:bidi="ru-RU"/>
        </w:rPr>
      </w:pPr>
      <w:r w:rsidRPr="00226803">
        <w:rPr>
          <w:lang w:bidi="ru-RU"/>
        </w:rPr>
        <w:t>В пределах территории охранных зон тепловых сетей без письменного согласия предприятий и организаций, в ведении которых находятся эти сети, запрещается:</w:t>
      </w:r>
      <w:r w:rsidRPr="00226803">
        <w:rPr>
          <w:lang w:bidi="ru-RU"/>
        </w:rPr>
        <w:br/>
        <w:t>производить строительство, капитальный ремонт, реконструкцию или снос любых зданий и сооружений;</w:t>
      </w:r>
    </w:p>
    <w:p w:rsidR="005C3376" w:rsidRPr="00226803" w:rsidRDefault="005C3376" w:rsidP="00BF40C1">
      <w:pPr>
        <w:pStyle w:val="120"/>
        <w:numPr>
          <w:ilvl w:val="0"/>
          <w:numId w:val="46"/>
        </w:numPr>
        <w:rPr>
          <w:lang w:bidi="ru-RU"/>
        </w:rPr>
      </w:pPr>
      <w:r w:rsidRPr="00226803">
        <w:rPr>
          <w:lang w:bidi="ru-RU"/>
        </w:rPr>
        <w:t>производить земляные работы, планировку грунта, посадку деревьев и кустарников, устраивать монументальные клумбы;</w:t>
      </w:r>
    </w:p>
    <w:p w:rsidR="005C3376" w:rsidRPr="00226803" w:rsidRDefault="005C3376" w:rsidP="00BF40C1">
      <w:pPr>
        <w:pStyle w:val="120"/>
        <w:numPr>
          <w:ilvl w:val="0"/>
          <w:numId w:val="46"/>
        </w:numPr>
        <w:rPr>
          <w:lang w:bidi="ru-RU"/>
        </w:rPr>
      </w:pPr>
      <w:r w:rsidRPr="00226803">
        <w:rPr>
          <w:lang w:bidi="ru-RU"/>
        </w:rPr>
        <w:t>производить погрузочно-разгрузочные работы, а также работы, связанные с разбиванием грунта и дорожных покрытий;</w:t>
      </w:r>
    </w:p>
    <w:p w:rsidR="00EC32D1" w:rsidRPr="00226803" w:rsidRDefault="005C3376" w:rsidP="00BF40C1">
      <w:pPr>
        <w:pStyle w:val="120"/>
        <w:numPr>
          <w:ilvl w:val="0"/>
          <w:numId w:val="46"/>
        </w:numPr>
        <w:rPr>
          <w:lang w:bidi="ru-RU"/>
        </w:rPr>
      </w:pPr>
      <w:r w:rsidRPr="00226803">
        <w:rPr>
          <w:lang w:bidi="ru-RU"/>
        </w:rPr>
        <w:t>сооружать переезды и переходы через трубопроводы тепловых сетей.</w:t>
      </w:r>
    </w:p>
    <w:p w:rsidR="004A187D" w:rsidRPr="00226803" w:rsidRDefault="004A187D" w:rsidP="005B174A">
      <w:pPr>
        <w:pStyle w:val="120"/>
        <w:rPr>
          <w:lang w:bidi="ru-RU"/>
        </w:rPr>
      </w:pPr>
    </w:p>
    <w:p w:rsidR="0076448B" w:rsidRPr="00226803" w:rsidRDefault="004A187D" w:rsidP="0076448B">
      <w:pPr>
        <w:pStyle w:val="120"/>
        <w:rPr>
          <w:bCs/>
          <w:lang w:bidi="ru-RU"/>
        </w:rPr>
      </w:pPr>
      <w:r w:rsidRPr="00226803">
        <w:rPr>
          <w:b/>
          <w:bCs/>
          <w:lang w:bidi="ru-RU"/>
        </w:rPr>
        <w:t>Охранная зона газопровода</w:t>
      </w:r>
      <w:r w:rsidRPr="00226803">
        <w:rPr>
          <w:bCs/>
          <w:lang w:bidi="ru-RU"/>
        </w:rPr>
        <w:t xml:space="preserve"> устанавливается в</w:t>
      </w:r>
      <w:r w:rsidR="0076448B" w:rsidRPr="00226803">
        <w:rPr>
          <w:bCs/>
          <w:lang w:bidi="ru-RU"/>
        </w:rPr>
        <w:t xml:space="preserve"> соответствии с Постановлением Правительств</w:t>
      </w:r>
      <w:r w:rsidR="0022784E" w:rsidRPr="00226803">
        <w:rPr>
          <w:bCs/>
          <w:lang w:bidi="ru-RU"/>
        </w:rPr>
        <w:t>а</w:t>
      </w:r>
      <w:r w:rsidR="0076448B" w:rsidRPr="00226803">
        <w:rPr>
          <w:bCs/>
          <w:lang w:bidi="ru-RU"/>
        </w:rPr>
        <w:t xml:space="preserve"> </w:t>
      </w:r>
      <w:r w:rsidR="0022784E" w:rsidRPr="00226803">
        <w:rPr>
          <w:bCs/>
          <w:lang w:bidi="ru-RU"/>
        </w:rPr>
        <w:t>Российской Ф</w:t>
      </w:r>
      <w:r w:rsidR="0076448B" w:rsidRPr="00226803">
        <w:rPr>
          <w:bCs/>
          <w:lang w:bidi="ru-RU"/>
        </w:rPr>
        <w:t>едерации от 20 ноября 2000 года № 878 «</w:t>
      </w:r>
      <w:r w:rsidR="001B164A" w:rsidRPr="00226803">
        <w:rPr>
          <w:bCs/>
          <w:lang w:bidi="ru-RU"/>
        </w:rPr>
        <w:t>П</w:t>
      </w:r>
      <w:r w:rsidR="0076448B" w:rsidRPr="00226803">
        <w:rPr>
          <w:bCs/>
          <w:lang w:bidi="ru-RU"/>
        </w:rPr>
        <w:t>равил охраны газораспределительных сетей»:</w:t>
      </w:r>
    </w:p>
    <w:p w:rsidR="0076448B" w:rsidRPr="00226803" w:rsidRDefault="001B164A" w:rsidP="00BF40C1">
      <w:pPr>
        <w:pStyle w:val="120"/>
        <w:numPr>
          <w:ilvl w:val="0"/>
          <w:numId w:val="36"/>
        </w:numPr>
        <w:rPr>
          <w:lang w:bidi="ru-RU"/>
        </w:rPr>
      </w:pPr>
      <w:r w:rsidRPr="00226803">
        <w:rPr>
          <w:lang w:bidi="ru-RU"/>
        </w:rPr>
        <w:t xml:space="preserve">для </w:t>
      </w:r>
      <w:r w:rsidR="0076448B" w:rsidRPr="00226803">
        <w:rPr>
          <w:lang w:bidi="ru-RU"/>
        </w:rPr>
        <w:t>газопровод</w:t>
      </w:r>
      <w:r w:rsidRPr="00226803">
        <w:rPr>
          <w:lang w:bidi="ru-RU"/>
        </w:rPr>
        <w:t>а</w:t>
      </w:r>
      <w:r w:rsidR="0076448B" w:rsidRPr="00226803">
        <w:rPr>
          <w:lang w:bidi="ru-RU"/>
        </w:rPr>
        <w:t xml:space="preserve"> (низкого давления) – 2 м; </w:t>
      </w:r>
    </w:p>
    <w:p w:rsidR="00584114" w:rsidRPr="00226803" w:rsidRDefault="00584114" w:rsidP="00584114">
      <w:pPr>
        <w:pStyle w:val="120"/>
        <w:rPr>
          <w:lang w:bidi="ru-RU"/>
        </w:rPr>
      </w:pPr>
      <w:proofErr w:type="gramStart"/>
      <w:r w:rsidRPr="00226803">
        <w:rPr>
          <w:lang w:bidi="ru-RU"/>
        </w:rPr>
        <w:t>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 следующим лицам – (юридическим и физическим лицам, являющихся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проектирующих объекты жилищно-гражданского и производственного назначения, объекты инженерной, транспортной и социальной инфраструктуры, либо осуществляющих</w:t>
      </w:r>
      <w:proofErr w:type="gramEnd"/>
      <w:r w:rsidRPr="00226803">
        <w:rPr>
          <w:lang w:bidi="ru-RU"/>
        </w:rPr>
        <w:t xml:space="preserve"> в границах указанных земельных участков любую хозяйственную деятельность):</w:t>
      </w:r>
    </w:p>
    <w:p w:rsidR="00584114" w:rsidRPr="00226803" w:rsidRDefault="00584114" w:rsidP="00BF40C1">
      <w:pPr>
        <w:pStyle w:val="120"/>
        <w:numPr>
          <w:ilvl w:val="0"/>
          <w:numId w:val="37"/>
        </w:numPr>
        <w:rPr>
          <w:lang w:bidi="ru-RU"/>
        </w:rPr>
      </w:pPr>
      <w:r w:rsidRPr="00226803">
        <w:rPr>
          <w:lang w:bidi="ru-RU"/>
        </w:rPr>
        <w:t>строить объекты жилищно-гражданского и производственного назначения;</w:t>
      </w:r>
    </w:p>
    <w:p w:rsidR="00584114" w:rsidRPr="00226803" w:rsidRDefault="00584114" w:rsidP="00BF40C1">
      <w:pPr>
        <w:pStyle w:val="120"/>
        <w:numPr>
          <w:ilvl w:val="0"/>
          <w:numId w:val="37"/>
        </w:numPr>
        <w:rPr>
          <w:lang w:bidi="ru-RU"/>
        </w:rPr>
      </w:pPr>
      <w:r w:rsidRPr="00226803">
        <w:rPr>
          <w:lang w:bidi="ru-RU"/>
        </w:rPr>
        <w:t>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584114" w:rsidRPr="00226803" w:rsidRDefault="00584114" w:rsidP="00BF40C1">
      <w:pPr>
        <w:pStyle w:val="120"/>
        <w:numPr>
          <w:ilvl w:val="0"/>
          <w:numId w:val="37"/>
        </w:numPr>
        <w:rPr>
          <w:lang w:bidi="ru-RU"/>
        </w:rPr>
      </w:pPr>
      <w:r w:rsidRPr="00226803">
        <w:rPr>
          <w:lang w:bidi="ru-RU"/>
        </w:rPr>
        <w:t>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584114" w:rsidRPr="00226803" w:rsidRDefault="00584114" w:rsidP="00BF40C1">
      <w:pPr>
        <w:pStyle w:val="120"/>
        <w:numPr>
          <w:ilvl w:val="0"/>
          <w:numId w:val="37"/>
        </w:numPr>
        <w:rPr>
          <w:lang w:bidi="ru-RU"/>
        </w:rPr>
      </w:pPr>
      <w:r w:rsidRPr="00226803">
        <w:rPr>
          <w:lang w:bidi="ru-RU"/>
        </w:rPr>
        <w:t>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584114" w:rsidRPr="00226803" w:rsidRDefault="00584114" w:rsidP="00BF40C1">
      <w:pPr>
        <w:pStyle w:val="120"/>
        <w:numPr>
          <w:ilvl w:val="0"/>
          <w:numId w:val="37"/>
        </w:numPr>
        <w:rPr>
          <w:lang w:bidi="ru-RU"/>
        </w:rPr>
      </w:pPr>
      <w:r w:rsidRPr="00226803">
        <w:rPr>
          <w:lang w:bidi="ru-RU"/>
        </w:rPr>
        <w:t>устраивать свалки и склады, разливать растворы кислот, солей, щелочей и других химически активных веществ;</w:t>
      </w:r>
    </w:p>
    <w:p w:rsidR="00584114" w:rsidRPr="00226803" w:rsidRDefault="00584114" w:rsidP="00BF40C1">
      <w:pPr>
        <w:pStyle w:val="120"/>
        <w:numPr>
          <w:ilvl w:val="0"/>
          <w:numId w:val="37"/>
        </w:numPr>
        <w:rPr>
          <w:lang w:bidi="ru-RU"/>
        </w:rPr>
      </w:pPr>
      <w:r w:rsidRPr="00226803">
        <w:rPr>
          <w:lang w:bidi="ru-RU"/>
        </w:rPr>
        <w:t>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584114" w:rsidRPr="00226803" w:rsidRDefault="00584114" w:rsidP="00BF40C1">
      <w:pPr>
        <w:pStyle w:val="120"/>
        <w:numPr>
          <w:ilvl w:val="0"/>
          <w:numId w:val="37"/>
        </w:numPr>
        <w:rPr>
          <w:lang w:bidi="ru-RU"/>
        </w:rPr>
      </w:pPr>
      <w:r w:rsidRPr="00226803">
        <w:rPr>
          <w:lang w:bidi="ru-RU"/>
        </w:rPr>
        <w:t>разводить огонь и размещать источники огня;</w:t>
      </w:r>
    </w:p>
    <w:p w:rsidR="00584114" w:rsidRPr="00226803" w:rsidRDefault="00584114" w:rsidP="00BF40C1">
      <w:pPr>
        <w:pStyle w:val="120"/>
        <w:numPr>
          <w:ilvl w:val="0"/>
          <w:numId w:val="37"/>
        </w:numPr>
        <w:rPr>
          <w:lang w:bidi="ru-RU"/>
        </w:rPr>
      </w:pPr>
      <w:r w:rsidRPr="00226803">
        <w:rPr>
          <w:lang w:bidi="ru-RU"/>
        </w:rPr>
        <w:lastRenderedPageBreak/>
        <w:t>рыть погреба, копать и обрабатывать почву сельскохозяйственными и мелиоративными орудиями и механизмами на глубину более 0,3 метра;</w:t>
      </w:r>
    </w:p>
    <w:p w:rsidR="00584114" w:rsidRPr="00226803" w:rsidRDefault="00584114" w:rsidP="00BF40C1">
      <w:pPr>
        <w:pStyle w:val="120"/>
        <w:numPr>
          <w:ilvl w:val="0"/>
          <w:numId w:val="37"/>
        </w:numPr>
        <w:rPr>
          <w:lang w:bidi="ru-RU"/>
        </w:rPr>
      </w:pPr>
      <w:r w:rsidRPr="00226803">
        <w:rPr>
          <w:lang w:bidi="ru-RU"/>
        </w:rPr>
        <w:t>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w:t>
      </w:r>
      <w:proofErr w:type="gramStart"/>
      <w:r w:rsidRPr="00226803">
        <w:rPr>
          <w:lang w:bidi="ru-RU"/>
        </w:rPr>
        <w:t>дств св</w:t>
      </w:r>
      <w:proofErr w:type="gramEnd"/>
      <w:r w:rsidRPr="00226803">
        <w:rPr>
          <w:lang w:bidi="ru-RU"/>
        </w:rPr>
        <w:t>язи, освещения и систем телемеханики;</w:t>
      </w:r>
    </w:p>
    <w:p w:rsidR="00584114" w:rsidRPr="00226803" w:rsidRDefault="00584114" w:rsidP="00BF40C1">
      <w:pPr>
        <w:pStyle w:val="120"/>
        <w:numPr>
          <w:ilvl w:val="0"/>
          <w:numId w:val="37"/>
        </w:numPr>
        <w:rPr>
          <w:lang w:bidi="ru-RU"/>
        </w:rPr>
      </w:pPr>
      <w:r w:rsidRPr="00226803">
        <w:rPr>
          <w:lang w:bidi="ru-RU"/>
        </w:rPr>
        <w:t>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584114" w:rsidRPr="00226803" w:rsidRDefault="00584114" w:rsidP="00BF40C1">
      <w:pPr>
        <w:pStyle w:val="120"/>
        <w:numPr>
          <w:ilvl w:val="0"/>
          <w:numId w:val="37"/>
        </w:numPr>
        <w:rPr>
          <w:lang w:bidi="ru-RU"/>
        </w:rPr>
      </w:pPr>
      <w:r w:rsidRPr="00226803">
        <w:rPr>
          <w:lang w:bidi="ru-RU"/>
        </w:rPr>
        <w:t>самовольно подключаться к газораспределительным сетям.</w:t>
      </w:r>
    </w:p>
    <w:p w:rsidR="004A187D" w:rsidRPr="00226803" w:rsidRDefault="004A187D" w:rsidP="004A187D">
      <w:pPr>
        <w:pStyle w:val="120"/>
        <w:ind w:firstLine="0"/>
        <w:rPr>
          <w:lang w:bidi="ru-RU"/>
        </w:rPr>
      </w:pPr>
    </w:p>
    <w:p w:rsidR="007F7060" w:rsidRPr="00226803" w:rsidRDefault="007F7060" w:rsidP="004D565F">
      <w:pPr>
        <w:pStyle w:val="120"/>
        <w:ind w:firstLine="0"/>
        <w:rPr>
          <w:b/>
          <w:lang w:bidi="ru-RU"/>
        </w:rPr>
      </w:pPr>
      <w:r w:rsidRPr="00226803">
        <w:rPr>
          <w:b/>
          <w:lang w:bidi="ru-RU"/>
        </w:rPr>
        <w:t>Зона санитарной охраны источников питьевого водоснабжения и водопроводных сооружений</w:t>
      </w:r>
    </w:p>
    <w:p w:rsidR="007F7060" w:rsidRPr="00226803" w:rsidRDefault="007F7060" w:rsidP="007F7060">
      <w:pPr>
        <w:pStyle w:val="120"/>
      </w:pPr>
      <w:r w:rsidRPr="00226803">
        <w:t>В целях охраны от загрязнения источников водоснабжения и водопроводных сооружений, а также территорий, на которых они расположены, устан</w:t>
      </w:r>
      <w:r w:rsidR="00684609" w:rsidRPr="00226803">
        <w:t>авливают</w:t>
      </w:r>
      <w:r w:rsidRPr="00226803">
        <w:t xml:space="preserve"> зон</w:t>
      </w:r>
      <w:r w:rsidR="00684609" w:rsidRPr="00226803">
        <w:t>ы</w:t>
      </w:r>
      <w:r w:rsidRPr="00226803">
        <w:t xml:space="preserve"> санитарной охраны источников водоснабжения. </w:t>
      </w:r>
      <w:proofErr w:type="gramStart"/>
      <w:r w:rsidR="00684609" w:rsidRPr="00226803">
        <w:t>Зоны устанавливают в</w:t>
      </w:r>
      <w:r w:rsidRPr="00226803">
        <w:t xml:space="preserve"> соответствии с СанПиН 2.1.4.1110-02 «Зоны санитарной охраны источников водоснабжения и водопроводов хозяйственно-питьевого назна</w:t>
      </w:r>
      <w:r w:rsidR="00684609" w:rsidRPr="00226803">
        <w:t xml:space="preserve">чения» от 24.04.2002 г. № 3399 и </w:t>
      </w:r>
      <w:r w:rsidR="00FA2901" w:rsidRPr="00226803">
        <w:t>СанПиН 2.1.3684-21 «</w:t>
      </w:r>
      <w:r w:rsidR="00FA2901" w:rsidRPr="00226803">
        <w:rPr>
          <w:bCs/>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населения,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FA2901" w:rsidRPr="00226803">
        <w:t>» от 28.01.21</w:t>
      </w:r>
      <w:proofErr w:type="gramEnd"/>
      <w:r w:rsidR="00FA2901" w:rsidRPr="00226803">
        <w:t xml:space="preserve"> г. № 3</w:t>
      </w:r>
      <w:r w:rsidR="00684609" w:rsidRPr="00226803">
        <w:t>.</w:t>
      </w:r>
    </w:p>
    <w:p w:rsidR="00E2765B" w:rsidRPr="00226803" w:rsidRDefault="00E2765B" w:rsidP="007F7060">
      <w:pPr>
        <w:pStyle w:val="120"/>
      </w:pPr>
      <w:r w:rsidRPr="00226803">
        <w:t xml:space="preserve">В 2020 году для существующего водозабора был выполнен Проект зон санитарной охраны. Согласно  проекту, рассматриваемый водозабор является </w:t>
      </w:r>
      <w:proofErr w:type="spellStart"/>
      <w:r w:rsidRPr="00226803">
        <w:t>подрусловым</w:t>
      </w:r>
      <w:proofErr w:type="spellEnd"/>
      <w:r w:rsidRPr="00226803">
        <w:t>, так как он расположен в русле р. Абакан на острове, образованном рекой и протокой р. Абакан.</w:t>
      </w:r>
    </w:p>
    <w:p w:rsidR="00E2765B" w:rsidRPr="00226803" w:rsidRDefault="00E2765B" w:rsidP="00C218D8">
      <w:pPr>
        <w:pStyle w:val="120"/>
      </w:pPr>
      <w:r w:rsidRPr="00226803">
        <w:t>В таблице представлены размеры поясов зон санитарной охраны источника</w:t>
      </w:r>
      <w:bookmarkStart w:id="22" w:name="_Toc54938883"/>
    </w:p>
    <w:p w:rsidR="00E2765B" w:rsidRPr="00226803" w:rsidRDefault="00E2765B" w:rsidP="00E2765B">
      <w:pPr>
        <w:pStyle w:val="120"/>
      </w:pPr>
    </w:p>
    <w:p w:rsidR="00E2765B" w:rsidRPr="00226803" w:rsidRDefault="00E2765B" w:rsidP="00E2765B">
      <w:pPr>
        <w:pStyle w:val="120"/>
      </w:pPr>
      <w:r w:rsidRPr="00226803">
        <w:t xml:space="preserve">Таблица </w:t>
      </w:r>
      <w:bookmarkStart w:id="23" w:name="t_5_1"/>
      <w:r w:rsidR="00B44328">
        <w:t>2</w:t>
      </w:r>
      <w:r w:rsidRPr="00226803">
        <w:t>.</w:t>
      </w:r>
      <w:r w:rsidR="00C662CE" w:rsidRPr="00226803">
        <w:fldChar w:fldCharType="begin"/>
      </w:r>
      <w:r w:rsidRPr="00226803">
        <w:instrText xml:space="preserve"> SEQ Таблица \* ARABIC \s 1 </w:instrText>
      </w:r>
      <w:r w:rsidR="00C662CE" w:rsidRPr="00226803">
        <w:fldChar w:fldCharType="separate"/>
      </w:r>
      <w:r w:rsidRPr="00226803">
        <w:t>1</w:t>
      </w:r>
      <w:r w:rsidR="00C662CE" w:rsidRPr="00226803">
        <w:fldChar w:fldCharType="end"/>
      </w:r>
      <w:bookmarkEnd w:id="23"/>
      <w:r w:rsidR="00B44328">
        <w:t xml:space="preserve">.1.1.1 </w:t>
      </w:r>
      <w:r w:rsidRPr="00226803">
        <w:t xml:space="preserve">  Границы I, II и III поясов зоны санитарной охраны водозабора</w:t>
      </w:r>
      <w:bookmarkEnd w:id="22"/>
    </w:p>
    <w:tbl>
      <w:tblPr>
        <w:tblW w:w="9367" w:type="dxa"/>
        <w:tblBorders>
          <w:top w:val="single" w:sz="4" w:space="0" w:color="auto"/>
          <w:left w:val="single" w:sz="4" w:space="0" w:color="auto"/>
          <w:bottom w:val="single" w:sz="4" w:space="0" w:color="auto"/>
          <w:right w:val="single" w:sz="4" w:space="0" w:color="auto"/>
        </w:tblBorders>
        <w:tblLayout w:type="fixed"/>
        <w:tblLook w:val="04A0"/>
      </w:tblPr>
      <w:tblGrid>
        <w:gridCol w:w="6182"/>
        <w:gridCol w:w="1417"/>
        <w:gridCol w:w="1768"/>
      </w:tblGrid>
      <w:tr w:rsidR="00E2765B" w:rsidRPr="00226803" w:rsidTr="00940FD5">
        <w:tc>
          <w:tcPr>
            <w:tcW w:w="6182" w:type="dxa"/>
            <w:tcBorders>
              <w:top w:val="single" w:sz="4" w:space="0" w:color="auto"/>
              <w:left w:val="single" w:sz="4" w:space="0" w:color="auto"/>
              <w:bottom w:val="single" w:sz="4" w:space="0" w:color="auto"/>
              <w:right w:val="single" w:sz="4" w:space="0" w:color="auto"/>
            </w:tcBorders>
            <w:vAlign w:val="center"/>
            <w:hideMark/>
          </w:tcPr>
          <w:p w:rsidR="00E2765B" w:rsidRPr="00226803" w:rsidRDefault="00E2765B" w:rsidP="00E2765B">
            <w:pPr>
              <w:pStyle w:val="124"/>
              <w:rPr>
                <w:rFonts w:ascii="Times New Roman" w:hAnsi="Times New Roman" w:cs="Times New Roman"/>
                <w:color w:val="auto"/>
              </w:rPr>
            </w:pPr>
            <w:r w:rsidRPr="00226803">
              <w:rPr>
                <w:rFonts w:ascii="Times New Roman" w:hAnsi="Times New Roman" w:cs="Times New Roman"/>
                <w:color w:val="auto"/>
              </w:rPr>
              <w:t>Наименование показателей</w:t>
            </w:r>
          </w:p>
        </w:tc>
        <w:tc>
          <w:tcPr>
            <w:tcW w:w="1417" w:type="dxa"/>
            <w:tcBorders>
              <w:top w:val="single" w:sz="4" w:space="0" w:color="auto"/>
              <w:left w:val="single" w:sz="4" w:space="0" w:color="auto"/>
              <w:bottom w:val="single" w:sz="4" w:space="0" w:color="auto"/>
              <w:right w:val="single" w:sz="4" w:space="0" w:color="auto"/>
            </w:tcBorders>
            <w:vAlign w:val="center"/>
            <w:hideMark/>
          </w:tcPr>
          <w:p w:rsidR="00E2765B" w:rsidRPr="00226803" w:rsidRDefault="00E2765B" w:rsidP="00E2765B">
            <w:pPr>
              <w:pStyle w:val="124"/>
              <w:rPr>
                <w:rFonts w:ascii="Times New Roman" w:hAnsi="Times New Roman" w:cs="Times New Roman"/>
                <w:color w:val="auto"/>
              </w:rPr>
            </w:pPr>
            <w:proofErr w:type="spellStart"/>
            <w:proofErr w:type="gramStart"/>
            <w:r w:rsidRPr="00226803">
              <w:rPr>
                <w:rFonts w:ascii="Times New Roman" w:hAnsi="Times New Roman" w:cs="Times New Roman"/>
                <w:color w:val="auto"/>
              </w:rPr>
              <w:t>Резуль-таты</w:t>
            </w:r>
            <w:proofErr w:type="spellEnd"/>
            <w:proofErr w:type="gramEnd"/>
            <w:r w:rsidRPr="00226803">
              <w:rPr>
                <w:rFonts w:ascii="Times New Roman" w:hAnsi="Times New Roman" w:cs="Times New Roman"/>
                <w:color w:val="auto"/>
              </w:rPr>
              <w:t xml:space="preserve"> расчёта</w:t>
            </w:r>
          </w:p>
        </w:tc>
        <w:tc>
          <w:tcPr>
            <w:tcW w:w="1768" w:type="dxa"/>
            <w:tcBorders>
              <w:top w:val="single" w:sz="4" w:space="0" w:color="auto"/>
              <w:left w:val="single" w:sz="4" w:space="0" w:color="auto"/>
              <w:bottom w:val="single" w:sz="4" w:space="0" w:color="auto"/>
              <w:right w:val="single" w:sz="4" w:space="0" w:color="auto"/>
            </w:tcBorders>
            <w:vAlign w:val="center"/>
            <w:hideMark/>
          </w:tcPr>
          <w:p w:rsidR="00E2765B" w:rsidRPr="00226803" w:rsidRDefault="00E2765B" w:rsidP="00E2765B">
            <w:pPr>
              <w:pStyle w:val="124"/>
              <w:rPr>
                <w:rFonts w:ascii="Times New Roman" w:hAnsi="Times New Roman" w:cs="Times New Roman"/>
                <w:color w:val="auto"/>
              </w:rPr>
            </w:pPr>
            <w:r w:rsidRPr="00226803">
              <w:rPr>
                <w:rFonts w:ascii="Times New Roman" w:hAnsi="Times New Roman" w:cs="Times New Roman"/>
                <w:color w:val="auto"/>
              </w:rPr>
              <w:t>Расчётные формулы</w:t>
            </w:r>
          </w:p>
        </w:tc>
      </w:tr>
      <w:tr w:rsidR="00E2765B" w:rsidRPr="00226803" w:rsidTr="00940FD5">
        <w:tc>
          <w:tcPr>
            <w:tcW w:w="6182" w:type="dxa"/>
            <w:tcBorders>
              <w:top w:val="single" w:sz="4" w:space="0" w:color="auto"/>
              <w:left w:val="single" w:sz="4" w:space="0" w:color="auto"/>
              <w:bottom w:val="single" w:sz="4" w:space="0" w:color="auto"/>
              <w:right w:val="single" w:sz="4" w:space="0" w:color="auto"/>
            </w:tcBorders>
            <w:hideMark/>
          </w:tcPr>
          <w:p w:rsidR="00E2765B" w:rsidRPr="00226803" w:rsidRDefault="00E2765B" w:rsidP="00E2765B">
            <w:pPr>
              <w:pStyle w:val="124"/>
              <w:rPr>
                <w:rFonts w:ascii="Times New Roman" w:hAnsi="Times New Roman" w:cs="Times New Roman"/>
                <w:color w:val="auto"/>
              </w:rPr>
            </w:pPr>
            <w:r w:rsidRPr="00226803">
              <w:rPr>
                <w:rFonts w:ascii="Times New Roman" w:hAnsi="Times New Roman" w:cs="Times New Roman"/>
                <w:color w:val="auto"/>
              </w:rPr>
              <w:t>1</w:t>
            </w:r>
          </w:p>
        </w:tc>
        <w:tc>
          <w:tcPr>
            <w:tcW w:w="1417" w:type="dxa"/>
            <w:tcBorders>
              <w:top w:val="single" w:sz="4" w:space="0" w:color="auto"/>
              <w:left w:val="single" w:sz="4" w:space="0" w:color="auto"/>
              <w:bottom w:val="single" w:sz="4" w:space="0" w:color="auto"/>
              <w:right w:val="single" w:sz="4" w:space="0" w:color="auto"/>
            </w:tcBorders>
            <w:hideMark/>
          </w:tcPr>
          <w:p w:rsidR="00E2765B" w:rsidRPr="00226803" w:rsidRDefault="00E2765B" w:rsidP="00E2765B">
            <w:pPr>
              <w:pStyle w:val="124"/>
              <w:rPr>
                <w:rFonts w:ascii="Times New Roman" w:hAnsi="Times New Roman" w:cs="Times New Roman"/>
                <w:color w:val="auto"/>
              </w:rPr>
            </w:pPr>
            <w:r w:rsidRPr="00226803">
              <w:rPr>
                <w:rFonts w:ascii="Times New Roman" w:hAnsi="Times New Roman" w:cs="Times New Roman"/>
                <w:color w:val="auto"/>
              </w:rPr>
              <w:t>2</w:t>
            </w:r>
          </w:p>
        </w:tc>
        <w:tc>
          <w:tcPr>
            <w:tcW w:w="1768" w:type="dxa"/>
            <w:tcBorders>
              <w:top w:val="single" w:sz="4" w:space="0" w:color="auto"/>
              <w:left w:val="single" w:sz="4" w:space="0" w:color="auto"/>
              <w:bottom w:val="single" w:sz="4" w:space="0" w:color="auto"/>
              <w:right w:val="single" w:sz="4" w:space="0" w:color="auto"/>
            </w:tcBorders>
            <w:hideMark/>
          </w:tcPr>
          <w:p w:rsidR="00E2765B" w:rsidRPr="00226803" w:rsidRDefault="00E2765B" w:rsidP="00E2765B">
            <w:pPr>
              <w:pStyle w:val="124"/>
              <w:rPr>
                <w:rFonts w:ascii="Times New Roman" w:hAnsi="Times New Roman" w:cs="Times New Roman"/>
                <w:color w:val="auto"/>
              </w:rPr>
            </w:pPr>
            <w:r w:rsidRPr="00226803">
              <w:rPr>
                <w:rFonts w:ascii="Times New Roman" w:hAnsi="Times New Roman" w:cs="Times New Roman"/>
                <w:color w:val="auto"/>
              </w:rPr>
              <w:t>3</w:t>
            </w:r>
          </w:p>
        </w:tc>
      </w:tr>
      <w:tr w:rsidR="00E2765B" w:rsidRPr="00226803" w:rsidTr="00E2765B">
        <w:trPr>
          <w:cantSplit/>
          <w:trHeight w:val="1480"/>
        </w:trPr>
        <w:tc>
          <w:tcPr>
            <w:tcW w:w="6182" w:type="dxa"/>
            <w:tcBorders>
              <w:top w:val="single" w:sz="4" w:space="0" w:color="auto"/>
              <w:left w:val="single" w:sz="4" w:space="0" w:color="auto"/>
              <w:bottom w:val="single" w:sz="4" w:space="0" w:color="auto"/>
              <w:right w:val="single" w:sz="4" w:space="0" w:color="auto"/>
            </w:tcBorders>
          </w:tcPr>
          <w:p w:rsidR="00E2765B" w:rsidRPr="00226803" w:rsidRDefault="00E2765B" w:rsidP="00E2765B">
            <w:pPr>
              <w:pStyle w:val="124"/>
              <w:rPr>
                <w:rFonts w:ascii="Times New Roman" w:hAnsi="Times New Roman" w:cs="Times New Roman"/>
                <w:color w:val="auto"/>
              </w:rPr>
            </w:pPr>
            <w:r w:rsidRPr="00226803">
              <w:rPr>
                <w:rFonts w:ascii="Times New Roman" w:hAnsi="Times New Roman" w:cs="Times New Roman"/>
                <w:color w:val="auto"/>
              </w:rPr>
              <w:t>I пояс ЗСО</w:t>
            </w:r>
          </w:p>
          <w:p w:rsidR="00E2765B" w:rsidRPr="00226803" w:rsidRDefault="00E2765B" w:rsidP="00940FD5">
            <w:pPr>
              <w:pStyle w:val="123"/>
              <w:rPr>
                <w:rFonts w:ascii="Times New Roman" w:hAnsi="Times New Roman" w:cs="Times New Roman"/>
                <w:color w:val="auto"/>
              </w:rPr>
            </w:pPr>
            <w:r w:rsidRPr="00226803">
              <w:rPr>
                <w:rFonts w:ascii="Times New Roman" w:hAnsi="Times New Roman" w:cs="Times New Roman"/>
                <w:color w:val="auto"/>
              </w:rPr>
              <w:t xml:space="preserve">Протяжённость зоны вверх по потоку, </w:t>
            </w:r>
            <w:proofErr w:type="gramStart"/>
            <w:r w:rsidRPr="00226803">
              <w:rPr>
                <w:rFonts w:ascii="Times New Roman" w:hAnsi="Times New Roman" w:cs="Times New Roman"/>
                <w:color w:val="auto"/>
              </w:rPr>
              <w:t>м</w:t>
            </w:r>
            <w:proofErr w:type="gramEnd"/>
          </w:p>
          <w:p w:rsidR="00E2765B" w:rsidRPr="00226803" w:rsidRDefault="00E2765B" w:rsidP="00940FD5">
            <w:pPr>
              <w:pStyle w:val="123"/>
              <w:rPr>
                <w:rFonts w:ascii="Times New Roman" w:hAnsi="Times New Roman" w:cs="Times New Roman"/>
                <w:color w:val="auto"/>
              </w:rPr>
            </w:pPr>
            <w:r w:rsidRPr="00226803">
              <w:rPr>
                <w:rFonts w:ascii="Times New Roman" w:hAnsi="Times New Roman" w:cs="Times New Roman"/>
                <w:color w:val="auto"/>
              </w:rPr>
              <w:t xml:space="preserve">Протяжённость зоны вниз по потоку, </w:t>
            </w:r>
            <w:proofErr w:type="gramStart"/>
            <w:r w:rsidRPr="00226803">
              <w:rPr>
                <w:rFonts w:ascii="Times New Roman" w:hAnsi="Times New Roman" w:cs="Times New Roman"/>
                <w:color w:val="auto"/>
              </w:rPr>
              <w:t>м</w:t>
            </w:r>
            <w:proofErr w:type="gramEnd"/>
          </w:p>
          <w:p w:rsidR="00E2765B" w:rsidRPr="00226803" w:rsidRDefault="00E2765B" w:rsidP="00940FD5">
            <w:pPr>
              <w:pStyle w:val="123"/>
              <w:rPr>
                <w:rFonts w:ascii="Times New Roman" w:hAnsi="Times New Roman" w:cs="Times New Roman"/>
                <w:color w:val="auto"/>
              </w:rPr>
            </w:pPr>
            <w:r w:rsidRPr="00226803">
              <w:rPr>
                <w:rFonts w:ascii="Times New Roman" w:hAnsi="Times New Roman" w:cs="Times New Roman"/>
                <w:color w:val="auto"/>
              </w:rPr>
              <w:t xml:space="preserve">Расстояние между скважинами водозабора, </w:t>
            </w:r>
            <w:proofErr w:type="gramStart"/>
            <w:r w:rsidRPr="00226803">
              <w:rPr>
                <w:rFonts w:ascii="Times New Roman" w:hAnsi="Times New Roman" w:cs="Times New Roman"/>
                <w:color w:val="auto"/>
              </w:rPr>
              <w:t>м</w:t>
            </w:r>
            <w:proofErr w:type="gramEnd"/>
          </w:p>
          <w:p w:rsidR="00E2765B" w:rsidRPr="00226803" w:rsidRDefault="00E2765B" w:rsidP="00E2765B">
            <w:pPr>
              <w:pStyle w:val="123"/>
              <w:rPr>
                <w:rFonts w:ascii="Times New Roman" w:hAnsi="Times New Roman" w:cs="Times New Roman"/>
                <w:color w:val="auto"/>
              </w:rPr>
            </w:pPr>
            <w:r w:rsidRPr="00226803">
              <w:rPr>
                <w:rFonts w:ascii="Times New Roman" w:hAnsi="Times New Roman" w:cs="Times New Roman"/>
                <w:color w:val="auto"/>
              </w:rPr>
              <w:t xml:space="preserve">Общая протяжённость зоны вверх и вниз по потоку, </w:t>
            </w:r>
            <w:proofErr w:type="gramStart"/>
            <w:r w:rsidRPr="00226803">
              <w:rPr>
                <w:rFonts w:ascii="Times New Roman" w:hAnsi="Times New Roman" w:cs="Times New Roman"/>
                <w:color w:val="auto"/>
              </w:rPr>
              <w:t>м</w:t>
            </w:r>
            <w:proofErr w:type="gramEnd"/>
          </w:p>
        </w:tc>
        <w:tc>
          <w:tcPr>
            <w:tcW w:w="1417" w:type="dxa"/>
            <w:tcBorders>
              <w:top w:val="single" w:sz="4" w:space="0" w:color="auto"/>
              <w:left w:val="single" w:sz="4" w:space="0" w:color="auto"/>
              <w:bottom w:val="single" w:sz="4" w:space="0" w:color="auto"/>
              <w:right w:val="single" w:sz="4" w:space="0" w:color="auto"/>
            </w:tcBorders>
          </w:tcPr>
          <w:p w:rsidR="00E2765B" w:rsidRPr="00226803" w:rsidRDefault="00E2765B" w:rsidP="00E2765B">
            <w:pPr>
              <w:pStyle w:val="124"/>
              <w:rPr>
                <w:rFonts w:ascii="Times New Roman" w:hAnsi="Times New Roman" w:cs="Times New Roman"/>
                <w:color w:val="auto"/>
              </w:rPr>
            </w:pPr>
          </w:p>
          <w:p w:rsidR="00E2765B" w:rsidRPr="00226803" w:rsidRDefault="00E2765B" w:rsidP="00E2765B">
            <w:pPr>
              <w:pStyle w:val="124"/>
              <w:rPr>
                <w:rFonts w:ascii="Times New Roman" w:hAnsi="Times New Roman" w:cs="Times New Roman"/>
                <w:color w:val="auto"/>
              </w:rPr>
            </w:pPr>
            <w:r w:rsidRPr="00226803">
              <w:rPr>
                <w:rFonts w:ascii="Times New Roman" w:hAnsi="Times New Roman" w:cs="Times New Roman"/>
                <w:color w:val="auto"/>
              </w:rPr>
              <w:t>200,0</w:t>
            </w:r>
          </w:p>
          <w:p w:rsidR="00E2765B" w:rsidRPr="00226803" w:rsidRDefault="00E2765B" w:rsidP="00E2765B">
            <w:pPr>
              <w:pStyle w:val="124"/>
              <w:rPr>
                <w:rFonts w:ascii="Times New Roman" w:hAnsi="Times New Roman" w:cs="Times New Roman"/>
                <w:color w:val="auto"/>
              </w:rPr>
            </w:pPr>
            <w:r w:rsidRPr="00226803">
              <w:rPr>
                <w:rFonts w:ascii="Times New Roman" w:hAnsi="Times New Roman" w:cs="Times New Roman"/>
                <w:color w:val="auto"/>
              </w:rPr>
              <w:t>100,0</w:t>
            </w:r>
          </w:p>
          <w:p w:rsidR="00E2765B" w:rsidRPr="00226803" w:rsidRDefault="00E2765B" w:rsidP="00E2765B">
            <w:pPr>
              <w:pStyle w:val="124"/>
              <w:rPr>
                <w:rFonts w:ascii="Times New Roman" w:hAnsi="Times New Roman" w:cs="Times New Roman"/>
                <w:color w:val="auto"/>
              </w:rPr>
            </w:pPr>
            <w:r w:rsidRPr="00226803">
              <w:rPr>
                <w:rFonts w:ascii="Times New Roman" w:hAnsi="Times New Roman" w:cs="Times New Roman"/>
                <w:color w:val="auto"/>
              </w:rPr>
              <w:t>2,3</w:t>
            </w:r>
          </w:p>
          <w:p w:rsidR="00E2765B" w:rsidRPr="00226803" w:rsidRDefault="00E2765B" w:rsidP="00E2765B">
            <w:pPr>
              <w:pStyle w:val="124"/>
              <w:rPr>
                <w:rFonts w:ascii="Times New Roman" w:hAnsi="Times New Roman" w:cs="Times New Roman"/>
                <w:color w:val="auto"/>
              </w:rPr>
            </w:pPr>
            <w:r w:rsidRPr="00226803">
              <w:rPr>
                <w:rFonts w:ascii="Times New Roman" w:hAnsi="Times New Roman" w:cs="Times New Roman"/>
                <w:color w:val="auto"/>
              </w:rPr>
              <w:t>302,3</w:t>
            </w:r>
          </w:p>
        </w:tc>
        <w:tc>
          <w:tcPr>
            <w:tcW w:w="1768" w:type="dxa"/>
            <w:vMerge w:val="restart"/>
            <w:tcBorders>
              <w:top w:val="single" w:sz="4" w:space="0" w:color="auto"/>
              <w:left w:val="single" w:sz="4" w:space="0" w:color="auto"/>
              <w:bottom w:val="single" w:sz="4" w:space="0" w:color="auto"/>
              <w:right w:val="single" w:sz="4" w:space="0" w:color="auto"/>
            </w:tcBorders>
            <w:vAlign w:val="center"/>
          </w:tcPr>
          <w:p w:rsidR="00E2765B" w:rsidRPr="00226803" w:rsidRDefault="00E2765B" w:rsidP="00940FD5">
            <w:pPr>
              <w:pStyle w:val="123"/>
              <w:rPr>
                <w:rFonts w:ascii="Times New Roman" w:hAnsi="Times New Roman" w:cs="Times New Roman"/>
                <w:color w:val="auto"/>
              </w:rPr>
            </w:pPr>
            <w:r w:rsidRPr="00226803">
              <w:rPr>
                <w:rFonts w:ascii="Times New Roman" w:hAnsi="Times New Roman" w:cs="Times New Roman"/>
                <w:color w:val="auto"/>
                <w:lang w:val="en-US"/>
              </w:rPr>
              <w:t>K</w:t>
            </w:r>
            <w:proofErr w:type="spellStart"/>
            <w:r w:rsidRPr="00226803">
              <w:rPr>
                <w:rFonts w:ascii="Times New Roman" w:hAnsi="Times New Roman" w:cs="Times New Roman"/>
                <w:color w:val="auto"/>
              </w:rPr>
              <w:t>н=</w:t>
            </w:r>
            <m:oMath>
              <w:proofErr w:type="spellEnd"/>
              <m:f>
                <m:fPr>
                  <m:ctrlPr>
                    <w:rPr>
                      <w:rFonts w:ascii="Cambria Math" w:hAnsi="Times New Roman" w:cs="Times New Roman"/>
                      <w:color w:val="auto"/>
                      <w:lang w:val="en-US"/>
                    </w:rPr>
                  </m:ctrlPr>
                </m:fPr>
                <m:num>
                  <m:r>
                    <m:rPr>
                      <m:sty m:val="p"/>
                    </m:rPr>
                    <w:rPr>
                      <w:rFonts w:ascii="Cambria Math" w:hAnsi="Times New Roman" w:cs="Times New Roman"/>
                      <w:color w:val="auto"/>
                    </w:rPr>
                    <m:t>100</m:t>
                  </m:r>
                  <m:r>
                    <w:rPr>
                      <w:rFonts w:ascii="Cambria Math" w:hAnsi="Cambria Math" w:cs="Times New Roman"/>
                      <w:color w:val="auto"/>
                      <w:lang w:val="en-US"/>
                    </w:rPr>
                    <m:t>q</m:t>
                  </m:r>
                </m:num>
                <m:den>
                  <m:r>
                    <m:rPr>
                      <m:sty m:val="p"/>
                    </m:rPr>
                    <w:rPr>
                      <w:rFonts w:ascii="Cambria Math" w:hAnsi="Times New Roman" w:cs="Times New Roman"/>
                      <w:color w:val="auto"/>
                    </w:rPr>
                    <m:t>1</m:t>
                  </m:r>
                  <m:r>
                    <m:rPr>
                      <m:sty m:val="p"/>
                    </m:rPr>
                    <w:rPr>
                      <w:rFonts w:ascii="Times New Roman" w:hAnsi="Times New Roman" w:cs="Times New Roman"/>
                      <w:color w:val="auto"/>
                    </w:rPr>
                    <m:t>-</m:t>
                  </m:r>
                  <m:f>
                    <m:fPr>
                      <m:ctrlPr>
                        <w:rPr>
                          <w:rFonts w:ascii="Cambria Math" w:hAnsi="Times New Roman" w:cs="Times New Roman"/>
                          <w:color w:val="auto"/>
                          <w:lang w:val="en-US"/>
                        </w:rPr>
                      </m:ctrlPr>
                    </m:fPr>
                    <m:num>
                      <m:r>
                        <w:rPr>
                          <w:rFonts w:ascii="Cambria Math" w:hAnsi="Cambria Math" w:cs="Times New Roman"/>
                          <w:color w:val="auto"/>
                          <w:lang w:val="en-US"/>
                        </w:rPr>
                        <m:t>So</m:t>
                      </m:r>
                    </m:num>
                    <m:den>
                      <m:r>
                        <m:rPr>
                          <m:sty m:val="p"/>
                        </m:rPr>
                        <w:rPr>
                          <w:rFonts w:ascii="Cambria Math" w:hAnsi="Times New Roman" w:cs="Times New Roman"/>
                          <w:color w:val="auto"/>
                        </w:rPr>
                        <m:t>2</m:t>
                      </m:r>
                      <m:r>
                        <w:rPr>
                          <w:rFonts w:ascii="Cambria Math" w:hAnsi="Cambria Math" w:cs="Times New Roman"/>
                          <w:color w:val="auto"/>
                          <w:lang w:val="en-US"/>
                        </w:rPr>
                        <m:t>Ho</m:t>
                      </m:r>
                    </m:den>
                  </m:f>
                </m:den>
              </m:f>
              <m:r>
                <m:rPr>
                  <m:sty m:val="p"/>
                </m:rPr>
                <w:rPr>
                  <w:rFonts w:ascii="Cambria Math" w:hAnsi="Times New Roman" w:cs="Times New Roman"/>
                  <w:color w:val="auto"/>
                </w:rPr>
                <m:t xml:space="preserve"> = </m:t>
              </m:r>
            </m:oMath>
            <w:r w:rsidRPr="00226803">
              <w:rPr>
                <w:rFonts w:ascii="Times New Roman" w:hAnsi="Times New Roman" w:cs="Times New Roman"/>
                <w:color w:val="auto"/>
              </w:rPr>
              <w:t>1873 м</w:t>
            </w:r>
            <w:r w:rsidRPr="00226803">
              <w:rPr>
                <w:rFonts w:ascii="Times New Roman" w:hAnsi="Times New Roman" w:cs="Times New Roman"/>
                <w:color w:val="auto"/>
                <w:vertAlign w:val="superscript"/>
              </w:rPr>
              <w:t>2</w:t>
            </w:r>
            <w:r w:rsidRPr="00226803">
              <w:rPr>
                <w:rFonts w:ascii="Times New Roman" w:hAnsi="Times New Roman" w:cs="Times New Roman"/>
                <w:color w:val="auto"/>
              </w:rPr>
              <w:t>/сут</w:t>
            </w:r>
          </w:p>
          <w:p w:rsidR="00E2765B" w:rsidRPr="00226803" w:rsidRDefault="00E2765B" w:rsidP="00940FD5">
            <w:pPr>
              <w:pStyle w:val="123"/>
              <w:rPr>
                <w:rFonts w:ascii="Times New Roman" w:hAnsi="Times New Roman" w:cs="Times New Roman"/>
                <w:color w:val="auto"/>
              </w:rPr>
            </w:pPr>
          </w:p>
          <w:p w:rsidR="00E2765B" w:rsidRPr="00226803" w:rsidRDefault="00E2765B" w:rsidP="00940FD5">
            <w:pPr>
              <w:pStyle w:val="123"/>
              <w:rPr>
                <w:rFonts w:ascii="Times New Roman" w:hAnsi="Times New Roman" w:cs="Times New Roman"/>
                <w:color w:val="auto"/>
              </w:rPr>
            </w:pPr>
            <w:r w:rsidRPr="00226803">
              <w:rPr>
                <w:rFonts w:ascii="Times New Roman" w:hAnsi="Times New Roman" w:cs="Times New Roman"/>
                <w:color w:val="auto"/>
              </w:rPr>
              <w:t>К=</w:t>
            </w:r>
            <w:proofErr w:type="gramStart"/>
            <w:r w:rsidRPr="00226803">
              <w:rPr>
                <w:rFonts w:ascii="Times New Roman" w:hAnsi="Times New Roman" w:cs="Times New Roman"/>
                <w:color w:val="auto"/>
                <w:lang w:val="en-US"/>
              </w:rPr>
              <w:t>K</w:t>
            </w:r>
            <w:proofErr w:type="gramEnd"/>
            <w:r w:rsidRPr="00226803">
              <w:rPr>
                <w:rFonts w:ascii="Times New Roman" w:hAnsi="Times New Roman" w:cs="Times New Roman"/>
                <w:color w:val="auto"/>
              </w:rPr>
              <w:t>н/</w:t>
            </w:r>
            <w:proofErr w:type="spellStart"/>
            <w:r w:rsidRPr="00226803">
              <w:rPr>
                <w:rFonts w:ascii="Times New Roman" w:hAnsi="Times New Roman" w:cs="Times New Roman"/>
                <w:color w:val="auto"/>
              </w:rPr>
              <w:t>m</w:t>
            </w:r>
            <w:proofErr w:type="spellEnd"/>
            <w:r w:rsidRPr="00226803">
              <w:rPr>
                <w:rFonts w:ascii="Times New Roman" w:hAnsi="Times New Roman" w:cs="Times New Roman"/>
                <w:color w:val="auto"/>
              </w:rPr>
              <w:t xml:space="preserve"> = 407,2 м/сут</w:t>
            </w:r>
          </w:p>
          <w:p w:rsidR="00E2765B" w:rsidRPr="00226803" w:rsidRDefault="00E2765B" w:rsidP="00940FD5">
            <w:pPr>
              <w:pStyle w:val="123"/>
              <w:rPr>
                <w:rFonts w:ascii="Times New Roman" w:hAnsi="Times New Roman" w:cs="Times New Roman"/>
                <w:color w:val="auto"/>
              </w:rPr>
            </w:pPr>
          </w:p>
          <w:p w:rsidR="00E2765B" w:rsidRPr="00226803" w:rsidRDefault="00E2765B" w:rsidP="00940FD5">
            <w:pPr>
              <w:pStyle w:val="123"/>
              <w:rPr>
                <w:rFonts w:ascii="Times New Roman" w:hAnsi="Times New Roman" w:cs="Times New Roman"/>
                <w:color w:val="auto"/>
              </w:rPr>
            </w:pPr>
            <w:proofErr w:type="spellStart"/>
            <w:r w:rsidRPr="00226803">
              <w:rPr>
                <w:rFonts w:ascii="Times New Roman" w:hAnsi="Times New Roman" w:cs="Times New Roman"/>
                <w:color w:val="auto"/>
              </w:rPr>
              <w:t>g=Q</w:t>
            </w:r>
            <w:proofErr w:type="spellEnd"/>
            <w:r w:rsidRPr="00226803">
              <w:rPr>
                <w:rFonts w:ascii="Times New Roman" w:hAnsi="Times New Roman" w:cs="Times New Roman"/>
                <w:color w:val="auto"/>
              </w:rPr>
              <w:t>/S = 16,67 л/</w:t>
            </w:r>
            <w:proofErr w:type="gramStart"/>
            <w:r w:rsidRPr="00226803">
              <w:rPr>
                <w:rFonts w:ascii="Times New Roman" w:hAnsi="Times New Roman" w:cs="Times New Roman"/>
                <w:color w:val="auto"/>
              </w:rPr>
              <w:t>с</w:t>
            </w:r>
            <w:proofErr w:type="gramEnd"/>
          </w:p>
        </w:tc>
      </w:tr>
      <w:tr w:rsidR="00E2765B" w:rsidRPr="00226803" w:rsidTr="00E2765B">
        <w:trPr>
          <w:cantSplit/>
          <w:trHeight w:val="1557"/>
        </w:trPr>
        <w:tc>
          <w:tcPr>
            <w:tcW w:w="6182" w:type="dxa"/>
            <w:tcBorders>
              <w:top w:val="single" w:sz="4" w:space="0" w:color="auto"/>
              <w:left w:val="single" w:sz="4" w:space="0" w:color="auto"/>
              <w:right w:val="single" w:sz="4" w:space="0" w:color="auto"/>
            </w:tcBorders>
          </w:tcPr>
          <w:p w:rsidR="00E2765B" w:rsidRPr="00226803" w:rsidRDefault="00E2765B" w:rsidP="00E2765B">
            <w:pPr>
              <w:pStyle w:val="124"/>
              <w:rPr>
                <w:rFonts w:ascii="Times New Roman" w:hAnsi="Times New Roman" w:cs="Times New Roman"/>
                <w:color w:val="auto"/>
              </w:rPr>
            </w:pPr>
            <w:r w:rsidRPr="00226803">
              <w:rPr>
                <w:rFonts w:ascii="Times New Roman" w:hAnsi="Times New Roman" w:cs="Times New Roman"/>
                <w:color w:val="auto"/>
              </w:rPr>
              <w:t>II пояс ЗСО</w:t>
            </w:r>
          </w:p>
          <w:p w:rsidR="00E2765B" w:rsidRPr="00226803" w:rsidRDefault="00E2765B" w:rsidP="00940FD5">
            <w:pPr>
              <w:pStyle w:val="123"/>
              <w:rPr>
                <w:rFonts w:ascii="Times New Roman" w:hAnsi="Times New Roman" w:cs="Times New Roman"/>
                <w:color w:val="auto"/>
              </w:rPr>
            </w:pPr>
            <w:r w:rsidRPr="00226803">
              <w:rPr>
                <w:rFonts w:ascii="Times New Roman" w:hAnsi="Times New Roman" w:cs="Times New Roman"/>
                <w:color w:val="auto"/>
              </w:rPr>
              <w:t xml:space="preserve">Протяжённость зоны вверх по потоку, </w:t>
            </w:r>
            <w:proofErr w:type="gramStart"/>
            <w:r w:rsidRPr="00226803">
              <w:rPr>
                <w:rFonts w:ascii="Times New Roman" w:hAnsi="Times New Roman" w:cs="Times New Roman"/>
                <w:color w:val="auto"/>
              </w:rPr>
              <w:t>м</w:t>
            </w:r>
            <w:proofErr w:type="gramEnd"/>
          </w:p>
          <w:p w:rsidR="00E2765B" w:rsidRPr="00226803" w:rsidRDefault="00E2765B" w:rsidP="00940FD5">
            <w:pPr>
              <w:pStyle w:val="123"/>
              <w:rPr>
                <w:rFonts w:ascii="Times New Roman" w:hAnsi="Times New Roman" w:cs="Times New Roman"/>
                <w:color w:val="auto"/>
              </w:rPr>
            </w:pPr>
            <w:r w:rsidRPr="00226803">
              <w:rPr>
                <w:rFonts w:ascii="Times New Roman" w:hAnsi="Times New Roman" w:cs="Times New Roman"/>
                <w:color w:val="auto"/>
              </w:rPr>
              <w:t xml:space="preserve">Протяжённость зоны вниз по потоку, </w:t>
            </w:r>
            <w:proofErr w:type="gramStart"/>
            <w:r w:rsidRPr="00226803">
              <w:rPr>
                <w:rFonts w:ascii="Times New Roman" w:hAnsi="Times New Roman" w:cs="Times New Roman"/>
                <w:color w:val="auto"/>
              </w:rPr>
              <w:t>м</w:t>
            </w:r>
            <w:proofErr w:type="gramEnd"/>
          </w:p>
          <w:p w:rsidR="00E2765B" w:rsidRPr="00226803" w:rsidRDefault="00E2765B" w:rsidP="00940FD5">
            <w:pPr>
              <w:pStyle w:val="123"/>
              <w:rPr>
                <w:rFonts w:ascii="Times New Roman" w:hAnsi="Times New Roman" w:cs="Times New Roman"/>
                <w:color w:val="auto"/>
              </w:rPr>
            </w:pPr>
            <w:r w:rsidRPr="00226803">
              <w:rPr>
                <w:rFonts w:ascii="Times New Roman" w:hAnsi="Times New Roman" w:cs="Times New Roman"/>
                <w:color w:val="auto"/>
              </w:rPr>
              <w:t xml:space="preserve">Расстояние между скважинами водозабора, </w:t>
            </w:r>
            <w:proofErr w:type="gramStart"/>
            <w:r w:rsidRPr="00226803">
              <w:rPr>
                <w:rFonts w:ascii="Times New Roman" w:hAnsi="Times New Roman" w:cs="Times New Roman"/>
                <w:color w:val="auto"/>
              </w:rPr>
              <w:t>м</w:t>
            </w:r>
            <w:proofErr w:type="gramEnd"/>
          </w:p>
          <w:p w:rsidR="00E2765B" w:rsidRPr="00226803" w:rsidRDefault="00E2765B" w:rsidP="00940FD5">
            <w:pPr>
              <w:pStyle w:val="123"/>
              <w:rPr>
                <w:rFonts w:ascii="Times New Roman" w:hAnsi="Times New Roman" w:cs="Times New Roman"/>
                <w:color w:val="auto"/>
              </w:rPr>
            </w:pPr>
            <w:r w:rsidRPr="00226803">
              <w:rPr>
                <w:rFonts w:ascii="Times New Roman" w:hAnsi="Times New Roman" w:cs="Times New Roman"/>
                <w:color w:val="auto"/>
              </w:rPr>
              <w:t xml:space="preserve">Общая протяжённость зоны вверх и вниз по потоку, </w:t>
            </w:r>
            <w:proofErr w:type="gramStart"/>
            <w:r w:rsidRPr="00226803">
              <w:rPr>
                <w:rFonts w:ascii="Times New Roman" w:hAnsi="Times New Roman" w:cs="Times New Roman"/>
                <w:color w:val="auto"/>
              </w:rPr>
              <w:t>м</w:t>
            </w:r>
            <w:proofErr w:type="gramEnd"/>
          </w:p>
          <w:p w:rsidR="00E2765B" w:rsidRPr="00226803" w:rsidRDefault="00E2765B" w:rsidP="00E2765B">
            <w:pPr>
              <w:pStyle w:val="123"/>
              <w:ind w:left="0"/>
              <w:rPr>
                <w:rFonts w:ascii="Times New Roman" w:hAnsi="Times New Roman" w:cs="Times New Roman"/>
                <w:color w:val="auto"/>
              </w:rPr>
            </w:pPr>
          </w:p>
        </w:tc>
        <w:tc>
          <w:tcPr>
            <w:tcW w:w="1417" w:type="dxa"/>
            <w:tcBorders>
              <w:top w:val="single" w:sz="4" w:space="0" w:color="auto"/>
              <w:left w:val="single" w:sz="4" w:space="0" w:color="auto"/>
              <w:right w:val="single" w:sz="4" w:space="0" w:color="auto"/>
            </w:tcBorders>
          </w:tcPr>
          <w:p w:rsidR="00E2765B" w:rsidRPr="00226803" w:rsidRDefault="00E2765B" w:rsidP="00E2765B">
            <w:pPr>
              <w:pStyle w:val="124"/>
              <w:rPr>
                <w:rFonts w:ascii="Times New Roman" w:hAnsi="Times New Roman" w:cs="Times New Roman"/>
                <w:color w:val="auto"/>
              </w:rPr>
            </w:pPr>
          </w:p>
          <w:p w:rsidR="00E2765B" w:rsidRPr="00226803" w:rsidRDefault="00E2765B" w:rsidP="00E2765B">
            <w:pPr>
              <w:pStyle w:val="124"/>
              <w:rPr>
                <w:rFonts w:ascii="Times New Roman" w:hAnsi="Times New Roman" w:cs="Times New Roman"/>
                <w:color w:val="auto"/>
              </w:rPr>
            </w:pPr>
            <w:r w:rsidRPr="00226803">
              <w:rPr>
                <w:rFonts w:ascii="Times New Roman" w:hAnsi="Times New Roman" w:cs="Times New Roman"/>
                <w:color w:val="auto"/>
              </w:rPr>
              <w:t>1160,0</w:t>
            </w:r>
          </w:p>
          <w:p w:rsidR="00E2765B" w:rsidRPr="00226803" w:rsidRDefault="00E2765B" w:rsidP="00E2765B">
            <w:pPr>
              <w:pStyle w:val="124"/>
              <w:rPr>
                <w:rFonts w:ascii="Times New Roman" w:hAnsi="Times New Roman" w:cs="Times New Roman"/>
                <w:color w:val="auto"/>
              </w:rPr>
            </w:pPr>
            <w:r w:rsidRPr="00226803">
              <w:rPr>
                <w:rFonts w:ascii="Times New Roman" w:hAnsi="Times New Roman" w:cs="Times New Roman"/>
                <w:color w:val="auto"/>
              </w:rPr>
              <w:t>250,0</w:t>
            </w:r>
          </w:p>
          <w:p w:rsidR="00E2765B" w:rsidRPr="00226803" w:rsidRDefault="00E2765B" w:rsidP="00E2765B">
            <w:pPr>
              <w:pStyle w:val="124"/>
              <w:rPr>
                <w:rFonts w:ascii="Times New Roman" w:hAnsi="Times New Roman" w:cs="Times New Roman"/>
                <w:color w:val="auto"/>
              </w:rPr>
            </w:pPr>
            <w:r w:rsidRPr="00226803">
              <w:rPr>
                <w:rFonts w:ascii="Times New Roman" w:hAnsi="Times New Roman" w:cs="Times New Roman"/>
                <w:color w:val="auto"/>
              </w:rPr>
              <w:t>2,3</w:t>
            </w:r>
          </w:p>
          <w:p w:rsidR="00E2765B" w:rsidRPr="00226803" w:rsidRDefault="00E2765B" w:rsidP="00E2765B">
            <w:pPr>
              <w:pStyle w:val="124"/>
              <w:rPr>
                <w:rFonts w:ascii="Times New Roman" w:hAnsi="Times New Roman" w:cs="Times New Roman"/>
                <w:color w:val="auto"/>
              </w:rPr>
            </w:pPr>
            <w:r w:rsidRPr="00226803">
              <w:rPr>
                <w:rFonts w:ascii="Times New Roman" w:hAnsi="Times New Roman" w:cs="Times New Roman"/>
                <w:color w:val="auto"/>
              </w:rPr>
              <w:t>1412,3</w:t>
            </w:r>
          </w:p>
        </w:tc>
        <w:tc>
          <w:tcPr>
            <w:tcW w:w="1768" w:type="dxa"/>
            <w:vMerge/>
            <w:tcBorders>
              <w:top w:val="single" w:sz="4" w:space="0" w:color="auto"/>
              <w:left w:val="single" w:sz="4" w:space="0" w:color="auto"/>
              <w:bottom w:val="single" w:sz="4" w:space="0" w:color="auto"/>
              <w:right w:val="single" w:sz="4" w:space="0" w:color="auto"/>
            </w:tcBorders>
          </w:tcPr>
          <w:p w:rsidR="00E2765B" w:rsidRPr="00226803" w:rsidRDefault="00E2765B" w:rsidP="00940FD5">
            <w:pPr>
              <w:pStyle w:val="123"/>
              <w:rPr>
                <w:rFonts w:ascii="Times New Roman" w:hAnsi="Times New Roman" w:cs="Times New Roman"/>
                <w:color w:val="auto"/>
                <w:lang w:val="en-US"/>
              </w:rPr>
            </w:pPr>
          </w:p>
        </w:tc>
      </w:tr>
      <w:tr w:rsidR="00E2765B" w:rsidRPr="00226803" w:rsidTr="00940FD5">
        <w:trPr>
          <w:cantSplit/>
        </w:trPr>
        <w:tc>
          <w:tcPr>
            <w:tcW w:w="6182" w:type="dxa"/>
            <w:tcBorders>
              <w:top w:val="single" w:sz="4" w:space="0" w:color="auto"/>
              <w:left w:val="single" w:sz="4" w:space="0" w:color="auto"/>
              <w:bottom w:val="single" w:sz="4" w:space="0" w:color="auto"/>
              <w:right w:val="single" w:sz="4" w:space="0" w:color="auto"/>
            </w:tcBorders>
            <w:hideMark/>
          </w:tcPr>
          <w:p w:rsidR="00E2765B" w:rsidRPr="00226803" w:rsidRDefault="00E2765B" w:rsidP="00E2765B">
            <w:pPr>
              <w:pStyle w:val="124"/>
              <w:rPr>
                <w:rFonts w:ascii="Times New Roman" w:hAnsi="Times New Roman" w:cs="Times New Roman"/>
                <w:color w:val="auto"/>
              </w:rPr>
            </w:pPr>
            <w:r w:rsidRPr="00226803">
              <w:rPr>
                <w:rFonts w:ascii="Times New Roman" w:hAnsi="Times New Roman" w:cs="Times New Roman"/>
                <w:color w:val="auto"/>
              </w:rPr>
              <w:lastRenderedPageBreak/>
              <w:t>III пояс ЗСО</w:t>
            </w:r>
          </w:p>
          <w:p w:rsidR="00E2765B" w:rsidRPr="00226803" w:rsidRDefault="00E2765B" w:rsidP="00940FD5">
            <w:pPr>
              <w:pStyle w:val="123"/>
              <w:rPr>
                <w:rFonts w:ascii="Times New Roman" w:hAnsi="Times New Roman" w:cs="Times New Roman"/>
                <w:color w:val="auto"/>
              </w:rPr>
            </w:pPr>
            <w:r w:rsidRPr="00226803">
              <w:rPr>
                <w:rFonts w:ascii="Times New Roman" w:hAnsi="Times New Roman" w:cs="Times New Roman"/>
                <w:color w:val="auto"/>
              </w:rPr>
              <w:t xml:space="preserve">Протяжённость зоны вверх по потоку, </w:t>
            </w:r>
            <w:proofErr w:type="gramStart"/>
            <w:r w:rsidRPr="00226803">
              <w:rPr>
                <w:rFonts w:ascii="Times New Roman" w:hAnsi="Times New Roman" w:cs="Times New Roman"/>
                <w:color w:val="auto"/>
              </w:rPr>
              <w:t>м</w:t>
            </w:r>
            <w:proofErr w:type="gramEnd"/>
          </w:p>
          <w:p w:rsidR="00E2765B" w:rsidRPr="00226803" w:rsidRDefault="00E2765B" w:rsidP="00940FD5">
            <w:pPr>
              <w:pStyle w:val="123"/>
              <w:rPr>
                <w:rFonts w:ascii="Times New Roman" w:hAnsi="Times New Roman" w:cs="Times New Roman"/>
                <w:color w:val="auto"/>
              </w:rPr>
            </w:pPr>
            <w:r w:rsidRPr="00226803">
              <w:rPr>
                <w:rFonts w:ascii="Times New Roman" w:hAnsi="Times New Roman" w:cs="Times New Roman"/>
                <w:color w:val="auto"/>
              </w:rPr>
              <w:t xml:space="preserve">Протяжённость зоны вниз по потоку, </w:t>
            </w:r>
            <w:proofErr w:type="gramStart"/>
            <w:r w:rsidRPr="00226803">
              <w:rPr>
                <w:rFonts w:ascii="Times New Roman" w:hAnsi="Times New Roman" w:cs="Times New Roman"/>
                <w:color w:val="auto"/>
              </w:rPr>
              <w:t>м</w:t>
            </w:r>
            <w:proofErr w:type="gramEnd"/>
          </w:p>
          <w:p w:rsidR="00E2765B" w:rsidRPr="00226803" w:rsidRDefault="00E2765B" w:rsidP="00940FD5">
            <w:pPr>
              <w:pStyle w:val="123"/>
              <w:rPr>
                <w:rFonts w:ascii="Times New Roman" w:hAnsi="Times New Roman" w:cs="Times New Roman"/>
                <w:color w:val="auto"/>
              </w:rPr>
            </w:pPr>
            <w:r w:rsidRPr="00226803">
              <w:rPr>
                <w:rFonts w:ascii="Times New Roman" w:hAnsi="Times New Roman" w:cs="Times New Roman"/>
                <w:color w:val="auto"/>
              </w:rPr>
              <w:t xml:space="preserve">Расстояние между скважинами водозабора, </w:t>
            </w:r>
            <w:proofErr w:type="gramStart"/>
            <w:r w:rsidRPr="00226803">
              <w:rPr>
                <w:rFonts w:ascii="Times New Roman" w:hAnsi="Times New Roman" w:cs="Times New Roman"/>
                <w:color w:val="auto"/>
              </w:rPr>
              <w:t>м</w:t>
            </w:r>
            <w:proofErr w:type="gramEnd"/>
          </w:p>
          <w:p w:rsidR="00E2765B" w:rsidRPr="00226803" w:rsidRDefault="00E2765B" w:rsidP="00E2765B">
            <w:pPr>
              <w:pStyle w:val="123"/>
              <w:rPr>
                <w:rFonts w:ascii="Times New Roman" w:hAnsi="Times New Roman" w:cs="Times New Roman"/>
                <w:color w:val="auto"/>
              </w:rPr>
            </w:pPr>
            <w:r w:rsidRPr="00226803">
              <w:rPr>
                <w:rFonts w:ascii="Times New Roman" w:hAnsi="Times New Roman" w:cs="Times New Roman"/>
                <w:color w:val="auto"/>
              </w:rPr>
              <w:t xml:space="preserve">Общая протяжённость зоны вверх и вниз по потоку, </w:t>
            </w:r>
            <w:proofErr w:type="gramStart"/>
            <w:r w:rsidRPr="00226803">
              <w:rPr>
                <w:rFonts w:ascii="Times New Roman" w:hAnsi="Times New Roman" w:cs="Times New Roman"/>
                <w:color w:val="auto"/>
              </w:rPr>
              <w:t>м</w:t>
            </w:r>
            <w:proofErr w:type="gramEnd"/>
          </w:p>
        </w:tc>
        <w:tc>
          <w:tcPr>
            <w:tcW w:w="1417" w:type="dxa"/>
            <w:tcBorders>
              <w:top w:val="single" w:sz="4" w:space="0" w:color="auto"/>
              <w:left w:val="single" w:sz="4" w:space="0" w:color="auto"/>
              <w:bottom w:val="single" w:sz="4" w:space="0" w:color="auto"/>
              <w:right w:val="single" w:sz="4" w:space="0" w:color="auto"/>
            </w:tcBorders>
          </w:tcPr>
          <w:p w:rsidR="00E2765B" w:rsidRPr="00226803" w:rsidRDefault="00E2765B" w:rsidP="00E2765B">
            <w:pPr>
              <w:pStyle w:val="124"/>
              <w:rPr>
                <w:rFonts w:ascii="Times New Roman" w:hAnsi="Times New Roman" w:cs="Times New Roman"/>
                <w:color w:val="auto"/>
              </w:rPr>
            </w:pPr>
          </w:p>
          <w:p w:rsidR="00E2765B" w:rsidRPr="00226803" w:rsidRDefault="00E2765B" w:rsidP="00E2765B">
            <w:pPr>
              <w:pStyle w:val="124"/>
              <w:rPr>
                <w:rFonts w:ascii="Times New Roman" w:hAnsi="Times New Roman" w:cs="Times New Roman"/>
                <w:color w:val="auto"/>
              </w:rPr>
            </w:pPr>
            <w:r w:rsidRPr="00226803">
              <w:rPr>
                <w:rFonts w:ascii="Times New Roman" w:hAnsi="Times New Roman" w:cs="Times New Roman"/>
                <w:color w:val="auto"/>
              </w:rPr>
              <w:t>1160,0</w:t>
            </w:r>
          </w:p>
          <w:p w:rsidR="00E2765B" w:rsidRPr="00226803" w:rsidRDefault="00E2765B" w:rsidP="00E2765B">
            <w:pPr>
              <w:pStyle w:val="124"/>
              <w:rPr>
                <w:rFonts w:ascii="Times New Roman" w:hAnsi="Times New Roman" w:cs="Times New Roman"/>
                <w:color w:val="auto"/>
              </w:rPr>
            </w:pPr>
            <w:r w:rsidRPr="00226803">
              <w:rPr>
                <w:rFonts w:ascii="Times New Roman" w:hAnsi="Times New Roman" w:cs="Times New Roman"/>
                <w:color w:val="auto"/>
              </w:rPr>
              <w:t>250,0</w:t>
            </w:r>
          </w:p>
          <w:p w:rsidR="00E2765B" w:rsidRPr="00226803" w:rsidRDefault="00E2765B" w:rsidP="00E2765B">
            <w:pPr>
              <w:pStyle w:val="124"/>
              <w:rPr>
                <w:rFonts w:ascii="Times New Roman" w:hAnsi="Times New Roman" w:cs="Times New Roman"/>
                <w:color w:val="auto"/>
              </w:rPr>
            </w:pPr>
            <w:r w:rsidRPr="00226803">
              <w:rPr>
                <w:rFonts w:ascii="Times New Roman" w:hAnsi="Times New Roman" w:cs="Times New Roman"/>
                <w:color w:val="auto"/>
              </w:rPr>
              <w:t>2,3</w:t>
            </w:r>
          </w:p>
          <w:p w:rsidR="00E2765B" w:rsidRPr="00226803" w:rsidRDefault="00E2765B" w:rsidP="00E2765B">
            <w:pPr>
              <w:pStyle w:val="124"/>
              <w:rPr>
                <w:rFonts w:ascii="Times New Roman" w:hAnsi="Times New Roman" w:cs="Times New Roman"/>
                <w:color w:val="auto"/>
              </w:rPr>
            </w:pPr>
            <w:r w:rsidRPr="00226803">
              <w:rPr>
                <w:rFonts w:ascii="Times New Roman" w:hAnsi="Times New Roman" w:cs="Times New Roman"/>
                <w:color w:val="auto"/>
              </w:rPr>
              <w:t>1412,3</w:t>
            </w:r>
          </w:p>
        </w:tc>
        <w:tc>
          <w:tcPr>
            <w:tcW w:w="1768" w:type="dxa"/>
            <w:vMerge/>
            <w:tcBorders>
              <w:top w:val="single" w:sz="4" w:space="0" w:color="auto"/>
              <w:left w:val="single" w:sz="4" w:space="0" w:color="auto"/>
              <w:bottom w:val="single" w:sz="4" w:space="0" w:color="auto"/>
              <w:right w:val="single" w:sz="4" w:space="0" w:color="auto"/>
            </w:tcBorders>
            <w:vAlign w:val="center"/>
            <w:hideMark/>
          </w:tcPr>
          <w:p w:rsidR="00E2765B" w:rsidRPr="00226803" w:rsidRDefault="00E2765B" w:rsidP="00E2765B">
            <w:pPr>
              <w:pStyle w:val="124"/>
              <w:rPr>
                <w:rFonts w:ascii="Times New Roman" w:hAnsi="Times New Roman" w:cs="Times New Roman"/>
                <w:color w:val="auto"/>
              </w:rPr>
            </w:pPr>
          </w:p>
        </w:tc>
      </w:tr>
    </w:tbl>
    <w:p w:rsidR="00E2765B" w:rsidRPr="00226803" w:rsidRDefault="00E2765B" w:rsidP="007F7060">
      <w:pPr>
        <w:pStyle w:val="120"/>
      </w:pPr>
    </w:p>
    <w:p w:rsidR="00CE3E13" w:rsidRPr="007D53AB" w:rsidRDefault="00CE3E13" w:rsidP="007D53AB">
      <w:pPr>
        <w:rPr>
          <w:u w:val="single"/>
        </w:rPr>
      </w:pPr>
      <w:bookmarkStart w:id="24" w:name="_Toc394663019"/>
      <w:bookmarkStart w:id="25" w:name="_Toc394665057"/>
      <w:bookmarkStart w:id="26" w:name="_Toc436380022"/>
      <w:bookmarkStart w:id="27" w:name="_Toc455574481"/>
      <w:bookmarkStart w:id="28" w:name="_Toc455644249"/>
      <w:bookmarkStart w:id="29" w:name="_Toc455644289"/>
      <w:bookmarkStart w:id="30" w:name="_Toc54938698"/>
      <w:r w:rsidRPr="007D53AB">
        <w:rPr>
          <w:u w:val="single"/>
        </w:rPr>
        <w:t>Мероприятия по I поясу</w:t>
      </w:r>
      <w:bookmarkEnd w:id="24"/>
      <w:bookmarkEnd w:id="25"/>
      <w:bookmarkEnd w:id="26"/>
      <w:bookmarkEnd w:id="27"/>
      <w:bookmarkEnd w:id="28"/>
      <w:bookmarkEnd w:id="29"/>
      <w:bookmarkEnd w:id="30"/>
    </w:p>
    <w:p w:rsidR="00CE3E13" w:rsidRPr="00226803" w:rsidRDefault="00CE3E13" w:rsidP="00CE3E13">
      <w:pPr>
        <w:jc w:val="both"/>
      </w:pPr>
      <w:r w:rsidRPr="00226803">
        <w:t>Назначением первого пояса (пояс строгого режима) ЗСО является устранение возможности случайного загрязнения подземных вод непосредственно через водозаборное сооружение или нарушения нормальной работы водозаборного сооружения.</w:t>
      </w:r>
    </w:p>
    <w:p w:rsidR="00CE3E13" w:rsidRPr="00226803" w:rsidRDefault="00CE3E13" w:rsidP="00CE3E13">
      <w:pPr>
        <w:jc w:val="both"/>
      </w:pPr>
      <w:r w:rsidRPr="00226803">
        <w:t>Граница I пояса устанавливается для недостаточно защищённого водоносного горизонта (Табл. </w:t>
      </w:r>
      <w:fldSimple w:instr=" REF t_5_1 \h  \* MERGEFORMAT ">
        <w:r w:rsidRPr="00226803">
          <w:rPr>
            <w:noProof/>
          </w:rPr>
          <w:t>5</w:t>
        </w:r>
        <w:r w:rsidRPr="00226803">
          <w:t>.1</w:t>
        </w:r>
      </w:fldSimple>
      <w:r w:rsidRPr="00226803">
        <w:t xml:space="preserve">), эксплуатируемого </w:t>
      </w:r>
      <w:proofErr w:type="spellStart"/>
      <w:r w:rsidRPr="00226803">
        <w:t>подрусловым</w:t>
      </w:r>
      <w:proofErr w:type="spellEnd"/>
      <w:r w:rsidRPr="00226803">
        <w:t xml:space="preserve"> инфильтрационным водозабором, как для поверхностного источника водоснабжения в соответствии с требованиями СанПиН 2.1.4.1110-02 [</w:t>
      </w:r>
      <w:fldSimple w:instr=" REF _Ref453246210 \r \h  \* MERGEFORMAT ">
        <w:r w:rsidRPr="00226803">
          <w:t>7</w:t>
        </w:r>
      </w:fldSimple>
      <w:r w:rsidRPr="00226803">
        <w:t>].</w:t>
      </w:r>
    </w:p>
    <w:p w:rsidR="00CE3E13" w:rsidRPr="00226803" w:rsidRDefault="00CE3E13" w:rsidP="00CE3E13">
      <w:pPr>
        <w:jc w:val="both"/>
      </w:pPr>
      <w:r w:rsidRPr="00226803">
        <w:t>К санитарному состоянию территории I пояса предъявляются определённые требования:</w:t>
      </w:r>
    </w:p>
    <w:p w:rsidR="00CE3E13" w:rsidRPr="00226803" w:rsidRDefault="00CE3E13" w:rsidP="00CE3E13">
      <w:pPr>
        <w:jc w:val="both"/>
      </w:pPr>
      <w:r w:rsidRPr="00226803">
        <w:t>1. 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твёрдое покрытие. Запрещается произрастание высокоствольных деревьев.</w:t>
      </w:r>
    </w:p>
    <w:p w:rsidR="00CE3E13" w:rsidRPr="00226803" w:rsidRDefault="00CE3E13" w:rsidP="00CE3E13">
      <w:pPr>
        <w:jc w:val="both"/>
      </w:pPr>
      <w:r w:rsidRPr="00226803">
        <w:t>2. Запрещаются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а также применение ядохимикатов и удобрений.</w:t>
      </w:r>
    </w:p>
    <w:p w:rsidR="00CE3E13" w:rsidRPr="00226803" w:rsidRDefault="00CE3E13" w:rsidP="00CE3E13">
      <w:pPr>
        <w:jc w:val="both"/>
      </w:pPr>
      <w:r w:rsidRPr="00226803">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учётом санитарного режима на территории второго и третьего пояса.</w:t>
      </w:r>
    </w:p>
    <w:p w:rsidR="00CE3E13" w:rsidRPr="00226803" w:rsidRDefault="00CE3E13" w:rsidP="00CE3E13">
      <w:pPr>
        <w:jc w:val="both"/>
      </w:pPr>
      <w:r w:rsidRPr="00226803">
        <w:t>В исключительных случаях при отсутствии канализации должны устраиваться водонепроницаемые приёмники нечистот и бытовых отходов, расположенные в местах, исключающих загрязнение территории первого пояса ЗСО при их вывозе.</w:t>
      </w:r>
    </w:p>
    <w:p w:rsidR="00CE3E13" w:rsidRPr="00226803" w:rsidRDefault="00CE3E13" w:rsidP="00CE3E13">
      <w:pPr>
        <w:jc w:val="both"/>
      </w:pPr>
      <w:r w:rsidRPr="00226803">
        <w:t>4. Запрещается спуск любых сточных вод, в том числе сточных вод водного транспорта, а также купание, стирка белья, водопой скота и другие виды водопользования, оказывающие влияние на качество воды.</w:t>
      </w:r>
    </w:p>
    <w:p w:rsidR="00CE3E13" w:rsidRDefault="00CE3E13" w:rsidP="00CE3E13">
      <w:pPr>
        <w:jc w:val="both"/>
      </w:pPr>
      <w:r w:rsidRPr="00226803">
        <w:t>Акватория первого пояса ограждается буями и другими предупредительными знаками. На судоходных водоёмах над водоприёмником должны устанавливаться бакены с освещением.</w:t>
      </w:r>
    </w:p>
    <w:p w:rsidR="007D53AB" w:rsidRPr="00226803" w:rsidRDefault="007D53AB" w:rsidP="00CE3E13">
      <w:pPr>
        <w:jc w:val="both"/>
      </w:pPr>
    </w:p>
    <w:p w:rsidR="00CE3E13" w:rsidRPr="007D53AB" w:rsidRDefault="00CE3E13" w:rsidP="007D53AB">
      <w:pPr>
        <w:rPr>
          <w:u w:val="single"/>
        </w:rPr>
      </w:pPr>
      <w:bookmarkStart w:id="31" w:name="_Toc394663020"/>
      <w:bookmarkStart w:id="32" w:name="_Toc394665058"/>
      <w:bookmarkStart w:id="33" w:name="_Toc436380023"/>
      <w:bookmarkStart w:id="34" w:name="_Toc455574482"/>
      <w:bookmarkStart w:id="35" w:name="_Toc455644250"/>
      <w:bookmarkStart w:id="36" w:name="_Toc455644290"/>
      <w:bookmarkStart w:id="37" w:name="_Toc54938699"/>
      <w:r w:rsidRPr="007D53AB">
        <w:rPr>
          <w:u w:val="single"/>
        </w:rPr>
        <w:t>Мероприятия по второму и третьему поясам</w:t>
      </w:r>
      <w:bookmarkEnd w:id="31"/>
      <w:bookmarkEnd w:id="32"/>
      <w:bookmarkEnd w:id="33"/>
      <w:bookmarkEnd w:id="34"/>
      <w:bookmarkEnd w:id="35"/>
      <w:bookmarkEnd w:id="36"/>
      <w:bookmarkEnd w:id="37"/>
    </w:p>
    <w:p w:rsidR="00CE3E13" w:rsidRPr="00226803" w:rsidRDefault="00CE3E13" w:rsidP="00CE3E13">
      <w:pPr>
        <w:jc w:val="both"/>
      </w:pPr>
      <w:r w:rsidRPr="00226803">
        <w:t>1. Выявление объектов, загрязняющих источники водоснабжения, с разработкой конкретных водоохранных мероприятий, обеспеченных источниками финансирования, подрядными организациями и согласованных с центром санитарно-эпидемиологического надзора.</w:t>
      </w:r>
    </w:p>
    <w:p w:rsidR="00CE3E13" w:rsidRPr="00226803" w:rsidRDefault="00CE3E13" w:rsidP="00CE3E13">
      <w:pPr>
        <w:jc w:val="both"/>
      </w:pPr>
      <w:r w:rsidRPr="00226803">
        <w:t>2. Регулирование отведения территории для нового строительства жилых, промышленных и сельскохозяйственных объектов, а также согласование изменения технологий действующих предприятий, связанных с повышением степени опасности загрязнения сточными водами источника водоснабжения.</w:t>
      </w:r>
    </w:p>
    <w:p w:rsidR="00CE3E13" w:rsidRPr="00226803" w:rsidRDefault="00CE3E13" w:rsidP="00CE3E13">
      <w:pPr>
        <w:jc w:val="both"/>
      </w:pPr>
      <w:r w:rsidRPr="00226803">
        <w:t xml:space="preserve">3. Запрещение отведения сточных вод в зоне водосбора источника водоснабжения, включая его притоки, не отвечающих требованиям </w:t>
      </w:r>
      <w:proofErr w:type="spellStart"/>
      <w:r w:rsidRPr="00226803">
        <w:t>СанПиНа</w:t>
      </w:r>
      <w:proofErr w:type="spellEnd"/>
      <w:r w:rsidRPr="00226803">
        <w:t xml:space="preserve"> «Охрана поверхностных вод от загрязнения».</w:t>
      </w:r>
    </w:p>
    <w:p w:rsidR="00CE3E13" w:rsidRPr="00226803" w:rsidRDefault="00CE3E13" w:rsidP="00CE3E13">
      <w:pPr>
        <w:jc w:val="both"/>
      </w:pPr>
      <w:r w:rsidRPr="00226803">
        <w:t xml:space="preserve">4. Добыча песка и гравия и проведение </w:t>
      </w:r>
      <w:proofErr w:type="spellStart"/>
      <w:r w:rsidRPr="00226803">
        <w:t>донноуглубительных</w:t>
      </w:r>
      <w:proofErr w:type="spellEnd"/>
      <w:r w:rsidRPr="00226803">
        <w:t xml:space="preserve"> работ в пределах акватории ЗСО допускается по согласованию с центром санитарно-эпидемиологического надзора лишь </w:t>
      </w:r>
      <w:r w:rsidRPr="00226803">
        <w:lastRenderedPageBreak/>
        <w:t>при обосновании гидрологическими расчетами отсутствия ухудшения качества воды в створе на 1 км выше (в сторону) от водозабора.</w:t>
      </w:r>
    </w:p>
    <w:p w:rsidR="00CE3E13" w:rsidRDefault="00CE3E13" w:rsidP="00CE3E13">
      <w:pPr>
        <w:jc w:val="both"/>
      </w:pPr>
      <w:r w:rsidRPr="00226803">
        <w:t xml:space="preserve">5. Использование химических методов борьбы с </w:t>
      </w:r>
      <w:proofErr w:type="spellStart"/>
      <w:r w:rsidRPr="00226803">
        <w:t>эвтрофикацией</w:t>
      </w:r>
      <w:proofErr w:type="spellEnd"/>
      <w:r w:rsidRPr="00226803">
        <w:t xml:space="preserve"> водоёмов допускается при условии применения препаратов, разрешённых санитарно-эпидемиологической службой Российской Федерации.</w:t>
      </w:r>
    </w:p>
    <w:p w:rsidR="007D53AB" w:rsidRPr="00226803" w:rsidRDefault="007D53AB" w:rsidP="00CE3E13">
      <w:pPr>
        <w:jc w:val="both"/>
      </w:pPr>
    </w:p>
    <w:p w:rsidR="00CE3E13" w:rsidRPr="007D53AB" w:rsidRDefault="00CE3E13" w:rsidP="007D53AB">
      <w:pPr>
        <w:rPr>
          <w:u w:val="single"/>
        </w:rPr>
      </w:pPr>
      <w:bookmarkStart w:id="38" w:name="_Toc394663021"/>
      <w:bookmarkStart w:id="39" w:name="_Toc394665059"/>
      <w:bookmarkStart w:id="40" w:name="_Toc436380024"/>
      <w:bookmarkStart w:id="41" w:name="_Toc455574483"/>
      <w:bookmarkStart w:id="42" w:name="_Toc455644251"/>
      <w:bookmarkStart w:id="43" w:name="_Toc455644291"/>
      <w:bookmarkStart w:id="44" w:name="_Toc54938700"/>
      <w:r w:rsidRPr="007D53AB">
        <w:rPr>
          <w:u w:val="single"/>
        </w:rPr>
        <w:t>Мероприятия по второму поясу</w:t>
      </w:r>
      <w:bookmarkEnd w:id="38"/>
      <w:bookmarkEnd w:id="39"/>
      <w:bookmarkEnd w:id="40"/>
      <w:bookmarkEnd w:id="41"/>
      <w:bookmarkEnd w:id="42"/>
      <w:bookmarkEnd w:id="43"/>
      <w:bookmarkEnd w:id="44"/>
    </w:p>
    <w:p w:rsidR="00CE3E13" w:rsidRPr="00226803" w:rsidRDefault="00CE3E13" w:rsidP="00CE3E13">
      <w:pPr>
        <w:jc w:val="both"/>
      </w:pPr>
      <w:r w:rsidRPr="00226803">
        <w:t>Кроме мероприятий, указанных в разделе 3.3.2 [</w:t>
      </w:r>
      <w:fldSimple w:instr=" REF _Ref453246210 \r \h  \* MERGEFORMAT ">
        <w:r w:rsidRPr="00226803">
          <w:t>7</w:t>
        </w:r>
      </w:fldSimple>
      <w:r w:rsidRPr="00226803">
        <w:t>], в пределах второго пояса ЗСО поверхностных источников водоснабжения подлежат выполнению следующие дополнительные мероприятия.</w:t>
      </w:r>
    </w:p>
    <w:p w:rsidR="00CE3E13" w:rsidRPr="00226803" w:rsidRDefault="00CE3E13" w:rsidP="00CE3E13">
      <w:pPr>
        <w:jc w:val="both"/>
      </w:pPr>
      <w:r w:rsidRPr="00226803">
        <w:t>1. Запрещается:</w:t>
      </w:r>
    </w:p>
    <w:p w:rsidR="00CE3E13" w:rsidRPr="00226803" w:rsidRDefault="00CE3E13" w:rsidP="00CE3E13">
      <w:pPr>
        <w:jc w:val="both"/>
      </w:pPr>
      <w:r w:rsidRPr="00226803">
        <w:t xml:space="preserve">- размещение складов горюче-смазочных материалов, ядохимикатов и минеральных удобрений, накопителей </w:t>
      </w:r>
      <w:proofErr w:type="spellStart"/>
      <w:r w:rsidRPr="00226803">
        <w:t>промстоков</w:t>
      </w:r>
      <w:proofErr w:type="spellEnd"/>
      <w:r w:rsidRPr="00226803">
        <w:t xml:space="preserve">, </w:t>
      </w:r>
      <w:proofErr w:type="spellStart"/>
      <w:r w:rsidRPr="00226803">
        <w:t>шламохранилищ</w:t>
      </w:r>
      <w:proofErr w:type="spellEnd"/>
      <w:r w:rsidRPr="00226803">
        <w:t xml:space="preserve"> и других объектов, обусловливающих опасность химического загрязнения поверхностных и подземных вод.</w:t>
      </w:r>
    </w:p>
    <w:p w:rsidR="00CE3E13" w:rsidRPr="00226803" w:rsidRDefault="00CE3E13" w:rsidP="00CE3E13">
      <w:pPr>
        <w:jc w:val="both"/>
      </w:pPr>
      <w:r w:rsidRPr="00226803">
        <w:t>2. Выполнение мероприятий по санитарному благоустройству территории населённых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CE3E13" w:rsidRPr="00226803" w:rsidRDefault="00CE3E13" w:rsidP="00CE3E13">
      <w:pPr>
        <w:jc w:val="both"/>
      </w:pPr>
      <w:r w:rsidRPr="00226803">
        <w:t>Не производятся рубки леса главного пользования и реконструкций, а также закрепление за лесозаготовительными предприятиями древесины на корню лесосечного фонда долгосрочного пользования. Допускаются только рубки ухода и санитарные рубки леса.</w:t>
      </w:r>
    </w:p>
    <w:p w:rsidR="00CE3E13" w:rsidRPr="00226803" w:rsidRDefault="00CE3E13" w:rsidP="00CE3E13">
      <w:pPr>
        <w:jc w:val="both"/>
      </w:pPr>
      <w:r w:rsidRPr="00226803">
        <w:t>3. Запрещение расположения стойбищ и выпаса скота, а также всякое другое использование водоема и земельных участков, лесных угодий в пределах прибрежной полосы шириной не менее 500 м, которое может привести к ухудшению качества или уменьшению количества воды источника водоснабжения.</w:t>
      </w:r>
    </w:p>
    <w:p w:rsidR="00CE3E13" w:rsidRPr="00226803" w:rsidRDefault="00CE3E13" w:rsidP="00CE3E13">
      <w:pPr>
        <w:jc w:val="both"/>
      </w:pPr>
      <w:r w:rsidRPr="00226803">
        <w:t>4. Использование источников водоснабжения в пределах второго пояса ЗСО для купания, туризма, водного спорта и рыбной ловли допускается в установленных местах при условии соблюдения гигиенических требовании к охране поверхностных вод, а также гигиенических требований к зонам рекреации водных объектов.</w:t>
      </w:r>
    </w:p>
    <w:p w:rsidR="00CE3E13" w:rsidRPr="00226803" w:rsidRDefault="00CE3E13" w:rsidP="00CE3E13">
      <w:pPr>
        <w:jc w:val="both"/>
      </w:pPr>
      <w:r w:rsidRPr="00226803">
        <w:t>5. В границах второго пояса зоны санитарной охраны запрещается сброс промышленных, сельскохозяйственных, городских и ливневых сточных вод, содержание в которых химических веществ и микроорганизмов превышает установленные санитарными правилами гигиенические нормативы качества воды.</w:t>
      </w:r>
    </w:p>
    <w:p w:rsidR="00CE3E13" w:rsidRDefault="00CE3E13" w:rsidP="00CE3E13">
      <w:pPr>
        <w:jc w:val="both"/>
      </w:pPr>
      <w:r w:rsidRPr="00226803">
        <w:t>6. Границы второго пояса ЗСО на пересечении дорог, пешеходных троп и прочее обозначаются столбами со специальными знаками.</w:t>
      </w:r>
    </w:p>
    <w:p w:rsidR="00160B3C" w:rsidRPr="00226803" w:rsidRDefault="00160B3C" w:rsidP="00CE3E13">
      <w:pPr>
        <w:jc w:val="both"/>
      </w:pPr>
    </w:p>
    <w:p w:rsidR="00CE3E13" w:rsidRPr="00160B3C" w:rsidRDefault="00CE3E13" w:rsidP="00160B3C">
      <w:pPr>
        <w:rPr>
          <w:u w:val="single"/>
        </w:rPr>
      </w:pPr>
      <w:bookmarkStart w:id="45" w:name="_Toc54938701"/>
      <w:r w:rsidRPr="00160B3C">
        <w:rPr>
          <w:u w:val="single"/>
        </w:rPr>
        <w:t>Мероприятия по санитарно-защитной полосе водоводов</w:t>
      </w:r>
      <w:bookmarkEnd w:id="45"/>
    </w:p>
    <w:p w:rsidR="00CE3E13" w:rsidRPr="00226803" w:rsidRDefault="00CE3E13" w:rsidP="00CE3E13">
      <w:pPr>
        <w:jc w:val="both"/>
      </w:pPr>
      <w:r w:rsidRPr="00226803">
        <w:t>1. В пределах санитарно-защитной полосы водоводов должны отсутствовать источники загрязнения почвы и грунтовых вод.</w:t>
      </w:r>
    </w:p>
    <w:p w:rsidR="00CE3E13" w:rsidRPr="00226803" w:rsidRDefault="00CE3E13" w:rsidP="00CE050C">
      <w:pPr>
        <w:jc w:val="both"/>
      </w:pPr>
      <w:r w:rsidRPr="00226803">
        <w:t>2.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rsidR="007F7060" w:rsidRPr="00226803" w:rsidRDefault="007F7060" w:rsidP="00E170BF">
      <w:pPr>
        <w:pStyle w:val="120"/>
        <w:rPr>
          <w:rFonts w:eastAsiaTheme="minorHAnsi" w:cstheme="minorBidi"/>
          <w:szCs w:val="22"/>
          <w:lang w:eastAsia="en-US"/>
        </w:rPr>
      </w:pPr>
      <w:r w:rsidRPr="00226803">
        <w:rPr>
          <w:rFonts w:eastAsiaTheme="minorHAnsi" w:cstheme="minorBidi"/>
          <w:szCs w:val="22"/>
          <w:lang w:eastAsia="en-US"/>
        </w:rPr>
        <w:t>Ширина санитарно-защитной полосы водовода устанавливается по обе стороны от крайних линий, а именно:</w:t>
      </w:r>
    </w:p>
    <w:p w:rsidR="007F7060" w:rsidRPr="00226803" w:rsidRDefault="007F7060" w:rsidP="006C37CC">
      <w:pPr>
        <w:pStyle w:val="120"/>
        <w:numPr>
          <w:ilvl w:val="0"/>
          <w:numId w:val="8"/>
        </w:numPr>
        <w:ind w:hanging="294"/>
        <w:rPr>
          <w:rFonts w:eastAsiaTheme="minorHAnsi" w:cstheme="minorBidi"/>
          <w:szCs w:val="22"/>
          <w:lang w:eastAsia="en-US"/>
        </w:rPr>
      </w:pPr>
      <w:r w:rsidRPr="00226803">
        <w:rPr>
          <w:rFonts w:eastAsiaTheme="minorHAnsi" w:cstheme="minorBidi"/>
          <w:szCs w:val="22"/>
          <w:lang w:eastAsia="en-US"/>
        </w:rPr>
        <w:t xml:space="preserve">при отсутствии грунтовых вод - не менее 10 м при диаметре водоводов до      </w:t>
      </w:r>
      <w:r w:rsidR="000F4D7A" w:rsidRPr="00226803">
        <w:rPr>
          <w:rFonts w:eastAsiaTheme="minorHAnsi" w:cstheme="minorBidi"/>
          <w:szCs w:val="22"/>
          <w:lang w:eastAsia="en-US"/>
        </w:rPr>
        <w:t xml:space="preserve">1000 мм </w:t>
      </w:r>
    </w:p>
    <w:p w:rsidR="006D4127" w:rsidRPr="00226803" w:rsidRDefault="007849A1" w:rsidP="00CE050C">
      <w:pPr>
        <w:pStyle w:val="120"/>
        <w:ind w:firstLine="0"/>
        <w:rPr>
          <w:rFonts w:eastAsiaTheme="minorHAnsi" w:cstheme="minorBidi"/>
          <w:szCs w:val="22"/>
          <w:lang w:eastAsia="en-US"/>
        </w:rPr>
      </w:pPr>
      <w:r w:rsidRPr="00226803">
        <w:rPr>
          <w:rFonts w:eastAsiaTheme="minorHAnsi" w:cstheme="minorBidi"/>
          <w:szCs w:val="22"/>
          <w:lang w:eastAsia="en-US"/>
        </w:rPr>
        <w:t>Граница первого пояса ЗСО от в</w:t>
      </w:r>
      <w:r w:rsidR="0018034F" w:rsidRPr="00226803">
        <w:rPr>
          <w:rFonts w:eastAsiaTheme="minorHAnsi" w:cstheme="minorBidi"/>
          <w:szCs w:val="22"/>
          <w:lang w:eastAsia="en-US"/>
        </w:rPr>
        <w:t>о</w:t>
      </w:r>
      <w:r w:rsidRPr="00226803">
        <w:rPr>
          <w:rFonts w:eastAsiaTheme="minorHAnsi" w:cstheme="minorBidi"/>
          <w:szCs w:val="22"/>
          <w:lang w:eastAsia="en-US"/>
        </w:rPr>
        <w:t>донапорных башен</w:t>
      </w:r>
      <w:r w:rsidR="0018034F" w:rsidRPr="00226803">
        <w:rPr>
          <w:rFonts w:eastAsiaTheme="minorHAnsi" w:cstheme="minorBidi"/>
          <w:szCs w:val="22"/>
          <w:lang w:eastAsia="en-US"/>
        </w:rPr>
        <w:t xml:space="preserve"> </w:t>
      </w:r>
      <w:r w:rsidRPr="00226803">
        <w:rPr>
          <w:rFonts w:eastAsiaTheme="minorHAnsi" w:cstheme="minorBidi"/>
          <w:szCs w:val="22"/>
          <w:lang w:eastAsia="en-US"/>
        </w:rPr>
        <w:t>– не менее</w:t>
      </w:r>
      <w:r w:rsidR="0018034F" w:rsidRPr="00226803">
        <w:rPr>
          <w:rFonts w:eastAsiaTheme="minorHAnsi" w:cstheme="minorBidi"/>
          <w:szCs w:val="22"/>
          <w:lang w:eastAsia="en-US"/>
        </w:rPr>
        <w:t xml:space="preserve"> </w:t>
      </w:r>
      <w:r w:rsidR="0076448B" w:rsidRPr="00226803">
        <w:rPr>
          <w:rFonts w:eastAsiaTheme="minorHAnsi" w:cstheme="minorBidi"/>
          <w:szCs w:val="22"/>
          <w:lang w:eastAsia="en-US"/>
        </w:rPr>
        <w:t xml:space="preserve"> </w:t>
      </w:r>
      <w:r w:rsidR="0018034F" w:rsidRPr="00226803">
        <w:rPr>
          <w:rFonts w:eastAsiaTheme="minorHAnsi" w:cstheme="minorBidi"/>
          <w:szCs w:val="22"/>
          <w:lang w:eastAsia="en-US"/>
        </w:rPr>
        <w:t>10</w:t>
      </w:r>
      <w:r w:rsidR="0076448B" w:rsidRPr="00226803">
        <w:rPr>
          <w:rFonts w:eastAsiaTheme="minorHAnsi" w:cstheme="minorBidi"/>
          <w:szCs w:val="22"/>
          <w:lang w:eastAsia="en-US"/>
        </w:rPr>
        <w:t xml:space="preserve"> </w:t>
      </w:r>
      <w:r w:rsidR="0018034F" w:rsidRPr="00226803">
        <w:rPr>
          <w:rFonts w:eastAsiaTheme="minorHAnsi" w:cstheme="minorBidi"/>
          <w:szCs w:val="22"/>
          <w:lang w:eastAsia="en-US"/>
        </w:rPr>
        <w:t>м</w:t>
      </w:r>
      <w:r w:rsidRPr="00226803">
        <w:rPr>
          <w:rFonts w:eastAsiaTheme="minorHAnsi" w:cstheme="minorBidi"/>
          <w:szCs w:val="22"/>
          <w:lang w:eastAsia="en-US"/>
        </w:rPr>
        <w:t>.</w:t>
      </w:r>
    </w:p>
    <w:p w:rsidR="00CE050C" w:rsidRPr="00226803" w:rsidRDefault="00CE050C" w:rsidP="00CE050C">
      <w:pPr>
        <w:pStyle w:val="120"/>
        <w:ind w:firstLine="0"/>
        <w:rPr>
          <w:rFonts w:eastAsiaTheme="minorHAnsi" w:cstheme="minorBidi"/>
          <w:szCs w:val="22"/>
          <w:lang w:eastAsia="en-US"/>
        </w:rPr>
      </w:pPr>
    </w:p>
    <w:p w:rsidR="004D565F" w:rsidRPr="00226803" w:rsidRDefault="004D565F" w:rsidP="004D565F">
      <w:pPr>
        <w:pStyle w:val="120"/>
        <w:rPr>
          <w:lang w:bidi="ru-RU"/>
        </w:rPr>
      </w:pPr>
    </w:p>
    <w:p w:rsidR="009E3BEB" w:rsidRPr="00226803" w:rsidRDefault="009E3BEB" w:rsidP="005B0B5A">
      <w:pPr>
        <w:pStyle w:val="120"/>
        <w:rPr>
          <w:b/>
          <w:lang w:bidi="ru-RU"/>
        </w:rPr>
      </w:pPr>
      <w:r w:rsidRPr="00226803">
        <w:rPr>
          <w:b/>
          <w:lang w:bidi="ru-RU"/>
        </w:rPr>
        <w:t>Водоохранные зоны</w:t>
      </w:r>
      <w:r w:rsidRPr="00226803">
        <w:rPr>
          <w:lang w:bidi="ru-RU"/>
        </w:rPr>
        <w:t xml:space="preserve"> озер и рек приняты в соответствии со ст. 65 Водного кодекса Российской Федерации</w:t>
      </w:r>
      <w:r w:rsidR="005B0B5A" w:rsidRPr="00226803">
        <w:rPr>
          <w:lang w:bidi="ru-RU"/>
        </w:rPr>
        <w:t xml:space="preserve"> «Водоохранные зоны и прибрежные защитные полосы»</w:t>
      </w:r>
      <w:r w:rsidRPr="00226803">
        <w:rPr>
          <w:lang w:bidi="ru-RU"/>
        </w:rPr>
        <w:t>.</w:t>
      </w:r>
    </w:p>
    <w:p w:rsidR="009E3BEB" w:rsidRPr="00226803" w:rsidRDefault="009E3BEB" w:rsidP="009E3BEB">
      <w:pPr>
        <w:pStyle w:val="120"/>
        <w:rPr>
          <w:lang w:bidi="ru-RU"/>
        </w:rPr>
      </w:pPr>
      <w:r w:rsidRPr="00226803">
        <w:rPr>
          <w:lang w:bidi="ru-RU"/>
        </w:rPr>
        <w:t>Ширина водоохранной зоны рек или ручьев устанавливается от их истока для рек или ручьев протяженностью:</w:t>
      </w:r>
    </w:p>
    <w:p w:rsidR="009E3BEB" w:rsidRPr="00226803" w:rsidRDefault="009E3BEB" w:rsidP="006C37CC">
      <w:pPr>
        <w:pStyle w:val="120"/>
        <w:numPr>
          <w:ilvl w:val="0"/>
          <w:numId w:val="9"/>
        </w:numPr>
        <w:ind w:hanging="294"/>
        <w:rPr>
          <w:lang w:bidi="ru-RU"/>
        </w:rPr>
      </w:pPr>
      <w:r w:rsidRPr="00226803">
        <w:rPr>
          <w:lang w:bidi="ru-RU"/>
        </w:rPr>
        <w:t xml:space="preserve">до </w:t>
      </w:r>
      <w:r w:rsidR="00772B51" w:rsidRPr="00226803">
        <w:rPr>
          <w:lang w:bidi="ru-RU"/>
        </w:rPr>
        <w:t>10</w:t>
      </w:r>
      <w:r w:rsidRPr="00226803">
        <w:rPr>
          <w:lang w:bidi="ru-RU"/>
        </w:rPr>
        <w:t xml:space="preserve"> километров - в размере </w:t>
      </w:r>
      <w:r w:rsidR="00772B51" w:rsidRPr="00226803">
        <w:rPr>
          <w:lang w:bidi="ru-RU"/>
        </w:rPr>
        <w:t>50</w:t>
      </w:r>
      <w:r w:rsidRPr="00226803">
        <w:rPr>
          <w:lang w:bidi="ru-RU"/>
        </w:rPr>
        <w:t xml:space="preserve"> метров;</w:t>
      </w:r>
    </w:p>
    <w:p w:rsidR="009E3BEB" w:rsidRPr="00226803" w:rsidRDefault="009E3BEB" w:rsidP="006C37CC">
      <w:pPr>
        <w:pStyle w:val="120"/>
        <w:numPr>
          <w:ilvl w:val="0"/>
          <w:numId w:val="9"/>
        </w:numPr>
        <w:ind w:hanging="294"/>
        <w:rPr>
          <w:lang w:bidi="ru-RU"/>
        </w:rPr>
      </w:pPr>
      <w:r w:rsidRPr="00226803">
        <w:rPr>
          <w:lang w:bidi="ru-RU"/>
        </w:rPr>
        <w:t xml:space="preserve">от </w:t>
      </w:r>
      <w:r w:rsidR="00772B51" w:rsidRPr="00226803">
        <w:rPr>
          <w:lang w:bidi="ru-RU"/>
        </w:rPr>
        <w:t>10</w:t>
      </w:r>
      <w:r w:rsidRPr="00226803">
        <w:rPr>
          <w:lang w:bidi="ru-RU"/>
        </w:rPr>
        <w:t xml:space="preserve"> до </w:t>
      </w:r>
      <w:r w:rsidR="00772B51" w:rsidRPr="00226803">
        <w:rPr>
          <w:lang w:bidi="ru-RU"/>
        </w:rPr>
        <w:t>50</w:t>
      </w:r>
      <w:r w:rsidRPr="00226803">
        <w:rPr>
          <w:lang w:bidi="ru-RU"/>
        </w:rPr>
        <w:t xml:space="preserve"> километров - в размере </w:t>
      </w:r>
      <w:r w:rsidR="00772B51" w:rsidRPr="00226803">
        <w:rPr>
          <w:lang w:bidi="ru-RU"/>
        </w:rPr>
        <w:t>100</w:t>
      </w:r>
      <w:r w:rsidRPr="00226803">
        <w:rPr>
          <w:lang w:bidi="ru-RU"/>
        </w:rPr>
        <w:t xml:space="preserve"> метров;</w:t>
      </w:r>
    </w:p>
    <w:p w:rsidR="009E3BEB" w:rsidRPr="00226803" w:rsidRDefault="009E3BEB" w:rsidP="006C37CC">
      <w:pPr>
        <w:pStyle w:val="120"/>
        <w:numPr>
          <w:ilvl w:val="0"/>
          <w:numId w:val="9"/>
        </w:numPr>
        <w:ind w:hanging="294"/>
        <w:rPr>
          <w:lang w:bidi="ru-RU"/>
        </w:rPr>
      </w:pPr>
      <w:r w:rsidRPr="00226803">
        <w:rPr>
          <w:lang w:bidi="ru-RU"/>
        </w:rPr>
        <w:t xml:space="preserve">от </w:t>
      </w:r>
      <w:r w:rsidR="00772B51" w:rsidRPr="00226803">
        <w:rPr>
          <w:lang w:bidi="ru-RU"/>
        </w:rPr>
        <w:t>50</w:t>
      </w:r>
      <w:r w:rsidRPr="00226803">
        <w:rPr>
          <w:lang w:bidi="ru-RU"/>
        </w:rPr>
        <w:t xml:space="preserve"> километров и более - в размере </w:t>
      </w:r>
      <w:r w:rsidR="00772B51" w:rsidRPr="00226803">
        <w:rPr>
          <w:lang w:bidi="ru-RU"/>
        </w:rPr>
        <w:t>200</w:t>
      </w:r>
      <w:r w:rsidRPr="00226803">
        <w:rPr>
          <w:lang w:bidi="ru-RU"/>
        </w:rPr>
        <w:t xml:space="preserve"> метров.</w:t>
      </w:r>
    </w:p>
    <w:p w:rsidR="009E3BEB" w:rsidRPr="00226803" w:rsidRDefault="009E3BEB" w:rsidP="009E3BEB">
      <w:pPr>
        <w:pStyle w:val="120"/>
        <w:rPr>
          <w:lang w:bidi="ru-RU"/>
        </w:rPr>
      </w:pPr>
      <w:r w:rsidRPr="00226803">
        <w:rPr>
          <w:lang w:bidi="ru-RU"/>
        </w:rPr>
        <w:t xml:space="preserve">Для реки, ручья протяженностью менее </w:t>
      </w:r>
      <w:r w:rsidR="00772B51" w:rsidRPr="00226803">
        <w:rPr>
          <w:lang w:bidi="ru-RU"/>
        </w:rPr>
        <w:t>10</w:t>
      </w:r>
      <w:r w:rsidRPr="00226803">
        <w:rPr>
          <w:lang w:bidi="ru-RU"/>
        </w:rPr>
        <w:t xml:space="preserve"> километров от истока до устья водоохранная зона совпадает с прибрежной защитной полосой. Радиус водоохранной зоны для истоков реки, р</w:t>
      </w:r>
      <w:r w:rsidR="00772B51" w:rsidRPr="00226803">
        <w:rPr>
          <w:lang w:bidi="ru-RU"/>
        </w:rPr>
        <w:t>учья устанавливается в размере 50</w:t>
      </w:r>
      <w:r w:rsidRPr="00226803">
        <w:rPr>
          <w:lang w:bidi="ru-RU"/>
        </w:rPr>
        <w:t xml:space="preserve"> метров.</w:t>
      </w:r>
    </w:p>
    <w:p w:rsidR="009E3BEB" w:rsidRPr="00226803" w:rsidRDefault="009E3BEB" w:rsidP="009E3BEB">
      <w:pPr>
        <w:pStyle w:val="120"/>
        <w:rPr>
          <w:lang w:bidi="ru-RU"/>
        </w:rPr>
      </w:pPr>
      <w:r w:rsidRPr="00226803">
        <w:rPr>
          <w:lang w:bidi="ru-RU"/>
        </w:rPr>
        <w:t xml:space="preserve">Ширина прибрежной защитной полосы устанавливается в зависимости от уклона берега водного объекта и составляет </w:t>
      </w:r>
      <w:r w:rsidR="00772B51" w:rsidRPr="00226803">
        <w:rPr>
          <w:lang w:bidi="ru-RU"/>
        </w:rPr>
        <w:t>30</w:t>
      </w:r>
      <w:r w:rsidRPr="00226803">
        <w:rPr>
          <w:lang w:bidi="ru-RU"/>
        </w:rPr>
        <w:t xml:space="preserve"> метров для обратного или нулевого уклона, </w:t>
      </w:r>
      <w:r w:rsidR="00772B51" w:rsidRPr="00226803">
        <w:rPr>
          <w:lang w:bidi="ru-RU"/>
        </w:rPr>
        <w:t>40</w:t>
      </w:r>
      <w:r w:rsidRPr="00226803">
        <w:rPr>
          <w:lang w:bidi="ru-RU"/>
        </w:rPr>
        <w:t xml:space="preserve"> метров для уклона до трех градусов и </w:t>
      </w:r>
      <w:r w:rsidR="00772B51" w:rsidRPr="00226803">
        <w:rPr>
          <w:lang w:bidi="ru-RU"/>
        </w:rPr>
        <w:t>50</w:t>
      </w:r>
      <w:r w:rsidRPr="00226803">
        <w:rPr>
          <w:lang w:bidi="ru-RU"/>
        </w:rPr>
        <w:t xml:space="preserve"> метров для уклона три и более градуса.</w:t>
      </w:r>
    </w:p>
    <w:p w:rsidR="009E3BEB" w:rsidRPr="00226803" w:rsidRDefault="009E3BEB" w:rsidP="009E3BEB">
      <w:pPr>
        <w:pStyle w:val="120"/>
        <w:rPr>
          <w:lang w:bidi="ru-RU"/>
        </w:rPr>
      </w:pPr>
      <w:r w:rsidRPr="00226803">
        <w:rPr>
          <w:lang w:bidi="ru-RU"/>
        </w:rPr>
        <w:t>В границах водоохранных зон запрещаются:</w:t>
      </w:r>
    </w:p>
    <w:p w:rsidR="009E3BEB" w:rsidRPr="00226803" w:rsidRDefault="009E3BEB" w:rsidP="006C37CC">
      <w:pPr>
        <w:pStyle w:val="120"/>
        <w:numPr>
          <w:ilvl w:val="0"/>
          <w:numId w:val="8"/>
        </w:numPr>
        <w:ind w:hanging="294"/>
        <w:rPr>
          <w:lang w:bidi="ru-RU"/>
        </w:rPr>
      </w:pPr>
      <w:r w:rsidRPr="00226803">
        <w:rPr>
          <w:lang w:bidi="ru-RU"/>
        </w:rPr>
        <w:t>использование сточных вод для удобрения почв;</w:t>
      </w:r>
    </w:p>
    <w:p w:rsidR="009E3BEB" w:rsidRPr="00226803" w:rsidRDefault="009E3BEB" w:rsidP="006C37CC">
      <w:pPr>
        <w:pStyle w:val="120"/>
        <w:numPr>
          <w:ilvl w:val="0"/>
          <w:numId w:val="8"/>
        </w:numPr>
        <w:ind w:hanging="294"/>
        <w:rPr>
          <w:lang w:bidi="ru-RU"/>
        </w:rPr>
      </w:pPr>
      <w:r w:rsidRPr="00226803">
        <w:rPr>
          <w:lang w:bidi="ru-RU"/>
        </w:rPr>
        <w:t>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9E3BEB" w:rsidRPr="00226803" w:rsidRDefault="009E3BEB" w:rsidP="006C37CC">
      <w:pPr>
        <w:pStyle w:val="120"/>
        <w:numPr>
          <w:ilvl w:val="0"/>
          <w:numId w:val="8"/>
        </w:numPr>
        <w:ind w:hanging="294"/>
        <w:rPr>
          <w:lang w:bidi="ru-RU"/>
        </w:rPr>
      </w:pPr>
      <w:r w:rsidRPr="00226803">
        <w:rPr>
          <w:lang w:bidi="ru-RU"/>
        </w:rPr>
        <w:t>осуществление авиационных мер по борьбе с вредителями и болезнями растений;</w:t>
      </w:r>
    </w:p>
    <w:p w:rsidR="009E3BEB" w:rsidRPr="00226803" w:rsidRDefault="009E3BEB" w:rsidP="006C37CC">
      <w:pPr>
        <w:pStyle w:val="120"/>
        <w:numPr>
          <w:ilvl w:val="0"/>
          <w:numId w:val="8"/>
        </w:numPr>
        <w:ind w:hanging="294"/>
        <w:rPr>
          <w:lang w:bidi="ru-RU"/>
        </w:rPr>
      </w:pPr>
      <w:r w:rsidRPr="00226803">
        <w:rPr>
          <w:lang w:bidi="ru-RU"/>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9E3BEB" w:rsidRPr="00226803" w:rsidRDefault="009E3BEB" w:rsidP="009E3BEB">
      <w:pPr>
        <w:pStyle w:val="120"/>
        <w:rPr>
          <w:lang w:bidi="ru-RU"/>
        </w:rPr>
      </w:pPr>
      <w:r w:rsidRPr="00226803">
        <w:rPr>
          <w:lang w:bidi="ru-RU"/>
        </w:rPr>
        <w:t>В границах водоохранных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9E3BEB" w:rsidRPr="00226803" w:rsidRDefault="009E3BEB" w:rsidP="009E3BEB">
      <w:pPr>
        <w:pStyle w:val="120"/>
        <w:rPr>
          <w:lang w:bidi="ru-RU"/>
        </w:rPr>
      </w:pPr>
      <w:r w:rsidRPr="00226803">
        <w:rPr>
          <w:lang w:bidi="ru-RU"/>
        </w:rPr>
        <w:t>В границах прибрежных защитных полос запрещаются:</w:t>
      </w:r>
    </w:p>
    <w:p w:rsidR="009E3BEB" w:rsidRPr="00226803" w:rsidRDefault="009E3BEB" w:rsidP="006C37CC">
      <w:pPr>
        <w:pStyle w:val="120"/>
        <w:numPr>
          <w:ilvl w:val="0"/>
          <w:numId w:val="10"/>
        </w:numPr>
        <w:ind w:hanging="294"/>
        <w:rPr>
          <w:lang w:bidi="ru-RU"/>
        </w:rPr>
      </w:pPr>
      <w:r w:rsidRPr="00226803">
        <w:rPr>
          <w:lang w:bidi="ru-RU"/>
        </w:rPr>
        <w:t>распашка земель;</w:t>
      </w:r>
    </w:p>
    <w:p w:rsidR="009E3BEB" w:rsidRPr="00226803" w:rsidRDefault="009E3BEB" w:rsidP="006C37CC">
      <w:pPr>
        <w:pStyle w:val="120"/>
        <w:numPr>
          <w:ilvl w:val="0"/>
          <w:numId w:val="10"/>
        </w:numPr>
        <w:ind w:hanging="294"/>
        <w:rPr>
          <w:lang w:bidi="ru-RU"/>
        </w:rPr>
      </w:pPr>
      <w:r w:rsidRPr="00226803">
        <w:rPr>
          <w:lang w:bidi="ru-RU"/>
        </w:rPr>
        <w:t>размещение отвалов размываемых грунтов;</w:t>
      </w:r>
    </w:p>
    <w:p w:rsidR="009E3BEB" w:rsidRPr="00226803" w:rsidRDefault="009E3BEB" w:rsidP="006C37CC">
      <w:pPr>
        <w:pStyle w:val="120"/>
        <w:numPr>
          <w:ilvl w:val="0"/>
          <w:numId w:val="10"/>
        </w:numPr>
        <w:ind w:hanging="294"/>
        <w:rPr>
          <w:lang w:bidi="ru-RU"/>
        </w:rPr>
      </w:pPr>
      <w:r w:rsidRPr="00226803">
        <w:rPr>
          <w:lang w:bidi="ru-RU"/>
        </w:rPr>
        <w:t>выпас сельскохозяйственных животных и организация для них летних лагерей, ванн.</w:t>
      </w:r>
    </w:p>
    <w:p w:rsidR="009E3BEB" w:rsidRPr="00226803" w:rsidRDefault="009E3BEB" w:rsidP="009E3BEB">
      <w:pPr>
        <w:pStyle w:val="120"/>
        <w:rPr>
          <w:lang w:bidi="ru-RU"/>
        </w:rPr>
      </w:pPr>
      <w:r w:rsidRPr="00226803">
        <w:rPr>
          <w:lang w:bidi="ru-RU"/>
        </w:rPr>
        <w:t>Закрепление на местности границ водоохранных зон и границ прибрежных защитных полос специальными информационными знаками осуществляется в соответствии с земельным законодательством.</w:t>
      </w:r>
    </w:p>
    <w:p w:rsidR="009E3BEB" w:rsidRPr="00226803" w:rsidRDefault="009E3BEB" w:rsidP="009E3BEB">
      <w:pPr>
        <w:pStyle w:val="120"/>
        <w:rPr>
          <w:lang w:bidi="ru-RU"/>
        </w:rPr>
      </w:pPr>
      <w:r w:rsidRPr="00226803">
        <w:rPr>
          <w:lang w:bidi="ru-RU"/>
        </w:rPr>
        <w:t>На территориях, подверженных затоплению, размещение новых поселений, кладбищ, 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запрещаются.</w:t>
      </w:r>
    </w:p>
    <w:p w:rsidR="009E3BEB" w:rsidRPr="00226803" w:rsidRDefault="009E3BEB" w:rsidP="009E3BEB">
      <w:pPr>
        <w:pStyle w:val="120"/>
        <w:rPr>
          <w:lang w:bidi="ru-RU"/>
        </w:rPr>
      </w:pPr>
      <w:r w:rsidRPr="00226803">
        <w:rPr>
          <w:lang w:bidi="ru-RU"/>
        </w:rPr>
        <w:lastRenderedPageBreak/>
        <w:t xml:space="preserve">Ширина водоохранных зон и прибрежных полос </w:t>
      </w:r>
      <w:r w:rsidR="00D83777" w:rsidRPr="00226803">
        <w:rPr>
          <w:lang w:bidi="ru-RU"/>
        </w:rPr>
        <w:t xml:space="preserve">р. Абакан на территории </w:t>
      </w:r>
      <w:r w:rsidRPr="00226803">
        <w:rPr>
          <w:lang w:bidi="ru-RU"/>
        </w:rPr>
        <w:t>Изыхского сельсовета указана в таблице 2.</w:t>
      </w:r>
      <w:r w:rsidR="004D565F" w:rsidRPr="00226803">
        <w:rPr>
          <w:lang w:bidi="ru-RU"/>
        </w:rPr>
        <w:t>1.1.1</w:t>
      </w:r>
    </w:p>
    <w:p w:rsidR="009E3BEB" w:rsidRPr="00226803" w:rsidRDefault="009E3BEB" w:rsidP="009E3BEB">
      <w:pPr>
        <w:pStyle w:val="120"/>
        <w:ind w:firstLine="0"/>
        <w:rPr>
          <w:lang w:bidi="ru-RU"/>
        </w:rPr>
      </w:pPr>
    </w:p>
    <w:p w:rsidR="009E3BEB" w:rsidRPr="00226803" w:rsidRDefault="009E3BEB" w:rsidP="009E3BEB">
      <w:pPr>
        <w:pStyle w:val="120"/>
        <w:ind w:firstLine="0"/>
        <w:rPr>
          <w:lang w:bidi="ru-RU"/>
        </w:rPr>
      </w:pPr>
      <w:r w:rsidRPr="00226803">
        <w:rPr>
          <w:lang w:bidi="ru-RU"/>
        </w:rPr>
        <w:t>Таблица 2.1.1.</w:t>
      </w:r>
      <w:r w:rsidR="00B44328">
        <w:rPr>
          <w:lang w:bidi="ru-RU"/>
        </w:rPr>
        <w:t>1.2</w:t>
      </w:r>
      <w:r w:rsidRPr="00226803">
        <w:rPr>
          <w:lang w:bidi="ru-RU"/>
        </w:rPr>
        <w:t xml:space="preserve"> - Ширина водоохранных зон и прибрежных полос на территории Изыхского сельсовета</w:t>
      </w:r>
    </w:p>
    <w:tbl>
      <w:tblPr>
        <w:tblW w:w="0" w:type="auto"/>
        <w:tblLayout w:type="fixed"/>
        <w:tblCellMar>
          <w:left w:w="10" w:type="dxa"/>
          <w:right w:w="10" w:type="dxa"/>
        </w:tblCellMar>
        <w:tblLook w:val="04A0"/>
      </w:tblPr>
      <w:tblGrid>
        <w:gridCol w:w="821"/>
        <w:gridCol w:w="2971"/>
        <w:gridCol w:w="2717"/>
        <w:gridCol w:w="2784"/>
      </w:tblGrid>
      <w:tr w:rsidR="009E3BEB" w:rsidRPr="00226803" w:rsidTr="009E3BEB">
        <w:trPr>
          <w:trHeight w:hRule="exact" w:val="912"/>
        </w:trPr>
        <w:tc>
          <w:tcPr>
            <w:tcW w:w="821" w:type="dxa"/>
            <w:tcBorders>
              <w:top w:val="single" w:sz="4" w:space="0" w:color="auto"/>
              <w:left w:val="single" w:sz="4" w:space="0" w:color="auto"/>
            </w:tcBorders>
            <w:shd w:val="clear" w:color="auto" w:fill="FFFFFF"/>
            <w:vAlign w:val="center"/>
          </w:tcPr>
          <w:p w:rsidR="009E3BEB" w:rsidRPr="00226803" w:rsidRDefault="009E3BEB" w:rsidP="009E3BEB">
            <w:pPr>
              <w:pStyle w:val="23"/>
              <w:shd w:val="clear" w:color="auto" w:fill="auto"/>
              <w:spacing w:before="0" w:after="0" w:line="210" w:lineRule="exact"/>
              <w:ind w:firstLine="0"/>
              <w:jc w:val="center"/>
            </w:pPr>
            <w:r w:rsidRPr="00226803">
              <w:rPr>
                <w:rStyle w:val="2105pt"/>
                <w:color w:val="auto"/>
              </w:rPr>
              <w:t>№ п/п</w:t>
            </w:r>
          </w:p>
        </w:tc>
        <w:tc>
          <w:tcPr>
            <w:tcW w:w="2971" w:type="dxa"/>
            <w:tcBorders>
              <w:top w:val="single" w:sz="4" w:space="0" w:color="auto"/>
              <w:left w:val="single" w:sz="4" w:space="0" w:color="auto"/>
            </w:tcBorders>
            <w:shd w:val="clear" w:color="auto" w:fill="FFFFFF"/>
            <w:vAlign w:val="center"/>
          </w:tcPr>
          <w:p w:rsidR="009E3BEB" w:rsidRPr="00226803" w:rsidRDefault="009E3BEB" w:rsidP="009E3BEB">
            <w:pPr>
              <w:pStyle w:val="23"/>
              <w:shd w:val="clear" w:color="auto" w:fill="auto"/>
              <w:spacing w:before="0" w:after="0" w:line="210" w:lineRule="exact"/>
              <w:ind w:left="260" w:firstLine="0"/>
              <w:jc w:val="center"/>
            </w:pPr>
            <w:r w:rsidRPr="00226803">
              <w:rPr>
                <w:rStyle w:val="2105pt"/>
                <w:color w:val="auto"/>
              </w:rPr>
              <w:t>Название водного объекта</w:t>
            </w:r>
          </w:p>
        </w:tc>
        <w:tc>
          <w:tcPr>
            <w:tcW w:w="2717" w:type="dxa"/>
            <w:tcBorders>
              <w:top w:val="single" w:sz="4" w:space="0" w:color="auto"/>
              <w:left w:val="single" w:sz="4" w:space="0" w:color="auto"/>
            </w:tcBorders>
            <w:shd w:val="clear" w:color="auto" w:fill="FFFFFF"/>
            <w:vAlign w:val="center"/>
          </w:tcPr>
          <w:p w:rsidR="009E3BEB" w:rsidRPr="00226803" w:rsidRDefault="009E3BEB" w:rsidP="009E3BEB">
            <w:pPr>
              <w:pStyle w:val="23"/>
              <w:shd w:val="clear" w:color="auto" w:fill="auto"/>
              <w:spacing w:before="0" w:after="0" w:line="259" w:lineRule="exact"/>
              <w:ind w:firstLine="0"/>
              <w:jc w:val="center"/>
            </w:pPr>
            <w:r w:rsidRPr="00226803">
              <w:rPr>
                <w:rStyle w:val="2105pt"/>
                <w:color w:val="auto"/>
              </w:rPr>
              <w:t>Ширина водоохранной зоны</w:t>
            </w:r>
          </w:p>
        </w:tc>
        <w:tc>
          <w:tcPr>
            <w:tcW w:w="2784" w:type="dxa"/>
            <w:tcBorders>
              <w:top w:val="single" w:sz="4" w:space="0" w:color="auto"/>
              <w:left w:val="single" w:sz="4" w:space="0" w:color="auto"/>
              <w:right w:val="single" w:sz="4" w:space="0" w:color="auto"/>
            </w:tcBorders>
            <w:shd w:val="clear" w:color="auto" w:fill="FFFFFF"/>
            <w:vAlign w:val="center"/>
          </w:tcPr>
          <w:p w:rsidR="009E3BEB" w:rsidRPr="00226803" w:rsidRDefault="009E3BEB" w:rsidP="009E3BEB">
            <w:pPr>
              <w:pStyle w:val="23"/>
              <w:shd w:val="clear" w:color="auto" w:fill="auto"/>
              <w:spacing w:before="0" w:after="0" w:line="259" w:lineRule="exact"/>
              <w:ind w:firstLine="0"/>
              <w:jc w:val="center"/>
            </w:pPr>
            <w:r w:rsidRPr="00226803">
              <w:rPr>
                <w:rStyle w:val="2105pt"/>
                <w:color w:val="auto"/>
              </w:rPr>
              <w:t>Ширина прибрежной полосы</w:t>
            </w:r>
          </w:p>
        </w:tc>
      </w:tr>
      <w:tr w:rsidR="009E3BEB" w:rsidRPr="00226803" w:rsidTr="009E3BEB">
        <w:trPr>
          <w:trHeight w:hRule="exact" w:val="283"/>
        </w:trPr>
        <w:tc>
          <w:tcPr>
            <w:tcW w:w="821" w:type="dxa"/>
            <w:tcBorders>
              <w:top w:val="single" w:sz="4" w:space="0" w:color="auto"/>
              <w:left w:val="single" w:sz="4" w:space="0" w:color="auto"/>
            </w:tcBorders>
            <w:shd w:val="clear" w:color="auto" w:fill="FFFFFF"/>
            <w:vAlign w:val="center"/>
          </w:tcPr>
          <w:p w:rsidR="009E3BEB" w:rsidRPr="00226803" w:rsidRDefault="009E3BEB" w:rsidP="009E3BEB">
            <w:pPr>
              <w:pStyle w:val="23"/>
              <w:shd w:val="clear" w:color="auto" w:fill="auto"/>
              <w:spacing w:before="0" w:after="0" w:line="210" w:lineRule="exact"/>
              <w:ind w:firstLine="0"/>
              <w:jc w:val="center"/>
            </w:pPr>
            <w:r w:rsidRPr="00226803">
              <w:rPr>
                <w:rStyle w:val="2105pt"/>
                <w:color w:val="auto"/>
              </w:rPr>
              <w:t>1</w:t>
            </w:r>
          </w:p>
        </w:tc>
        <w:tc>
          <w:tcPr>
            <w:tcW w:w="2971" w:type="dxa"/>
            <w:tcBorders>
              <w:top w:val="single" w:sz="4" w:space="0" w:color="auto"/>
              <w:left w:val="single" w:sz="4" w:space="0" w:color="auto"/>
            </w:tcBorders>
            <w:shd w:val="clear" w:color="auto" w:fill="FFFFFF"/>
            <w:vAlign w:val="center"/>
          </w:tcPr>
          <w:p w:rsidR="009E3BEB" w:rsidRPr="00226803" w:rsidRDefault="009E3BEB" w:rsidP="009E3BEB">
            <w:pPr>
              <w:pStyle w:val="23"/>
              <w:shd w:val="clear" w:color="auto" w:fill="auto"/>
              <w:spacing w:before="0" w:after="0" w:line="210" w:lineRule="exact"/>
              <w:ind w:firstLine="0"/>
              <w:jc w:val="center"/>
            </w:pPr>
            <w:r w:rsidRPr="00226803">
              <w:rPr>
                <w:rStyle w:val="2105pt"/>
                <w:color w:val="auto"/>
              </w:rPr>
              <w:t>2</w:t>
            </w:r>
          </w:p>
        </w:tc>
        <w:tc>
          <w:tcPr>
            <w:tcW w:w="2717" w:type="dxa"/>
            <w:tcBorders>
              <w:top w:val="single" w:sz="4" w:space="0" w:color="auto"/>
              <w:left w:val="single" w:sz="4" w:space="0" w:color="auto"/>
            </w:tcBorders>
            <w:shd w:val="clear" w:color="auto" w:fill="FFFFFF"/>
            <w:vAlign w:val="center"/>
          </w:tcPr>
          <w:p w:rsidR="009E3BEB" w:rsidRPr="00226803" w:rsidRDefault="009E3BEB" w:rsidP="009E3BEB">
            <w:pPr>
              <w:pStyle w:val="23"/>
              <w:shd w:val="clear" w:color="auto" w:fill="auto"/>
              <w:spacing w:before="0" w:after="0" w:line="210" w:lineRule="exact"/>
              <w:ind w:firstLine="0"/>
              <w:jc w:val="center"/>
            </w:pPr>
            <w:r w:rsidRPr="00226803">
              <w:rPr>
                <w:rStyle w:val="2105pt"/>
                <w:color w:val="auto"/>
              </w:rPr>
              <w:t>3</w:t>
            </w:r>
          </w:p>
        </w:tc>
        <w:tc>
          <w:tcPr>
            <w:tcW w:w="2784" w:type="dxa"/>
            <w:tcBorders>
              <w:top w:val="single" w:sz="4" w:space="0" w:color="auto"/>
              <w:left w:val="single" w:sz="4" w:space="0" w:color="auto"/>
              <w:right w:val="single" w:sz="4" w:space="0" w:color="auto"/>
            </w:tcBorders>
            <w:shd w:val="clear" w:color="auto" w:fill="FFFFFF"/>
            <w:vAlign w:val="center"/>
          </w:tcPr>
          <w:p w:rsidR="009E3BEB" w:rsidRPr="00226803" w:rsidRDefault="009E3BEB" w:rsidP="009E3BEB">
            <w:pPr>
              <w:pStyle w:val="23"/>
              <w:shd w:val="clear" w:color="auto" w:fill="auto"/>
              <w:spacing w:before="0" w:after="0" w:line="210" w:lineRule="exact"/>
              <w:ind w:firstLine="0"/>
              <w:jc w:val="center"/>
            </w:pPr>
            <w:r w:rsidRPr="00226803">
              <w:rPr>
                <w:rStyle w:val="2105pt"/>
                <w:color w:val="auto"/>
              </w:rPr>
              <w:t>4</w:t>
            </w:r>
          </w:p>
        </w:tc>
      </w:tr>
      <w:tr w:rsidR="009E3BEB" w:rsidRPr="00226803" w:rsidTr="009E3BEB">
        <w:trPr>
          <w:trHeight w:hRule="exact" w:val="350"/>
        </w:trPr>
        <w:tc>
          <w:tcPr>
            <w:tcW w:w="821" w:type="dxa"/>
            <w:tcBorders>
              <w:top w:val="single" w:sz="4" w:space="0" w:color="auto"/>
              <w:left w:val="single" w:sz="4" w:space="0" w:color="auto"/>
              <w:bottom w:val="single" w:sz="4" w:space="0" w:color="auto"/>
            </w:tcBorders>
            <w:shd w:val="clear" w:color="auto" w:fill="FFFFFF"/>
            <w:vAlign w:val="center"/>
          </w:tcPr>
          <w:p w:rsidR="009E3BEB" w:rsidRPr="00226803" w:rsidRDefault="009E3BEB" w:rsidP="009E3BEB">
            <w:pPr>
              <w:pStyle w:val="23"/>
              <w:shd w:val="clear" w:color="auto" w:fill="auto"/>
              <w:spacing w:before="0" w:after="0" w:line="210" w:lineRule="exact"/>
              <w:ind w:firstLine="0"/>
              <w:jc w:val="center"/>
            </w:pPr>
            <w:r w:rsidRPr="00226803">
              <w:rPr>
                <w:rStyle w:val="2105pt"/>
                <w:color w:val="auto"/>
              </w:rPr>
              <w:t>1</w:t>
            </w:r>
          </w:p>
        </w:tc>
        <w:tc>
          <w:tcPr>
            <w:tcW w:w="2971" w:type="dxa"/>
            <w:tcBorders>
              <w:top w:val="single" w:sz="4" w:space="0" w:color="auto"/>
              <w:left w:val="single" w:sz="4" w:space="0" w:color="auto"/>
              <w:bottom w:val="single" w:sz="4" w:space="0" w:color="auto"/>
            </w:tcBorders>
            <w:shd w:val="clear" w:color="auto" w:fill="FFFFFF"/>
            <w:vAlign w:val="center"/>
          </w:tcPr>
          <w:p w:rsidR="009E3BEB" w:rsidRPr="00226803" w:rsidRDefault="009E3BEB" w:rsidP="009E3BEB">
            <w:pPr>
              <w:pStyle w:val="23"/>
              <w:shd w:val="clear" w:color="auto" w:fill="auto"/>
              <w:spacing w:before="0" w:after="0" w:line="210" w:lineRule="exact"/>
              <w:ind w:firstLine="0"/>
              <w:jc w:val="center"/>
            </w:pPr>
            <w:r w:rsidRPr="00226803">
              <w:rPr>
                <w:rStyle w:val="2105pt"/>
                <w:color w:val="auto"/>
              </w:rPr>
              <w:t>р. Абакан</w:t>
            </w:r>
          </w:p>
        </w:tc>
        <w:tc>
          <w:tcPr>
            <w:tcW w:w="2717" w:type="dxa"/>
            <w:tcBorders>
              <w:top w:val="single" w:sz="4" w:space="0" w:color="auto"/>
              <w:left w:val="single" w:sz="4" w:space="0" w:color="auto"/>
              <w:bottom w:val="single" w:sz="4" w:space="0" w:color="auto"/>
            </w:tcBorders>
            <w:shd w:val="clear" w:color="auto" w:fill="FFFFFF"/>
            <w:vAlign w:val="center"/>
          </w:tcPr>
          <w:p w:rsidR="009E3BEB" w:rsidRPr="00226803" w:rsidRDefault="009E3BEB" w:rsidP="009E3BEB">
            <w:pPr>
              <w:pStyle w:val="23"/>
              <w:shd w:val="clear" w:color="auto" w:fill="auto"/>
              <w:spacing w:before="0" w:after="0" w:line="210" w:lineRule="exact"/>
              <w:ind w:firstLine="0"/>
              <w:jc w:val="center"/>
            </w:pPr>
            <w:r w:rsidRPr="00226803">
              <w:rPr>
                <w:rStyle w:val="2105pt"/>
                <w:color w:val="auto"/>
              </w:rPr>
              <w:t>200</w:t>
            </w:r>
          </w:p>
        </w:tc>
        <w:tc>
          <w:tcPr>
            <w:tcW w:w="2784" w:type="dxa"/>
            <w:tcBorders>
              <w:top w:val="single" w:sz="4" w:space="0" w:color="auto"/>
              <w:left w:val="single" w:sz="4" w:space="0" w:color="auto"/>
              <w:bottom w:val="single" w:sz="4" w:space="0" w:color="auto"/>
              <w:right w:val="single" w:sz="4" w:space="0" w:color="auto"/>
            </w:tcBorders>
            <w:shd w:val="clear" w:color="auto" w:fill="FFFFFF"/>
            <w:vAlign w:val="center"/>
          </w:tcPr>
          <w:p w:rsidR="009E3BEB" w:rsidRPr="00226803" w:rsidRDefault="00FC4195" w:rsidP="009E3BEB">
            <w:pPr>
              <w:pStyle w:val="23"/>
              <w:shd w:val="clear" w:color="auto" w:fill="auto"/>
              <w:spacing w:before="0" w:after="0" w:line="210" w:lineRule="exact"/>
              <w:ind w:firstLine="0"/>
              <w:jc w:val="center"/>
            </w:pPr>
            <w:r w:rsidRPr="00226803">
              <w:rPr>
                <w:rStyle w:val="2105pt"/>
                <w:color w:val="auto"/>
              </w:rPr>
              <w:t>200</w:t>
            </w:r>
          </w:p>
        </w:tc>
      </w:tr>
    </w:tbl>
    <w:p w:rsidR="009E3BEB" w:rsidRPr="00226803" w:rsidRDefault="00AE4473" w:rsidP="009E3BEB">
      <w:pPr>
        <w:pStyle w:val="120"/>
        <w:rPr>
          <w:lang w:bidi="ru-RU"/>
        </w:rPr>
      </w:pPr>
      <w:r w:rsidRPr="00226803">
        <w:rPr>
          <w:lang w:bidi="ru-RU"/>
        </w:rPr>
        <w:t>Сведения о границах водоохранной зоны и прибрежной защитной полосы внесены в ЕГРН.</w:t>
      </w:r>
    </w:p>
    <w:p w:rsidR="009E3BEB" w:rsidRPr="00226803" w:rsidRDefault="009E3BEB" w:rsidP="00CF5077">
      <w:pPr>
        <w:pStyle w:val="3"/>
        <w:rPr>
          <w:lang w:bidi="ru-RU"/>
        </w:rPr>
      </w:pPr>
      <w:bookmarkStart w:id="46" w:name="_Toc99978432"/>
      <w:r w:rsidRPr="00226803">
        <w:rPr>
          <w:lang w:bidi="ru-RU"/>
        </w:rPr>
        <w:t>2.1.</w:t>
      </w:r>
      <w:r w:rsidR="008E27CF" w:rsidRPr="00226803">
        <w:rPr>
          <w:lang w:bidi="ru-RU"/>
        </w:rPr>
        <w:t>1</w:t>
      </w:r>
      <w:r w:rsidRPr="00226803">
        <w:rPr>
          <w:lang w:bidi="ru-RU"/>
        </w:rPr>
        <w:t>.</w:t>
      </w:r>
      <w:r w:rsidR="005C503D" w:rsidRPr="00226803">
        <w:rPr>
          <w:lang w:bidi="ru-RU"/>
        </w:rPr>
        <w:t>2</w:t>
      </w:r>
      <w:r w:rsidRPr="00226803">
        <w:rPr>
          <w:lang w:bidi="ru-RU"/>
        </w:rPr>
        <w:t xml:space="preserve"> </w:t>
      </w:r>
      <w:r w:rsidRPr="00226803">
        <w:t>Санитарно</w:t>
      </w:r>
      <w:r w:rsidRPr="00226803">
        <w:rPr>
          <w:lang w:bidi="ru-RU"/>
        </w:rPr>
        <w:t>-защитные зоны</w:t>
      </w:r>
      <w:bookmarkEnd w:id="46"/>
    </w:p>
    <w:p w:rsidR="008E27CF" w:rsidRPr="00226803" w:rsidRDefault="008E27CF" w:rsidP="008E27CF">
      <w:pPr>
        <w:pStyle w:val="120"/>
        <w:rPr>
          <w:lang w:bidi="ru-RU"/>
        </w:rPr>
      </w:pPr>
      <w:r w:rsidRPr="00226803">
        <w:rPr>
          <w:lang w:bidi="ru-RU"/>
        </w:rPr>
        <w:t xml:space="preserve">Санитарно-защитная зона (СЗЗ) является обязательным элементом предприятия и объекта, являющегося источником химического, биологического или физического воздействия. </w:t>
      </w:r>
      <w:proofErr w:type="gramStart"/>
      <w:r w:rsidRPr="00226803">
        <w:rPr>
          <w:lang w:bidi="ru-RU"/>
        </w:rPr>
        <w:t>Размер санитарно-защитной зоны должен быть подтвержден выполненными по утвержденным методам расчета рассеивания выбросов в атмосфере для всех загрязняющих веществ, распространения шума, вибрации и электромагнитных полей с учетом фонового загрязнения среды обитания по каждому из факторов за счет вклада действующих, намеченных к строительству или проектируемых предприятий.</w:t>
      </w:r>
      <w:proofErr w:type="gramEnd"/>
    </w:p>
    <w:p w:rsidR="005B0B5A" w:rsidRPr="00226803" w:rsidRDefault="008E27CF" w:rsidP="005B0B5A">
      <w:pPr>
        <w:pStyle w:val="120"/>
        <w:rPr>
          <w:lang w:bidi="ru-RU"/>
        </w:rPr>
      </w:pPr>
      <w:r w:rsidRPr="00226803">
        <w:rPr>
          <w:lang w:bidi="ru-RU"/>
        </w:rPr>
        <w:t>В случае, когда расчетные уровни воздействия достигают нормативных значений внутри</w:t>
      </w:r>
      <w:r w:rsidRPr="00226803">
        <w:rPr>
          <w:lang w:bidi="ru-RU"/>
        </w:rPr>
        <w:tab/>
        <w:t>границы территории действующего</w:t>
      </w:r>
      <w:r w:rsidRPr="00226803">
        <w:rPr>
          <w:lang w:bidi="ru-RU"/>
        </w:rPr>
        <w:tab/>
        <w:t>предприятия,</w:t>
      </w:r>
      <w:r w:rsidR="00563F0C" w:rsidRPr="00226803">
        <w:rPr>
          <w:lang w:bidi="ru-RU"/>
        </w:rPr>
        <w:t xml:space="preserve"> что подтверждено </w:t>
      </w:r>
      <w:r w:rsidRPr="00226803">
        <w:rPr>
          <w:lang w:bidi="ru-RU"/>
        </w:rPr>
        <w:t>также результатами систематических</w:t>
      </w:r>
      <w:r w:rsidRPr="00226803">
        <w:rPr>
          <w:lang w:bidi="ru-RU"/>
        </w:rPr>
        <w:tab/>
        <w:t>лабораторных</w:t>
      </w:r>
      <w:r w:rsidR="00563F0C" w:rsidRPr="00226803">
        <w:rPr>
          <w:lang w:bidi="ru-RU"/>
        </w:rPr>
        <w:t xml:space="preserve"> исследований, </w:t>
      </w:r>
      <w:r w:rsidRPr="00226803">
        <w:rPr>
          <w:lang w:bidi="ru-RU"/>
        </w:rPr>
        <w:t>устанавливается</w:t>
      </w:r>
      <w:r w:rsidR="00563F0C" w:rsidRPr="00226803">
        <w:rPr>
          <w:lang w:bidi="ru-RU"/>
        </w:rPr>
        <w:t xml:space="preserve"> </w:t>
      </w:r>
      <w:r w:rsidRPr="00226803">
        <w:rPr>
          <w:lang w:bidi="ru-RU"/>
        </w:rPr>
        <w:t xml:space="preserve">минимальная зона до жилой застройки размером не менее 50% </w:t>
      </w:r>
      <w:proofErr w:type="gramStart"/>
      <w:r w:rsidRPr="00226803">
        <w:rPr>
          <w:lang w:bidi="ru-RU"/>
        </w:rPr>
        <w:t>от</w:t>
      </w:r>
      <w:proofErr w:type="gramEnd"/>
      <w:r w:rsidRPr="00226803">
        <w:rPr>
          <w:lang w:bidi="ru-RU"/>
        </w:rPr>
        <w:t xml:space="preserve"> нормативной в соответствии с принятой классификацией, с последующим ее благоустройством и озеленением.</w:t>
      </w:r>
    </w:p>
    <w:p w:rsidR="008E27CF" w:rsidRPr="00226803" w:rsidRDefault="008E27CF" w:rsidP="008E27CF">
      <w:pPr>
        <w:pStyle w:val="120"/>
        <w:rPr>
          <w:lang w:bidi="ru-RU"/>
        </w:rPr>
      </w:pPr>
      <w:r w:rsidRPr="00226803">
        <w:rPr>
          <w:lang w:bidi="ru-RU"/>
        </w:rPr>
        <w:t>Ограничения градостроительной деятельности, связанные с СЗЗ, носят временный характер и подлежат корректировке в системе градостроительного и санитарно-гигиенического мониторинга по мере изменения ситуации.</w:t>
      </w:r>
    </w:p>
    <w:p w:rsidR="004D565F" w:rsidRPr="00226803" w:rsidRDefault="004D565F" w:rsidP="004D565F">
      <w:pPr>
        <w:pStyle w:val="120"/>
        <w:ind w:firstLine="0"/>
        <w:rPr>
          <w:b/>
          <w:lang w:bidi="ru-RU"/>
        </w:rPr>
      </w:pPr>
    </w:p>
    <w:p w:rsidR="007C199A" w:rsidRPr="00226803" w:rsidRDefault="007C199A" w:rsidP="004D565F">
      <w:pPr>
        <w:pStyle w:val="120"/>
        <w:ind w:firstLine="0"/>
        <w:rPr>
          <w:b/>
          <w:lang w:bidi="ru-RU"/>
        </w:rPr>
      </w:pPr>
      <w:r w:rsidRPr="00226803">
        <w:rPr>
          <w:b/>
          <w:lang w:bidi="ru-RU"/>
        </w:rPr>
        <w:t>Санитарно-защитные зоны объектов сельскохозяйственного производства, промышленных и коммунально-складских объектов</w:t>
      </w:r>
    </w:p>
    <w:p w:rsidR="007C199A" w:rsidRPr="00226803" w:rsidRDefault="007C199A" w:rsidP="007C199A">
      <w:pPr>
        <w:pStyle w:val="120"/>
        <w:rPr>
          <w:lang w:bidi="ru-RU"/>
        </w:rPr>
      </w:pPr>
      <w:r w:rsidRPr="00226803">
        <w:rPr>
          <w:lang w:bidi="ru-RU"/>
        </w:rPr>
        <w:t>В проекте проведена инвентаризация предприятий и объектов в пределах территории поселения, оказывающих воздействие на окружающую среду.</w:t>
      </w:r>
    </w:p>
    <w:p w:rsidR="007C199A" w:rsidRPr="00226803" w:rsidRDefault="007C199A" w:rsidP="007C199A">
      <w:pPr>
        <w:pStyle w:val="120"/>
        <w:rPr>
          <w:lang w:bidi="ru-RU"/>
        </w:rPr>
      </w:pPr>
      <w:r w:rsidRPr="00226803">
        <w:rPr>
          <w:lang w:bidi="ru-RU"/>
        </w:rPr>
        <w:t xml:space="preserve">Все предприятия </w:t>
      </w:r>
      <w:r w:rsidR="001E0421" w:rsidRPr="00226803">
        <w:rPr>
          <w:lang w:bidi="ru-RU"/>
        </w:rPr>
        <w:t>отображены</w:t>
      </w:r>
      <w:r w:rsidRPr="00226803">
        <w:rPr>
          <w:lang w:bidi="ru-RU"/>
        </w:rPr>
        <w:t xml:space="preserve"> на плане поселения, имеют расширенные базы семантических данных (наименование, размер санитарно</w:t>
      </w:r>
      <w:r w:rsidR="00C218D8" w:rsidRPr="00226803">
        <w:rPr>
          <w:lang w:bidi="ru-RU"/>
        </w:rPr>
        <w:t>-</w:t>
      </w:r>
      <w:r w:rsidRPr="00226803">
        <w:rPr>
          <w:lang w:bidi="ru-RU"/>
        </w:rPr>
        <w:t>защитной зоны).</w:t>
      </w:r>
    </w:p>
    <w:p w:rsidR="007C199A" w:rsidRPr="00226803" w:rsidRDefault="007C199A" w:rsidP="007C199A">
      <w:pPr>
        <w:pStyle w:val="120"/>
        <w:rPr>
          <w:lang w:bidi="ru-RU"/>
        </w:rPr>
      </w:pPr>
      <w:r w:rsidRPr="00226803">
        <w:rPr>
          <w:lang w:bidi="ru-RU"/>
        </w:rPr>
        <w:t>Основные требования по организации и режимы использования территорий санитарно-защитных зон определены в СанПиН 2.2.1/2.1.1.1200-03 «Санитарно</w:t>
      </w:r>
      <w:r w:rsidR="001E0421" w:rsidRPr="00226803">
        <w:rPr>
          <w:lang w:bidi="ru-RU"/>
        </w:rPr>
        <w:t>-</w:t>
      </w:r>
      <w:r w:rsidRPr="00226803">
        <w:rPr>
          <w:lang w:bidi="ru-RU"/>
        </w:rPr>
        <w:t>защитные зоны и санитарная классификация предприятий, сооружений и иных объектов»:</w:t>
      </w:r>
    </w:p>
    <w:p w:rsidR="007C199A" w:rsidRPr="00226803" w:rsidRDefault="007C199A" w:rsidP="006C37CC">
      <w:pPr>
        <w:pStyle w:val="120"/>
        <w:numPr>
          <w:ilvl w:val="0"/>
          <w:numId w:val="11"/>
        </w:numPr>
        <w:ind w:hanging="294"/>
        <w:rPr>
          <w:lang w:bidi="ru-RU"/>
        </w:rPr>
      </w:pPr>
      <w:r w:rsidRPr="00226803">
        <w:rPr>
          <w:lang w:bidi="ru-RU"/>
        </w:rPr>
        <w:t>предприятия III класса (кирпичный завод ООО «</w:t>
      </w:r>
      <w:proofErr w:type="spellStart"/>
      <w:r w:rsidRPr="00226803">
        <w:rPr>
          <w:lang w:bidi="ru-RU"/>
        </w:rPr>
        <w:t>Керам</w:t>
      </w:r>
      <w:r w:rsidR="001E0421" w:rsidRPr="00226803">
        <w:rPr>
          <w:lang w:bidi="ru-RU"/>
        </w:rPr>
        <w:t>а</w:t>
      </w:r>
      <w:r w:rsidRPr="00226803">
        <w:rPr>
          <w:lang w:bidi="ru-RU"/>
        </w:rPr>
        <w:t>-Изых</w:t>
      </w:r>
      <w:proofErr w:type="spellEnd"/>
      <w:r w:rsidRPr="00226803">
        <w:rPr>
          <w:lang w:bidi="ru-RU"/>
        </w:rPr>
        <w:t>»</w:t>
      </w:r>
      <w:r w:rsidR="001E0421" w:rsidRPr="00226803">
        <w:rPr>
          <w:lang w:bidi="ru-RU"/>
        </w:rPr>
        <w:t>, недействующий</w:t>
      </w:r>
      <w:r w:rsidRPr="00226803">
        <w:rPr>
          <w:lang w:bidi="ru-RU"/>
        </w:rPr>
        <w:t>) - 300 м;</w:t>
      </w:r>
    </w:p>
    <w:p w:rsidR="007C199A" w:rsidRPr="00226803" w:rsidRDefault="007C199A" w:rsidP="006C37CC">
      <w:pPr>
        <w:pStyle w:val="120"/>
        <w:numPr>
          <w:ilvl w:val="0"/>
          <w:numId w:val="11"/>
        </w:numPr>
        <w:ind w:hanging="294"/>
        <w:rPr>
          <w:lang w:bidi="ru-RU"/>
        </w:rPr>
      </w:pPr>
      <w:r w:rsidRPr="00226803">
        <w:rPr>
          <w:lang w:bidi="ru-RU"/>
        </w:rPr>
        <w:t>предприятия IV класса (карьер глины) - 100 м.</w:t>
      </w:r>
    </w:p>
    <w:p w:rsidR="005B0B5A" w:rsidRPr="00226803" w:rsidRDefault="005B0B5A" w:rsidP="005B0B5A">
      <w:pPr>
        <w:pStyle w:val="120"/>
      </w:pPr>
      <w:proofErr w:type="gramStart"/>
      <w:r w:rsidRPr="00226803">
        <w:lastRenderedPageBreak/>
        <w:t xml:space="preserve">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w:t>
      </w:r>
      <w:proofErr w:type="spellStart"/>
      <w:r w:rsidRPr="00226803">
        <w:t>коттеджной</w:t>
      </w:r>
      <w:proofErr w:type="spellEnd"/>
      <w:r w:rsidRPr="00226803">
        <w:t xml:space="preserve">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roofErr w:type="gramEnd"/>
    </w:p>
    <w:p w:rsidR="007C199A" w:rsidRPr="00226803" w:rsidRDefault="005B0B5A" w:rsidP="005B0B5A">
      <w:pPr>
        <w:pStyle w:val="120"/>
      </w:pPr>
      <w:proofErr w:type="gramStart"/>
      <w:r w:rsidRPr="00226803">
        <w:t>В санитарно-защитной зоне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roofErr w:type="gramEnd"/>
    </w:p>
    <w:p w:rsidR="005B0B5A" w:rsidRPr="00226803" w:rsidRDefault="005B0B5A" w:rsidP="005B0B5A">
      <w:pPr>
        <w:pStyle w:val="120"/>
      </w:pPr>
      <w:r w:rsidRPr="00226803">
        <w:t>Допускается размещать в границах санитарно-защитной зоны промышленного объекта или производства:</w:t>
      </w:r>
    </w:p>
    <w:p w:rsidR="005B0B5A" w:rsidRPr="00226803" w:rsidRDefault="006F2A45" w:rsidP="005B0B5A">
      <w:pPr>
        <w:pStyle w:val="120"/>
      </w:pPr>
      <w:r w:rsidRPr="00226803">
        <w:rPr>
          <w:lang w:bidi="ru-RU"/>
        </w:rPr>
        <w:t>н</w:t>
      </w:r>
      <w:r w:rsidR="005B0B5A" w:rsidRPr="00226803">
        <w:rPr>
          <w:lang w:bidi="ru-RU"/>
        </w:rPr>
        <w:t xml:space="preserve">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w:t>
      </w:r>
      <w:proofErr w:type="spellStart"/>
      <w:r w:rsidR="005B0B5A" w:rsidRPr="00226803">
        <w:rPr>
          <w:lang w:bidi="ru-RU"/>
        </w:rPr>
        <w:t>электроподстанции</w:t>
      </w:r>
      <w:proofErr w:type="spellEnd"/>
      <w:r w:rsidR="005B0B5A" w:rsidRPr="00226803">
        <w:rPr>
          <w:lang w:bidi="ru-RU"/>
        </w:rPr>
        <w:t xml:space="preserve">, </w:t>
      </w:r>
      <w:proofErr w:type="spellStart"/>
      <w:r w:rsidR="005B0B5A" w:rsidRPr="00226803">
        <w:rPr>
          <w:lang w:bidi="ru-RU"/>
        </w:rPr>
        <w:t>нефт</w:t>
      </w:r>
      <w:proofErr w:type="gramStart"/>
      <w:r w:rsidR="005B0B5A" w:rsidRPr="00226803">
        <w:rPr>
          <w:lang w:bidi="ru-RU"/>
        </w:rPr>
        <w:t>е</w:t>
      </w:r>
      <w:proofErr w:type="spellEnd"/>
      <w:r w:rsidR="005B0B5A" w:rsidRPr="00226803">
        <w:rPr>
          <w:lang w:bidi="ru-RU"/>
        </w:rPr>
        <w:t>-</w:t>
      </w:r>
      <w:proofErr w:type="gramEnd"/>
      <w:r w:rsidR="005B0B5A" w:rsidRPr="00226803">
        <w:rPr>
          <w:lang w:bidi="ru-RU"/>
        </w:rPr>
        <w:t xml:space="preserve"> и газопроводы, артезианские скважины для технического водоснабжения, </w:t>
      </w:r>
      <w:proofErr w:type="spellStart"/>
      <w:r w:rsidR="005B0B5A" w:rsidRPr="00226803">
        <w:rPr>
          <w:lang w:bidi="ru-RU"/>
        </w:rPr>
        <w:t>водоохлаждающие</w:t>
      </w:r>
      <w:proofErr w:type="spellEnd"/>
      <w:r w:rsidR="005B0B5A" w:rsidRPr="00226803">
        <w:rPr>
          <w:lang w:bidi="ru-RU"/>
        </w:rPr>
        <w:t xml:space="preserve">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5C503D" w:rsidRPr="00226803" w:rsidRDefault="00E45BB3" w:rsidP="005C503D">
      <w:pPr>
        <w:pStyle w:val="120"/>
        <w:rPr>
          <w:lang w:bidi="ru-RU"/>
        </w:rPr>
      </w:pPr>
      <w:r w:rsidRPr="00226803">
        <w:rPr>
          <w:lang w:bidi="ru-RU"/>
        </w:rPr>
        <w:t xml:space="preserve">Размеры СЗЗ должны быть </w:t>
      </w:r>
      <w:r w:rsidR="005C503D" w:rsidRPr="00226803">
        <w:rPr>
          <w:lang w:bidi="ru-RU"/>
        </w:rPr>
        <w:t>откорректированы при разработке проектов по установлению санитарно-защитных зон с учетом санитарной классификации, результатов расчетов ожидаемого загрязнения атмосферного воздуха, уровней физических воздействий, а также натурных измерений.</w:t>
      </w:r>
    </w:p>
    <w:p w:rsidR="004D565F" w:rsidRPr="00226803" w:rsidRDefault="004D565F" w:rsidP="005C503D">
      <w:pPr>
        <w:pStyle w:val="120"/>
        <w:rPr>
          <w:lang w:bidi="ru-RU"/>
        </w:rPr>
      </w:pPr>
    </w:p>
    <w:p w:rsidR="005C503D" w:rsidRPr="00226803" w:rsidRDefault="005C503D" w:rsidP="004D565F">
      <w:pPr>
        <w:pStyle w:val="120"/>
        <w:ind w:firstLine="0"/>
        <w:rPr>
          <w:b/>
          <w:lang w:bidi="ru-RU"/>
        </w:rPr>
      </w:pPr>
      <w:r w:rsidRPr="00226803">
        <w:rPr>
          <w:b/>
          <w:lang w:bidi="ru-RU"/>
        </w:rPr>
        <w:t>Санитарно-защитные зоны санитарно-технических объектов</w:t>
      </w:r>
    </w:p>
    <w:p w:rsidR="000F4CEF" w:rsidRPr="00226803" w:rsidRDefault="004D565F" w:rsidP="004D565F">
      <w:pPr>
        <w:pStyle w:val="120"/>
        <w:rPr>
          <w:lang w:bidi="ru-RU"/>
        </w:rPr>
      </w:pPr>
      <w:r w:rsidRPr="00226803">
        <w:rPr>
          <w:lang w:bidi="ru-RU"/>
        </w:rPr>
        <w:t>В соответствии с СанПиН 2.2.1/2.1.1.1200-03 «Санитарно-защитные зоны и санитарная классификация предприятий, сооружений и иных объектов» установлены следующие санитарно-защитные зоны:</w:t>
      </w:r>
    </w:p>
    <w:p w:rsidR="004D565F" w:rsidRPr="00226803" w:rsidRDefault="006151A7" w:rsidP="006C37CC">
      <w:pPr>
        <w:pStyle w:val="120"/>
        <w:numPr>
          <w:ilvl w:val="0"/>
          <w:numId w:val="12"/>
        </w:numPr>
        <w:ind w:hanging="294"/>
      </w:pPr>
      <w:r w:rsidRPr="00226803">
        <w:rPr>
          <w:lang w:bidi="ru-RU"/>
        </w:rPr>
        <w:t>кладбище - 50 м (V класс).</w:t>
      </w:r>
    </w:p>
    <w:p w:rsidR="004D565F" w:rsidRPr="00226803" w:rsidRDefault="004D565F" w:rsidP="004D565F">
      <w:pPr>
        <w:rPr>
          <w:rStyle w:val="101"/>
          <w:rFonts w:eastAsiaTheme="minorHAnsi"/>
          <w:b w:val="0"/>
          <w:bCs w:val="0"/>
          <w:i w:val="0"/>
          <w:iCs w:val="0"/>
          <w:color w:val="auto"/>
        </w:rPr>
      </w:pPr>
    </w:p>
    <w:p w:rsidR="004D565F" w:rsidRPr="00226803" w:rsidRDefault="004D565F" w:rsidP="004D565F">
      <w:pPr>
        <w:rPr>
          <w:szCs w:val="24"/>
        </w:rPr>
      </w:pPr>
      <w:r w:rsidRPr="00226803">
        <w:rPr>
          <w:rStyle w:val="101"/>
          <w:rFonts w:eastAsiaTheme="minorHAnsi"/>
          <w:bCs w:val="0"/>
          <w:i w:val="0"/>
          <w:iCs w:val="0"/>
          <w:color w:val="auto"/>
          <w:sz w:val="24"/>
          <w:szCs w:val="24"/>
          <w:u w:val="none"/>
        </w:rPr>
        <w:t xml:space="preserve">Санитарно-защитные зоны объектов транспортной </w:t>
      </w:r>
      <w:r w:rsidR="002177C0" w:rsidRPr="00226803">
        <w:rPr>
          <w:rStyle w:val="101"/>
          <w:rFonts w:eastAsiaTheme="minorHAnsi"/>
          <w:bCs w:val="0"/>
          <w:i w:val="0"/>
          <w:iCs w:val="0"/>
          <w:color w:val="auto"/>
          <w:sz w:val="24"/>
          <w:szCs w:val="24"/>
          <w:u w:val="none"/>
        </w:rPr>
        <w:t xml:space="preserve">и инженерной </w:t>
      </w:r>
      <w:r w:rsidRPr="00226803">
        <w:rPr>
          <w:rStyle w:val="101"/>
          <w:rFonts w:eastAsiaTheme="minorHAnsi"/>
          <w:bCs w:val="0"/>
          <w:i w:val="0"/>
          <w:iCs w:val="0"/>
          <w:color w:val="auto"/>
          <w:sz w:val="24"/>
          <w:szCs w:val="24"/>
          <w:u w:val="none"/>
        </w:rPr>
        <w:t>инфраструктуры</w:t>
      </w:r>
    </w:p>
    <w:p w:rsidR="004D565F" w:rsidRPr="00226803" w:rsidRDefault="004D565F" w:rsidP="004D565F">
      <w:pPr>
        <w:pStyle w:val="120"/>
        <w:rPr>
          <w:lang w:bidi="ru-RU"/>
        </w:rPr>
      </w:pPr>
      <w:r w:rsidRPr="00226803">
        <w:rPr>
          <w:lang w:bidi="ru-RU"/>
        </w:rPr>
        <w:t>В соответствии с СанПиН 2.2.1/2.1.1.1200-03 «Санитарно-защитные зоны и санитарная классификация предприятий, сооружений и иных объектов», установлены следующие санитарно-защитные зоны:</w:t>
      </w:r>
    </w:p>
    <w:p w:rsidR="004D565F" w:rsidRPr="00226803" w:rsidRDefault="004D565F" w:rsidP="006C37CC">
      <w:pPr>
        <w:pStyle w:val="120"/>
        <w:numPr>
          <w:ilvl w:val="0"/>
          <w:numId w:val="13"/>
        </w:numPr>
        <w:ind w:hanging="294"/>
      </w:pPr>
      <w:r w:rsidRPr="00226803">
        <w:rPr>
          <w:lang w:bidi="ru-RU"/>
        </w:rPr>
        <w:t>АЗС - 50 м (V класс);</w:t>
      </w:r>
    </w:p>
    <w:p w:rsidR="004D565F" w:rsidRPr="00226803" w:rsidRDefault="00145744" w:rsidP="00145744">
      <w:pPr>
        <w:pStyle w:val="120"/>
        <w:numPr>
          <w:ilvl w:val="0"/>
          <w:numId w:val="13"/>
        </w:numPr>
        <w:ind w:hanging="294"/>
      </w:pPr>
      <w:r w:rsidRPr="00226803">
        <w:rPr>
          <w:lang w:bidi="ru-RU"/>
        </w:rPr>
        <w:t>СТО - 50 м (V класс).</w:t>
      </w:r>
    </w:p>
    <w:p w:rsidR="004D565F" w:rsidRPr="00226803" w:rsidRDefault="004D565F" w:rsidP="004D565F">
      <w:pPr>
        <w:pStyle w:val="120"/>
        <w:ind w:firstLine="0"/>
        <w:rPr>
          <w:b/>
        </w:rPr>
      </w:pPr>
      <w:r w:rsidRPr="00226803">
        <w:rPr>
          <w:b/>
          <w:lang w:bidi="ru-RU"/>
        </w:rPr>
        <w:lastRenderedPageBreak/>
        <w:t>Санитарно-защитные зоны от линейных объектов транспортной инфраструктуры</w:t>
      </w:r>
    </w:p>
    <w:p w:rsidR="000F4CEF" w:rsidRPr="00226803" w:rsidRDefault="004D565F" w:rsidP="000F4CEF">
      <w:pPr>
        <w:pStyle w:val="120"/>
        <w:rPr>
          <w:lang w:bidi="ru-RU"/>
        </w:rPr>
      </w:pPr>
      <w:r w:rsidRPr="00226803">
        <w:rPr>
          <w:lang w:bidi="ru-RU"/>
        </w:rPr>
        <w:t>По территории поселения проход</w:t>
      </w:r>
      <w:r w:rsidR="008458D0" w:rsidRPr="00226803">
        <w:rPr>
          <w:lang w:bidi="ru-RU"/>
        </w:rPr>
        <w:t>ит</w:t>
      </w:r>
      <w:r w:rsidRPr="00226803">
        <w:rPr>
          <w:lang w:bidi="ru-RU"/>
        </w:rPr>
        <w:t xml:space="preserve"> автомобильн</w:t>
      </w:r>
      <w:r w:rsidR="008458D0" w:rsidRPr="00226803">
        <w:rPr>
          <w:lang w:bidi="ru-RU"/>
        </w:rPr>
        <w:t>ая</w:t>
      </w:r>
      <w:r w:rsidRPr="00226803">
        <w:rPr>
          <w:lang w:bidi="ru-RU"/>
        </w:rPr>
        <w:t xml:space="preserve"> дорог</w:t>
      </w:r>
      <w:r w:rsidR="008458D0" w:rsidRPr="00226803">
        <w:rPr>
          <w:lang w:bidi="ru-RU"/>
        </w:rPr>
        <w:t>а</w:t>
      </w:r>
      <w:r w:rsidRPr="00226803">
        <w:rPr>
          <w:lang w:bidi="ru-RU"/>
        </w:rPr>
        <w:t xml:space="preserve"> межмуниципального значения</w:t>
      </w:r>
      <w:r w:rsidR="00CA6F6F" w:rsidRPr="00226803">
        <w:rPr>
          <w:lang w:bidi="ru-RU"/>
        </w:rPr>
        <w:t xml:space="preserve"> (автодорога «</w:t>
      </w:r>
      <w:proofErr w:type="spellStart"/>
      <w:r w:rsidR="00CA6F6F" w:rsidRPr="00226803">
        <w:rPr>
          <w:lang w:bidi="ru-RU"/>
        </w:rPr>
        <w:t>Рыбзавод-Изыхские</w:t>
      </w:r>
      <w:proofErr w:type="spellEnd"/>
      <w:r w:rsidR="00CA6F6F" w:rsidRPr="00226803">
        <w:rPr>
          <w:lang w:bidi="ru-RU"/>
        </w:rPr>
        <w:t xml:space="preserve"> Копи»)</w:t>
      </w:r>
      <w:r w:rsidRPr="00226803">
        <w:rPr>
          <w:lang w:bidi="ru-RU"/>
        </w:rPr>
        <w:t>. Придорожн</w:t>
      </w:r>
      <w:r w:rsidR="00254932" w:rsidRPr="00226803">
        <w:rPr>
          <w:lang w:bidi="ru-RU"/>
        </w:rPr>
        <w:t>ые</w:t>
      </w:r>
      <w:r w:rsidRPr="00226803">
        <w:rPr>
          <w:lang w:bidi="ru-RU"/>
        </w:rPr>
        <w:t xml:space="preserve"> полос</w:t>
      </w:r>
      <w:r w:rsidR="00254932" w:rsidRPr="00226803">
        <w:rPr>
          <w:lang w:bidi="ru-RU"/>
        </w:rPr>
        <w:t>ы</w:t>
      </w:r>
      <w:r w:rsidRPr="00226803">
        <w:rPr>
          <w:lang w:bidi="ru-RU"/>
        </w:rPr>
        <w:t xml:space="preserve"> от автомобильных дорог устан</w:t>
      </w:r>
      <w:r w:rsidR="00254932" w:rsidRPr="00226803">
        <w:rPr>
          <w:lang w:bidi="ru-RU"/>
        </w:rPr>
        <w:t>авливаются</w:t>
      </w:r>
      <w:r w:rsidRPr="00226803">
        <w:rPr>
          <w:lang w:bidi="ru-RU"/>
        </w:rPr>
        <w:t xml:space="preserve"> в соответствии с Федеральным законом Российской федерации от 08.11.2007 г. № 257-ФЗ «Об автомобильных дорогах и о дорожной деятельности»</w:t>
      </w:r>
      <w:r w:rsidR="00254932" w:rsidRPr="00226803">
        <w:rPr>
          <w:lang w:bidi="ru-RU"/>
        </w:rPr>
        <w:t xml:space="preserve">. </w:t>
      </w:r>
      <w:proofErr w:type="gramStart"/>
      <w:r w:rsidR="00254932" w:rsidRPr="00226803">
        <w:rPr>
          <w:lang w:bidi="ru-RU"/>
        </w:rPr>
        <w:t>Придорожные полосы автомобильной дороги -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r w:rsidRPr="00226803">
        <w:rPr>
          <w:lang w:bidi="ru-RU"/>
        </w:rPr>
        <w:t>:</w:t>
      </w:r>
      <w:proofErr w:type="gramEnd"/>
    </w:p>
    <w:p w:rsidR="008D631D" w:rsidRPr="00226803" w:rsidRDefault="004D565F" w:rsidP="006C37CC">
      <w:pPr>
        <w:pStyle w:val="120"/>
        <w:numPr>
          <w:ilvl w:val="0"/>
          <w:numId w:val="14"/>
        </w:numPr>
        <w:ind w:hanging="294"/>
      </w:pPr>
      <w:r w:rsidRPr="00226803">
        <w:rPr>
          <w:lang w:bidi="ru-RU"/>
        </w:rPr>
        <w:t xml:space="preserve">придорожная полоса от автомобильной дороги </w:t>
      </w:r>
      <w:r w:rsidRPr="00226803">
        <w:rPr>
          <w:lang w:bidi="en-US"/>
        </w:rPr>
        <w:t>III</w:t>
      </w:r>
      <w:r w:rsidRPr="00226803">
        <w:t xml:space="preserve"> </w:t>
      </w:r>
      <w:r w:rsidRPr="00226803">
        <w:rPr>
          <w:lang w:bidi="ru-RU"/>
        </w:rPr>
        <w:t xml:space="preserve">и </w:t>
      </w:r>
      <w:r w:rsidRPr="00226803">
        <w:rPr>
          <w:lang w:bidi="en-US"/>
        </w:rPr>
        <w:t>IV</w:t>
      </w:r>
      <w:r w:rsidRPr="00226803">
        <w:t xml:space="preserve"> </w:t>
      </w:r>
      <w:r w:rsidRPr="00226803">
        <w:rPr>
          <w:lang w:bidi="ru-RU"/>
        </w:rPr>
        <w:t>категории - 50 м.</w:t>
      </w:r>
    </w:p>
    <w:p w:rsidR="00CC0040" w:rsidRPr="00226803" w:rsidRDefault="00CC0040" w:rsidP="00CC0040">
      <w:pPr>
        <w:pStyle w:val="120"/>
        <w:rPr>
          <w:lang w:bidi="ru-RU"/>
        </w:rPr>
      </w:pPr>
      <w:r w:rsidRPr="00226803">
        <w:rPr>
          <w:lang w:bidi="ru-RU"/>
        </w:rPr>
        <w:t>Придорожные полосы не устанавливаются для автомобильных дорог, расположенных в границах населенных пунктов.</w:t>
      </w:r>
    </w:p>
    <w:p w:rsidR="00254932" w:rsidRPr="00226803" w:rsidRDefault="0050074A" w:rsidP="00254932">
      <w:pPr>
        <w:pStyle w:val="120"/>
      </w:pPr>
      <w:r w:rsidRPr="00226803">
        <w:rPr>
          <w:lang w:bidi="ru-RU"/>
        </w:rPr>
        <w:t xml:space="preserve">Кроме того, согласно п. 11.11 </w:t>
      </w:r>
      <w:r w:rsidR="00254932" w:rsidRPr="00226803">
        <w:rPr>
          <w:lang w:bidi="ru-RU"/>
        </w:rPr>
        <w:t>СП 42.13330.2016</w:t>
      </w:r>
      <w:r w:rsidRPr="00226803">
        <w:rPr>
          <w:lang w:bidi="ru-RU"/>
        </w:rPr>
        <w:t xml:space="preserve"> расстояние от края </w:t>
      </w:r>
      <w:r w:rsidR="00EB6BBC" w:rsidRPr="00226803">
        <w:rPr>
          <w:lang w:bidi="ru-RU"/>
        </w:rPr>
        <w:t xml:space="preserve">основной </w:t>
      </w:r>
      <w:r w:rsidRPr="00226803">
        <w:rPr>
          <w:lang w:bidi="ru-RU"/>
        </w:rPr>
        <w:t xml:space="preserve">проезжей части </w:t>
      </w:r>
      <w:r w:rsidR="00EB6BBC" w:rsidRPr="00226803">
        <w:rPr>
          <w:lang w:bidi="ru-RU"/>
        </w:rPr>
        <w:t xml:space="preserve">магистральных дорог до линии регулирования жилой застройки следует принимать не менее 50 м, а при условии применения </w:t>
      </w:r>
      <w:proofErr w:type="spellStart"/>
      <w:r w:rsidR="00EB6BBC" w:rsidRPr="00226803">
        <w:rPr>
          <w:lang w:bidi="ru-RU"/>
        </w:rPr>
        <w:t>шумозащитных</w:t>
      </w:r>
      <w:proofErr w:type="spellEnd"/>
      <w:r w:rsidR="00EB6BBC" w:rsidRPr="00226803">
        <w:rPr>
          <w:lang w:bidi="ru-RU"/>
        </w:rPr>
        <w:t xml:space="preserve"> сооружений, обеспечивающих требования СП 51.13330 – не менее 25 м.</w:t>
      </w:r>
    </w:p>
    <w:p w:rsidR="004D565F" w:rsidRPr="00226803" w:rsidRDefault="004D565F" w:rsidP="00CF5077">
      <w:pPr>
        <w:pStyle w:val="3"/>
        <w:rPr>
          <w:lang w:bidi="ru-RU"/>
        </w:rPr>
      </w:pPr>
      <w:bookmarkStart w:id="47" w:name="_Toc99978433"/>
      <w:r w:rsidRPr="00226803">
        <w:rPr>
          <w:lang w:bidi="ru-RU"/>
        </w:rPr>
        <w:t>2.1.1.3</w:t>
      </w:r>
      <w:proofErr w:type="gramStart"/>
      <w:r w:rsidRPr="00226803">
        <w:rPr>
          <w:lang w:bidi="ru-RU"/>
        </w:rPr>
        <w:t xml:space="preserve"> </w:t>
      </w:r>
      <w:r w:rsidR="00EB6BBC" w:rsidRPr="00226803">
        <w:rPr>
          <w:lang w:bidi="ru-RU"/>
        </w:rPr>
        <w:t xml:space="preserve"> </w:t>
      </w:r>
      <w:r w:rsidRPr="00226803">
        <w:rPr>
          <w:lang w:bidi="ru-RU"/>
        </w:rPr>
        <w:t>О</w:t>
      </w:r>
      <w:proofErr w:type="gramEnd"/>
      <w:r w:rsidRPr="00226803">
        <w:rPr>
          <w:lang w:bidi="ru-RU"/>
        </w:rPr>
        <w:t>собо охраняемые природные территории, территории природно</w:t>
      </w:r>
      <w:r w:rsidR="00760701" w:rsidRPr="00226803">
        <w:rPr>
          <w:lang w:bidi="ru-RU"/>
        </w:rPr>
        <w:t>-</w:t>
      </w:r>
      <w:r w:rsidRPr="00226803">
        <w:rPr>
          <w:lang w:bidi="ru-RU"/>
        </w:rPr>
        <w:t xml:space="preserve">рекреационного назначения, </w:t>
      </w:r>
      <w:r w:rsidRPr="00226803">
        <w:t>объекты</w:t>
      </w:r>
      <w:r w:rsidRPr="00226803">
        <w:rPr>
          <w:lang w:bidi="ru-RU"/>
        </w:rPr>
        <w:t xml:space="preserve"> культурного наследия</w:t>
      </w:r>
      <w:bookmarkEnd w:id="47"/>
    </w:p>
    <w:p w:rsidR="00EB6BBC" w:rsidRPr="00226803" w:rsidRDefault="00EB6BBC" w:rsidP="00EB6BBC">
      <w:pPr>
        <w:rPr>
          <w:lang w:bidi="ru-RU"/>
        </w:rPr>
      </w:pPr>
      <w:r w:rsidRPr="00226803">
        <w:rPr>
          <w:lang w:bidi="ru-RU"/>
        </w:rPr>
        <w:tab/>
        <w:t>На территории Изыхского сельсовета отсутствуют особо охраняемые природные территории</w:t>
      </w:r>
      <w:r w:rsidR="00B50DBE" w:rsidRPr="00226803">
        <w:rPr>
          <w:lang w:bidi="ru-RU"/>
        </w:rPr>
        <w:t xml:space="preserve"> (письмо</w:t>
      </w:r>
      <w:proofErr w:type="gramStart"/>
      <w:r w:rsidR="00B50DBE" w:rsidRPr="00226803">
        <w:rPr>
          <w:lang w:bidi="ru-RU"/>
        </w:rPr>
        <w:t xml:space="preserve"> </w:t>
      </w:r>
      <w:r w:rsidRPr="00226803">
        <w:rPr>
          <w:lang w:bidi="ru-RU"/>
        </w:rPr>
        <w:t>.</w:t>
      </w:r>
      <w:proofErr w:type="gramEnd"/>
      <w:r w:rsidRPr="00226803">
        <w:rPr>
          <w:lang w:bidi="ru-RU"/>
        </w:rPr>
        <w:t xml:space="preserve"> </w:t>
      </w:r>
    </w:p>
    <w:p w:rsidR="00EB6BBC" w:rsidRPr="00226803" w:rsidRDefault="00EB6BBC" w:rsidP="00EB6BBC">
      <w:pPr>
        <w:rPr>
          <w:lang w:bidi="ru-RU"/>
        </w:rPr>
      </w:pPr>
    </w:p>
    <w:p w:rsidR="004D565F" w:rsidRPr="00226803" w:rsidRDefault="004D565F" w:rsidP="004D565F">
      <w:pPr>
        <w:pStyle w:val="120"/>
        <w:ind w:firstLine="0"/>
        <w:rPr>
          <w:b/>
          <w:lang w:bidi="ru-RU"/>
        </w:rPr>
      </w:pPr>
      <w:r w:rsidRPr="00226803">
        <w:rPr>
          <w:b/>
          <w:lang w:bidi="ru-RU"/>
        </w:rPr>
        <w:t>Зоны охраны объектов историко-культурного наследия</w:t>
      </w:r>
      <w:r w:rsidR="00760701" w:rsidRPr="00226803">
        <w:rPr>
          <w:b/>
          <w:lang w:bidi="ru-RU"/>
        </w:rPr>
        <w:t xml:space="preserve"> </w:t>
      </w:r>
    </w:p>
    <w:p w:rsidR="004D565F" w:rsidRPr="00226803" w:rsidRDefault="004D565F" w:rsidP="004D565F">
      <w:pPr>
        <w:pStyle w:val="120"/>
        <w:rPr>
          <w:lang w:bidi="ru-RU"/>
        </w:rPr>
      </w:pPr>
      <w:proofErr w:type="gramStart"/>
      <w:r w:rsidRPr="00226803">
        <w:rPr>
          <w:lang w:bidi="ru-RU"/>
        </w:rPr>
        <w:t>В соответствии с Федеральным законом Российской Федерации</w:t>
      </w:r>
      <w:r w:rsidR="00294CE5" w:rsidRPr="00226803">
        <w:rPr>
          <w:lang w:bidi="ru-RU"/>
        </w:rPr>
        <w:t xml:space="preserve"> «Об</w:t>
      </w:r>
      <w:r w:rsidRPr="00226803">
        <w:rPr>
          <w:lang w:bidi="ru-RU"/>
        </w:rPr>
        <w:t xml:space="preserve"> </w:t>
      </w:r>
      <w:r w:rsidR="00294CE5" w:rsidRPr="00226803">
        <w:rPr>
          <w:lang w:bidi="ru-RU"/>
        </w:rPr>
        <w:t xml:space="preserve">объектах культурного наследия (памятниках истории и культуры) народов Российской Федерации» </w:t>
      </w:r>
      <w:r w:rsidR="00CF2B1F" w:rsidRPr="00226803">
        <w:rPr>
          <w:lang w:bidi="ru-RU"/>
        </w:rPr>
        <w:t xml:space="preserve">  </w:t>
      </w:r>
      <w:r w:rsidRPr="00226803">
        <w:rPr>
          <w:lang w:bidi="ru-RU"/>
        </w:rPr>
        <w:t>№ 73-ФЗ от 25.06.2002 г. к</w:t>
      </w:r>
      <w:r w:rsidR="00CF2B1F" w:rsidRPr="00226803">
        <w:rPr>
          <w:lang w:bidi="ru-RU"/>
        </w:rPr>
        <w:t xml:space="preserve"> объектам культурного наследия (памятникам истории и культуры)</w:t>
      </w:r>
      <w:r w:rsidRPr="00226803">
        <w:rPr>
          <w:lang w:bidi="ru-RU"/>
        </w:rPr>
        <w:t xml:space="preserve"> относятся объекты недвижимого имущества со связанными с ними произведениями живописи, скульптуры, декоративно</w:t>
      </w:r>
      <w:r w:rsidR="00E41230" w:rsidRPr="00226803">
        <w:rPr>
          <w:lang w:bidi="ru-RU"/>
        </w:rPr>
        <w:t>-</w:t>
      </w:r>
      <w:r w:rsidRPr="00226803">
        <w:rPr>
          <w:lang w:bidi="ru-RU"/>
        </w:rPr>
        <w:t>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w:t>
      </w:r>
      <w:proofErr w:type="gramEnd"/>
      <w:r w:rsidRPr="00226803">
        <w:rPr>
          <w:lang w:bidi="ru-RU"/>
        </w:rPr>
        <w:t xml:space="preserve">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8D631D" w:rsidRPr="00226803" w:rsidRDefault="004D565F" w:rsidP="004D565F">
      <w:pPr>
        <w:pStyle w:val="120"/>
        <w:rPr>
          <w:lang w:bidi="ru-RU"/>
        </w:rPr>
      </w:pPr>
      <w:r w:rsidRPr="00226803">
        <w:rPr>
          <w:lang w:bidi="ru-RU"/>
        </w:rPr>
        <w:t>В таблице 2.1.1.</w:t>
      </w:r>
      <w:r w:rsidR="00191609" w:rsidRPr="00226803">
        <w:rPr>
          <w:lang w:bidi="ru-RU"/>
        </w:rPr>
        <w:t>3</w:t>
      </w:r>
      <w:r w:rsidRPr="00226803">
        <w:rPr>
          <w:lang w:bidi="ru-RU"/>
        </w:rPr>
        <w:t xml:space="preserve"> приведен перечень и основные характеристики объектов культурного наследия на территории Изыхского сельсовета.</w:t>
      </w:r>
    </w:p>
    <w:p w:rsidR="00191609" w:rsidRPr="00226803" w:rsidRDefault="00191609" w:rsidP="00B56EB3">
      <w:pPr>
        <w:pStyle w:val="120"/>
        <w:ind w:firstLine="0"/>
        <w:rPr>
          <w:lang w:bidi="ru-RU"/>
        </w:rPr>
      </w:pPr>
    </w:p>
    <w:p w:rsidR="00AC66C0" w:rsidRPr="00226803" w:rsidRDefault="004D565F" w:rsidP="004D565F">
      <w:pPr>
        <w:pStyle w:val="120"/>
        <w:ind w:firstLine="0"/>
        <w:rPr>
          <w:lang w:bidi="ru-RU"/>
        </w:rPr>
      </w:pPr>
      <w:r w:rsidRPr="00226803">
        <w:rPr>
          <w:lang w:bidi="ru-RU"/>
        </w:rPr>
        <w:t>Таблица 2.1.1.</w:t>
      </w:r>
      <w:r w:rsidR="00191609" w:rsidRPr="00226803">
        <w:rPr>
          <w:lang w:bidi="ru-RU"/>
        </w:rPr>
        <w:t>3</w:t>
      </w:r>
      <w:r w:rsidRPr="00226803">
        <w:rPr>
          <w:lang w:bidi="ru-RU"/>
        </w:rPr>
        <w:t xml:space="preserve"> - Объекты культурного наследия на территории сельсовета</w:t>
      </w:r>
    </w:p>
    <w:tbl>
      <w:tblPr>
        <w:tblOverlap w:val="never"/>
        <w:tblW w:w="9994" w:type="dxa"/>
        <w:jc w:val="center"/>
        <w:tblLayout w:type="fixed"/>
        <w:tblCellMar>
          <w:left w:w="10" w:type="dxa"/>
          <w:right w:w="10" w:type="dxa"/>
        </w:tblCellMar>
        <w:tblLook w:val="04A0"/>
      </w:tblPr>
      <w:tblGrid>
        <w:gridCol w:w="504"/>
        <w:gridCol w:w="3039"/>
        <w:gridCol w:w="1418"/>
        <w:gridCol w:w="2977"/>
        <w:gridCol w:w="2056"/>
      </w:tblGrid>
      <w:tr w:rsidR="00AC66C0" w:rsidRPr="00226803" w:rsidTr="00B27DFF">
        <w:trPr>
          <w:trHeight w:hRule="exact" w:val="794"/>
          <w:jc w:val="center"/>
        </w:trPr>
        <w:tc>
          <w:tcPr>
            <w:tcW w:w="504" w:type="dxa"/>
            <w:tcBorders>
              <w:top w:val="single" w:sz="4" w:space="0" w:color="auto"/>
              <w:left w:val="single" w:sz="4" w:space="0" w:color="auto"/>
              <w:bottom w:val="single" w:sz="4" w:space="0" w:color="auto"/>
            </w:tcBorders>
            <w:shd w:val="clear" w:color="auto" w:fill="FFFFFF"/>
            <w:vAlign w:val="center"/>
          </w:tcPr>
          <w:p w:rsidR="00AC66C0" w:rsidRPr="00226803" w:rsidRDefault="00AC66C0" w:rsidP="00DE1D55">
            <w:pPr>
              <w:jc w:val="center"/>
              <w:rPr>
                <w:rFonts w:cs="Times New Roman"/>
                <w:b/>
                <w:sz w:val="20"/>
                <w:szCs w:val="20"/>
              </w:rPr>
            </w:pPr>
            <w:r w:rsidRPr="00226803">
              <w:rPr>
                <w:rFonts w:cs="Times New Roman"/>
                <w:b/>
                <w:sz w:val="20"/>
                <w:szCs w:val="20"/>
              </w:rPr>
              <w:t>№п</w:t>
            </w:r>
          </w:p>
          <w:p w:rsidR="00AC66C0" w:rsidRPr="00226803" w:rsidRDefault="00AC66C0" w:rsidP="00DE1D55">
            <w:pPr>
              <w:jc w:val="center"/>
              <w:rPr>
                <w:rFonts w:cs="Times New Roman"/>
                <w:b/>
                <w:sz w:val="20"/>
                <w:szCs w:val="20"/>
              </w:rPr>
            </w:pPr>
            <w:r w:rsidRPr="00226803">
              <w:rPr>
                <w:rFonts w:cs="Times New Roman"/>
                <w:b/>
                <w:sz w:val="20"/>
                <w:szCs w:val="20"/>
              </w:rPr>
              <w:t>/п</w:t>
            </w:r>
          </w:p>
        </w:tc>
        <w:tc>
          <w:tcPr>
            <w:tcW w:w="3039" w:type="dxa"/>
            <w:tcBorders>
              <w:top w:val="single" w:sz="4" w:space="0" w:color="auto"/>
              <w:left w:val="single" w:sz="4" w:space="0" w:color="auto"/>
            </w:tcBorders>
            <w:shd w:val="clear" w:color="auto" w:fill="FFFFFF"/>
            <w:vAlign w:val="center"/>
          </w:tcPr>
          <w:p w:rsidR="00AC66C0" w:rsidRPr="00226803" w:rsidRDefault="00AC66C0" w:rsidP="00DE1D55">
            <w:pPr>
              <w:jc w:val="center"/>
              <w:rPr>
                <w:rFonts w:cs="Times New Roman"/>
                <w:b/>
                <w:sz w:val="20"/>
                <w:szCs w:val="20"/>
              </w:rPr>
            </w:pPr>
            <w:r w:rsidRPr="00226803">
              <w:rPr>
                <w:rFonts w:cs="Times New Roman"/>
                <w:b/>
                <w:sz w:val="20"/>
                <w:szCs w:val="20"/>
              </w:rPr>
              <w:t>Наименование объекта археологического наследия</w:t>
            </w:r>
          </w:p>
        </w:tc>
        <w:tc>
          <w:tcPr>
            <w:tcW w:w="1418" w:type="dxa"/>
            <w:tcBorders>
              <w:top w:val="single" w:sz="4" w:space="0" w:color="auto"/>
              <w:left w:val="single" w:sz="4" w:space="0" w:color="auto"/>
            </w:tcBorders>
            <w:shd w:val="clear" w:color="auto" w:fill="FFFFFF"/>
            <w:vAlign w:val="center"/>
          </w:tcPr>
          <w:p w:rsidR="00AC66C0" w:rsidRPr="00226803" w:rsidRDefault="00AC66C0" w:rsidP="00DE1D55">
            <w:pPr>
              <w:jc w:val="center"/>
              <w:rPr>
                <w:rFonts w:cs="Times New Roman"/>
                <w:b/>
                <w:sz w:val="20"/>
                <w:szCs w:val="20"/>
              </w:rPr>
            </w:pPr>
            <w:r w:rsidRPr="00226803">
              <w:rPr>
                <w:rFonts w:cs="Times New Roman"/>
                <w:b/>
                <w:sz w:val="20"/>
                <w:szCs w:val="20"/>
              </w:rPr>
              <w:t>Категория</w:t>
            </w:r>
          </w:p>
          <w:p w:rsidR="00AC66C0" w:rsidRPr="00226803" w:rsidRDefault="00AC66C0" w:rsidP="00DE1D55">
            <w:pPr>
              <w:jc w:val="center"/>
              <w:rPr>
                <w:rFonts w:cs="Times New Roman"/>
                <w:b/>
                <w:sz w:val="20"/>
                <w:szCs w:val="20"/>
              </w:rPr>
            </w:pPr>
            <w:r w:rsidRPr="00226803">
              <w:rPr>
                <w:rFonts w:cs="Times New Roman"/>
                <w:b/>
                <w:sz w:val="20"/>
                <w:szCs w:val="20"/>
              </w:rPr>
              <w:t>охраны</w:t>
            </w:r>
          </w:p>
        </w:tc>
        <w:tc>
          <w:tcPr>
            <w:tcW w:w="2977" w:type="dxa"/>
            <w:tcBorders>
              <w:top w:val="single" w:sz="4" w:space="0" w:color="auto"/>
              <w:left w:val="single" w:sz="4" w:space="0" w:color="auto"/>
            </w:tcBorders>
            <w:shd w:val="clear" w:color="auto" w:fill="FFFFFF"/>
            <w:vAlign w:val="center"/>
          </w:tcPr>
          <w:p w:rsidR="00AC66C0" w:rsidRPr="00226803" w:rsidRDefault="00AC66C0" w:rsidP="00DE1D55">
            <w:pPr>
              <w:jc w:val="center"/>
              <w:rPr>
                <w:rFonts w:cs="Times New Roman"/>
                <w:b/>
                <w:sz w:val="20"/>
                <w:szCs w:val="20"/>
              </w:rPr>
            </w:pPr>
            <w:r w:rsidRPr="00226803">
              <w:rPr>
                <w:rFonts w:cs="Times New Roman"/>
                <w:b/>
                <w:sz w:val="20"/>
                <w:szCs w:val="20"/>
              </w:rPr>
              <w:t>Текстовое описание местоположения объекта</w:t>
            </w:r>
          </w:p>
        </w:tc>
        <w:tc>
          <w:tcPr>
            <w:tcW w:w="2056" w:type="dxa"/>
            <w:tcBorders>
              <w:top w:val="single" w:sz="4" w:space="0" w:color="auto"/>
              <w:left w:val="single" w:sz="4" w:space="0" w:color="auto"/>
              <w:right w:val="single" w:sz="4" w:space="0" w:color="auto"/>
            </w:tcBorders>
            <w:shd w:val="clear" w:color="auto" w:fill="FFFFFF"/>
            <w:vAlign w:val="center"/>
          </w:tcPr>
          <w:p w:rsidR="00AC66C0" w:rsidRPr="00226803" w:rsidRDefault="00AC66C0" w:rsidP="00DE1D55">
            <w:pPr>
              <w:jc w:val="center"/>
              <w:rPr>
                <w:rFonts w:cs="Times New Roman"/>
                <w:b/>
                <w:sz w:val="20"/>
                <w:szCs w:val="20"/>
              </w:rPr>
            </w:pPr>
            <w:r w:rsidRPr="00226803">
              <w:rPr>
                <w:rFonts w:cs="Times New Roman"/>
                <w:b/>
                <w:sz w:val="20"/>
                <w:szCs w:val="20"/>
              </w:rPr>
              <w:t>Наличие</w:t>
            </w:r>
          </w:p>
          <w:p w:rsidR="00AC66C0" w:rsidRPr="00226803" w:rsidRDefault="00AC66C0" w:rsidP="00DE1D55">
            <w:pPr>
              <w:jc w:val="center"/>
              <w:rPr>
                <w:rFonts w:cs="Times New Roman"/>
                <w:b/>
                <w:sz w:val="20"/>
                <w:szCs w:val="20"/>
              </w:rPr>
            </w:pPr>
            <w:r w:rsidRPr="00226803">
              <w:rPr>
                <w:rFonts w:cs="Times New Roman"/>
                <w:b/>
                <w:sz w:val="20"/>
                <w:szCs w:val="20"/>
              </w:rPr>
              <w:t>утвержденных</w:t>
            </w:r>
          </w:p>
          <w:p w:rsidR="00AC66C0" w:rsidRPr="00226803" w:rsidRDefault="00AC66C0" w:rsidP="00DE1D55">
            <w:pPr>
              <w:jc w:val="center"/>
              <w:rPr>
                <w:rFonts w:cs="Times New Roman"/>
                <w:b/>
                <w:sz w:val="20"/>
                <w:szCs w:val="20"/>
              </w:rPr>
            </w:pPr>
            <w:r w:rsidRPr="00226803">
              <w:rPr>
                <w:rFonts w:cs="Times New Roman"/>
                <w:b/>
                <w:sz w:val="20"/>
                <w:szCs w:val="20"/>
              </w:rPr>
              <w:t>границ</w:t>
            </w:r>
          </w:p>
        </w:tc>
      </w:tr>
      <w:tr w:rsidR="00AC66C0" w:rsidRPr="00226803" w:rsidTr="00B27DFF">
        <w:trPr>
          <w:trHeight w:hRule="exact" w:val="1157"/>
          <w:jc w:val="center"/>
        </w:trPr>
        <w:tc>
          <w:tcPr>
            <w:tcW w:w="504" w:type="dxa"/>
            <w:tcBorders>
              <w:top w:val="single" w:sz="4" w:space="0" w:color="auto"/>
              <w:left w:val="single" w:sz="4" w:space="0" w:color="auto"/>
              <w:bottom w:val="single" w:sz="4" w:space="0" w:color="auto"/>
            </w:tcBorders>
            <w:shd w:val="clear" w:color="auto" w:fill="FFFFFF"/>
            <w:vAlign w:val="center"/>
          </w:tcPr>
          <w:p w:rsidR="00AC66C0" w:rsidRPr="00226803" w:rsidRDefault="00AC66C0" w:rsidP="007217A8">
            <w:pPr>
              <w:jc w:val="center"/>
              <w:rPr>
                <w:rFonts w:cs="Times New Roman"/>
                <w:sz w:val="20"/>
                <w:szCs w:val="20"/>
              </w:rPr>
            </w:pPr>
            <w:r w:rsidRPr="00226803">
              <w:rPr>
                <w:rFonts w:cs="Times New Roman"/>
                <w:sz w:val="20"/>
                <w:szCs w:val="20"/>
              </w:rPr>
              <w:lastRenderedPageBreak/>
              <w:t>1</w:t>
            </w:r>
          </w:p>
        </w:tc>
        <w:tc>
          <w:tcPr>
            <w:tcW w:w="3039" w:type="dxa"/>
            <w:tcBorders>
              <w:top w:val="single" w:sz="4" w:space="0" w:color="auto"/>
              <w:left w:val="single" w:sz="4" w:space="0" w:color="auto"/>
            </w:tcBorders>
            <w:shd w:val="clear" w:color="auto" w:fill="FFFFFF"/>
            <w:vAlign w:val="center"/>
          </w:tcPr>
          <w:p w:rsidR="00AC66C0" w:rsidRPr="00226803" w:rsidRDefault="00194738" w:rsidP="00DE1D55">
            <w:pPr>
              <w:rPr>
                <w:rFonts w:cs="Times New Roman"/>
                <w:sz w:val="20"/>
                <w:szCs w:val="20"/>
              </w:rPr>
            </w:pPr>
            <w:r>
              <w:rPr>
                <w:rFonts w:cs="Times New Roman"/>
                <w:sz w:val="20"/>
                <w:szCs w:val="20"/>
              </w:rPr>
              <w:t xml:space="preserve">Могильник </w:t>
            </w:r>
            <w:proofErr w:type="spellStart"/>
            <w:r>
              <w:rPr>
                <w:rFonts w:cs="Times New Roman"/>
                <w:sz w:val="20"/>
                <w:szCs w:val="20"/>
              </w:rPr>
              <w:t>Изыхские</w:t>
            </w:r>
            <w:proofErr w:type="spellEnd"/>
            <w:r>
              <w:rPr>
                <w:rFonts w:cs="Times New Roman"/>
                <w:sz w:val="20"/>
                <w:szCs w:val="20"/>
              </w:rPr>
              <w:t xml:space="preserve"> Копи I-</w:t>
            </w:r>
            <w:r w:rsidR="00AC66C0" w:rsidRPr="00226803">
              <w:rPr>
                <w:rFonts w:cs="Times New Roman"/>
                <w:sz w:val="20"/>
                <w:szCs w:val="20"/>
              </w:rPr>
              <w:t>1</w:t>
            </w:r>
          </w:p>
        </w:tc>
        <w:tc>
          <w:tcPr>
            <w:tcW w:w="1418"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Федерального значения</w:t>
            </w:r>
          </w:p>
        </w:tc>
        <w:tc>
          <w:tcPr>
            <w:tcW w:w="2977"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 xml:space="preserve">Пос. </w:t>
            </w:r>
            <w:proofErr w:type="spellStart"/>
            <w:r w:rsidRPr="00226803">
              <w:rPr>
                <w:rFonts w:cs="Times New Roman"/>
                <w:sz w:val="20"/>
                <w:szCs w:val="20"/>
              </w:rPr>
              <w:t>Изыхские</w:t>
            </w:r>
            <w:proofErr w:type="spellEnd"/>
            <w:r w:rsidRPr="00226803">
              <w:rPr>
                <w:rFonts w:cs="Times New Roman"/>
                <w:sz w:val="20"/>
                <w:szCs w:val="20"/>
              </w:rPr>
              <w:t xml:space="preserve"> Копи, в 0,1 км к югу от южной окраины.</w:t>
            </w:r>
          </w:p>
        </w:tc>
        <w:tc>
          <w:tcPr>
            <w:tcW w:w="2056" w:type="dxa"/>
            <w:tcBorders>
              <w:top w:val="single" w:sz="4" w:space="0" w:color="auto"/>
              <w:left w:val="single" w:sz="4" w:space="0" w:color="auto"/>
              <w:right w:val="single" w:sz="4" w:space="0" w:color="auto"/>
            </w:tcBorders>
            <w:shd w:val="clear" w:color="auto" w:fill="FFFFFF"/>
            <w:vAlign w:val="center"/>
          </w:tcPr>
          <w:p w:rsidR="00AC66C0" w:rsidRPr="00226803" w:rsidRDefault="00AC66C0" w:rsidP="00DE1D55">
            <w:pPr>
              <w:rPr>
                <w:rFonts w:cs="Times New Roman"/>
                <w:sz w:val="20"/>
                <w:szCs w:val="20"/>
              </w:rPr>
            </w:pPr>
            <w:proofErr w:type="gramStart"/>
            <w:r w:rsidRPr="00226803">
              <w:rPr>
                <w:rFonts w:cs="Times New Roman"/>
                <w:sz w:val="20"/>
                <w:szCs w:val="20"/>
              </w:rPr>
              <w:t>Утверждены</w:t>
            </w:r>
            <w:proofErr w:type="gramEnd"/>
            <w:r w:rsidRPr="00226803">
              <w:rPr>
                <w:rFonts w:cs="Times New Roman"/>
                <w:sz w:val="20"/>
                <w:szCs w:val="20"/>
              </w:rPr>
              <w:t xml:space="preserve"> приказом </w:t>
            </w:r>
            <w:proofErr w:type="spellStart"/>
            <w:r w:rsidRPr="00226803">
              <w:rPr>
                <w:rFonts w:cs="Times New Roman"/>
                <w:sz w:val="20"/>
                <w:szCs w:val="20"/>
              </w:rPr>
              <w:t>Госохранинспекции</w:t>
            </w:r>
            <w:proofErr w:type="spellEnd"/>
            <w:r w:rsidRPr="00226803">
              <w:rPr>
                <w:rFonts w:cs="Times New Roman"/>
                <w:sz w:val="20"/>
                <w:szCs w:val="20"/>
              </w:rPr>
              <w:t xml:space="preserve"> № 111 от 25.06.2020</w:t>
            </w:r>
          </w:p>
        </w:tc>
      </w:tr>
      <w:tr w:rsidR="00AC66C0" w:rsidRPr="00226803" w:rsidTr="00B27DFF">
        <w:trPr>
          <w:trHeight w:hRule="exact" w:val="1166"/>
          <w:jc w:val="center"/>
        </w:trPr>
        <w:tc>
          <w:tcPr>
            <w:tcW w:w="504" w:type="dxa"/>
            <w:tcBorders>
              <w:top w:val="single" w:sz="4" w:space="0" w:color="auto"/>
              <w:left w:val="single" w:sz="4" w:space="0" w:color="auto"/>
              <w:bottom w:val="single" w:sz="4" w:space="0" w:color="auto"/>
            </w:tcBorders>
            <w:shd w:val="clear" w:color="auto" w:fill="FFFFFF"/>
            <w:vAlign w:val="center"/>
          </w:tcPr>
          <w:p w:rsidR="00AC66C0" w:rsidRPr="00226803" w:rsidRDefault="00AC66C0" w:rsidP="007217A8">
            <w:pPr>
              <w:jc w:val="center"/>
              <w:rPr>
                <w:rFonts w:cs="Times New Roman"/>
                <w:sz w:val="20"/>
                <w:szCs w:val="20"/>
              </w:rPr>
            </w:pPr>
            <w:r w:rsidRPr="00226803">
              <w:rPr>
                <w:rFonts w:cs="Times New Roman"/>
                <w:sz w:val="20"/>
                <w:szCs w:val="20"/>
              </w:rPr>
              <w:t>2</w:t>
            </w:r>
          </w:p>
        </w:tc>
        <w:tc>
          <w:tcPr>
            <w:tcW w:w="3039"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 xml:space="preserve">Могильник </w:t>
            </w:r>
            <w:proofErr w:type="spellStart"/>
            <w:r w:rsidRPr="00226803">
              <w:rPr>
                <w:rFonts w:cs="Times New Roman"/>
                <w:sz w:val="20"/>
                <w:szCs w:val="20"/>
              </w:rPr>
              <w:t>Изыхск</w:t>
            </w:r>
            <w:r w:rsidR="00194738">
              <w:rPr>
                <w:rFonts w:cs="Times New Roman"/>
                <w:sz w:val="20"/>
                <w:szCs w:val="20"/>
              </w:rPr>
              <w:t>ие</w:t>
            </w:r>
            <w:proofErr w:type="spellEnd"/>
            <w:r w:rsidR="00194738">
              <w:rPr>
                <w:rFonts w:cs="Times New Roman"/>
                <w:sz w:val="20"/>
                <w:szCs w:val="20"/>
              </w:rPr>
              <w:t xml:space="preserve"> Копи I</w:t>
            </w:r>
            <w:r w:rsidRPr="00226803">
              <w:rPr>
                <w:rFonts w:cs="Times New Roman"/>
                <w:sz w:val="20"/>
                <w:szCs w:val="20"/>
              </w:rPr>
              <w:t>-2</w:t>
            </w:r>
          </w:p>
        </w:tc>
        <w:tc>
          <w:tcPr>
            <w:tcW w:w="1418"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Федерального значения</w:t>
            </w:r>
          </w:p>
        </w:tc>
        <w:tc>
          <w:tcPr>
            <w:tcW w:w="2977"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 xml:space="preserve">Пос. </w:t>
            </w:r>
            <w:proofErr w:type="spellStart"/>
            <w:r w:rsidRPr="00226803">
              <w:rPr>
                <w:rFonts w:cs="Times New Roman"/>
                <w:sz w:val="20"/>
                <w:szCs w:val="20"/>
              </w:rPr>
              <w:t>Изыхские</w:t>
            </w:r>
            <w:proofErr w:type="spellEnd"/>
            <w:r w:rsidRPr="00226803">
              <w:rPr>
                <w:rFonts w:cs="Times New Roman"/>
                <w:sz w:val="20"/>
                <w:szCs w:val="20"/>
              </w:rPr>
              <w:t xml:space="preserve"> Копи, южная окраина в районе застройки.</w:t>
            </w:r>
          </w:p>
        </w:tc>
        <w:tc>
          <w:tcPr>
            <w:tcW w:w="2056" w:type="dxa"/>
            <w:tcBorders>
              <w:top w:val="single" w:sz="4" w:space="0" w:color="auto"/>
              <w:left w:val="single" w:sz="4" w:space="0" w:color="auto"/>
              <w:right w:val="single" w:sz="4" w:space="0" w:color="auto"/>
            </w:tcBorders>
            <w:shd w:val="clear" w:color="auto" w:fill="FFFFFF"/>
            <w:vAlign w:val="center"/>
          </w:tcPr>
          <w:p w:rsidR="00AC66C0" w:rsidRPr="00226803" w:rsidRDefault="00AC66C0" w:rsidP="00DE1D55">
            <w:pPr>
              <w:rPr>
                <w:rFonts w:cs="Times New Roman"/>
                <w:sz w:val="20"/>
                <w:szCs w:val="20"/>
              </w:rPr>
            </w:pPr>
            <w:proofErr w:type="gramStart"/>
            <w:r w:rsidRPr="00226803">
              <w:rPr>
                <w:rFonts w:cs="Times New Roman"/>
                <w:sz w:val="20"/>
                <w:szCs w:val="20"/>
              </w:rPr>
              <w:t>Утверждены</w:t>
            </w:r>
            <w:proofErr w:type="gramEnd"/>
            <w:r w:rsidRPr="00226803">
              <w:rPr>
                <w:rFonts w:cs="Times New Roman"/>
                <w:sz w:val="20"/>
                <w:szCs w:val="20"/>
              </w:rPr>
              <w:t xml:space="preserve"> приказом </w:t>
            </w:r>
            <w:proofErr w:type="spellStart"/>
            <w:r w:rsidRPr="00226803">
              <w:rPr>
                <w:rFonts w:cs="Times New Roman"/>
                <w:sz w:val="20"/>
                <w:szCs w:val="20"/>
              </w:rPr>
              <w:t>Госохранинспекции</w:t>
            </w:r>
            <w:proofErr w:type="spellEnd"/>
            <w:r w:rsidRPr="00226803">
              <w:rPr>
                <w:rFonts w:cs="Times New Roman"/>
                <w:sz w:val="20"/>
                <w:szCs w:val="20"/>
              </w:rPr>
              <w:t xml:space="preserve"> № 112 от 25.06.2020</w:t>
            </w:r>
          </w:p>
        </w:tc>
      </w:tr>
      <w:tr w:rsidR="00AC66C0" w:rsidRPr="00226803" w:rsidTr="00B27DFF">
        <w:trPr>
          <w:trHeight w:hRule="exact" w:val="1157"/>
          <w:jc w:val="center"/>
        </w:trPr>
        <w:tc>
          <w:tcPr>
            <w:tcW w:w="504" w:type="dxa"/>
            <w:tcBorders>
              <w:top w:val="single" w:sz="4" w:space="0" w:color="auto"/>
              <w:left w:val="single" w:sz="4" w:space="0" w:color="auto"/>
            </w:tcBorders>
            <w:shd w:val="clear" w:color="auto" w:fill="FFFFFF"/>
            <w:vAlign w:val="center"/>
          </w:tcPr>
          <w:p w:rsidR="00AC66C0" w:rsidRPr="00226803" w:rsidRDefault="00AC66C0" w:rsidP="007217A8">
            <w:pPr>
              <w:jc w:val="center"/>
              <w:rPr>
                <w:rFonts w:cs="Times New Roman"/>
                <w:sz w:val="20"/>
                <w:szCs w:val="20"/>
              </w:rPr>
            </w:pPr>
            <w:r w:rsidRPr="00226803">
              <w:rPr>
                <w:rFonts w:cs="Times New Roman"/>
                <w:sz w:val="20"/>
                <w:szCs w:val="20"/>
              </w:rPr>
              <w:t>3</w:t>
            </w:r>
          </w:p>
        </w:tc>
        <w:tc>
          <w:tcPr>
            <w:tcW w:w="3039"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 xml:space="preserve">Могильник </w:t>
            </w:r>
            <w:proofErr w:type="spellStart"/>
            <w:r w:rsidRPr="00226803">
              <w:rPr>
                <w:rFonts w:cs="Times New Roman"/>
                <w:sz w:val="20"/>
                <w:szCs w:val="20"/>
              </w:rPr>
              <w:t>Изыхские</w:t>
            </w:r>
            <w:proofErr w:type="spellEnd"/>
            <w:r w:rsidRPr="00226803">
              <w:rPr>
                <w:rFonts w:cs="Times New Roman"/>
                <w:sz w:val="20"/>
                <w:szCs w:val="20"/>
              </w:rPr>
              <w:t xml:space="preserve"> Копи I-3</w:t>
            </w:r>
          </w:p>
        </w:tc>
        <w:tc>
          <w:tcPr>
            <w:tcW w:w="1418"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Федерального значения</w:t>
            </w:r>
          </w:p>
        </w:tc>
        <w:tc>
          <w:tcPr>
            <w:tcW w:w="2977"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 xml:space="preserve">Пос. </w:t>
            </w:r>
            <w:proofErr w:type="spellStart"/>
            <w:r w:rsidRPr="00226803">
              <w:rPr>
                <w:rFonts w:cs="Times New Roman"/>
                <w:sz w:val="20"/>
                <w:szCs w:val="20"/>
              </w:rPr>
              <w:t>Изыхские</w:t>
            </w:r>
            <w:proofErr w:type="spellEnd"/>
            <w:r w:rsidRPr="00226803">
              <w:rPr>
                <w:rFonts w:cs="Times New Roman"/>
                <w:sz w:val="20"/>
                <w:szCs w:val="20"/>
              </w:rPr>
              <w:t xml:space="preserve"> Копи, в 0,4 км к югу, правый берег реки Абакан.</w:t>
            </w:r>
          </w:p>
        </w:tc>
        <w:tc>
          <w:tcPr>
            <w:tcW w:w="2056" w:type="dxa"/>
            <w:tcBorders>
              <w:top w:val="single" w:sz="4" w:space="0" w:color="auto"/>
              <w:left w:val="single" w:sz="4" w:space="0" w:color="auto"/>
              <w:right w:val="single" w:sz="4" w:space="0" w:color="auto"/>
            </w:tcBorders>
            <w:shd w:val="clear" w:color="auto" w:fill="FFFFFF"/>
            <w:vAlign w:val="center"/>
          </w:tcPr>
          <w:p w:rsidR="00AC66C0" w:rsidRPr="00226803" w:rsidRDefault="00AC66C0" w:rsidP="00DE1D55">
            <w:pPr>
              <w:rPr>
                <w:rFonts w:cs="Times New Roman"/>
                <w:sz w:val="20"/>
                <w:szCs w:val="20"/>
              </w:rPr>
            </w:pPr>
            <w:proofErr w:type="gramStart"/>
            <w:r w:rsidRPr="00226803">
              <w:rPr>
                <w:rFonts w:cs="Times New Roman"/>
                <w:sz w:val="20"/>
                <w:szCs w:val="20"/>
              </w:rPr>
              <w:t>Утверждены</w:t>
            </w:r>
            <w:proofErr w:type="gramEnd"/>
            <w:r w:rsidRPr="00226803">
              <w:rPr>
                <w:rFonts w:cs="Times New Roman"/>
                <w:sz w:val="20"/>
                <w:szCs w:val="20"/>
              </w:rPr>
              <w:t xml:space="preserve"> приказом </w:t>
            </w:r>
            <w:proofErr w:type="spellStart"/>
            <w:r w:rsidRPr="00226803">
              <w:rPr>
                <w:rFonts w:cs="Times New Roman"/>
                <w:sz w:val="20"/>
                <w:szCs w:val="20"/>
              </w:rPr>
              <w:t>Госохранинспекции</w:t>
            </w:r>
            <w:proofErr w:type="spellEnd"/>
            <w:r w:rsidRPr="00226803">
              <w:rPr>
                <w:rFonts w:cs="Times New Roman"/>
                <w:sz w:val="20"/>
                <w:szCs w:val="20"/>
              </w:rPr>
              <w:t xml:space="preserve"> № 113 от 25.06.2020</w:t>
            </w:r>
          </w:p>
        </w:tc>
      </w:tr>
      <w:tr w:rsidR="00AC66C0" w:rsidRPr="00226803" w:rsidTr="00B27DFF">
        <w:trPr>
          <w:trHeight w:hRule="exact" w:val="1152"/>
          <w:jc w:val="center"/>
        </w:trPr>
        <w:tc>
          <w:tcPr>
            <w:tcW w:w="504" w:type="dxa"/>
            <w:tcBorders>
              <w:top w:val="single" w:sz="4" w:space="0" w:color="auto"/>
              <w:left w:val="single" w:sz="4" w:space="0" w:color="auto"/>
            </w:tcBorders>
            <w:shd w:val="clear" w:color="auto" w:fill="FFFFFF"/>
            <w:vAlign w:val="center"/>
          </w:tcPr>
          <w:p w:rsidR="00AC66C0" w:rsidRPr="00226803" w:rsidRDefault="00AC66C0" w:rsidP="007217A8">
            <w:pPr>
              <w:jc w:val="center"/>
              <w:rPr>
                <w:rFonts w:cs="Times New Roman"/>
                <w:sz w:val="20"/>
                <w:szCs w:val="20"/>
              </w:rPr>
            </w:pPr>
            <w:r w:rsidRPr="00226803">
              <w:rPr>
                <w:rFonts w:cs="Times New Roman"/>
                <w:sz w:val="20"/>
                <w:szCs w:val="20"/>
              </w:rPr>
              <w:t>4</w:t>
            </w:r>
          </w:p>
        </w:tc>
        <w:tc>
          <w:tcPr>
            <w:tcW w:w="3039"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 xml:space="preserve">Могильник </w:t>
            </w:r>
            <w:proofErr w:type="spellStart"/>
            <w:r w:rsidRPr="00226803">
              <w:rPr>
                <w:rFonts w:cs="Times New Roman"/>
                <w:sz w:val="20"/>
                <w:szCs w:val="20"/>
              </w:rPr>
              <w:t>Изыхские</w:t>
            </w:r>
            <w:proofErr w:type="spellEnd"/>
            <w:r w:rsidRPr="00226803">
              <w:rPr>
                <w:rFonts w:cs="Times New Roman"/>
                <w:sz w:val="20"/>
                <w:szCs w:val="20"/>
              </w:rPr>
              <w:t xml:space="preserve"> Копи I-4</w:t>
            </w:r>
          </w:p>
        </w:tc>
        <w:tc>
          <w:tcPr>
            <w:tcW w:w="1418"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Федерального значения</w:t>
            </w:r>
          </w:p>
        </w:tc>
        <w:tc>
          <w:tcPr>
            <w:tcW w:w="2977"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 xml:space="preserve">Пос. </w:t>
            </w:r>
            <w:proofErr w:type="spellStart"/>
            <w:r w:rsidRPr="00226803">
              <w:rPr>
                <w:rFonts w:cs="Times New Roman"/>
                <w:sz w:val="20"/>
                <w:szCs w:val="20"/>
              </w:rPr>
              <w:t>Изыхские</w:t>
            </w:r>
            <w:proofErr w:type="spellEnd"/>
            <w:r w:rsidRPr="00226803">
              <w:rPr>
                <w:rFonts w:cs="Times New Roman"/>
                <w:sz w:val="20"/>
                <w:szCs w:val="20"/>
              </w:rPr>
              <w:t xml:space="preserve"> Копи, в 0,3 км к югу.</w:t>
            </w:r>
          </w:p>
        </w:tc>
        <w:tc>
          <w:tcPr>
            <w:tcW w:w="2056" w:type="dxa"/>
            <w:tcBorders>
              <w:top w:val="single" w:sz="4" w:space="0" w:color="auto"/>
              <w:left w:val="single" w:sz="4" w:space="0" w:color="auto"/>
              <w:right w:val="single" w:sz="4" w:space="0" w:color="auto"/>
            </w:tcBorders>
            <w:shd w:val="clear" w:color="auto" w:fill="FFFFFF"/>
            <w:vAlign w:val="center"/>
          </w:tcPr>
          <w:p w:rsidR="00AC66C0" w:rsidRPr="00226803" w:rsidRDefault="00AC66C0" w:rsidP="00DE1D55">
            <w:pPr>
              <w:rPr>
                <w:rFonts w:cs="Times New Roman"/>
                <w:sz w:val="20"/>
                <w:szCs w:val="20"/>
              </w:rPr>
            </w:pPr>
            <w:proofErr w:type="gramStart"/>
            <w:r w:rsidRPr="00226803">
              <w:rPr>
                <w:rFonts w:cs="Times New Roman"/>
                <w:sz w:val="20"/>
                <w:szCs w:val="20"/>
              </w:rPr>
              <w:t>Утверждены</w:t>
            </w:r>
            <w:proofErr w:type="gramEnd"/>
            <w:r w:rsidRPr="00226803">
              <w:rPr>
                <w:rFonts w:cs="Times New Roman"/>
                <w:sz w:val="20"/>
                <w:szCs w:val="20"/>
              </w:rPr>
              <w:t xml:space="preserve"> приказом </w:t>
            </w:r>
            <w:proofErr w:type="spellStart"/>
            <w:r w:rsidRPr="00226803">
              <w:rPr>
                <w:rFonts w:cs="Times New Roman"/>
                <w:sz w:val="20"/>
                <w:szCs w:val="20"/>
              </w:rPr>
              <w:t>Госохранинспекции</w:t>
            </w:r>
            <w:proofErr w:type="spellEnd"/>
            <w:r w:rsidRPr="00226803">
              <w:rPr>
                <w:rFonts w:cs="Times New Roman"/>
                <w:sz w:val="20"/>
                <w:szCs w:val="20"/>
              </w:rPr>
              <w:t xml:space="preserve"> № 114 от 25.06.2020</w:t>
            </w:r>
          </w:p>
        </w:tc>
      </w:tr>
      <w:tr w:rsidR="00AC66C0" w:rsidRPr="00226803" w:rsidTr="00B27DFF">
        <w:trPr>
          <w:trHeight w:hRule="exact" w:val="461"/>
          <w:jc w:val="center"/>
        </w:trPr>
        <w:tc>
          <w:tcPr>
            <w:tcW w:w="504" w:type="dxa"/>
            <w:tcBorders>
              <w:top w:val="single" w:sz="4" w:space="0" w:color="auto"/>
              <w:left w:val="single" w:sz="4" w:space="0" w:color="auto"/>
              <w:bottom w:val="single" w:sz="4" w:space="0" w:color="auto"/>
            </w:tcBorders>
            <w:shd w:val="clear" w:color="auto" w:fill="FFFFFF"/>
            <w:vAlign w:val="center"/>
          </w:tcPr>
          <w:p w:rsidR="00AC66C0" w:rsidRPr="00226803" w:rsidRDefault="00AC66C0" w:rsidP="007217A8">
            <w:pPr>
              <w:jc w:val="center"/>
              <w:rPr>
                <w:rFonts w:cs="Times New Roman"/>
                <w:sz w:val="20"/>
                <w:szCs w:val="20"/>
              </w:rPr>
            </w:pPr>
            <w:r w:rsidRPr="00226803">
              <w:rPr>
                <w:rFonts w:cs="Times New Roman"/>
                <w:sz w:val="20"/>
                <w:szCs w:val="20"/>
              </w:rPr>
              <w:t>5</w:t>
            </w:r>
          </w:p>
        </w:tc>
        <w:tc>
          <w:tcPr>
            <w:tcW w:w="3039"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 xml:space="preserve">Могильник </w:t>
            </w:r>
            <w:proofErr w:type="spellStart"/>
            <w:r w:rsidRPr="00226803">
              <w:rPr>
                <w:rFonts w:cs="Times New Roman"/>
                <w:sz w:val="20"/>
                <w:szCs w:val="20"/>
              </w:rPr>
              <w:t>Изыхские</w:t>
            </w:r>
            <w:proofErr w:type="spellEnd"/>
            <w:r w:rsidRPr="00226803">
              <w:rPr>
                <w:rFonts w:cs="Times New Roman"/>
                <w:sz w:val="20"/>
                <w:szCs w:val="20"/>
              </w:rPr>
              <w:t xml:space="preserve"> Копи I-5</w:t>
            </w:r>
          </w:p>
        </w:tc>
        <w:tc>
          <w:tcPr>
            <w:tcW w:w="1418"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Федерального значения</w:t>
            </w:r>
          </w:p>
        </w:tc>
        <w:tc>
          <w:tcPr>
            <w:tcW w:w="2977"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 xml:space="preserve">Пос. </w:t>
            </w:r>
            <w:proofErr w:type="spellStart"/>
            <w:r w:rsidRPr="00226803">
              <w:rPr>
                <w:rFonts w:cs="Times New Roman"/>
                <w:sz w:val="20"/>
                <w:szCs w:val="20"/>
              </w:rPr>
              <w:t>Изыхские</w:t>
            </w:r>
            <w:proofErr w:type="spellEnd"/>
            <w:r w:rsidRPr="00226803">
              <w:rPr>
                <w:rFonts w:cs="Times New Roman"/>
                <w:sz w:val="20"/>
                <w:szCs w:val="20"/>
              </w:rPr>
              <w:t xml:space="preserve"> Копи, </w:t>
            </w:r>
            <w:proofErr w:type="spellStart"/>
            <w:proofErr w:type="gramStart"/>
            <w:r w:rsidRPr="00226803">
              <w:rPr>
                <w:rFonts w:cs="Times New Roman"/>
                <w:sz w:val="20"/>
                <w:szCs w:val="20"/>
              </w:rPr>
              <w:t>юго</w:t>
            </w:r>
            <w:proofErr w:type="spellEnd"/>
            <w:r w:rsidRPr="00226803">
              <w:rPr>
                <w:rFonts w:cs="Times New Roman"/>
                <w:sz w:val="20"/>
                <w:szCs w:val="20"/>
              </w:rPr>
              <w:t>- западная</w:t>
            </w:r>
            <w:proofErr w:type="gramEnd"/>
            <w:r w:rsidRPr="00226803">
              <w:rPr>
                <w:rFonts w:cs="Times New Roman"/>
                <w:sz w:val="20"/>
                <w:szCs w:val="20"/>
              </w:rPr>
              <w:t xml:space="preserve"> окраина.</w:t>
            </w:r>
          </w:p>
        </w:tc>
        <w:tc>
          <w:tcPr>
            <w:tcW w:w="2056" w:type="dxa"/>
            <w:tcBorders>
              <w:top w:val="single" w:sz="4" w:space="0" w:color="auto"/>
              <w:left w:val="single" w:sz="4" w:space="0" w:color="auto"/>
              <w:righ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Не</w:t>
            </w:r>
          </w:p>
          <w:p w:rsidR="00AC66C0" w:rsidRPr="00226803" w:rsidRDefault="00AC66C0" w:rsidP="00DE1D55">
            <w:pPr>
              <w:rPr>
                <w:rFonts w:cs="Times New Roman"/>
                <w:sz w:val="20"/>
                <w:szCs w:val="20"/>
              </w:rPr>
            </w:pPr>
            <w:r w:rsidRPr="00226803">
              <w:rPr>
                <w:rFonts w:cs="Times New Roman"/>
                <w:sz w:val="20"/>
                <w:szCs w:val="20"/>
              </w:rPr>
              <w:t>утверждены</w:t>
            </w:r>
          </w:p>
        </w:tc>
      </w:tr>
      <w:tr w:rsidR="00AC66C0" w:rsidRPr="00226803" w:rsidTr="00B27DFF">
        <w:trPr>
          <w:trHeight w:hRule="exact" w:val="480"/>
          <w:jc w:val="center"/>
        </w:trPr>
        <w:tc>
          <w:tcPr>
            <w:tcW w:w="504" w:type="dxa"/>
            <w:tcBorders>
              <w:top w:val="single" w:sz="4" w:space="0" w:color="auto"/>
              <w:left w:val="single" w:sz="4" w:space="0" w:color="auto"/>
              <w:bottom w:val="single" w:sz="4" w:space="0" w:color="auto"/>
            </w:tcBorders>
            <w:shd w:val="clear" w:color="auto" w:fill="FFFFFF"/>
            <w:vAlign w:val="center"/>
          </w:tcPr>
          <w:p w:rsidR="00AC66C0" w:rsidRPr="00226803" w:rsidRDefault="00AC66C0" w:rsidP="007217A8">
            <w:pPr>
              <w:jc w:val="center"/>
              <w:rPr>
                <w:rFonts w:cs="Times New Roman"/>
                <w:sz w:val="20"/>
                <w:szCs w:val="20"/>
              </w:rPr>
            </w:pPr>
            <w:r w:rsidRPr="00226803">
              <w:rPr>
                <w:rFonts w:cs="Times New Roman"/>
                <w:sz w:val="20"/>
                <w:szCs w:val="20"/>
              </w:rPr>
              <w:t>6</w:t>
            </w:r>
          </w:p>
        </w:tc>
        <w:tc>
          <w:tcPr>
            <w:tcW w:w="3039"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 xml:space="preserve">Могильник </w:t>
            </w:r>
            <w:proofErr w:type="spellStart"/>
            <w:r w:rsidRPr="00226803">
              <w:rPr>
                <w:rFonts w:cs="Times New Roman"/>
                <w:sz w:val="20"/>
                <w:szCs w:val="20"/>
              </w:rPr>
              <w:t>Изыхские</w:t>
            </w:r>
            <w:proofErr w:type="spellEnd"/>
            <w:r w:rsidRPr="00226803">
              <w:rPr>
                <w:rFonts w:cs="Times New Roman"/>
                <w:sz w:val="20"/>
                <w:szCs w:val="20"/>
              </w:rPr>
              <w:t xml:space="preserve"> Копи I-6</w:t>
            </w:r>
          </w:p>
        </w:tc>
        <w:tc>
          <w:tcPr>
            <w:tcW w:w="1418"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Федерального значения</w:t>
            </w:r>
          </w:p>
        </w:tc>
        <w:tc>
          <w:tcPr>
            <w:tcW w:w="2977" w:type="dxa"/>
            <w:tcBorders>
              <w:top w:val="single" w:sz="4" w:space="0" w:color="auto"/>
              <w:left w:val="single" w:sz="4" w:space="0" w:color="auto"/>
            </w:tcBorders>
            <w:shd w:val="clear" w:color="auto" w:fill="FFFFFF"/>
            <w:vAlign w:val="center"/>
          </w:tcPr>
          <w:p w:rsidR="00AC66C0" w:rsidRPr="00226803" w:rsidRDefault="006B363E" w:rsidP="00DE1D55">
            <w:pPr>
              <w:rPr>
                <w:rFonts w:cs="Times New Roman"/>
                <w:sz w:val="20"/>
                <w:szCs w:val="20"/>
              </w:rPr>
            </w:pPr>
            <w:r>
              <w:rPr>
                <w:rFonts w:cs="Times New Roman"/>
                <w:sz w:val="20"/>
                <w:szCs w:val="20"/>
              </w:rPr>
              <w:t xml:space="preserve">Пос. </w:t>
            </w:r>
            <w:proofErr w:type="spellStart"/>
            <w:r>
              <w:rPr>
                <w:rFonts w:cs="Times New Roman"/>
                <w:sz w:val="20"/>
                <w:szCs w:val="20"/>
              </w:rPr>
              <w:t>Изыхские</w:t>
            </w:r>
            <w:proofErr w:type="spellEnd"/>
            <w:r>
              <w:rPr>
                <w:rFonts w:cs="Times New Roman"/>
                <w:sz w:val="20"/>
                <w:szCs w:val="20"/>
              </w:rPr>
              <w:t xml:space="preserve"> Копи,</w:t>
            </w:r>
            <w:r>
              <w:rPr>
                <w:rFonts w:cs="Times New Roman"/>
                <w:sz w:val="20"/>
                <w:szCs w:val="20"/>
              </w:rPr>
              <w:br/>
            </w:r>
            <w:r w:rsidR="00AC66C0" w:rsidRPr="00226803">
              <w:rPr>
                <w:rFonts w:cs="Times New Roman"/>
                <w:sz w:val="20"/>
                <w:szCs w:val="20"/>
              </w:rPr>
              <w:t>ул</w:t>
            </w:r>
            <w:r>
              <w:rPr>
                <w:rFonts w:cs="Times New Roman"/>
                <w:sz w:val="20"/>
                <w:szCs w:val="20"/>
              </w:rPr>
              <w:t>.</w:t>
            </w:r>
            <w:r w:rsidR="00AC66C0" w:rsidRPr="00226803">
              <w:rPr>
                <w:rFonts w:cs="Times New Roman"/>
                <w:sz w:val="20"/>
                <w:szCs w:val="20"/>
              </w:rPr>
              <w:t xml:space="preserve"> </w:t>
            </w:r>
            <w:proofErr w:type="gramStart"/>
            <w:r w:rsidR="00AC66C0" w:rsidRPr="00226803">
              <w:rPr>
                <w:rFonts w:cs="Times New Roman"/>
                <w:sz w:val="20"/>
                <w:szCs w:val="20"/>
              </w:rPr>
              <w:t>Майская</w:t>
            </w:r>
            <w:proofErr w:type="gramEnd"/>
            <w:r w:rsidR="00AC66C0" w:rsidRPr="00226803">
              <w:rPr>
                <w:rFonts w:cs="Times New Roman"/>
                <w:sz w:val="20"/>
                <w:szCs w:val="20"/>
              </w:rPr>
              <w:t>.</w:t>
            </w:r>
          </w:p>
        </w:tc>
        <w:tc>
          <w:tcPr>
            <w:tcW w:w="2056" w:type="dxa"/>
            <w:tcBorders>
              <w:top w:val="single" w:sz="4" w:space="0" w:color="auto"/>
              <w:left w:val="single" w:sz="4" w:space="0" w:color="auto"/>
              <w:righ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Не</w:t>
            </w:r>
          </w:p>
          <w:p w:rsidR="00AC66C0" w:rsidRPr="00226803" w:rsidRDefault="00AC66C0" w:rsidP="00DE1D55">
            <w:pPr>
              <w:rPr>
                <w:rFonts w:cs="Times New Roman"/>
                <w:sz w:val="20"/>
                <w:szCs w:val="20"/>
              </w:rPr>
            </w:pPr>
            <w:r w:rsidRPr="00226803">
              <w:rPr>
                <w:rFonts w:cs="Times New Roman"/>
                <w:sz w:val="20"/>
                <w:szCs w:val="20"/>
              </w:rPr>
              <w:t>утверждены</w:t>
            </w:r>
          </w:p>
        </w:tc>
      </w:tr>
      <w:tr w:rsidR="00AC66C0" w:rsidRPr="00226803" w:rsidTr="00B27DFF">
        <w:trPr>
          <w:trHeight w:hRule="exact" w:val="466"/>
          <w:jc w:val="center"/>
        </w:trPr>
        <w:tc>
          <w:tcPr>
            <w:tcW w:w="504" w:type="dxa"/>
            <w:tcBorders>
              <w:top w:val="single" w:sz="4" w:space="0" w:color="auto"/>
              <w:left w:val="single" w:sz="4" w:space="0" w:color="auto"/>
              <w:bottom w:val="single" w:sz="4" w:space="0" w:color="auto"/>
            </w:tcBorders>
            <w:shd w:val="clear" w:color="auto" w:fill="FFFFFF"/>
            <w:vAlign w:val="center"/>
          </w:tcPr>
          <w:p w:rsidR="00AC66C0" w:rsidRPr="00226803" w:rsidRDefault="00AC66C0" w:rsidP="007217A8">
            <w:pPr>
              <w:jc w:val="center"/>
              <w:rPr>
                <w:rFonts w:cs="Times New Roman"/>
                <w:sz w:val="20"/>
                <w:szCs w:val="20"/>
              </w:rPr>
            </w:pPr>
            <w:r w:rsidRPr="00226803">
              <w:rPr>
                <w:rFonts w:cs="Times New Roman"/>
                <w:sz w:val="20"/>
                <w:szCs w:val="20"/>
              </w:rPr>
              <w:t>7</w:t>
            </w:r>
          </w:p>
        </w:tc>
        <w:tc>
          <w:tcPr>
            <w:tcW w:w="3039"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 xml:space="preserve">Могильник </w:t>
            </w:r>
            <w:proofErr w:type="spellStart"/>
            <w:r w:rsidRPr="00226803">
              <w:rPr>
                <w:rFonts w:cs="Times New Roman"/>
                <w:sz w:val="20"/>
                <w:szCs w:val="20"/>
              </w:rPr>
              <w:t>Изыхские</w:t>
            </w:r>
            <w:proofErr w:type="spellEnd"/>
            <w:r w:rsidRPr="00226803">
              <w:rPr>
                <w:rFonts w:cs="Times New Roman"/>
                <w:sz w:val="20"/>
                <w:szCs w:val="20"/>
              </w:rPr>
              <w:t xml:space="preserve"> Копи I-7</w:t>
            </w:r>
          </w:p>
        </w:tc>
        <w:tc>
          <w:tcPr>
            <w:tcW w:w="1418"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Федерального значения</w:t>
            </w:r>
          </w:p>
        </w:tc>
        <w:tc>
          <w:tcPr>
            <w:tcW w:w="2977"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 xml:space="preserve">Пос. </w:t>
            </w:r>
            <w:proofErr w:type="spellStart"/>
            <w:r w:rsidRPr="00226803">
              <w:rPr>
                <w:rFonts w:cs="Times New Roman"/>
                <w:sz w:val="20"/>
                <w:szCs w:val="20"/>
              </w:rPr>
              <w:t>Изыхские</w:t>
            </w:r>
            <w:proofErr w:type="spellEnd"/>
            <w:r w:rsidRPr="00226803">
              <w:rPr>
                <w:rFonts w:cs="Times New Roman"/>
                <w:sz w:val="20"/>
                <w:szCs w:val="20"/>
              </w:rPr>
              <w:t xml:space="preserve"> Копи, в 0,1 км к западу.</w:t>
            </w:r>
          </w:p>
        </w:tc>
        <w:tc>
          <w:tcPr>
            <w:tcW w:w="2056" w:type="dxa"/>
            <w:tcBorders>
              <w:top w:val="single" w:sz="4" w:space="0" w:color="auto"/>
              <w:left w:val="single" w:sz="4" w:space="0" w:color="auto"/>
              <w:righ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Не</w:t>
            </w:r>
          </w:p>
          <w:p w:rsidR="00AC66C0" w:rsidRPr="00226803" w:rsidRDefault="00AC66C0" w:rsidP="00DE1D55">
            <w:pPr>
              <w:rPr>
                <w:rFonts w:cs="Times New Roman"/>
                <w:sz w:val="20"/>
                <w:szCs w:val="20"/>
              </w:rPr>
            </w:pPr>
            <w:r w:rsidRPr="00226803">
              <w:rPr>
                <w:rFonts w:cs="Times New Roman"/>
                <w:sz w:val="20"/>
                <w:szCs w:val="20"/>
              </w:rPr>
              <w:t>утверждены</w:t>
            </w:r>
          </w:p>
        </w:tc>
      </w:tr>
      <w:tr w:rsidR="00AC66C0" w:rsidRPr="00226803" w:rsidTr="00B27DFF">
        <w:trPr>
          <w:trHeight w:hRule="exact" w:val="475"/>
          <w:jc w:val="center"/>
        </w:trPr>
        <w:tc>
          <w:tcPr>
            <w:tcW w:w="504" w:type="dxa"/>
            <w:tcBorders>
              <w:top w:val="single" w:sz="4" w:space="0" w:color="auto"/>
              <w:left w:val="single" w:sz="4" w:space="0" w:color="auto"/>
            </w:tcBorders>
            <w:shd w:val="clear" w:color="auto" w:fill="FFFFFF"/>
            <w:vAlign w:val="center"/>
          </w:tcPr>
          <w:p w:rsidR="00AC66C0" w:rsidRPr="00226803" w:rsidRDefault="00AC66C0" w:rsidP="007217A8">
            <w:pPr>
              <w:jc w:val="center"/>
              <w:rPr>
                <w:rFonts w:cs="Times New Roman"/>
                <w:sz w:val="20"/>
                <w:szCs w:val="20"/>
              </w:rPr>
            </w:pPr>
            <w:r w:rsidRPr="00226803">
              <w:rPr>
                <w:rFonts w:cs="Times New Roman"/>
                <w:sz w:val="20"/>
                <w:szCs w:val="20"/>
              </w:rPr>
              <w:t>8</w:t>
            </w:r>
          </w:p>
        </w:tc>
        <w:tc>
          <w:tcPr>
            <w:tcW w:w="3039"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 xml:space="preserve">Могильник </w:t>
            </w:r>
            <w:proofErr w:type="spellStart"/>
            <w:r w:rsidRPr="00226803">
              <w:rPr>
                <w:rFonts w:cs="Times New Roman"/>
                <w:sz w:val="20"/>
                <w:szCs w:val="20"/>
              </w:rPr>
              <w:t>Изыхские</w:t>
            </w:r>
            <w:proofErr w:type="spellEnd"/>
            <w:r w:rsidRPr="00226803">
              <w:rPr>
                <w:rFonts w:cs="Times New Roman"/>
                <w:sz w:val="20"/>
                <w:szCs w:val="20"/>
              </w:rPr>
              <w:t xml:space="preserve"> Копи I-8</w:t>
            </w:r>
          </w:p>
        </w:tc>
        <w:tc>
          <w:tcPr>
            <w:tcW w:w="1418"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Федерального значения</w:t>
            </w:r>
          </w:p>
        </w:tc>
        <w:tc>
          <w:tcPr>
            <w:tcW w:w="2977"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 xml:space="preserve">Пос. </w:t>
            </w:r>
            <w:proofErr w:type="spellStart"/>
            <w:r w:rsidRPr="00226803">
              <w:rPr>
                <w:rFonts w:cs="Times New Roman"/>
                <w:sz w:val="20"/>
                <w:szCs w:val="20"/>
              </w:rPr>
              <w:t>Изыхские</w:t>
            </w:r>
            <w:proofErr w:type="spellEnd"/>
            <w:r w:rsidRPr="00226803">
              <w:rPr>
                <w:rFonts w:cs="Times New Roman"/>
                <w:sz w:val="20"/>
                <w:szCs w:val="20"/>
              </w:rPr>
              <w:t xml:space="preserve"> Копи, в 0,5 км к западу.</w:t>
            </w:r>
          </w:p>
        </w:tc>
        <w:tc>
          <w:tcPr>
            <w:tcW w:w="2056" w:type="dxa"/>
            <w:tcBorders>
              <w:top w:val="single" w:sz="4" w:space="0" w:color="auto"/>
              <w:left w:val="single" w:sz="4" w:space="0" w:color="auto"/>
              <w:righ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Не</w:t>
            </w:r>
          </w:p>
          <w:p w:rsidR="00AC66C0" w:rsidRPr="00226803" w:rsidRDefault="00AC66C0" w:rsidP="00DE1D55">
            <w:pPr>
              <w:rPr>
                <w:rFonts w:cs="Times New Roman"/>
                <w:sz w:val="20"/>
                <w:szCs w:val="20"/>
              </w:rPr>
            </w:pPr>
            <w:r w:rsidRPr="00226803">
              <w:rPr>
                <w:rFonts w:cs="Times New Roman"/>
                <w:sz w:val="20"/>
                <w:szCs w:val="20"/>
              </w:rPr>
              <w:t>утверждены</w:t>
            </w:r>
          </w:p>
        </w:tc>
      </w:tr>
      <w:tr w:rsidR="00AC66C0" w:rsidRPr="00226803" w:rsidTr="00B27DFF">
        <w:trPr>
          <w:trHeight w:hRule="exact" w:val="475"/>
          <w:jc w:val="center"/>
        </w:trPr>
        <w:tc>
          <w:tcPr>
            <w:tcW w:w="504" w:type="dxa"/>
            <w:tcBorders>
              <w:top w:val="single" w:sz="4" w:space="0" w:color="auto"/>
              <w:left w:val="single" w:sz="4" w:space="0" w:color="auto"/>
            </w:tcBorders>
            <w:shd w:val="clear" w:color="auto" w:fill="FFFFFF"/>
            <w:vAlign w:val="center"/>
          </w:tcPr>
          <w:p w:rsidR="00AC66C0" w:rsidRPr="00226803" w:rsidRDefault="00AC66C0" w:rsidP="007217A8">
            <w:pPr>
              <w:jc w:val="center"/>
              <w:rPr>
                <w:rFonts w:cs="Times New Roman"/>
                <w:sz w:val="20"/>
                <w:szCs w:val="20"/>
              </w:rPr>
            </w:pPr>
            <w:r w:rsidRPr="00226803">
              <w:rPr>
                <w:rFonts w:cs="Times New Roman"/>
                <w:sz w:val="20"/>
                <w:szCs w:val="20"/>
              </w:rPr>
              <w:t>9</w:t>
            </w:r>
          </w:p>
        </w:tc>
        <w:tc>
          <w:tcPr>
            <w:tcW w:w="3039"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 xml:space="preserve">Могильник </w:t>
            </w:r>
            <w:proofErr w:type="spellStart"/>
            <w:r w:rsidRPr="00226803">
              <w:rPr>
                <w:rFonts w:cs="Times New Roman"/>
                <w:sz w:val="20"/>
                <w:szCs w:val="20"/>
              </w:rPr>
              <w:t>Изыхские</w:t>
            </w:r>
            <w:proofErr w:type="spellEnd"/>
            <w:r w:rsidRPr="00226803">
              <w:rPr>
                <w:rFonts w:cs="Times New Roman"/>
                <w:sz w:val="20"/>
                <w:szCs w:val="20"/>
              </w:rPr>
              <w:t xml:space="preserve"> Копи I-9</w:t>
            </w:r>
          </w:p>
        </w:tc>
        <w:tc>
          <w:tcPr>
            <w:tcW w:w="1418"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Федерального значения</w:t>
            </w:r>
          </w:p>
        </w:tc>
        <w:tc>
          <w:tcPr>
            <w:tcW w:w="2977"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 xml:space="preserve">Пос. </w:t>
            </w:r>
            <w:proofErr w:type="spellStart"/>
            <w:r w:rsidRPr="00226803">
              <w:rPr>
                <w:rFonts w:cs="Times New Roman"/>
                <w:sz w:val="20"/>
                <w:szCs w:val="20"/>
              </w:rPr>
              <w:t>Изыхские</w:t>
            </w:r>
            <w:proofErr w:type="spellEnd"/>
            <w:r w:rsidRPr="00226803">
              <w:rPr>
                <w:rFonts w:cs="Times New Roman"/>
                <w:sz w:val="20"/>
                <w:szCs w:val="20"/>
              </w:rPr>
              <w:t xml:space="preserve"> Копи, в 2 км к </w:t>
            </w:r>
            <w:proofErr w:type="spellStart"/>
            <w:r w:rsidRPr="00226803">
              <w:rPr>
                <w:rFonts w:cs="Times New Roman"/>
                <w:sz w:val="20"/>
                <w:szCs w:val="20"/>
              </w:rPr>
              <w:t>юго-юго-западу</w:t>
            </w:r>
            <w:proofErr w:type="spellEnd"/>
            <w:r w:rsidRPr="00226803">
              <w:rPr>
                <w:rFonts w:cs="Times New Roman"/>
                <w:sz w:val="20"/>
                <w:szCs w:val="20"/>
              </w:rPr>
              <w:t>.</w:t>
            </w:r>
          </w:p>
        </w:tc>
        <w:tc>
          <w:tcPr>
            <w:tcW w:w="2056" w:type="dxa"/>
            <w:tcBorders>
              <w:top w:val="single" w:sz="4" w:space="0" w:color="auto"/>
              <w:left w:val="single" w:sz="4" w:space="0" w:color="auto"/>
              <w:righ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Не</w:t>
            </w:r>
          </w:p>
          <w:p w:rsidR="00AC66C0" w:rsidRPr="00226803" w:rsidRDefault="00AC66C0" w:rsidP="00DE1D55">
            <w:pPr>
              <w:rPr>
                <w:rFonts w:cs="Times New Roman"/>
                <w:sz w:val="20"/>
                <w:szCs w:val="20"/>
              </w:rPr>
            </w:pPr>
            <w:r w:rsidRPr="00226803">
              <w:rPr>
                <w:rFonts w:cs="Times New Roman"/>
                <w:sz w:val="20"/>
                <w:szCs w:val="20"/>
              </w:rPr>
              <w:t>утверждены</w:t>
            </w:r>
          </w:p>
        </w:tc>
      </w:tr>
      <w:tr w:rsidR="00AC66C0" w:rsidRPr="00226803" w:rsidTr="00B27DFF">
        <w:trPr>
          <w:trHeight w:hRule="exact" w:val="466"/>
          <w:jc w:val="center"/>
        </w:trPr>
        <w:tc>
          <w:tcPr>
            <w:tcW w:w="504" w:type="dxa"/>
            <w:tcBorders>
              <w:top w:val="single" w:sz="4" w:space="0" w:color="auto"/>
              <w:left w:val="single" w:sz="4" w:space="0" w:color="auto"/>
            </w:tcBorders>
            <w:shd w:val="clear" w:color="auto" w:fill="FFFFFF"/>
            <w:vAlign w:val="center"/>
          </w:tcPr>
          <w:p w:rsidR="00AC66C0" w:rsidRPr="00226803" w:rsidRDefault="00AC66C0" w:rsidP="007217A8">
            <w:pPr>
              <w:jc w:val="center"/>
              <w:rPr>
                <w:rFonts w:cs="Times New Roman"/>
                <w:sz w:val="20"/>
                <w:szCs w:val="20"/>
              </w:rPr>
            </w:pPr>
            <w:r w:rsidRPr="00226803">
              <w:rPr>
                <w:rFonts w:cs="Times New Roman"/>
                <w:sz w:val="20"/>
                <w:szCs w:val="20"/>
              </w:rPr>
              <w:t>10</w:t>
            </w:r>
          </w:p>
        </w:tc>
        <w:tc>
          <w:tcPr>
            <w:tcW w:w="3039"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 xml:space="preserve">Могильник </w:t>
            </w:r>
            <w:proofErr w:type="spellStart"/>
            <w:r w:rsidRPr="00226803">
              <w:rPr>
                <w:rFonts w:cs="Times New Roman"/>
                <w:sz w:val="20"/>
                <w:szCs w:val="20"/>
              </w:rPr>
              <w:t>Изыхские</w:t>
            </w:r>
            <w:proofErr w:type="spellEnd"/>
            <w:r w:rsidRPr="00226803">
              <w:rPr>
                <w:rFonts w:cs="Times New Roman"/>
                <w:sz w:val="20"/>
                <w:szCs w:val="20"/>
              </w:rPr>
              <w:t xml:space="preserve"> Копи I-10</w:t>
            </w:r>
          </w:p>
        </w:tc>
        <w:tc>
          <w:tcPr>
            <w:tcW w:w="1418"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Федерального значения</w:t>
            </w:r>
          </w:p>
        </w:tc>
        <w:tc>
          <w:tcPr>
            <w:tcW w:w="2977"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 xml:space="preserve">Пос. </w:t>
            </w:r>
            <w:proofErr w:type="spellStart"/>
            <w:r w:rsidRPr="00226803">
              <w:rPr>
                <w:rFonts w:cs="Times New Roman"/>
                <w:sz w:val="20"/>
                <w:szCs w:val="20"/>
              </w:rPr>
              <w:t>Изыхские</w:t>
            </w:r>
            <w:proofErr w:type="spellEnd"/>
            <w:r w:rsidRPr="00226803">
              <w:rPr>
                <w:rFonts w:cs="Times New Roman"/>
                <w:sz w:val="20"/>
                <w:szCs w:val="20"/>
              </w:rPr>
              <w:t xml:space="preserve"> Копи, в 2 км к югу.</w:t>
            </w:r>
          </w:p>
        </w:tc>
        <w:tc>
          <w:tcPr>
            <w:tcW w:w="2056" w:type="dxa"/>
            <w:tcBorders>
              <w:top w:val="single" w:sz="4" w:space="0" w:color="auto"/>
              <w:left w:val="single" w:sz="4" w:space="0" w:color="auto"/>
              <w:righ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Не</w:t>
            </w:r>
          </w:p>
          <w:p w:rsidR="00AC66C0" w:rsidRPr="00226803" w:rsidRDefault="00AC66C0" w:rsidP="00DE1D55">
            <w:pPr>
              <w:rPr>
                <w:rFonts w:cs="Times New Roman"/>
                <w:sz w:val="20"/>
                <w:szCs w:val="20"/>
              </w:rPr>
            </w:pPr>
            <w:r w:rsidRPr="00226803">
              <w:rPr>
                <w:rFonts w:cs="Times New Roman"/>
                <w:sz w:val="20"/>
                <w:szCs w:val="20"/>
              </w:rPr>
              <w:t>утверждены</w:t>
            </w:r>
          </w:p>
        </w:tc>
      </w:tr>
      <w:tr w:rsidR="00AC66C0" w:rsidRPr="00226803" w:rsidTr="00B27DFF">
        <w:trPr>
          <w:trHeight w:hRule="exact" w:val="696"/>
          <w:jc w:val="center"/>
        </w:trPr>
        <w:tc>
          <w:tcPr>
            <w:tcW w:w="504" w:type="dxa"/>
            <w:tcBorders>
              <w:top w:val="single" w:sz="4" w:space="0" w:color="auto"/>
              <w:left w:val="single" w:sz="4" w:space="0" w:color="auto"/>
            </w:tcBorders>
            <w:shd w:val="clear" w:color="auto" w:fill="FFFFFF"/>
            <w:vAlign w:val="center"/>
          </w:tcPr>
          <w:p w:rsidR="00AC66C0" w:rsidRPr="00226803" w:rsidRDefault="00AC66C0" w:rsidP="007217A8">
            <w:pPr>
              <w:jc w:val="center"/>
              <w:rPr>
                <w:rFonts w:cs="Times New Roman"/>
                <w:sz w:val="20"/>
                <w:szCs w:val="20"/>
              </w:rPr>
            </w:pPr>
            <w:r w:rsidRPr="00226803">
              <w:rPr>
                <w:rFonts w:cs="Times New Roman"/>
                <w:sz w:val="20"/>
                <w:szCs w:val="20"/>
              </w:rPr>
              <w:t>11</w:t>
            </w:r>
          </w:p>
        </w:tc>
        <w:tc>
          <w:tcPr>
            <w:tcW w:w="3039"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 xml:space="preserve">Могильник </w:t>
            </w:r>
            <w:proofErr w:type="spellStart"/>
            <w:r w:rsidRPr="00226803">
              <w:rPr>
                <w:rFonts w:cs="Times New Roman"/>
                <w:sz w:val="20"/>
                <w:szCs w:val="20"/>
              </w:rPr>
              <w:t>Изыхские</w:t>
            </w:r>
            <w:proofErr w:type="spellEnd"/>
            <w:r w:rsidRPr="00226803">
              <w:rPr>
                <w:rFonts w:cs="Times New Roman"/>
                <w:sz w:val="20"/>
                <w:szCs w:val="20"/>
              </w:rPr>
              <w:t xml:space="preserve"> Копи I-11</w:t>
            </w:r>
          </w:p>
        </w:tc>
        <w:tc>
          <w:tcPr>
            <w:tcW w:w="1418"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Федерального значения</w:t>
            </w:r>
          </w:p>
        </w:tc>
        <w:tc>
          <w:tcPr>
            <w:tcW w:w="2977"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 xml:space="preserve">Пос. </w:t>
            </w:r>
            <w:proofErr w:type="spellStart"/>
            <w:r w:rsidRPr="00226803">
              <w:rPr>
                <w:rFonts w:cs="Times New Roman"/>
                <w:sz w:val="20"/>
                <w:szCs w:val="20"/>
              </w:rPr>
              <w:t>Изыхские</w:t>
            </w:r>
            <w:proofErr w:type="spellEnd"/>
            <w:r w:rsidRPr="00226803">
              <w:rPr>
                <w:rFonts w:cs="Times New Roman"/>
                <w:sz w:val="20"/>
                <w:szCs w:val="20"/>
              </w:rPr>
              <w:t xml:space="preserve"> Копи, в 0,2 км к западу от западной окраины поселка.</w:t>
            </w:r>
          </w:p>
        </w:tc>
        <w:tc>
          <w:tcPr>
            <w:tcW w:w="2056" w:type="dxa"/>
            <w:tcBorders>
              <w:top w:val="single" w:sz="4" w:space="0" w:color="auto"/>
              <w:left w:val="single" w:sz="4" w:space="0" w:color="auto"/>
              <w:righ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Не</w:t>
            </w:r>
          </w:p>
          <w:p w:rsidR="00AC66C0" w:rsidRPr="00226803" w:rsidRDefault="00AC66C0" w:rsidP="00DE1D55">
            <w:pPr>
              <w:rPr>
                <w:rFonts w:cs="Times New Roman"/>
                <w:sz w:val="20"/>
                <w:szCs w:val="20"/>
              </w:rPr>
            </w:pPr>
            <w:r w:rsidRPr="00226803">
              <w:rPr>
                <w:rFonts w:cs="Times New Roman"/>
                <w:sz w:val="20"/>
                <w:szCs w:val="20"/>
              </w:rPr>
              <w:t>утверждены</w:t>
            </w:r>
          </w:p>
        </w:tc>
      </w:tr>
      <w:tr w:rsidR="00AC66C0" w:rsidRPr="00226803" w:rsidTr="00B27DFF">
        <w:trPr>
          <w:trHeight w:hRule="exact" w:val="470"/>
          <w:jc w:val="center"/>
        </w:trPr>
        <w:tc>
          <w:tcPr>
            <w:tcW w:w="504" w:type="dxa"/>
            <w:tcBorders>
              <w:top w:val="single" w:sz="4" w:space="0" w:color="auto"/>
              <w:left w:val="single" w:sz="4" w:space="0" w:color="auto"/>
            </w:tcBorders>
            <w:shd w:val="clear" w:color="auto" w:fill="FFFFFF"/>
            <w:vAlign w:val="center"/>
          </w:tcPr>
          <w:p w:rsidR="00AC66C0" w:rsidRPr="00226803" w:rsidRDefault="00AC66C0" w:rsidP="007217A8">
            <w:pPr>
              <w:jc w:val="center"/>
              <w:rPr>
                <w:rFonts w:cs="Times New Roman"/>
                <w:sz w:val="20"/>
                <w:szCs w:val="20"/>
              </w:rPr>
            </w:pPr>
            <w:r w:rsidRPr="00226803">
              <w:rPr>
                <w:rFonts w:cs="Times New Roman"/>
                <w:sz w:val="20"/>
                <w:szCs w:val="20"/>
              </w:rPr>
              <w:t>12</w:t>
            </w:r>
          </w:p>
        </w:tc>
        <w:tc>
          <w:tcPr>
            <w:tcW w:w="3039"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 xml:space="preserve">Могильник </w:t>
            </w:r>
            <w:proofErr w:type="spellStart"/>
            <w:r w:rsidRPr="00226803">
              <w:rPr>
                <w:rFonts w:cs="Times New Roman"/>
                <w:sz w:val="20"/>
                <w:szCs w:val="20"/>
              </w:rPr>
              <w:t>Изыхские</w:t>
            </w:r>
            <w:proofErr w:type="spellEnd"/>
            <w:r w:rsidRPr="00226803">
              <w:rPr>
                <w:rFonts w:cs="Times New Roman"/>
                <w:sz w:val="20"/>
                <w:szCs w:val="20"/>
              </w:rPr>
              <w:t xml:space="preserve"> Копи I-12</w:t>
            </w:r>
          </w:p>
        </w:tc>
        <w:tc>
          <w:tcPr>
            <w:tcW w:w="1418"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Федерального значения</w:t>
            </w:r>
          </w:p>
        </w:tc>
        <w:tc>
          <w:tcPr>
            <w:tcW w:w="2977"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 xml:space="preserve">Пос. </w:t>
            </w:r>
            <w:proofErr w:type="spellStart"/>
            <w:r w:rsidRPr="00226803">
              <w:rPr>
                <w:rFonts w:cs="Times New Roman"/>
                <w:sz w:val="20"/>
                <w:szCs w:val="20"/>
              </w:rPr>
              <w:t>Изыхские</w:t>
            </w:r>
            <w:proofErr w:type="spellEnd"/>
            <w:r w:rsidRPr="00226803">
              <w:rPr>
                <w:rFonts w:cs="Times New Roman"/>
                <w:sz w:val="20"/>
                <w:szCs w:val="20"/>
              </w:rPr>
              <w:t xml:space="preserve"> Копи, в 0,4 км к западу.</w:t>
            </w:r>
          </w:p>
        </w:tc>
        <w:tc>
          <w:tcPr>
            <w:tcW w:w="2056" w:type="dxa"/>
            <w:tcBorders>
              <w:top w:val="single" w:sz="4" w:space="0" w:color="auto"/>
              <w:left w:val="single" w:sz="4" w:space="0" w:color="auto"/>
              <w:righ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Не</w:t>
            </w:r>
          </w:p>
          <w:p w:rsidR="00AC66C0" w:rsidRPr="00226803" w:rsidRDefault="00AC66C0" w:rsidP="00DE1D55">
            <w:pPr>
              <w:rPr>
                <w:rFonts w:cs="Times New Roman"/>
                <w:sz w:val="20"/>
                <w:szCs w:val="20"/>
              </w:rPr>
            </w:pPr>
            <w:r w:rsidRPr="00226803">
              <w:rPr>
                <w:rFonts w:cs="Times New Roman"/>
                <w:sz w:val="20"/>
                <w:szCs w:val="20"/>
              </w:rPr>
              <w:t>утверждены</w:t>
            </w:r>
          </w:p>
        </w:tc>
      </w:tr>
      <w:tr w:rsidR="00AC66C0" w:rsidRPr="00226803" w:rsidTr="00B27DFF">
        <w:trPr>
          <w:trHeight w:hRule="exact" w:val="470"/>
          <w:jc w:val="center"/>
        </w:trPr>
        <w:tc>
          <w:tcPr>
            <w:tcW w:w="504" w:type="dxa"/>
            <w:tcBorders>
              <w:top w:val="single" w:sz="4" w:space="0" w:color="auto"/>
              <w:left w:val="single" w:sz="4" w:space="0" w:color="auto"/>
              <w:bottom w:val="single" w:sz="4" w:space="0" w:color="auto"/>
            </w:tcBorders>
            <w:shd w:val="clear" w:color="auto" w:fill="FFFFFF"/>
            <w:vAlign w:val="center"/>
          </w:tcPr>
          <w:p w:rsidR="00AC66C0" w:rsidRPr="00226803" w:rsidRDefault="00AC66C0" w:rsidP="007217A8">
            <w:pPr>
              <w:jc w:val="center"/>
              <w:rPr>
                <w:rFonts w:cs="Times New Roman"/>
                <w:sz w:val="20"/>
                <w:szCs w:val="20"/>
              </w:rPr>
            </w:pPr>
            <w:r w:rsidRPr="00226803">
              <w:rPr>
                <w:rFonts w:cs="Times New Roman"/>
                <w:sz w:val="20"/>
                <w:szCs w:val="20"/>
              </w:rPr>
              <w:t>13</w:t>
            </w:r>
          </w:p>
        </w:tc>
        <w:tc>
          <w:tcPr>
            <w:tcW w:w="3039"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 xml:space="preserve">Одиночный курган </w:t>
            </w:r>
            <w:proofErr w:type="spellStart"/>
            <w:r w:rsidRPr="00226803">
              <w:rPr>
                <w:rFonts w:cs="Times New Roman"/>
                <w:sz w:val="20"/>
                <w:szCs w:val="20"/>
              </w:rPr>
              <w:t>Изыхские</w:t>
            </w:r>
            <w:proofErr w:type="spellEnd"/>
            <w:r w:rsidRPr="00226803">
              <w:rPr>
                <w:rFonts w:cs="Times New Roman"/>
                <w:sz w:val="20"/>
                <w:szCs w:val="20"/>
              </w:rPr>
              <w:t xml:space="preserve"> Копи I-13</w:t>
            </w:r>
          </w:p>
        </w:tc>
        <w:tc>
          <w:tcPr>
            <w:tcW w:w="1418"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Федерального значения</w:t>
            </w:r>
          </w:p>
        </w:tc>
        <w:tc>
          <w:tcPr>
            <w:tcW w:w="2977" w:type="dxa"/>
            <w:tcBorders>
              <w:top w:val="single" w:sz="4" w:space="0" w:color="auto"/>
              <w:lef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 xml:space="preserve">Пос. </w:t>
            </w:r>
            <w:proofErr w:type="spellStart"/>
            <w:r w:rsidRPr="00226803">
              <w:rPr>
                <w:rFonts w:cs="Times New Roman"/>
                <w:sz w:val="20"/>
                <w:szCs w:val="20"/>
              </w:rPr>
              <w:t>Изыхские</w:t>
            </w:r>
            <w:proofErr w:type="spellEnd"/>
            <w:r w:rsidRPr="00226803">
              <w:rPr>
                <w:rFonts w:cs="Times New Roman"/>
                <w:sz w:val="20"/>
                <w:szCs w:val="20"/>
              </w:rPr>
              <w:t xml:space="preserve"> Копи, в 1,4 км к западу.</w:t>
            </w:r>
          </w:p>
        </w:tc>
        <w:tc>
          <w:tcPr>
            <w:tcW w:w="2056" w:type="dxa"/>
            <w:tcBorders>
              <w:top w:val="single" w:sz="4" w:space="0" w:color="auto"/>
              <w:left w:val="single" w:sz="4" w:space="0" w:color="auto"/>
              <w:righ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Не</w:t>
            </w:r>
          </w:p>
          <w:p w:rsidR="00AC66C0" w:rsidRPr="00226803" w:rsidRDefault="00AC66C0" w:rsidP="00DE1D55">
            <w:pPr>
              <w:rPr>
                <w:rFonts w:cs="Times New Roman"/>
                <w:sz w:val="20"/>
                <w:szCs w:val="20"/>
              </w:rPr>
            </w:pPr>
            <w:r w:rsidRPr="00226803">
              <w:rPr>
                <w:rFonts w:cs="Times New Roman"/>
                <w:sz w:val="20"/>
                <w:szCs w:val="20"/>
              </w:rPr>
              <w:t>утверждены</w:t>
            </w:r>
          </w:p>
        </w:tc>
      </w:tr>
      <w:tr w:rsidR="00AC66C0" w:rsidRPr="00226803" w:rsidTr="00B27DFF">
        <w:trPr>
          <w:trHeight w:hRule="exact" w:val="490"/>
          <w:jc w:val="center"/>
        </w:trPr>
        <w:tc>
          <w:tcPr>
            <w:tcW w:w="504" w:type="dxa"/>
            <w:tcBorders>
              <w:top w:val="single" w:sz="4" w:space="0" w:color="auto"/>
              <w:left w:val="single" w:sz="4" w:space="0" w:color="auto"/>
              <w:bottom w:val="single" w:sz="4" w:space="0" w:color="auto"/>
            </w:tcBorders>
            <w:shd w:val="clear" w:color="auto" w:fill="FFFFFF"/>
            <w:vAlign w:val="center"/>
          </w:tcPr>
          <w:p w:rsidR="00AC66C0" w:rsidRPr="00226803" w:rsidRDefault="00AC66C0" w:rsidP="007217A8">
            <w:pPr>
              <w:jc w:val="center"/>
              <w:rPr>
                <w:rFonts w:cs="Times New Roman"/>
                <w:sz w:val="20"/>
                <w:szCs w:val="20"/>
              </w:rPr>
            </w:pPr>
            <w:r w:rsidRPr="00226803">
              <w:rPr>
                <w:rFonts w:cs="Times New Roman"/>
                <w:sz w:val="20"/>
                <w:szCs w:val="20"/>
              </w:rPr>
              <w:t>14</w:t>
            </w:r>
          </w:p>
        </w:tc>
        <w:tc>
          <w:tcPr>
            <w:tcW w:w="3039" w:type="dxa"/>
            <w:tcBorders>
              <w:top w:val="single" w:sz="4" w:space="0" w:color="auto"/>
              <w:left w:val="single" w:sz="4" w:space="0" w:color="auto"/>
              <w:bottom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 xml:space="preserve">Одиночный курган </w:t>
            </w:r>
            <w:proofErr w:type="spellStart"/>
            <w:r w:rsidRPr="00226803">
              <w:rPr>
                <w:rFonts w:cs="Times New Roman"/>
                <w:sz w:val="20"/>
                <w:szCs w:val="20"/>
              </w:rPr>
              <w:t>Изыхские</w:t>
            </w:r>
            <w:proofErr w:type="spellEnd"/>
            <w:r w:rsidRPr="00226803">
              <w:rPr>
                <w:rFonts w:cs="Times New Roman"/>
                <w:sz w:val="20"/>
                <w:szCs w:val="20"/>
              </w:rPr>
              <w:t xml:space="preserve"> Копи I-14</w:t>
            </w:r>
          </w:p>
        </w:tc>
        <w:tc>
          <w:tcPr>
            <w:tcW w:w="1418" w:type="dxa"/>
            <w:tcBorders>
              <w:top w:val="single" w:sz="4" w:space="0" w:color="auto"/>
              <w:left w:val="single" w:sz="4" w:space="0" w:color="auto"/>
              <w:bottom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Федерального значения</w:t>
            </w:r>
          </w:p>
        </w:tc>
        <w:tc>
          <w:tcPr>
            <w:tcW w:w="2977" w:type="dxa"/>
            <w:tcBorders>
              <w:top w:val="single" w:sz="4" w:space="0" w:color="auto"/>
              <w:left w:val="single" w:sz="4" w:space="0" w:color="auto"/>
              <w:bottom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 xml:space="preserve">Пос. </w:t>
            </w:r>
            <w:proofErr w:type="spellStart"/>
            <w:r w:rsidRPr="00226803">
              <w:rPr>
                <w:rFonts w:cs="Times New Roman"/>
                <w:sz w:val="20"/>
                <w:szCs w:val="20"/>
              </w:rPr>
              <w:t>Изыхские</w:t>
            </w:r>
            <w:proofErr w:type="spellEnd"/>
            <w:r w:rsidRPr="00226803">
              <w:rPr>
                <w:rFonts w:cs="Times New Roman"/>
                <w:sz w:val="20"/>
                <w:szCs w:val="20"/>
              </w:rPr>
              <w:t xml:space="preserve"> Копи, в 2 км к западу.</w:t>
            </w:r>
          </w:p>
        </w:tc>
        <w:tc>
          <w:tcPr>
            <w:tcW w:w="2056" w:type="dxa"/>
            <w:tcBorders>
              <w:top w:val="single" w:sz="4" w:space="0" w:color="auto"/>
              <w:left w:val="single" w:sz="4" w:space="0" w:color="auto"/>
              <w:bottom w:val="single" w:sz="4" w:space="0" w:color="auto"/>
              <w:right w:val="single" w:sz="4" w:space="0" w:color="auto"/>
            </w:tcBorders>
            <w:shd w:val="clear" w:color="auto" w:fill="FFFFFF"/>
            <w:vAlign w:val="center"/>
          </w:tcPr>
          <w:p w:rsidR="00AC66C0" w:rsidRPr="00226803" w:rsidRDefault="00AC66C0" w:rsidP="00DE1D55">
            <w:pPr>
              <w:rPr>
                <w:rFonts w:cs="Times New Roman"/>
                <w:sz w:val="20"/>
                <w:szCs w:val="20"/>
              </w:rPr>
            </w:pPr>
            <w:r w:rsidRPr="00226803">
              <w:rPr>
                <w:rFonts w:cs="Times New Roman"/>
                <w:sz w:val="20"/>
                <w:szCs w:val="20"/>
              </w:rPr>
              <w:t>Не</w:t>
            </w:r>
          </w:p>
          <w:p w:rsidR="00AC66C0" w:rsidRPr="00226803" w:rsidRDefault="00AC66C0" w:rsidP="00DE1D55">
            <w:pPr>
              <w:rPr>
                <w:rFonts w:cs="Times New Roman"/>
                <w:sz w:val="20"/>
                <w:szCs w:val="20"/>
              </w:rPr>
            </w:pPr>
            <w:r w:rsidRPr="00226803">
              <w:rPr>
                <w:rFonts w:cs="Times New Roman"/>
                <w:sz w:val="20"/>
                <w:szCs w:val="20"/>
              </w:rPr>
              <w:t>утверждены</w:t>
            </w:r>
          </w:p>
        </w:tc>
      </w:tr>
      <w:tr w:rsidR="00947D90" w:rsidRPr="00226803" w:rsidTr="00B27DFF">
        <w:trPr>
          <w:trHeight w:hRule="exact" w:val="490"/>
          <w:jc w:val="center"/>
        </w:trPr>
        <w:tc>
          <w:tcPr>
            <w:tcW w:w="504" w:type="dxa"/>
            <w:tcBorders>
              <w:top w:val="single" w:sz="4" w:space="0" w:color="auto"/>
              <w:left w:val="single" w:sz="4" w:space="0" w:color="auto"/>
              <w:bottom w:val="single" w:sz="4" w:space="0" w:color="auto"/>
            </w:tcBorders>
            <w:shd w:val="clear" w:color="auto" w:fill="FFFFFF"/>
            <w:vAlign w:val="center"/>
          </w:tcPr>
          <w:p w:rsidR="00947D90" w:rsidRPr="00A84256" w:rsidRDefault="00947D90" w:rsidP="00947D90">
            <w:pPr>
              <w:jc w:val="center"/>
              <w:rPr>
                <w:rFonts w:cs="Times New Roman"/>
                <w:sz w:val="20"/>
                <w:szCs w:val="20"/>
              </w:rPr>
            </w:pPr>
            <w:r w:rsidRPr="00A84256">
              <w:rPr>
                <w:rFonts w:cs="Times New Roman"/>
                <w:sz w:val="20"/>
                <w:szCs w:val="20"/>
              </w:rPr>
              <w:t>15</w:t>
            </w:r>
          </w:p>
        </w:tc>
        <w:tc>
          <w:tcPr>
            <w:tcW w:w="3039" w:type="dxa"/>
            <w:tcBorders>
              <w:top w:val="single" w:sz="4" w:space="0" w:color="auto"/>
              <w:left w:val="single" w:sz="4" w:space="0" w:color="auto"/>
              <w:bottom w:val="single" w:sz="4" w:space="0" w:color="auto"/>
            </w:tcBorders>
            <w:shd w:val="clear" w:color="auto" w:fill="FFFFFF"/>
            <w:vAlign w:val="center"/>
          </w:tcPr>
          <w:p w:rsidR="00947D90" w:rsidRPr="00A84256" w:rsidRDefault="00947D90" w:rsidP="00947D90">
            <w:pPr>
              <w:rPr>
                <w:rFonts w:cs="Times New Roman"/>
                <w:sz w:val="20"/>
                <w:szCs w:val="20"/>
              </w:rPr>
            </w:pPr>
            <w:r w:rsidRPr="00A84256">
              <w:rPr>
                <w:rFonts w:cs="Times New Roman"/>
                <w:sz w:val="20"/>
                <w:szCs w:val="20"/>
              </w:rPr>
              <w:t xml:space="preserve">Одиночный курган </w:t>
            </w:r>
            <w:proofErr w:type="spellStart"/>
            <w:r w:rsidRPr="00A84256">
              <w:rPr>
                <w:rFonts w:cs="Times New Roman"/>
                <w:sz w:val="20"/>
                <w:szCs w:val="20"/>
              </w:rPr>
              <w:t>Изыхские</w:t>
            </w:r>
            <w:proofErr w:type="spellEnd"/>
            <w:r w:rsidRPr="00A84256">
              <w:rPr>
                <w:rFonts w:cs="Times New Roman"/>
                <w:sz w:val="20"/>
                <w:szCs w:val="20"/>
              </w:rPr>
              <w:t xml:space="preserve"> Копи I-15</w:t>
            </w:r>
          </w:p>
        </w:tc>
        <w:tc>
          <w:tcPr>
            <w:tcW w:w="1418" w:type="dxa"/>
            <w:tcBorders>
              <w:top w:val="single" w:sz="4" w:space="0" w:color="auto"/>
              <w:left w:val="single" w:sz="4" w:space="0" w:color="auto"/>
              <w:bottom w:val="single" w:sz="4" w:space="0" w:color="auto"/>
            </w:tcBorders>
            <w:shd w:val="clear" w:color="auto" w:fill="FFFFFF"/>
            <w:vAlign w:val="center"/>
          </w:tcPr>
          <w:p w:rsidR="00947D90" w:rsidRPr="00A84256" w:rsidRDefault="00947D90" w:rsidP="00947D90">
            <w:pPr>
              <w:rPr>
                <w:rFonts w:cs="Times New Roman"/>
                <w:sz w:val="20"/>
                <w:szCs w:val="20"/>
              </w:rPr>
            </w:pPr>
            <w:r w:rsidRPr="00A84256">
              <w:rPr>
                <w:rFonts w:cs="Times New Roman"/>
                <w:sz w:val="20"/>
                <w:szCs w:val="20"/>
              </w:rPr>
              <w:t>Федерального значения</w:t>
            </w:r>
          </w:p>
        </w:tc>
        <w:tc>
          <w:tcPr>
            <w:tcW w:w="2977" w:type="dxa"/>
            <w:tcBorders>
              <w:top w:val="single" w:sz="4" w:space="0" w:color="auto"/>
              <w:left w:val="single" w:sz="4" w:space="0" w:color="auto"/>
              <w:bottom w:val="single" w:sz="4" w:space="0" w:color="auto"/>
            </w:tcBorders>
            <w:shd w:val="clear" w:color="auto" w:fill="FFFFFF"/>
            <w:vAlign w:val="center"/>
          </w:tcPr>
          <w:p w:rsidR="00947D90" w:rsidRPr="00A84256" w:rsidRDefault="00947D90" w:rsidP="00947D90">
            <w:pPr>
              <w:rPr>
                <w:rFonts w:cs="Times New Roman"/>
                <w:sz w:val="20"/>
                <w:szCs w:val="20"/>
              </w:rPr>
            </w:pPr>
            <w:r w:rsidRPr="00A84256">
              <w:rPr>
                <w:rFonts w:cs="Times New Roman"/>
                <w:sz w:val="20"/>
                <w:szCs w:val="20"/>
              </w:rPr>
              <w:t xml:space="preserve">Пос. </w:t>
            </w:r>
            <w:proofErr w:type="spellStart"/>
            <w:r w:rsidRPr="00A84256">
              <w:rPr>
                <w:rFonts w:cs="Times New Roman"/>
                <w:sz w:val="20"/>
                <w:szCs w:val="20"/>
              </w:rPr>
              <w:t>Изыхские</w:t>
            </w:r>
            <w:proofErr w:type="spellEnd"/>
            <w:r w:rsidRPr="00A84256">
              <w:rPr>
                <w:rFonts w:cs="Times New Roman"/>
                <w:sz w:val="20"/>
                <w:szCs w:val="20"/>
              </w:rPr>
              <w:t xml:space="preserve"> Копи, в 0,2 км к западу.</w:t>
            </w:r>
          </w:p>
        </w:tc>
        <w:tc>
          <w:tcPr>
            <w:tcW w:w="2056" w:type="dxa"/>
            <w:tcBorders>
              <w:top w:val="single" w:sz="4" w:space="0" w:color="auto"/>
              <w:left w:val="single" w:sz="4" w:space="0" w:color="auto"/>
              <w:bottom w:val="single" w:sz="4" w:space="0" w:color="auto"/>
              <w:right w:val="single" w:sz="4" w:space="0" w:color="auto"/>
            </w:tcBorders>
            <w:shd w:val="clear" w:color="auto" w:fill="FFFFFF"/>
            <w:vAlign w:val="center"/>
          </w:tcPr>
          <w:p w:rsidR="00947D90" w:rsidRPr="00A84256" w:rsidRDefault="00947D90" w:rsidP="00947D90">
            <w:pPr>
              <w:rPr>
                <w:rFonts w:cs="Times New Roman"/>
                <w:sz w:val="20"/>
                <w:szCs w:val="20"/>
              </w:rPr>
            </w:pPr>
            <w:r w:rsidRPr="00A84256">
              <w:rPr>
                <w:rFonts w:cs="Times New Roman"/>
                <w:sz w:val="20"/>
                <w:szCs w:val="20"/>
              </w:rPr>
              <w:t>Не</w:t>
            </w:r>
          </w:p>
          <w:p w:rsidR="00947D90" w:rsidRPr="00A84256" w:rsidRDefault="00947D90" w:rsidP="00947D90">
            <w:pPr>
              <w:rPr>
                <w:rFonts w:cs="Times New Roman"/>
                <w:sz w:val="20"/>
                <w:szCs w:val="20"/>
              </w:rPr>
            </w:pPr>
            <w:r w:rsidRPr="00A84256">
              <w:rPr>
                <w:rFonts w:cs="Times New Roman"/>
                <w:sz w:val="20"/>
                <w:szCs w:val="20"/>
              </w:rPr>
              <w:t>утверждены</w:t>
            </w:r>
          </w:p>
        </w:tc>
      </w:tr>
      <w:tr w:rsidR="006B363E" w:rsidRPr="00226803" w:rsidTr="00B27DFF">
        <w:trPr>
          <w:trHeight w:hRule="exact" w:val="490"/>
          <w:jc w:val="center"/>
        </w:trPr>
        <w:tc>
          <w:tcPr>
            <w:tcW w:w="504" w:type="dxa"/>
            <w:tcBorders>
              <w:top w:val="single" w:sz="4" w:space="0" w:color="auto"/>
              <w:left w:val="single" w:sz="4" w:space="0" w:color="auto"/>
              <w:bottom w:val="single" w:sz="4" w:space="0" w:color="auto"/>
            </w:tcBorders>
            <w:shd w:val="clear" w:color="auto" w:fill="FFFFFF"/>
            <w:vAlign w:val="center"/>
          </w:tcPr>
          <w:p w:rsidR="006B363E" w:rsidRPr="00A84256" w:rsidRDefault="00947D90" w:rsidP="006B363E">
            <w:pPr>
              <w:jc w:val="center"/>
              <w:rPr>
                <w:rFonts w:cs="Times New Roman"/>
                <w:sz w:val="20"/>
                <w:szCs w:val="20"/>
              </w:rPr>
            </w:pPr>
            <w:r w:rsidRPr="00A84256">
              <w:rPr>
                <w:rFonts w:cs="Times New Roman"/>
                <w:sz w:val="20"/>
                <w:szCs w:val="20"/>
              </w:rPr>
              <w:t>16</w:t>
            </w:r>
          </w:p>
        </w:tc>
        <w:tc>
          <w:tcPr>
            <w:tcW w:w="3039" w:type="dxa"/>
            <w:tcBorders>
              <w:top w:val="single" w:sz="4" w:space="0" w:color="auto"/>
              <w:left w:val="single" w:sz="4" w:space="0" w:color="auto"/>
              <w:bottom w:val="single" w:sz="4" w:space="0" w:color="auto"/>
            </w:tcBorders>
            <w:shd w:val="clear" w:color="auto" w:fill="FFFFFF"/>
            <w:vAlign w:val="center"/>
          </w:tcPr>
          <w:p w:rsidR="006B363E" w:rsidRPr="00A84256" w:rsidRDefault="00194738" w:rsidP="006B363E">
            <w:pPr>
              <w:rPr>
                <w:rFonts w:cs="Times New Roman"/>
                <w:sz w:val="20"/>
                <w:szCs w:val="20"/>
              </w:rPr>
            </w:pPr>
            <w:r w:rsidRPr="00A84256">
              <w:rPr>
                <w:rFonts w:cs="Times New Roman"/>
                <w:sz w:val="20"/>
                <w:szCs w:val="20"/>
              </w:rPr>
              <w:t>Оди</w:t>
            </w:r>
            <w:r w:rsidR="00947D90" w:rsidRPr="00A84256">
              <w:rPr>
                <w:rFonts w:cs="Times New Roman"/>
                <w:sz w:val="20"/>
                <w:szCs w:val="20"/>
              </w:rPr>
              <w:t xml:space="preserve">ночный курган </w:t>
            </w:r>
            <w:proofErr w:type="spellStart"/>
            <w:r w:rsidR="00947D90" w:rsidRPr="00A84256">
              <w:rPr>
                <w:rFonts w:cs="Times New Roman"/>
                <w:sz w:val="20"/>
                <w:szCs w:val="20"/>
              </w:rPr>
              <w:t>Изыхские</w:t>
            </w:r>
            <w:proofErr w:type="spellEnd"/>
            <w:r w:rsidR="00947D90" w:rsidRPr="00A84256">
              <w:rPr>
                <w:rFonts w:cs="Times New Roman"/>
                <w:sz w:val="20"/>
                <w:szCs w:val="20"/>
              </w:rPr>
              <w:t xml:space="preserve"> Копи I-16</w:t>
            </w:r>
          </w:p>
        </w:tc>
        <w:tc>
          <w:tcPr>
            <w:tcW w:w="1418" w:type="dxa"/>
            <w:tcBorders>
              <w:top w:val="single" w:sz="4" w:space="0" w:color="auto"/>
              <w:left w:val="single" w:sz="4" w:space="0" w:color="auto"/>
              <w:bottom w:val="single" w:sz="4" w:space="0" w:color="auto"/>
            </w:tcBorders>
            <w:shd w:val="clear" w:color="auto" w:fill="FFFFFF"/>
            <w:vAlign w:val="center"/>
          </w:tcPr>
          <w:p w:rsidR="006B363E" w:rsidRPr="00A84256" w:rsidRDefault="006B363E" w:rsidP="006B363E">
            <w:pPr>
              <w:rPr>
                <w:rFonts w:cs="Times New Roman"/>
                <w:sz w:val="20"/>
                <w:szCs w:val="20"/>
              </w:rPr>
            </w:pPr>
            <w:r w:rsidRPr="00A84256">
              <w:rPr>
                <w:rFonts w:cs="Times New Roman"/>
                <w:sz w:val="20"/>
                <w:szCs w:val="20"/>
              </w:rPr>
              <w:t>Федерального значения</w:t>
            </w:r>
          </w:p>
        </w:tc>
        <w:tc>
          <w:tcPr>
            <w:tcW w:w="2977" w:type="dxa"/>
            <w:tcBorders>
              <w:top w:val="single" w:sz="4" w:space="0" w:color="auto"/>
              <w:left w:val="single" w:sz="4" w:space="0" w:color="auto"/>
              <w:bottom w:val="single" w:sz="4" w:space="0" w:color="auto"/>
            </w:tcBorders>
            <w:shd w:val="clear" w:color="auto" w:fill="FFFFFF"/>
            <w:vAlign w:val="center"/>
          </w:tcPr>
          <w:p w:rsidR="006B363E" w:rsidRPr="00A84256" w:rsidRDefault="00947D90" w:rsidP="006B363E">
            <w:pPr>
              <w:rPr>
                <w:rFonts w:cs="Times New Roman"/>
                <w:sz w:val="20"/>
                <w:szCs w:val="20"/>
              </w:rPr>
            </w:pPr>
            <w:r w:rsidRPr="00A84256">
              <w:rPr>
                <w:rFonts w:cs="Times New Roman"/>
                <w:sz w:val="20"/>
                <w:szCs w:val="20"/>
              </w:rPr>
              <w:t xml:space="preserve">Пос. </w:t>
            </w:r>
            <w:proofErr w:type="spellStart"/>
            <w:r w:rsidRPr="00A84256">
              <w:rPr>
                <w:rFonts w:cs="Times New Roman"/>
                <w:sz w:val="20"/>
                <w:szCs w:val="20"/>
              </w:rPr>
              <w:t>Изыхские</w:t>
            </w:r>
            <w:proofErr w:type="spellEnd"/>
            <w:r w:rsidRPr="00A84256">
              <w:rPr>
                <w:rFonts w:cs="Times New Roman"/>
                <w:sz w:val="20"/>
                <w:szCs w:val="20"/>
              </w:rPr>
              <w:t xml:space="preserve"> Копи, в 0,3</w:t>
            </w:r>
            <w:r w:rsidR="006B363E" w:rsidRPr="00A84256">
              <w:rPr>
                <w:rFonts w:cs="Times New Roman"/>
                <w:sz w:val="20"/>
                <w:szCs w:val="20"/>
              </w:rPr>
              <w:t xml:space="preserve"> км к западу.</w:t>
            </w:r>
          </w:p>
        </w:tc>
        <w:tc>
          <w:tcPr>
            <w:tcW w:w="2056" w:type="dxa"/>
            <w:tcBorders>
              <w:top w:val="single" w:sz="4" w:space="0" w:color="auto"/>
              <w:left w:val="single" w:sz="4" w:space="0" w:color="auto"/>
              <w:bottom w:val="single" w:sz="4" w:space="0" w:color="auto"/>
              <w:right w:val="single" w:sz="4" w:space="0" w:color="auto"/>
            </w:tcBorders>
            <w:shd w:val="clear" w:color="auto" w:fill="FFFFFF"/>
            <w:vAlign w:val="center"/>
          </w:tcPr>
          <w:p w:rsidR="006B363E" w:rsidRPr="00A84256" w:rsidRDefault="006B363E" w:rsidP="006B363E">
            <w:pPr>
              <w:rPr>
                <w:rFonts w:cs="Times New Roman"/>
                <w:sz w:val="20"/>
                <w:szCs w:val="20"/>
              </w:rPr>
            </w:pPr>
            <w:r w:rsidRPr="00A84256">
              <w:rPr>
                <w:rFonts w:cs="Times New Roman"/>
                <w:sz w:val="20"/>
                <w:szCs w:val="20"/>
              </w:rPr>
              <w:t>Не</w:t>
            </w:r>
          </w:p>
          <w:p w:rsidR="006B363E" w:rsidRPr="00A84256" w:rsidRDefault="006B363E" w:rsidP="006B363E">
            <w:pPr>
              <w:rPr>
                <w:rFonts w:cs="Times New Roman"/>
                <w:sz w:val="20"/>
                <w:szCs w:val="20"/>
              </w:rPr>
            </w:pPr>
            <w:r w:rsidRPr="00A84256">
              <w:rPr>
                <w:rFonts w:cs="Times New Roman"/>
                <w:sz w:val="20"/>
                <w:szCs w:val="20"/>
              </w:rPr>
              <w:t>утверждены</w:t>
            </w:r>
          </w:p>
        </w:tc>
      </w:tr>
      <w:tr w:rsidR="006B363E" w:rsidRPr="00226803" w:rsidTr="00B27DFF">
        <w:trPr>
          <w:trHeight w:hRule="exact" w:val="490"/>
          <w:jc w:val="center"/>
        </w:trPr>
        <w:tc>
          <w:tcPr>
            <w:tcW w:w="504" w:type="dxa"/>
            <w:tcBorders>
              <w:top w:val="single" w:sz="4" w:space="0" w:color="auto"/>
              <w:left w:val="single" w:sz="4" w:space="0" w:color="auto"/>
              <w:bottom w:val="single" w:sz="4" w:space="0" w:color="auto"/>
            </w:tcBorders>
            <w:shd w:val="clear" w:color="auto" w:fill="FFFFFF"/>
            <w:vAlign w:val="center"/>
          </w:tcPr>
          <w:p w:rsidR="006B363E" w:rsidRPr="00A84256" w:rsidRDefault="00947D90" w:rsidP="006B363E">
            <w:pPr>
              <w:jc w:val="center"/>
              <w:rPr>
                <w:rFonts w:cs="Times New Roman"/>
                <w:sz w:val="20"/>
                <w:szCs w:val="20"/>
              </w:rPr>
            </w:pPr>
            <w:r w:rsidRPr="00A84256">
              <w:rPr>
                <w:rFonts w:cs="Times New Roman"/>
                <w:sz w:val="20"/>
                <w:szCs w:val="20"/>
              </w:rPr>
              <w:t>17</w:t>
            </w:r>
          </w:p>
        </w:tc>
        <w:tc>
          <w:tcPr>
            <w:tcW w:w="3039" w:type="dxa"/>
            <w:tcBorders>
              <w:top w:val="single" w:sz="4" w:space="0" w:color="auto"/>
              <w:left w:val="single" w:sz="4" w:space="0" w:color="auto"/>
              <w:bottom w:val="single" w:sz="4" w:space="0" w:color="auto"/>
            </w:tcBorders>
            <w:shd w:val="clear" w:color="auto" w:fill="FFFFFF"/>
            <w:vAlign w:val="center"/>
          </w:tcPr>
          <w:p w:rsidR="006B363E" w:rsidRPr="00A84256" w:rsidRDefault="00194738" w:rsidP="006B363E">
            <w:pPr>
              <w:rPr>
                <w:rFonts w:cs="Times New Roman"/>
                <w:sz w:val="20"/>
                <w:szCs w:val="20"/>
              </w:rPr>
            </w:pPr>
            <w:r w:rsidRPr="00A84256">
              <w:rPr>
                <w:rFonts w:cs="Times New Roman"/>
                <w:sz w:val="20"/>
                <w:szCs w:val="20"/>
              </w:rPr>
              <w:t>Оди</w:t>
            </w:r>
            <w:r w:rsidR="00947D90" w:rsidRPr="00A84256">
              <w:rPr>
                <w:rFonts w:cs="Times New Roman"/>
                <w:sz w:val="20"/>
                <w:szCs w:val="20"/>
              </w:rPr>
              <w:t xml:space="preserve">ночный курган </w:t>
            </w:r>
            <w:proofErr w:type="spellStart"/>
            <w:r w:rsidR="00947D90" w:rsidRPr="00A84256">
              <w:rPr>
                <w:rFonts w:cs="Times New Roman"/>
                <w:sz w:val="20"/>
                <w:szCs w:val="20"/>
              </w:rPr>
              <w:t>Изыхские</w:t>
            </w:r>
            <w:proofErr w:type="spellEnd"/>
            <w:r w:rsidR="00947D90" w:rsidRPr="00A84256">
              <w:rPr>
                <w:rFonts w:cs="Times New Roman"/>
                <w:sz w:val="20"/>
                <w:szCs w:val="20"/>
              </w:rPr>
              <w:t xml:space="preserve"> Копи I-17</w:t>
            </w:r>
          </w:p>
        </w:tc>
        <w:tc>
          <w:tcPr>
            <w:tcW w:w="1418" w:type="dxa"/>
            <w:tcBorders>
              <w:top w:val="single" w:sz="4" w:space="0" w:color="auto"/>
              <w:left w:val="single" w:sz="4" w:space="0" w:color="auto"/>
              <w:bottom w:val="single" w:sz="4" w:space="0" w:color="auto"/>
            </w:tcBorders>
            <w:shd w:val="clear" w:color="auto" w:fill="FFFFFF"/>
            <w:vAlign w:val="center"/>
          </w:tcPr>
          <w:p w:rsidR="006B363E" w:rsidRPr="00A84256" w:rsidRDefault="006B363E" w:rsidP="006B363E">
            <w:pPr>
              <w:rPr>
                <w:rFonts w:cs="Times New Roman"/>
                <w:sz w:val="20"/>
                <w:szCs w:val="20"/>
              </w:rPr>
            </w:pPr>
            <w:r w:rsidRPr="00A84256">
              <w:rPr>
                <w:rFonts w:cs="Times New Roman"/>
                <w:sz w:val="20"/>
                <w:szCs w:val="20"/>
              </w:rPr>
              <w:t>Федерального значения</w:t>
            </w:r>
          </w:p>
        </w:tc>
        <w:tc>
          <w:tcPr>
            <w:tcW w:w="2977" w:type="dxa"/>
            <w:tcBorders>
              <w:top w:val="single" w:sz="4" w:space="0" w:color="auto"/>
              <w:left w:val="single" w:sz="4" w:space="0" w:color="auto"/>
              <w:bottom w:val="single" w:sz="4" w:space="0" w:color="auto"/>
            </w:tcBorders>
            <w:shd w:val="clear" w:color="auto" w:fill="FFFFFF"/>
            <w:vAlign w:val="center"/>
          </w:tcPr>
          <w:p w:rsidR="006B363E" w:rsidRPr="00A84256" w:rsidRDefault="006B363E" w:rsidP="006B363E">
            <w:pPr>
              <w:rPr>
                <w:rFonts w:cs="Times New Roman"/>
                <w:sz w:val="20"/>
                <w:szCs w:val="20"/>
              </w:rPr>
            </w:pPr>
            <w:r w:rsidRPr="00A84256">
              <w:rPr>
                <w:rFonts w:cs="Times New Roman"/>
                <w:sz w:val="20"/>
                <w:szCs w:val="20"/>
              </w:rPr>
              <w:t xml:space="preserve">Пос. </w:t>
            </w:r>
            <w:proofErr w:type="spellStart"/>
            <w:r w:rsidRPr="00A84256">
              <w:rPr>
                <w:rFonts w:cs="Times New Roman"/>
                <w:sz w:val="20"/>
                <w:szCs w:val="20"/>
              </w:rPr>
              <w:t>Изыхские</w:t>
            </w:r>
            <w:proofErr w:type="spellEnd"/>
            <w:r w:rsidRPr="00A84256">
              <w:rPr>
                <w:rFonts w:cs="Times New Roman"/>
                <w:sz w:val="20"/>
                <w:szCs w:val="20"/>
              </w:rPr>
              <w:t xml:space="preserve"> Копи, в 0,</w:t>
            </w:r>
            <w:r w:rsidR="00947D90" w:rsidRPr="00A84256">
              <w:rPr>
                <w:rFonts w:cs="Times New Roman"/>
                <w:sz w:val="20"/>
                <w:szCs w:val="20"/>
              </w:rPr>
              <w:t>05</w:t>
            </w:r>
            <w:r w:rsidRPr="00A84256">
              <w:rPr>
                <w:rFonts w:cs="Times New Roman"/>
                <w:sz w:val="20"/>
                <w:szCs w:val="20"/>
              </w:rPr>
              <w:t xml:space="preserve"> км к западу.</w:t>
            </w:r>
          </w:p>
        </w:tc>
        <w:tc>
          <w:tcPr>
            <w:tcW w:w="2056" w:type="dxa"/>
            <w:tcBorders>
              <w:top w:val="single" w:sz="4" w:space="0" w:color="auto"/>
              <w:left w:val="single" w:sz="4" w:space="0" w:color="auto"/>
              <w:bottom w:val="single" w:sz="4" w:space="0" w:color="auto"/>
              <w:right w:val="single" w:sz="4" w:space="0" w:color="auto"/>
            </w:tcBorders>
            <w:shd w:val="clear" w:color="auto" w:fill="FFFFFF"/>
            <w:vAlign w:val="center"/>
          </w:tcPr>
          <w:p w:rsidR="006B363E" w:rsidRPr="00A84256" w:rsidRDefault="006B363E" w:rsidP="006B363E">
            <w:pPr>
              <w:rPr>
                <w:rFonts w:cs="Times New Roman"/>
                <w:sz w:val="20"/>
                <w:szCs w:val="20"/>
              </w:rPr>
            </w:pPr>
            <w:r w:rsidRPr="00A84256">
              <w:rPr>
                <w:rFonts w:cs="Times New Roman"/>
                <w:sz w:val="20"/>
                <w:szCs w:val="20"/>
              </w:rPr>
              <w:t>Не</w:t>
            </w:r>
          </w:p>
          <w:p w:rsidR="006B363E" w:rsidRPr="00A84256" w:rsidRDefault="006B363E" w:rsidP="006B363E">
            <w:pPr>
              <w:rPr>
                <w:rFonts w:cs="Times New Roman"/>
                <w:sz w:val="20"/>
                <w:szCs w:val="20"/>
              </w:rPr>
            </w:pPr>
            <w:r w:rsidRPr="00A84256">
              <w:rPr>
                <w:rFonts w:cs="Times New Roman"/>
                <w:sz w:val="20"/>
                <w:szCs w:val="20"/>
              </w:rPr>
              <w:t>утверждены</w:t>
            </w:r>
          </w:p>
        </w:tc>
      </w:tr>
      <w:tr w:rsidR="006B363E" w:rsidRPr="00226803" w:rsidTr="00B27DFF">
        <w:trPr>
          <w:trHeight w:hRule="exact" w:val="490"/>
          <w:jc w:val="center"/>
        </w:trPr>
        <w:tc>
          <w:tcPr>
            <w:tcW w:w="504" w:type="dxa"/>
            <w:tcBorders>
              <w:top w:val="single" w:sz="4" w:space="0" w:color="auto"/>
              <w:left w:val="single" w:sz="4" w:space="0" w:color="auto"/>
              <w:bottom w:val="single" w:sz="4" w:space="0" w:color="auto"/>
            </w:tcBorders>
            <w:shd w:val="clear" w:color="auto" w:fill="FFFFFF"/>
            <w:vAlign w:val="center"/>
          </w:tcPr>
          <w:p w:rsidR="006B363E" w:rsidRPr="00A84256" w:rsidRDefault="00947D90" w:rsidP="006B363E">
            <w:pPr>
              <w:jc w:val="center"/>
              <w:rPr>
                <w:rFonts w:cs="Times New Roman"/>
                <w:sz w:val="20"/>
                <w:szCs w:val="20"/>
              </w:rPr>
            </w:pPr>
            <w:r w:rsidRPr="00A84256">
              <w:rPr>
                <w:rFonts w:cs="Times New Roman"/>
                <w:sz w:val="20"/>
                <w:szCs w:val="20"/>
              </w:rPr>
              <w:t>18</w:t>
            </w:r>
          </w:p>
        </w:tc>
        <w:tc>
          <w:tcPr>
            <w:tcW w:w="3039" w:type="dxa"/>
            <w:tcBorders>
              <w:top w:val="single" w:sz="4" w:space="0" w:color="auto"/>
              <w:left w:val="single" w:sz="4" w:space="0" w:color="auto"/>
              <w:bottom w:val="single" w:sz="4" w:space="0" w:color="auto"/>
            </w:tcBorders>
            <w:shd w:val="clear" w:color="auto" w:fill="FFFFFF"/>
            <w:vAlign w:val="center"/>
          </w:tcPr>
          <w:p w:rsidR="006B363E" w:rsidRPr="00A84256" w:rsidRDefault="00194738" w:rsidP="006B363E">
            <w:pPr>
              <w:rPr>
                <w:rFonts w:cs="Times New Roman"/>
                <w:sz w:val="20"/>
                <w:szCs w:val="20"/>
              </w:rPr>
            </w:pPr>
            <w:r w:rsidRPr="00A84256">
              <w:rPr>
                <w:rFonts w:cs="Times New Roman"/>
                <w:sz w:val="20"/>
                <w:szCs w:val="20"/>
              </w:rPr>
              <w:t xml:space="preserve">Одиночный курган </w:t>
            </w:r>
            <w:proofErr w:type="spellStart"/>
            <w:r w:rsidRPr="00A84256">
              <w:rPr>
                <w:rFonts w:cs="Times New Roman"/>
                <w:sz w:val="20"/>
                <w:szCs w:val="20"/>
              </w:rPr>
              <w:t>Изыхские</w:t>
            </w:r>
            <w:proofErr w:type="spellEnd"/>
            <w:r w:rsidR="00947D90" w:rsidRPr="00A84256">
              <w:rPr>
                <w:rFonts w:cs="Times New Roman"/>
                <w:sz w:val="20"/>
                <w:szCs w:val="20"/>
              </w:rPr>
              <w:t xml:space="preserve"> Копи I-18</w:t>
            </w:r>
          </w:p>
        </w:tc>
        <w:tc>
          <w:tcPr>
            <w:tcW w:w="1418" w:type="dxa"/>
            <w:tcBorders>
              <w:top w:val="single" w:sz="4" w:space="0" w:color="auto"/>
              <w:left w:val="single" w:sz="4" w:space="0" w:color="auto"/>
              <w:bottom w:val="single" w:sz="4" w:space="0" w:color="auto"/>
            </w:tcBorders>
            <w:shd w:val="clear" w:color="auto" w:fill="FFFFFF"/>
            <w:vAlign w:val="center"/>
          </w:tcPr>
          <w:p w:rsidR="006B363E" w:rsidRPr="00A84256" w:rsidRDefault="006B363E" w:rsidP="006B363E">
            <w:pPr>
              <w:rPr>
                <w:rFonts w:cs="Times New Roman"/>
                <w:sz w:val="20"/>
                <w:szCs w:val="20"/>
              </w:rPr>
            </w:pPr>
            <w:r w:rsidRPr="00A84256">
              <w:rPr>
                <w:rFonts w:cs="Times New Roman"/>
                <w:sz w:val="20"/>
                <w:szCs w:val="20"/>
              </w:rPr>
              <w:t>Федерального значения</w:t>
            </w:r>
          </w:p>
        </w:tc>
        <w:tc>
          <w:tcPr>
            <w:tcW w:w="2977" w:type="dxa"/>
            <w:tcBorders>
              <w:top w:val="single" w:sz="4" w:space="0" w:color="auto"/>
              <w:left w:val="single" w:sz="4" w:space="0" w:color="auto"/>
              <w:bottom w:val="single" w:sz="4" w:space="0" w:color="auto"/>
            </w:tcBorders>
            <w:shd w:val="clear" w:color="auto" w:fill="FFFFFF"/>
            <w:vAlign w:val="center"/>
          </w:tcPr>
          <w:p w:rsidR="006B363E" w:rsidRPr="00A84256" w:rsidRDefault="006B363E" w:rsidP="006B363E">
            <w:pPr>
              <w:rPr>
                <w:rFonts w:cs="Times New Roman"/>
                <w:sz w:val="20"/>
                <w:szCs w:val="20"/>
              </w:rPr>
            </w:pPr>
            <w:r w:rsidRPr="00A84256">
              <w:rPr>
                <w:rFonts w:cs="Times New Roman"/>
                <w:sz w:val="20"/>
                <w:szCs w:val="20"/>
              </w:rPr>
              <w:t xml:space="preserve">Пос. </w:t>
            </w:r>
            <w:proofErr w:type="spellStart"/>
            <w:r w:rsidRPr="00A84256">
              <w:rPr>
                <w:rFonts w:cs="Times New Roman"/>
                <w:sz w:val="20"/>
                <w:szCs w:val="20"/>
              </w:rPr>
              <w:t>Изыхские</w:t>
            </w:r>
            <w:proofErr w:type="spellEnd"/>
            <w:r w:rsidRPr="00A84256">
              <w:rPr>
                <w:rFonts w:cs="Times New Roman"/>
                <w:sz w:val="20"/>
                <w:szCs w:val="20"/>
              </w:rPr>
              <w:t xml:space="preserve"> Копи, </w:t>
            </w:r>
            <w:r w:rsidRPr="00A84256">
              <w:rPr>
                <w:rFonts w:cs="Times New Roman"/>
                <w:sz w:val="20"/>
                <w:szCs w:val="20"/>
              </w:rPr>
              <w:br/>
              <w:t>ул. Островского.</w:t>
            </w:r>
          </w:p>
        </w:tc>
        <w:tc>
          <w:tcPr>
            <w:tcW w:w="2056" w:type="dxa"/>
            <w:tcBorders>
              <w:top w:val="single" w:sz="4" w:space="0" w:color="auto"/>
              <w:left w:val="single" w:sz="4" w:space="0" w:color="auto"/>
              <w:bottom w:val="single" w:sz="4" w:space="0" w:color="auto"/>
              <w:right w:val="single" w:sz="4" w:space="0" w:color="auto"/>
            </w:tcBorders>
            <w:shd w:val="clear" w:color="auto" w:fill="FFFFFF"/>
            <w:vAlign w:val="center"/>
          </w:tcPr>
          <w:p w:rsidR="006B363E" w:rsidRPr="00A84256" w:rsidRDefault="006B363E" w:rsidP="006B363E">
            <w:pPr>
              <w:rPr>
                <w:rFonts w:cs="Times New Roman"/>
                <w:sz w:val="20"/>
                <w:szCs w:val="20"/>
              </w:rPr>
            </w:pPr>
            <w:r w:rsidRPr="00A84256">
              <w:rPr>
                <w:rFonts w:cs="Times New Roman"/>
                <w:sz w:val="20"/>
                <w:szCs w:val="20"/>
              </w:rPr>
              <w:t>Не</w:t>
            </w:r>
          </w:p>
          <w:p w:rsidR="006B363E" w:rsidRPr="00A84256" w:rsidRDefault="006B363E" w:rsidP="006B363E">
            <w:pPr>
              <w:rPr>
                <w:rFonts w:cs="Times New Roman"/>
                <w:sz w:val="20"/>
                <w:szCs w:val="20"/>
              </w:rPr>
            </w:pPr>
            <w:r w:rsidRPr="00A84256">
              <w:rPr>
                <w:rFonts w:cs="Times New Roman"/>
                <w:sz w:val="20"/>
                <w:szCs w:val="20"/>
              </w:rPr>
              <w:t>утверждены</w:t>
            </w:r>
          </w:p>
        </w:tc>
      </w:tr>
    </w:tbl>
    <w:p w:rsidR="00AC66C0" w:rsidRPr="00226803" w:rsidRDefault="00AC66C0" w:rsidP="004D565F">
      <w:pPr>
        <w:pStyle w:val="120"/>
        <w:ind w:firstLine="0"/>
      </w:pPr>
    </w:p>
    <w:p w:rsidR="00191609" w:rsidRPr="00226803" w:rsidRDefault="00191609" w:rsidP="00191609">
      <w:pPr>
        <w:pStyle w:val="120"/>
        <w:rPr>
          <w:lang w:bidi="ru-RU"/>
        </w:rPr>
      </w:pPr>
      <w:r w:rsidRPr="00226803">
        <w:rPr>
          <w:lang w:bidi="ru-RU"/>
        </w:rPr>
        <w:t>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191609" w:rsidRPr="00226803" w:rsidRDefault="00191609" w:rsidP="00191609">
      <w:pPr>
        <w:pStyle w:val="120"/>
        <w:rPr>
          <w:lang w:bidi="ru-RU"/>
        </w:rPr>
      </w:pPr>
      <w:r w:rsidRPr="00226803">
        <w:rPr>
          <w:lang w:bidi="ru-RU"/>
        </w:rPr>
        <w:t>В настоящее время на данные объекты не разработаны зоны охраны, поэтому</w:t>
      </w:r>
      <w:r w:rsidR="00DA11A3" w:rsidRPr="00226803">
        <w:rPr>
          <w:lang w:bidi="ru-RU"/>
        </w:rPr>
        <w:t>,</w:t>
      </w:r>
      <w:r w:rsidRPr="00226803">
        <w:rPr>
          <w:lang w:bidi="ru-RU"/>
        </w:rPr>
        <w:t xml:space="preserve"> до установления таких зон</w:t>
      </w:r>
      <w:r w:rsidR="00DA11A3" w:rsidRPr="00226803">
        <w:rPr>
          <w:lang w:bidi="ru-RU"/>
        </w:rPr>
        <w:t>,</w:t>
      </w:r>
      <w:r w:rsidRPr="00226803">
        <w:rPr>
          <w:lang w:bidi="ru-RU"/>
        </w:rPr>
        <w:t xml:space="preserve"> охране подлежат территории объектов культурного наследия.</w:t>
      </w:r>
    </w:p>
    <w:p w:rsidR="00191609" w:rsidRPr="00226803" w:rsidRDefault="00191609" w:rsidP="00191609">
      <w:pPr>
        <w:pStyle w:val="120"/>
        <w:rPr>
          <w:lang w:bidi="ru-RU"/>
        </w:rPr>
      </w:pPr>
      <w:r w:rsidRPr="00226803">
        <w:rPr>
          <w:lang w:bidi="ru-RU"/>
        </w:rPr>
        <w:t xml:space="preserve">Необходимый состав зон охраны объекта культурного наследия определяется проектом </w:t>
      </w:r>
      <w:r w:rsidRPr="00226803">
        <w:rPr>
          <w:lang w:bidi="ru-RU"/>
        </w:rPr>
        <w:lastRenderedPageBreak/>
        <w:t>зон охраны объекта культурного наследия.</w:t>
      </w:r>
    </w:p>
    <w:p w:rsidR="00191609" w:rsidRPr="00226803" w:rsidRDefault="00191609" w:rsidP="00191609">
      <w:pPr>
        <w:pStyle w:val="120"/>
        <w:rPr>
          <w:lang w:bidi="ru-RU"/>
        </w:rPr>
      </w:pPr>
      <w:r w:rsidRPr="00226803">
        <w:rPr>
          <w:lang w:bidi="ru-RU"/>
        </w:rPr>
        <w:t xml:space="preserve">Проектом рекомендуется разработка </w:t>
      </w:r>
      <w:proofErr w:type="gramStart"/>
      <w:r w:rsidRPr="00226803">
        <w:rPr>
          <w:lang w:bidi="ru-RU"/>
        </w:rPr>
        <w:t>проекта зон охраны объектов культурного наследия специализированной</w:t>
      </w:r>
      <w:proofErr w:type="gramEnd"/>
      <w:r w:rsidRPr="00226803">
        <w:rPr>
          <w:lang w:bidi="ru-RU"/>
        </w:rPr>
        <w:t xml:space="preserve"> организацией, в соответствии с Федеральным законом от 25.06.2002 г. № 73-ФЗ</w:t>
      </w:r>
      <w:r w:rsidR="00CF5A05" w:rsidRPr="00226803">
        <w:rPr>
          <w:lang w:bidi="ru-RU"/>
        </w:rPr>
        <w:t xml:space="preserve"> (с изменениями на 30 апреля 2021 года)</w:t>
      </w:r>
      <w:r w:rsidRPr="00226803">
        <w:rPr>
          <w:lang w:bidi="ru-RU"/>
        </w:rPr>
        <w:t xml:space="preserve"> «Об объектах культурного наследия (памятниках истории и культуры) народов Российской Федерации».</w:t>
      </w:r>
    </w:p>
    <w:p w:rsidR="008D631D" w:rsidRPr="00226803" w:rsidRDefault="00191609" w:rsidP="00191609">
      <w:pPr>
        <w:pStyle w:val="120"/>
      </w:pPr>
      <w:r w:rsidRPr="00226803">
        <w:rPr>
          <w:lang w:bidi="ru-RU"/>
        </w:rPr>
        <w:t>В соответствии с положениями Земельного и Градостроительного кодекса Российской Федерации указанные ограничения приводятся в составе проекта «Правила землепользования и застройки».</w:t>
      </w:r>
    </w:p>
    <w:p w:rsidR="008D631D" w:rsidRPr="00226803" w:rsidRDefault="00191609" w:rsidP="00191609">
      <w:pPr>
        <w:pStyle w:val="3"/>
      </w:pPr>
      <w:bookmarkStart w:id="48" w:name="_Toc99978434"/>
      <w:r w:rsidRPr="00226803">
        <w:t>2.1.2 Планировочная структура и функциональное зонирование территории поселения</w:t>
      </w:r>
      <w:bookmarkEnd w:id="48"/>
    </w:p>
    <w:p w:rsidR="008D631D" w:rsidRPr="00226803" w:rsidRDefault="000F56F4" w:rsidP="000F56F4">
      <w:pPr>
        <w:pStyle w:val="120"/>
      </w:pPr>
      <w:r w:rsidRPr="00226803">
        <w:rPr>
          <w:lang w:bidi="ru-RU"/>
        </w:rPr>
        <w:t>Градостроительная организация территории поселения характеризуется двумя важнейшими составляющими - планировочной структурой и зонированием территории. Данные составляющие дают наиболее полное представление о принципах размещения основных функционально-пространственных элементов, застроенных и открытых пространств, природно-рекреационных и межселенных территори</w:t>
      </w:r>
      <w:r w:rsidR="00385D46" w:rsidRPr="00226803">
        <w:rPr>
          <w:lang w:bidi="ru-RU"/>
        </w:rPr>
        <w:t>ях</w:t>
      </w:r>
      <w:r w:rsidRPr="00226803">
        <w:rPr>
          <w:lang w:bidi="ru-RU"/>
        </w:rPr>
        <w:t xml:space="preserve">, основных </w:t>
      </w:r>
      <w:proofErr w:type="spellStart"/>
      <w:r w:rsidRPr="00226803">
        <w:rPr>
          <w:lang w:bidi="ru-RU"/>
        </w:rPr>
        <w:t>планировочно-композиционных</w:t>
      </w:r>
      <w:proofErr w:type="spellEnd"/>
      <w:r w:rsidRPr="00226803">
        <w:rPr>
          <w:lang w:bidi="ru-RU"/>
        </w:rPr>
        <w:t xml:space="preserve"> узлах.</w:t>
      </w:r>
    </w:p>
    <w:p w:rsidR="00191609" w:rsidRPr="00226803" w:rsidRDefault="000F56F4" w:rsidP="000F56F4">
      <w:pPr>
        <w:pStyle w:val="120"/>
        <w:rPr>
          <w:lang w:bidi="ru-RU"/>
        </w:rPr>
      </w:pPr>
      <w:r w:rsidRPr="00226803">
        <w:rPr>
          <w:lang w:bidi="ru-RU"/>
        </w:rPr>
        <w:t>Решения генерального плана направлены на укрепление связей внутри Изыхского сельсовета, интенсивное использование территорий, создание наиболее благоприятных условий для проживания населения, организацию промышленного и сельскохозяйственного производства с учетом охраны окружающей природной среды.</w:t>
      </w:r>
    </w:p>
    <w:p w:rsidR="000F56F4" w:rsidRPr="00226803" w:rsidRDefault="000F56F4" w:rsidP="000F56F4">
      <w:pPr>
        <w:pStyle w:val="120"/>
        <w:rPr>
          <w:lang w:bidi="ru-RU"/>
        </w:rPr>
      </w:pPr>
      <w:r w:rsidRPr="00226803">
        <w:rPr>
          <w:b/>
          <w:bCs/>
          <w:lang w:bidi="ru-RU"/>
        </w:rPr>
        <w:t xml:space="preserve">Анализ планировочной организации территории </w:t>
      </w:r>
      <w:r w:rsidRPr="00226803">
        <w:rPr>
          <w:lang w:bidi="ru-RU"/>
        </w:rPr>
        <w:t xml:space="preserve">является исходной базой для разработки проектных предложений по территориальному планированию и </w:t>
      </w:r>
      <w:r w:rsidRPr="00226803">
        <w:rPr>
          <w:bCs/>
          <w:lang w:bidi="ru-RU"/>
        </w:rPr>
        <w:t xml:space="preserve">позволяет </w:t>
      </w:r>
      <w:r w:rsidR="00385D46" w:rsidRPr="00226803">
        <w:rPr>
          <w:bCs/>
          <w:lang w:bidi="ru-RU"/>
        </w:rPr>
        <w:t>определить</w:t>
      </w:r>
      <w:r w:rsidRPr="00226803">
        <w:rPr>
          <w:b/>
          <w:bCs/>
          <w:lang w:bidi="ru-RU"/>
        </w:rPr>
        <w:t xml:space="preserve"> </w:t>
      </w:r>
      <w:r w:rsidRPr="00226803">
        <w:rPr>
          <w:lang w:bidi="ru-RU"/>
        </w:rPr>
        <w:t xml:space="preserve">принципиальные подходы к организации территории муниципального образования и перспективы его развития, обеспечить стабильность и устойчивость развития каркаса территории; </w:t>
      </w:r>
      <w:r w:rsidRPr="00226803">
        <w:rPr>
          <w:b/>
          <w:bCs/>
          <w:lang w:bidi="ru-RU"/>
        </w:rPr>
        <w:t xml:space="preserve">выявить </w:t>
      </w:r>
      <w:r w:rsidRPr="00226803">
        <w:rPr>
          <w:lang w:bidi="ru-RU"/>
        </w:rPr>
        <w:t>главны</w:t>
      </w:r>
      <w:r w:rsidR="00385D46" w:rsidRPr="00226803">
        <w:rPr>
          <w:lang w:bidi="ru-RU"/>
        </w:rPr>
        <w:t>е и второстепенные планировочные</w:t>
      </w:r>
      <w:r w:rsidRPr="00226803">
        <w:rPr>
          <w:lang w:bidi="ru-RU"/>
        </w:rPr>
        <w:t xml:space="preserve"> о</w:t>
      </w:r>
      <w:r w:rsidR="00385D46" w:rsidRPr="00226803">
        <w:rPr>
          <w:lang w:bidi="ru-RU"/>
        </w:rPr>
        <w:t>си</w:t>
      </w:r>
      <w:r w:rsidRPr="00226803">
        <w:rPr>
          <w:lang w:bidi="ru-RU"/>
        </w:rPr>
        <w:t xml:space="preserve"> и планировочны</w:t>
      </w:r>
      <w:r w:rsidR="00385D46" w:rsidRPr="00226803">
        <w:rPr>
          <w:lang w:bidi="ru-RU"/>
        </w:rPr>
        <w:t>е центры</w:t>
      </w:r>
      <w:r w:rsidRPr="00226803">
        <w:rPr>
          <w:lang w:bidi="ru-RU"/>
        </w:rPr>
        <w:t xml:space="preserve">, функциональную основу пространственно-планировочной организации территории, место природного каркаса и исторического фактора в формировании планировочной структуры, роль природно-экологического потенциала территории, взаимосвязи системы расселения и планировочной структуры; </w:t>
      </w:r>
      <w:r w:rsidRPr="00226803">
        <w:rPr>
          <w:b/>
          <w:bCs/>
          <w:lang w:bidi="ru-RU"/>
        </w:rPr>
        <w:t xml:space="preserve">вскрыть </w:t>
      </w:r>
      <w:r w:rsidRPr="00226803">
        <w:rPr>
          <w:lang w:bidi="ru-RU"/>
        </w:rPr>
        <w:t>потенциальные возможности организации территории, в том числе скрытые резервы.</w:t>
      </w:r>
    </w:p>
    <w:p w:rsidR="000F56F4" w:rsidRPr="00226803" w:rsidRDefault="000F56F4" w:rsidP="000F56F4">
      <w:pPr>
        <w:pStyle w:val="120"/>
        <w:rPr>
          <w:lang w:bidi="ru-RU"/>
        </w:rPr>
      </w:pPr>
      <w:r w:rsidRPr="00226803">
        <w:rPr>
          <w:lang w:bidi="ru-RU"/>
        </w:rPr>
        <w:t>В результате анализа современного использования территории с учетом экономических, санитарно-гигиенических, строительно-технических и архитектурно-планировочных требований определены основные факторы, определяющие размещение основных функциональных частей и элементов сельских населенных мест:</w:t>
      </w:r>
    </w:p>
    <w:p w:rsidR="000F56F4" w:rsidRPr="00226803" w:rsidRDefault="000F56F4" w:rsidP="006C37CC">
      <w:pPr>
        <w:pStyle w:val="120"/>
        <w:numPr>
          <w:ilvl w:val="0"/>
          <w:numId w:val="14"/>
        </w:numPr>
        <w:ind w:hanging="294"/>
      </w:pPr>
      <w:r w:rsidRPr="00226803">
        <w:rPr>
          <w:lang w:bidi="ru-RU"/>
        </w:rPr>
        <w:t>место поселения в системе расселения;</w:t>
      </w:r>
    </w:p>
    <w:p w:rsidR="000F56F4" w:rsidRPr="00226803" w:rsidRDefault="000F56F4" w:rsidP="006C37CC">
      <w:pPr>
        <w:pStyle w:val="120"/>
        <w:numPr>
          <w:ilvl w:val="0"/>
          <w:numId w:val="14"/>
        </w:numPr>
        <w:ind w:hanging="294"/>
      </w:pPr>
      <w:r w:rsidRPr="00226803">
        <w:rPr>
          <w:lang w:bidi="ru-RU"/>
        </w:rPr>
        <w:t>природно-климатическая характеристика выбранной территории;</w:t>
      </w:r>
    </w:p>
    <w:p w:rsidR="000F56F4" w:rsidRPr="00226803" w:rsidRDefault="000F56F4" w:rsidP="006C37CC">
      <w:pPr>
        <w:pStyle w:val="120"/>
        <w:numPr>
          <w:ilvl w:val="0"/>
          <w:numId w:val="14"/>
        </w:numPr>
        <w:ind w:hanging="294"/>
      </w:pPr>
      <w:r w:rsidRPr="00226803">
        <w:rPr>
          <w:lang w:bidi="ru-RU"/>
        </w:rPr>
        <w:t>профиль и величина «градообразующей» группы предприятий;</w:t>
      </w:r>
    </w:p>
    <w:p w:rsidR="000F56F4" w:rsidRPr="00226803" w:rsidRDefault="000F56F4" w:rsidP="006C37CC">
      <w:pPr>
        <w:pStyle w:val="120"/>
        <w:numPr>
          <w:ilvl w:val="0"/>
          <w:numId w:val="14"/>
        </w:numPr>
        <w:ind w:hanging="294"/>
      </w:pPr>
      <w:r w:rsidRPr="00226803">
        <w:rPr>
          <w:lang w:bidi="ru-RU"/>
        </w:rPr>
        <w:t>условия функционального зонирования территории;</w:t>
      </w:r>
    </w:p>
    <w:p w:rsidR="000F56F4" w:rsidRPr="00226803" w:rsidRDefault="000F56F4" w:rsidP="006C37CC">
      <w:pPr>
        <w:pStyle w:val="120"/>
        <w:numPr>
          <w:ilvl w:val="0"/>
          <w:numId w:val="14"/>
        </w:numPr>
        <w:ind w:hanging="294"/>
      </w:pPr>
      <w:r w:rsidRPr="00226803">
        <w:rPr>
          <w:lang w:bidi="ru-RU"/>
        </w:rPr>
        <w:t>организация транспортных связей между жилыми районами и местами приложения туда;</w:t>
      </w:r>
    </w:p>
    <w:p w:rsidR="000F56F4" w:rsidRPr="00226803" w:rsidRDefault="000F56F4" w:rsidP="006C37CC">
      <w:pPr>
        <w:pStyle w:val="120"/>
        <w:numPr>
          <w:ilvl w:val="0"/>
          <w:numId w:val="14"/>
        </w:numPr>
        <w:ind w:hanging="294"/>
      </w:pPr>
      <w:r w:rsidRPr="00226803">
        <w:rPr>
          <w:lang w:bidi="ru-RU"/>
        </w:rPr>
        <w:t>учет перспективного развития муниципального образования;</w:t>
      </w:r>
    </w:p>
    <w:p w:rsidR="000F56F4" w:rsidRPr="00226803" w:rsidRDefault="000F56F4" w:rsidP="006C37CC">
      <w:pPr>
        <w:pStyle w:val="120"/>
        <w:numPr>
          <w:ilvl w:val="0"/>
          <w:numId w:val="14"/>
        </w:numPr>
        <w:ind w:hanging="294"/>
      </w:pPr>
      <w:r w:rsidRPr="00226803">
        <w:rPr>
          <w:lang w:bidi="ru-RU"/>
        </w:rPr>
        <w:t>требования охраны окружающей среды;</w:t>
      </w:r>
    </w:p>
    <w:p w:rsidR="000F56F4" w:rsidRPr="00226803" w:rsidRDefault="000F56F4" w:rsidP="006C37CC">
      <w:pPr>
        <w:pStyle w:val="120"/>
        <w:numPr>
          <w:ilvl w:val="0"/>
          <w:numId w:val="14"/>
        </w:numPr>
        <w:ind w:hanging="294"/>
      </w:pPr>
      <w:r w:rsidRPr="00226803">
        <w:rPr>
          <w:lang w:bidi="ru-RU"/>
        </w:rPr>
        <w:t>условия инженерного оборудования территории;</w:t>
      </w:r>
    </w:p>
    <w:p w:rsidR="000F56F4" w:rsidRPr="00226803" w:rsidRDefault="000F56F4" w:rsidP="006C37CC">
      <w:pPr>
        <w:pStyle w:val="120"/>
        <w:numPr>
          <w:ilvl w:val="0"/>
          <w:numId w:val="14"/>
        </w:numPr>
        <w:ind w:hanging="294"/>
      </w:pPr>
      <w:r w:rsidRPr="00226803">
        <w:rPr>
          <w:lang w:bidi="ru-RU"/>
        </w:rPr>
        <w:lastRenderedPageBreak/>
        <w:t>требования экономики строительства;</w:t>
      </w:r>
    </w:p>
    <w:p w:rsidR="000F56F4" w:rsidRPr="00226803" w:rsidRDefault="000F56F4" w:rsidP="006C37CC">
      <w:pPr>
        <w:pStyle w:val="120"/>
        <w:numPr>
          <w:ilvl w:val="0"/>
          <w:numId w:val="14"/>
        </w:numPr>
        <w:ind w:hanging="294"/>
      </w:pPr>
      <w:r w:rsidRPr="00226803">
        <w:rPr>
          <w:lang w:bidi="ru-RU"/>
        </w:rPr>
        <w:t>архитектурно-художественные требования.</w:t>
      </w:r>
    </w:p>
    <w:p w:rsidR="000F56F4" w:rsidRPr="00226803" w:rsidRDefault="000F56F4" w:rsidP="000F56F4">
      <w:pPr>
        <w:pStyle w:val="3"/>
      </w:pPr>
      <w:bookmarkStart w:id="49" w:name="_Toc99978435"/>
      <w:r w:rsidRPr="00226803">
        <w:rPr>
          <w:lang w:bidi="ru-RU"/>
        </w:rPr>
        <w:t xml:space="preserve">2.1.2.1 Планировочная структура </w:t>
      </w:r>
      <w:proofErr w:type="spellStart"/>
      <w:r w:rsidRPr="00226803">
        <w:rPr>
          <w:lang w:bidi="ru-RU"/>
        </w:rPr>
        <w:t>с</w:t>
      </w:r>
      <w:proofErr w:type="gramStart"/>
      <w:r w:rsidRPr="00226803">
        <w:rPr>
          <w:lang w:bidi="ru-RU"/>
        </w:rPr>
        <w:t>.И</w:t>
      </w:r>
      <w:proofErr w:type="gramEnd"/>
      <w:r w:rsidRPr="00226803">
        <w:rPr>
          <w:lang w:bidi="ru-RU"/>
        </w:rPr>
        <w:t>зыхские</w:t>
      </w:r>
      <w:proofErr w:type="spellEnd"/>
      <w:r w:rsidRPr="00226803">
        <w:rPr>
          <w:lang w:bidi="ru-RU"/>
        </w:rPr>
        <w:t xml:space="preserve"> Копи</w:t>
      </w:r>
      <w:bookmarkEnd w:id="49"/>
    </w:p>
    <w:p w:rsidR="00191609" w:rsidRPr="00226803" w:rsidRDefault="000F56F4" w:rsidP="000F56F4">
      <w:pPr>
        <w:pStyle w:val="120"/>
        <w:rPr>
          <w:lang w:bidi="ru-RU"/>
        </w:rPr>
      </w:pPr>
      <w:r w:rsidRPr="00226803">
        <w:rPr>
          <w:lang w:bidi="ru-RU"/>
        </w:rPr>
        <w:t xml:space="preserve">Поселок </w:t>
      </w:r>
      <w:proofErr w:type="spellStart"/>
      <w:r w:rsidRPr="00226803">
        <w:rPr>
          <w:lang w:bidi="ru-RU"/>
        </w:rPr>
        <w:t>Изыхские</w:t>
      </w:r>
      <w:proofErr w:type="spellEnd"/>
      <w:r w:rsidRPr="00226803">
        <w:rPr>
          <w:lang w:bidi="ru-RU"/>
        </w:rPr>
        <w:t xml:space="preserve"> Копи является административным центром Изыхского сельсовета и расположено в центральной части поселения.</w:t>
      </w:r>
    </w:p>
    <w:p w:rsidR="000F56F4" w:rsidRPr="00226803" w:rsidRDefault="000F56F4" w:rsidP="000F56F4">
      <w:pPr>
        <w:pStyle w:val="120"/>
        <w:rPr>
          <w:lang w:bidi="ru-RU"/>
        </w:rPr>
      </w:pPr>
      <w:r w:rsidRPr="00226803">
        <w:rPr>
          <w:lang w:bidi="ru-RU"/>
        </w:rPr>
        <w:t xml:space="preserve">Поселок располагается вдоль р. Абакан. </w:t>
      </w:r>
      <w:proofErr w:type="gramStart"/>
      <w:r w:rsidRPr="00226803">
        <w:rPr>
          <w:lang w:bidi="ru-RU"/>
        </w:rPr>
        <w:t>Статус главной улицы поселка присвоен ул. Ленина, основные улицы в жилой застройке - ул. Октябрьская, пер. Клубный, ул. Шахтовая, ул. 50 лет Октября, ул. Песчаная.</w:t>
      </w:r>
      <w:proofErr w:type="gramEnd"/>
      <w:r w:rsidRPr="00226803">
        <w:rPr>
          <w:lang w:bidi="ru-RU"/>
        </w:rPr>
        <w:t xml:space="preserve"> </w:t>
      </w:r>
      <w:proofErr w:type="gramStart"/>
      <w:r w:rsidRPr="00226803">
        <w:rPr>
          <w:lang w:bidi="ru-RU"/>
        </w:rPr>
        <w:t>Второстепенными улицами в жилой застройке являются - ул. Майская, пер. Школьный, ул. Шолохова, ул. Островского, ул. Степная, ул. Новая.</w:t>
      </w:r>
      <w:proofErr w:type="gramEnd"/>
    </w:p>
    <w:p w:rsidR="000F56F4" w:rsidRPr="00226803" w:rsidRDefault="000F56F4" w:rsidP="000F56F4">
      <w:pPr>
        <w:pStyle w:val="120"/>
      </w:pPr>
      <w:r w:rsidRPr="00226803">
        <w:rPr>
          <w:lang w:bidi="ru-RU"/>
        </w:rPr>
        <w:t>На перспективу предусматривается сохранение и развитие существующей планировочной структуры. Развитие селитебных территорий предполагается вдоль главной планировочной оси за счет освоения новых территорий поселения под застройку.</w:t>
      </w:r>
    </w:p>
    <w:p w:rsidR="00191609" w:rsidRPr="00226803" w:rsidRDefault="000F56F4" w:rsidP="000F56F4">
      <w:pPr>
        <w:pStyle w:val="120"/>
        <w:rPr>
          <w:lang w:bidi="ru-RU"/>
        </w:rPr>
      </w:pPr>
      <w:r w:rsidRPr="00226803">
        <w:rPr>
          <w:lang w:bidi="ru-RU"/>
        </w:rPr>
        <w:t>Генеральным планом предусмотрено строительство сети улиц в новых жилых кварталах, а также обеспечение существующей дорожной сети твердым покрытием в размере 100 %.</w:t>
      </w:r>
    </w:p>
    <w:p w:rsidR="000F56F4" w:rsidRPr="00226803" w:rsidRDefault="000F56F4" w:rsidP="000F56F4">
      <w:pPr>
        <w:pStyle w:val="120"/>
        <w:rPr>
          <w:lang w:bidi="ru-RU"/>
        </w:rPr>
      </w:pPr>
      <w:r w:rsidRPr="00226803">
        <w:rPr>
          <w:lang w:bidi="ru-RU"/>
        </w:rPr>
        <w:t xml:space="preserve">Большая часть социально-значимых объектов </w:t>
      </w:r>
      <w:r w:rsidR="00DD6713" w:rsidRPr="00226803">
        <w:rPr>
          <w:lang w:bidi="ru-RU"/>
        </w:rPr>
        <w:t xml:space="preserve">сосредоточена в </w:t>
      </w:r>
      <w:r w:rsidRPr="00226803">
        <w:rPr>
          <w:lang w:bidi="ru-RU"/>
        </w:rPr>
        <w:t>центральной части поселка: администрация, почта, детский сад, магазины, дом культуры, библиотека, ФАП, стадион и школа.</w:t>
      </w:r>
    </w:p>
    <w:p w:rsidR="000F56F4" w:rsidRPr="00226803" w:rsidRDefault="000F56F4" w:rsidP="000F56F4">
      <w:pPr>
        <w:pStyle w:val="120"/>
        <w:rPr>
          <w:lang w:bidi="ru-RU"/>
        </w:rPr>
      </w:pPr>
      <w:r w:rsidRPr="00226803">
        <w:rPr>
          <w:lang w:bidi="ru-RU"/>
        </w:rPr>
        <w:t>Генпланом предусматривается благоустройство территории общественного центра, создание рекреационной зоны.</w:t>
      </w:r>
    </w:p>
    <w:p w:rsidR="000F56F4" w:rsidRPr="00226803" w:rsidRDefault="000F56F4" w:rsidP="000F56F4">
      <w:pPr>
        <w:pStyle w:val="120"/>
        <w:rPr>
          <w:lang w:bidi="ru-RU"/>
        </w:rPr>
      </w:pPr>
      <w:r w:rsidRPr="00226803">
        <w:rPr>
          <w:lang w:bidi="ru-RU"/>
        </w:rPr>
        <w:t xml:space="preserve">Застройка п. </w:t>
      </w:r>
      <w:proofErr w:type="spellStart"/>
      <w:r w:rsidRPr="00226803">
        <w:rPr>
          <w:lang w:bidi="ru-RU"/>
        </w:rPr>
        <w:t>Изыхские</w:t>
      </w:r>
      <w:proofErr w:type="spellEnd"/>
      <w:r w:rsidRPr="00226803">
        <w:rPr>
          <w:lang w:bidi="ru-RU"/>
        </w:rPr>
        <w:t xml:space="preserve"> Копи в основном усадебная, разбита на небольшие кварталы прямоугольной формы. Данная структура сетки улиц сохраняется и настоящим проектом, так как прямоугольная форма кварталов обеспечивает удобство при строительстве улично-дорожной сети и прокладк</w:t>
      </w:r>
      <w:r w:rsidR="00DD6713" w:rsidRPr="00226803">
        <w:rPr>
          <w:lang w:bidi="ru-RU"/>
        </w:rPr>
        <w:t>е</w:t>
      </w:r>
      <w:r w:rsidRPr="00226803">
        <w:rPr>
          <w:lang w:bidi="ru-RU"/>
        </w:rPr>
        <w:t xml:space="preserve"> коммуникаций. Проектом предусматривается упорядочение и уплотнение жилой застройки с обеспечением необходимыми объектами социальной инфраструктуры.</w:t>
      </w:r>
    </w:p>
    <w:p w:rsidR="000F56F4" w:rsidRPr="00226803" w:rsidRDefault="000F56F4" w:rsidP="000F56F4">
      <w:pPr>
        <w:pStyle w:val="120"/>
        <w:rPr>
          <w:lang w:bidi="ru-RU"/>
        </w:rPr>
      </w:pPr>
      <w:r w:rsidRPr="00226803">
        <w:rPr>
          <w:lang w:bidi="ru-RU"/>
        </w:rPr>
        <w:t xml:space="preserve">Проектом генерального плана предусмотрено создание зон </w:t>
      </w:r>
      <w:r w:rsidR="00F10EF0" w:rsidRPr="00226803">
        <w:rPr>
          <w:lang w:bidi="ru-RU"/>
        </w:rPr>
        <w:t>озелененных территорий специального назначения для ограничения хозяйственной деятельности в границах объектов культурного наследия</w:t>
      </w:r>
      <w:r w:rsidRPr="00226803">
        <w:rPr>
          <w:lang w:bidi="ru-RU"/>
        </w:rPr>
        <w:t>.</w:t>
      </w:r>
    </w:p>
    <w:p w:rsidR="000F56F4" w:rsidRPr="00226803" w:rsidRDefault="000F56F4" w:rsidP="000F56F4">
      <w:pPr>
        <w:pStyle w:val="120"/>
        <w:rPr>
          <w:lang w:bidi="ru-RU"/>
        </w:rPr>
      </w:pPr>
      <w:r w:rsidRPr="00226803">
        <w:rPr>
          <w:lang w:bidi="ru-RU"/>
        </w:rPr>
        <w:t xml:space="preserve">Развитие планировочной структуры Изыхского сельсовета и проектное функциональное зонирование территории показаны на </w:t>
      </w:r>
      <w:r w:rsidR="00482F00" w:rsidRPr="00226803">
        <w:rPr>
          <w:lang w:bidi="ru-RU"/>
        </w:rPr>
        <w:t>Карте планируемого размещения объектов местного значения и Карте функциональных зон</w:t>
      </w:r>
      <w:r w:rsidRPr="00226803">
        <w:rPr>
          <w:lang w:bidi="ru-RU"/>
        </w:rPr>
        <w:t xml:space="preserve"> генерального плана.</w:t>
      </w:r>
    </w:p>
    <w:p w:rsidR="000F56F4" w:rsidRPr="00226803" w:rsidRDefault="000F56F4" w:rsidP="000F56F4">
      <w:pPr>
        <w:pStyle w:val="120"/>
        <w:rPr>
          <w:lang w:bidi="ru-RU"/>
        </w:rPr>
      </w:pPr>
      <w:r w:rsidRPr="00226803">
        <w:rPr>
          <w:lang w:bidi="ru-RU"/>
        </w:rPr>
        <w:t>При выборе площадок под размещение промышленных объектов, объектов сельскохозяйственного производства, объектов культурно-бытового обслуживания населения и нового жилищного строительства необходимо провести инженерно</w:t>
      </w:r>
      <w:r w:rsidR="00284670" w:rsidRPr="00226803">
        <w:rPr>
          <w:lang w:bidi="ru-RU"/>
        </w:rPr>
        <w:t>-</w:t>
      </w:r>
      <w:r w:rsidRPr="00226803">
        <w:rPr>
          <w:lang w:bidi="ru-RU"/>
        </w:rPr>
        <w:t>геологические изыскания и обследования, по результатам которых проектные решения генплана могут уточняться и корректироваться на последующих стадиях проектирования.</w:t>
      </w:r>
    </w:p>
    <w:p w:rsidR="000F56F4" w:rsidRPr="00226803" w:rsidRDefault="000F56F4" w:rsidP="000F56F4">
      <w:pPr>
        <w:pStyle w:val="120"/>
        <w:rPr>
          <w:lang w:bidi="ru-RU"/>
        </w:rPr>
      </w:pPr>
      <w:r w:rsidRPr="00226803">
        <w:rPr>
          <w:lang w:bidi="ru-RU"/>
        </w:rPr>
        <w:t>Генеральным планом предусмотрены следующие мероприятия по совершенствованию функционально-планировочной структуры населенных пунктов:</w:t>
      </w:r>
    </w:p>
    <w:p w:rsidR="000F56F4" w:rsidRPr="00226803" w:rsidRDefault="000F56F4" w:rsidP="006C37CC">
      <w:pPr>
        <w:pStyle w:val="120"/>
        <w:numPr>
          <w:ilvl w:val="0"/>
          <w:numId w:val="15"/>
        </w:numPr>
        <w:ind w:hanging="294"/>
      </w:pPr>
      <w:r w:rsidRPr="00226803">
        <w:rPr>
          <w:lang w:bidi="ru-RU"/>
        </w:rPr>
        <w:t>повышение интенсивности использования селитебных территорий за счет освоения свободных территорий</w:t>
      </w:r>
      <w:r w:rsidR="00383203" w:rsidRPr="00226803">
        <w:rPr>
          <w:lang w:bidi="ru-RU"/>
        </w:rPr>
        <w:t>,</w:t>
      </w:r>
      <w:r w:rsidRPr="00226803">
        <w:rPr>
          <w:lang w:bidi="ru-RU"/>
        </w:rPr>
        <w:t xml:space="preserve"> прежде всего внутри населенного пункта;</w:t>
      </w:r>
    </w:p>
    <w:p w:rsidR="000F56F4" w:rsidRPr="00226803" w:rsidRDefault="000F56F4" w:rsidP="006C37CC">
      <w:pPr>
        <w:pStyle w:val="120"/>
        <w:numPr>
          <w:ilvl w:val="0"/>
          <w:numId w:val="15"/>
        </w:numPr>
        <w:ind w:hanging="294"/>
      </w:pPr>
      <w:r w:rsidRPr="00226803">
        <w:rPr>
          <w:lang w:bidi="ru-RU"/>
        </w:rPr>
        <w:t xml:space="preserve">развитие и совершенствование общественного центра, обеспечение объектами </w:t>
      </w:r>
      <w:r w:rsidRPr="00226803">
        <w:rPr>
          <w:lang w:bidi="ru-RU"/>
        </w:rPr>
        <w:lastRenderedPageBreak/>
        <w:t>культурно-бытового обслуживания населения;</w:t>
      </w:r>
    </w:p>
    <w:p w:rsidR="000F56F4" w:rsidRPr="00226803" w:rsidRDefault="000F56F4" w:rsidP="006C37CC">
      <w:pPr>
        <w:pStyle w:val="120"/>
        <w:numPr>
          <w:ilvl w:val="0"/>
          <w:numId w:val="15"/>
        </w:numPr>
        <w:ind w:hanging="294"/>
      </w:pPr>
      <w:r w:rsidRPr="00226803">
        <w:rPr>
          <w:lang w:bidi="ru-RU"/>
        </w:rPr>
        <w:t>совершенствование улично-дорожной сети с целью упорядочения и благоустройства жилой застройки;</w:t>
      </w:r>
    </w:p>
    <w:p w:rsidR="000F56F4" w:rsidRPr="00226803" w:rsidRDefault="000F56F4" w:rsidP="006C37CC">
      <w:pPr>
        <w:pStyle w:val="120"/>
        <w:numPr>
          <w:ilvl w:val="0"/>
          <w:numId w:val="15"/>
        </w:numPr>
        <w:ind w:hanging="294"/>
      </w:pPr>
      <w:r w:rsidRPr="00226803">
        <w:rPr>
          <w:lang w:bidi="ru-RU"/>
        </w:rPr>
        <w:t>формирование зон отдыха;</w:t>
      </w:r>
    </w:p>
    <w:p w:rsidR="000F56F4" w:rsidRPr="00226803" w:rsidRDefault="000F56F4" w:rsidP="006C37CC">
      <w:pPr>
        <w:pStyle w:val="120"/>
        <w:numPr>
          <w:ilvl w:val="0"/>
          <w:numId w:val="15"/>
        </w:numPr>
        <w:ind w:hanging="294"/>
      </w:pPr>
      <w:r w:rsidRPr="00226803">
        <w:rPr>
          <w:lang w:bidi="ru-RU"/>
        </w:rPr>
        <w:t>инженерное обеспечение с учетом существующих сетей и проектных разработок.</w:t>
      </w:r>
    </w:p>
    <w:p w:rsidR="000F56F4" w:rsidRPr="00226803" w:rsidRDefault="000F56F4" w:rsidP="000F56F4">
      <w:pPr>
        <w:pStyle w:val="120"/>
        <w:rPr>
          <w:lang w:bidi="ru-RU"/>
        </w:rPr>
      </w:pPr>
      <w:r w:rsidRPr="00226803">
        <w:rPr>
          <w:lang w:bidi="ru-RU"/>
        </w:rPr>
        <w:t>Основными факторами, определяющими дальнейшее планировочное развитие территории поселения, являются:</w:t>
      </w:r>
    </w:p>
    <w:p w:rsidR="000F56F4" w:rsidRPr="00226803" w:rsidRDefault="000F56F4" w:rsidP="00BF40C1">
      <w:pPr>
        <w:pStyle w:val="120"/>
        <w:numPr>
          <w:ilvl w:val="0"/>
          <w:numId w:val="43"/>
        </w:numPr>
      </w:pPr>
      <w:r w:rsidRPr="00226803">
        <w:t>наличие свободных территорий, благоприятных для строительства;</w:t>
      </w:r>
    </w:p>
    <w:p w:rsidR="000F56F4" w:rsidRPr="00226803" w:rsidRDefault="000F56F4" w:rsidP="006C37CC">
      <w:pPr>
        <w:pStyle w:val="120"/>
        <w:numPr>
          <w:ilvl w:val="0"/>
          <w:numId w:val="16"/>
        </w:numPr>
        <w:ind w:hanging="294"/>
      </w:pPr>
      <w:r w:rsidRPr="00226803">
        <w:rPr>
          <w:lang w:bidi="ru-RU"/>
        </w:rPr>
        <w:t>санитарно-защитные зоны промышленных, коммунально-складских и сельскохозяйственных предприятий;</w:t>
      </w:r>
    </w:p>
    <w:p w:rsidR="000F56F4" w:rsidRPr="00226803" w:rsidRDefault="000F56F4" w:rsidP="006C37CC">
      <w:pPr>
        <w:pStyle w:val="120"/>
        <w:numPr>
          <w:ilvl w:val="0"/>
          <w:numId w:val="16"/>
        </w:numPr>
        <w:ind w:hanging="294"/>
      </w:pPr>
      <w:r w:rsidRPr="00226803">
        <w:rPr>
          <w:lang w:bidi="ru-RU"/>
        </w:rPr>
        <w:t>технические коридоры инженерных коммуникаций.</w:t>
      </w:r>
    </w:p>
    <w:p w:rsidR="00191609" w:rsidRPr="00226803" w:rsidRDefault="000F56F4" w:rsidP="000F56F4">
      <w:pPr>
        <w:pStyle w:val="120"/>
        <w:rPr>
          <w:lang w:bidi="ru-RU"/>
        </w:rPr>
      </w:pPr>
      <w:r w:rsidRPr="00226803">
        <w:rPr>
          <w:lang w:bidi="ru-RU"/>
        </w:rPr>
        <w:t>Одним из основных инструментов регулирования градостроительной деятельности является функциональное зонирование территории.</w:t>
      </w:r>
    </w:p>
    <w:p w:rsidR="000F56F4" w:rsidRPr="00226803" w:rsidRDefault="000F56F4" w:rsidP="000F56F4">
      <w:pPr>
        <w:pStyle w:val="120"/>
        <w:rPr>
          <w:lang w:bidi="ru-RU"/>
        </w:rPr>
      </w:pPr>
      <w:r w:rsidRPr="00226803">
        <w:rPr>
          <w:lang w:bidi="ru-RU"/>
        </w:rPr>
        <w:t>Предложения по функциональному зонированию территории муниципального образования и размещению объектов капитального строительства разработаны на основании комплексной оценки территории по совокупности природных факторов и планировочных ограничений генеральным планом. На данном этапе решены следующие задачи:</w:t>
      </w:r>
    </w:p>
    <w:p w:rsidR="000F56F4" w:rsidRPr="00226803" w:rsidRDefault="00662DEC" w:rsidP="006C37CC">
      <w:pPr>
        <w:pStyle w:val="120"/>
        <w:numPr>
          <w:ilvl w:val="0"/>
          <w:numId w:val="17"/>
        </w:numPr>
        <w:rPr>
          <w:lang w:bidi="ru-RU"/>
        </w:rPr>
      </w:pPr>
      <w:r w:rsidRPr="00226803">
        <w:rPr>
          <w:lang w:bidi="ru-RU"/>
        </w:rPr>
        <w:t>организация расселения;</w:t>
      </w:r>
    </w:p>
    <w:p w:rsidR="00662DEC" w:rsidRPr="00226803" w:rsidRDefault="00662DEC" w:rsidP="006C37CC">
      <w:pPr>
        <w:pStyle w:val="120"/>
        <w:numPr>
          <w:ilvl w:val="0"/>
          <w:numId w:val="17"/>
        </w:numPr>
        <w:rPr>
          <w:lang w:bidi="ru-RU"/>
        </w:rPr>
      </w:pPr>
      <w:r w:rsidRPr="00226803">
        <w:rPr>
          <w:lang w:bidi="ru-RU"/>
        </w:rPr>
        <w:t>определение необходимого жилого фонда и объемов нового жилищного строительства;</w:t>
      </w:r>
    </w:p>
    <w:p w:rsidR="00662DEC" w:rsidRPr="00226803" w:rsidRDefault="00662DEC" w:rsidP="006C37CC">
      <w:pPr>
        <w:pStyle w:val="120"/>
        <w:numPr>
          <w:ilvl w:val="0"/>
          <w:numId w:val="17"/>
        </w:numPr>
        <w:rPr>
          <w:lang w:bidi="ru-RU"/>
        </w:rPr>
      </w:pPr>
      <w:r w:rsidRPr="00226803">
        <w:rPr>
          <w:lang w:bidi="ru-RU"/>
        </w:rPr>
        <w:t>организация культурно-бытового обслуживания населения;</w:t>
      </w:r>
    </w:p>
    <w:p w:rsidR="00662DEC" w:rsidRPr="00226803" w:rsidRDefault="00662DEC" w:rsidP="006C37CC">
      <w:pPr>
        <w:pStyle w:val="120"/>
        <w:numPr>
          <w:ilvl w:val="0"/>
          <w:numId w:val="17"/>
        </w:numPr>
        <w:rPr>
          <w:lang w:bidi="ru-RU"/>
        </w:rPr>
      </w:pPr>
      <w:r w:rsidRPr="00226803">
        <w:rPr>
          <w:lang w:bidi="ru-RU"/>
        </w:rPr>
        <w:t>организация и размещение мест массового отдыха населения;</w:t>
      </w:r>
    </w:p>
    <w:p w:rsidR="00662DEC" w:rsidRPr="00226803" w:rsidRDefault="00662DEC" w:rsidP="006C37CC">
      <w:pPr>
        <w:pStyle w:val="120"/>
        <w:numPr>
          <w:ilvl w:val="0"/>
          <w:numId w:val="17"/>
        </w:numPr>
        <w:rPr>
          <w:lang w:bidi="ru-RU"/>
        </w:rPr>
      </w:pPr>
      <w:r w:rsidRPr="00226803">
        <w:rPr>
          <w:lang w:bidi="ru-RU"/>
        </w:rPr>
        <w:t>выявление резервных площадок для размещения гражданского, промышленного, коммунально-складского и сельскохозяйственного строительства;</w:t>
      </w:r>
    </w:p>
    <w:p w:rsidR="00662DEC" w:rsidRPr="00226803" w:rsidRDefault="00662DEC" w:rsidP="006C37CC">
      <w:pPr>
        <w:pStyle w:val="120"/>
        <w:numPr>
          <w:ilvl w:val="0"/>
          <w:numId w:val="17"/>
        </w:numPr>
        <w:rPr>
          <w:lang w:bidi="ru-RU"/>
        </w:rPr>
      </w:pPr>
      <w:r w:rsidRPr="00226803">
        <w:rPr>
          <w:lang w:bidi="ru-RU"/>
        </w:rPr>
        <w:t>обеспечение наиболее благоприятных условий для проживания населения;</w:t>
      </w:r>
    </w:p>
    <w:p w:rsidR="00662DEC" w:rsidRPr="00226803" w:rsidRDefault="00662DEC" w:rsidP="006C37CC">
      <w:pPr>
        <w:pStyle w:val="120"/>
        <w:numPr>
          <w:ilvl w:val="0"/>
          <w:numId w:val="17"/>
        </w:numPr>
        <w:rPr>
          <w:lang w:bidi="ru-RU"/>
        </w:rPr>
      </w:pPr>
      <w:r w:rsidRPr="00226803">
        <w:rPr>
          <w:lang w:bidi="ru-RU"/>
        </w:rPr>
        <w:t>организация сельскохозяйственного производства.</w:t>
      </w:r>
    </w:p>
    <w:p w:rsidR="00662DEC" w:rsidRPr="00226803" w:rsidRDefault="00662DEC" w:rsidP="00662DEC">
      <w:pPr>
        <w:pStyle w:val="3"/>
        <w:rPr>
          <w:lang w:bidi="ru-RU"/>
        </w:rPr>
      </w:pPr>
      <w:bookmarkStart w:id="50" w:name="_Toc99978436"/>
      <w:r w:rsidRPr="00226803">
        <w:rPr>
          <w:lang w:bidi="ru-RU"/>
        </w:rPr>
        <w:t xml:space="preserve">2.1.2.2 </w:t>
      </w:r>
      <w:r w:rsidRPr="00226803">
        <w:t>Функциональное зонирование территории</w:t>
      </w:r>
      <w:bookmarkEnd w:id="50"/>
    </w:p>
    <w:p w:rsidR="00662DEC" w:rsidRPr="00226803" w:rsidRDefault="00662DEC" w:rsidP="00662DEC">
      <w:pPr>
        <w:pStyle w:val="120"/>
        <w:rPr>
          <w:lang w:bidi="ru-RU"/>
        </w:rPr>
      </w:pPr>
      <w:r w:rsidRPr="00226803">
        <w:rPr>
          <w:lang w:bidi="ru-RU"/>
        </w:rPr>
        <w:t>Функциональное зонирование территории определяет условия использования территорий земель населенных пунктов, обязательные для всех участников градостроительной деятельности, в части функциональной принадлежности, параметров застройки, ландшафтной организации территории.</w:t>
      </w:r>
    </w:p>
    <w:p w:rsidR="000F56F4" w:rsidRPr="00226803" w:rsidRDefault="00662DEC" w:rsidP="00662DEC">
      <w:pPr>
        <w:pStyle w:val="120"/>
        <w:rPr>
          <w:lang w:bidi="ru-RU"/>
        </w:rPr>
      </w:pPr>
      <w:r w:rsidRPr="00226803">
        <w:rPr>
          <w:lang w:bidi="ru-RU"/>
        </w:rPr>
        <w:t>В соответствии с Градостроительным кодексом Российской Федерации на проектируемой территории выделены следующие виды функциональных зон:</w:t>
      </w:r>
    </w:p>
    <w:p w:rsidR="00662DEC" w:rsidRPr="00226803" w:rsidRDefault="00662DEC" w:rsidP="006C37CC">
      <w:pPr>
        <w:pStyle w:val="120"/>
        <w:numPr>
          <w:ilvl w:val="0"/>
          <w:numId w:val="18"/>
        </w:numPr>
        <w:ind w:left="1276" w:hanging="283"/>
      </w:pPr>
      <w:r w:rsidRPr="00226803">
        <w:rPr>
          <w:lang w:bidi="ru-RU"/>
        </w:rPr>
        <w:t>жилые;</w:t>
      </w:r>
    </w:p>
    <w:p w:rsidR="00662DEC" w:rsidRPr="00226803" w:rsidRDefault="00662DEC" w:rsidP="006C37CC">
      <w:pPr>
        <w:pStyle w:val="120"/>
        <w:numPr>
          <w:ilvl w:val="0"/>
          <w:numId w:val="18"/>
        </w:numPr>
        <w:ind w:left="1276" w:hanging="283"/>
      </w:pPr>
      <w:r w:rsidRPr="00226803">
        <w:rPr>
          <w:lang w:bidi="ru-RU"/>
        </w:rPr>
        <w:t>общественно-деловые;</w:t>
      </w:r>
    </w:p>
    <w:p w:rsidR="00662DEC" w:rsidRPr="00226803" w:rsidRDefault="00662DEC" w:rsidP="006C37CC">
      <w:pPr>
        <w:pStyle w:val="120"/>
        <w:numPr>
          <w:ilvl w:val="0"/>
          <w:numId w:val="18"/>
        </w:numPr>
        <w:ind w:left="1276" w:hanging="283"/>
      </w:pPr>
      <w:r w:rsidRPr="00226803">
        <w:rPr>
          <w:lang w:bidi="ru-RU"/>
        </w:rPr>
        <w:t>производственные;</w:t>
      </w:r>
    </w:p>
    <w:p w:rsidR="00662DEC" w:rsidRPr="00226803" w:rsidRDefault="00662DEC" w:rsidP="006C37CC">
      <w:pPr>
        <w:pStyle w:val="120"/>
        <w:numPr>
          <w:ilvl w:val="0"/>
          <w:numId w:val="18"/>
        </w:numPr>
        <w:ind w:left="1276" w:hanging="283"/>
      </w:pPr>
      <w:r w:rsidRPr="00226803">
        <w:rPr>
          <w:lang w:bidi="ru-RU"/>
        </w:rPr>
        <w:t>рекреационные;</w:t>
      </w:r>
    </w:p>
    <w:p w:rsidR="00662DEC" w:rsidRPr="00226803" w:rsidRDefault="00662DEC" w:rsidP="006C37CC">
      <w:pPr>
        <w:pStyle w:val="120"/>
        <w:numPr>
          <w:ilvl w:val="0"/>
          <w:numId w:val="18"/>
        </w:numPr>
        <w:ind w:left="1276" w:hanging="283"/>
      </w:pPr>
      <w:r w:rsidRPr="00226803">
        <w:rPr>
          <w:lang w:bidi="ru-RU"/>
        </w:rPr>
        <w:t>транспортной инфраструктур</w:t>
      </w:r>
      <w:r w:rsidR="005123CC" w:rsidRPr="00226803">
        <w:rPr>
          <w:lang w:bidi="ru-RU"/>
        </w:rPr>
        <w:t>ы</w:t>
      </w:r>
      <w:r w:rsidRPr="00226803">
        <w:rPr>
          <w:lang w:bidi="ru-RU"/>
        </w:rPr>
        <w:t>;</w:t>
      </w:r>
    </w:p>
    <w:p w:rsidR="00662DEC" w:rsidRPr="00226803" w:rsidRDefault="00662DEC" w:rsidP="006C37CC">
      <w:pPr>
        <w:pStyle w:val="120"/>
        <w:numPr>
          <w:ilvl w:val="0"/>
          <w:numId w:val="18"/>
        </w:numPr>
        <w:ind w:left="1276" w:hanging="283"/>
      </w:pPr>
      <w:r w:rsidRPr="00226803">
        <w:rPr>
          <w:lang w:bidi="ru-RU"/>
        </w:rPr>
        <w:lastRenderedPageBreak/>
        <w:t>специального назначения;</w:t>
      </w:r>
    </w:p>
    <w:p w:rsidR="00662DEC" w:rsidRPr="00226803" w:rsidRDefault="00662DEC" w:rsidP="006C37CC">
      <w:pPr>
        <w:pStyle w:val="120"/>
        <w:numPr>
          <w:ilvl w:val="0"/>
          <w:numId w:val="18"/>
        </w:numPr>
        <w:ind w:left="1276" w:hanging="283"/>
      </w:pPr>
      <w:r w:rsidRPr="00226803">
        <w:rPr>
          <w:lang w:bidi="ru-RU"/>
        </w:rPr>
        <w:t>сельскохозяйственного использования.</w:t>
      </w:r>
    </w:p>
    <w:p w:rsidR="00662DEC" w:rsidRPr="00226803" w:rsidRDefault="00662DEC" w:rsidP="00662DEC">
      <w:pPr>
        <w:pStyle w:val="120"/>
        <w:rPr>
          <w:lang w:bidi="ru-RU"/>
        </w:rPr>
      </w:pPr>
      <w:r w:rsidRPr="00226803">
        <w:rPr>
          <w:b/>
          <w:bCs/>
          <w:lang w:bidi="ru-RU"/>
        </w:rPr>
        <w:t xml:space="preserve">Жилые зоны </w:t>
      </w:r>
      <w:r w:rsidRPr="00226803">
        <w:rPr>
          <w:lang w:bidi="ru-RU"/>
        </w:rPr>
        <w:t xml:space="preserve">- зоны, представленные объектами жилищного и общественно-делового строительства для проживания и обеспечения жизнедеятельности населения. Жилая зона представлена индивидуальной жилой застройки с </w:t>
      </w:r>
      <w:proofErr w:type="spellStart"/>
      <w:r w:rsidRPr="00226803">
        <w:rPr>
          <w:lang w:bidi="ru-RU"/>
        </w:rPr>
        <w:t>приквартирными</w:t>
      </w:r>
      <w:proofErr w:type="spellEnd"/>
      <w:r w:rsidRPr="00226803">
        <w:rPr>
          <w:lang w:bidi="ru-RU"/>
        </w:rPr>
        <w:t xml:space="preserve"> участками, малоэтажной жилой застройкой с </w:t>
      </w:r>
      <w:proofErr w:type="spellStart"/>
      <w:r w:rsidRPr="00226803">
        <w:rPr>
          <w:lang w:bidi="ru-RU"/>
        </w:rPr>
        <w:t>приквартирными</w:t>
      </w:r>
      <w:proofErr w:type="spellEnd"/>
      <w:r w:rsidRPr="00226803">
        <w:rPr>
          <w:lang w:bidi="ru-RU"/>
        </w:rPr>
        <w:t xml:space="preserve"> участками. Развитие территорий для размещения индивидуальной жилой застройки предусматривается в ю</w:t>
      </w:r>
      <w:r w:rsidR="00185CD3" w:rsidRPr="00226803">
        <w:rPr>
          <w:lang w:bidi="ru-RU"/>
        </w:rPr>
        <w:t>го-западной</w:t>
      </w:r>
      <w:r w:rsidRPr="00226803">
        <w:rPr>
          <w:lang w:bidi="ru-RU"/>
        </w:rPr>
        <w:t xml:space="preserve"> части п. </w:t>
      </w:r>
      <w:proofErr w:type="spellStart"/>
      <w:r w:rsidRPr="00226803">
        <w:rPr>
          <w:lang w:bidi="ru-RU"/>
        </w:rPr>
        <w:t>Изыхские</w:t>
      </w:r>
      <w:proofErr w:type="spellEnd"/>
      <w:r w:rsidRPr="00226803">
        <w:rPr>
          <w:lang w:bidi="ru-RU"/>
        </w:rPr>
        <w:t xml:space="preserve"> Копи.</w:t>
      </w:r>
    </w:p>
    <w:p w:rsidR="00662DEC" w:rsidRPr="00226803" w:rsidRDefault="00662DEC" w:rsidP="00662DEC">
      <w:pPr>
        <w:pStyle w:val="120"/>
        <w:rPr>
          <w:lang w:bidi="ru-RU"/>
        </w:rPr>
      </w:pPr>
      <w:r w:rsidRPr="00226803">
        <w:rPr>
          <w:b/>
          <w:bCs/>
          <w:lang w:bidi="ru-RU"/>
        </w:rPr>
        <w:t xml:space="preserve">Общественно-деловые зоны - </w:t>
      </w:r>
      <w:r w:rsidRPr="00226803">
        <w:rPr>
          <w:lang w:bidi="ru-RU"/>
        </w:rPr>
        <w:t>зона центра селитебной застройки, зона учреждений образования, здравоохранения, административно-деловых объектов, объектов культуры и искусства, а также объектов торговли, общественного питания, бытового обслуживания.</w:t>
      </w:r>
    </w:p>
    <w:p w:rsidR="00662DEC" w:rsidRPr="00226803" w:rsidRDefault="00662DEC" w:rsidP="00662DEC">
      <w:pPr>
        <w:pStyle w:val="120"/>
        <w:rPr>
          <w:lang w:bidi="ru-RU"/>
        </w:rPr>
      </w:pPr>
      <w:r w:rsidRPr="00226803">
        <w:rPr>
          <w:lang w:bidi="ru-RU"/>
        </w:rPr>
        <w:t>С целью обеспечения населения необходимыми объектами соцкультбыта генеральным планом предлагается размещение дополнительных объектов.</w:t>
      </w:r>
    </w:p>
    <w:p w:rsidR="00662DEC" w:rsidRPr="00226803" w:rsidRDefault="00662DEC" w:rsidP="00662DEC">
      <w:pPr>
        <w:pStyle w:val="120"/>
        <w:rPr>
          <w:lang w:bidi="ru-RU"/>
        </w:rPr>
      </w:pPr>
      <w:r w:rsidRPr="00226803">
        <w:rPr>
          <w:b/>
          <w:bCs/>
          <w:lang w:bidi="ru-RU"/>
        </w:rPr>
        <w:t xml:space="preserve">Производственные зоны. </w:t>
      </w:r>
      <w:r w:rsidRPr="00226803">
        <w:rPr>
          <w:lang w:bidi="ru-RU"/>
        </w:rPr>
        <w:t>В данную зону включены промышленные, коммунальные и складские объекты. Для обслуживания населения в границах жилой зоны располагаются различные коммунальные объекты.</w:t>
      </w:r>
    </w:p>
    <w:p w:rsidR="00662DEC" w:rsidRPr="00226803" w:rsidRDefault="00662DEC" w:rsidP="00662DEC">
      <w:pPr>
        <w:pStyle w:val="120"/>
        <w:rPr>
          <w:lang w:bidi="ru-RU"/>
        </w:rPr>
      </w:pPr>
      <w:r w:rsidRPr="00226803">
        <w:rPr>
          <w:b/>
          <w:bCs/>
          <w:lang w:bidi="ru-RU"/>
        </w:rPr>
        <w:t xml:space="preserve">Рекреационные зоны </w:t>
      </w:r>
      <w:r w:rsidRPr="00226803">
        <w:rPr>
          <w:lang w:bidi="ru-RU"/>
        </w:rPr>
        <w:t>- зоны в границах проектируемой территории, используемые и предназначенные для отдыха, занятий физической культурой и спортом. Аллеи и скверы также могут использоваться в рекреационных целях.</w:t>
      </w:r>
    </w:p>
    <w:p w:rsidR="00662DEC" w:rsidRPr="00226803" w:rsidRDefault="00662DEC" w:rsidP="00662DEC">
      <w:pPr>
        <w:pStyle w:val="120"/>
        <w:rPr>
          <w:lang w:bidi="ru-RU"/>
        </w:rPr>
      </w:pPr>
      <w:r w:rsidRPr="00226803">
        <w:rPr>
          <w:b/>
          <w:bCs/>
          <w:lang w:bidi="ru-RU"/>
        </w:rPr>
        <w:t>Зон</w:t>
      </w:r>
      <w:r w:rsidR="00185CD3" w:rsidRPr="00226803">
        <w:rPr>
          <w:b/>
          <w:bCs/>
          <w:lang w:bidi="ru-RU"/>
        </w:rPr>
        <w:t>а</w:t>
      </w:r>
      <w:r w:rsidRPr="00226803">
        <w:rPr>
          <w:b/>
          <w:bCs/>
          <w:lang w:bidi="ru-RU"/>
        </w:rPr>
        <w:t xml:space="preserve"> транспортной инфраструктур</w:t>
      </w:r>
      <w:r w:rsidR="00185CD3" w:rsidRPr="00226803">
        <w:rPr>
          <w:b/>
          <w:bCs/>
          <w:lang w:bidi="ru-RU"/>
        </w:rPr>
        <w:t>ы</w:t>
      </w:r>
      <w:r w:rsidRPr="00226803">
        <w:rPr>
          <w:b/>
          <w:bCs/>
          <w:lang w:bidi="ru-RU"/>
        </w:rPr>
        <w:t xml:space="preserve"> </w:t>
      </w:r>
      <w:r w:rsidRPr="00226803">
        <w:rPr>
          <w:lang w:bidi="ru-RU"/>
        </w:rPr>
        <w:t>включа</w:t>
      </w:r>
      <w:r w:rsidR="00185CD3" w:rsidRPr="00226803">
        <w:rPr>
          <w:lang w:bidi="ru-RU"/>
        </w:rPr>
        <w:t>е</w:t>
      </w:r>
      <w:r w:rsidRPr="00226803">
        <w:rPr>
          <w:lang w:bidi="ru-RU"/>
        </w:rPr>
        <w:t xml:space="preserve">т </w:t>
      </w:r>
      <w:r w:rsidR="00185CD3" w:rsidRPr="00226803">
        <w:rPr>
          <w:lang w:bidi="ru-RU"/>
        </w:rPr>
        <w:t xml:space="preserve">улично-дорожную сеть, </w:t>
      </w:r>
      <w:r w:rsidRPr="00226803">
        <w:rPr>
          <w:lang w:bidi="ru-RU"/>
        </w:rPr>
        <w:t>линии электропередач, линии и сооружений связи</w:t>
      </w:r>
      <w:r w:rsidR="00185CD3" w:rsidRPr="00226803">
        <w:rPr>
          <w:lang w:bidi="ru-RU"/>
        </w:rPr>
        <w:t xml:space="preserve"> и иных линейных объектов инженерного обеспечения, </w:t>
      </w:r>
      <w:r w:rsidRPr="00226803">
        <w:rPr>
          <w:lang w:bidi="ru-RU"/>
        </w:rPr>
        <w:t>проходящие по проектируемой территории.</w:t>
      </w:r>
    </w:p>
    <w:p w:rsidR="00662DEC" w:rsidRPr="00226803" w:rsidRDefault="00662DEC" w:rsidP="00662DEC">
      <w:pPr>
        <w:pStyle w:val="120"/>
        <w:rPr>
          <w:lang w:bidi="ru-RU"/>
        </w:rPr>
      </w:pPr>
      <w:r w:rsidRPr="00226803">
        <w:rPr>
          <w:b/>
          <w:bCs/>
          <w:lang w:bidi="ru-RU"/>
        </w:rPr>
        <w:t xml:space="preserve">Зоны специального назначения </w:t>
      </w:r>
      <w:r w:rsidRPr="00226803">
        <w:rPr>
          <w:lang w:bidi="ru-RU"/>
        </w:rPr>
        <w:t>- включа</w:t>
      </w:r>
      <w:r w:rsidR="00185CD3" w:rsidRPr="00226803">
        <w:rPr>
          <w:lang w:bidi="ru-RU"/>
        </w:rPr>
        <w:t>ю</w:t>
      </w:r>
      <w:r w:rsidRPr="00226803">
        <w:rPr>
          <w:lang w:bidi="ru-RU"/>
        </w:rPr>
        <w:t xml:space="preserve">т объекты специального назначения - кладбища, </w:t>
      </w:r>
      <w:r w:rsidR="00185CD3" w:rsidRPr="00226803">
        <w:rPr>
          <w:lang w:bidi="ru-RU"/>
        </w:rPr>
        <w:t>площадки ТКО</w:t>
      </w:r>
      <w:r w:rsidRPr="00226803">
        <w:rPr>
          <w:lang w:bidi="ru-RU"/>
        </w:rPr>
        <w:t>,</w:t>
      </w:r>
      <w:r w:rsidR="00185CD3" w:rsidRPr="00226803">
        <w:rPr>
          <w:lang w:bidi="ru-RU"/>
        </w:rPr>
        <w:t xml:space="preserve"> озелененные территории специального назначения</w:t>
      </w:r>
      <w:r w:rsidRPr="00226803">
        <w:rPr>
          <w:lang w:bidi="ru-RU"/>
        </w:rPr>
        <w:t xml:space="preserve">. </w:t>
      </w:r>
    </w:p>
    <w:p w:rsidR="005123CC" w:rsidRPr="00226803" w:rsidRDefault="001D566B" w:rsidP="00662DEC">
      <w:pPr>
        <w:pStyle w:val="120"/>
        <w:rPr>
          <w:lang w:bidi="ru-RU"/>
        </w:rPr>
      </w:pPr>
      <w:r>
        <w:rPr>
          <w:b/>
          <w:bCs/>
          <w:lang w:bidi="ru-RU"/>
        </w:rPr>
        <w:t>Зоны сельского</w:t>
      </w:r>
      <w:r w:rsidR="00662DEC" w:rsidRPr="00226803">
        <w:rPr>
          <w:b/>
          <w:bCs/>
          <w:lang w:bidi="ru-RU"/>
        </w:rPr>
        <w:t xml:space="preserve"> </w:t>
      </w:r>
      <w:r>
        <w:rPr>
          <w:b/>
          <w:bCs/>
          <w:lang w:bidi="ru-RU"/>
        </w:rPr>
        <w:t>хозяйства</w:t>
      </w:r>
      <w:r w:rsidR="00662DEC" w:rsidRPr="00226803">
        <w:rPr>
          <w:b/>
          <w:bCs/>
          <w:lang w:bidi="ru-RU"/>
        </w:rPr>
        <w:t xml:space="preserve"> </w:t>
      </w:r>
      <w:r w:rsidR="00662DEC" w:rsidRPr="001D566B">
        <w:rPr>
          <w:lang w:bidi="ru-RU"/>
        </w:rPr>
        <w:t>представлены сельскохозяйственными угодьями</w:t>
      </w:r>
      <w:r w:rsidR="000E02E3" w:rsidRPr="001D566B">
        <w:rPr>
          <w:lang w:bidi="ru-RU"/>
        </w:rPr>
        <w:t>, зоной сельскохозяйственного использования</w:t>
      </w:r>
      <w:r w:rsidR="00662DEC" w:rsidRPr="00226803">
        <w:rPr>
          <w:lang w:bidi="ru-RU"/>
        </w:rPr>
        <w:t xml:space="preserve"> и зоной сельскохозяйственного производства. </w:t>
      </w:r>
    </w:p>
    <w:p w:rsidR="00662DEC" w:rsidRPr="00226803" w:rsidRDefault="00662DEC" w:rsidP="00662DEC">
      <w:pPr>
        <w:pStyle w:val="120"/>
        <w:rPr>
          <w:lang w:bidi="ru-RU"/>
        </w:rPr>
      </w:pPr>
      <w:r w:rsidRPr="00226803">
        <w:rPr>
          <w:lang w:bidi="ru-RU"/>
        </w:rPr>
        <w:t>Параметры функциональных зон и сведения о планируемых для размещения в них объектах представлены в таблице 2.1.2.2.</w:t>
      </w:r>
    </w:p>
    <w:p w:rsidR="00662DEC" w:rsidRPr="00226803" w:rsidRDefault="00662DEC" w:rsidP="00662DEC">
      <w:pPr>
        <w:pStyle w:val="120"/>
      </w:pPr>
    </w:p>
    <w:p w:rsidR="00191609" w:rsidRPr="00226803" w:rsidRDefault="00191609" w:rsidP="008D631D"/>
    <w:p w:rsidR="00191609" w:rsidRPr="00226803" w:rsidRDefault="00191609" w:rsidP="008D631D"/>
    <w:p w:rsidR="008D631D" w:rsidRPr="00226803" w:rsidRDefault="008D631D" w:rsidP="008D631D"/>
    <w:p w:rsidR="008D631D" w:rsidRPr="00226803" w:rsidRDefault="008D631D" w:rsidP="008D631D"/>
    <w:p w:rsidR="008D631D" w:rsidRPr="00226803" w:rsidRDefault="008D631D" w:rsidP="008D631D"/>
    <w:p w:rsidR="008D631D" w:rsidRPr="00226803" w:rsidRDefault="008D631D" w:rsidP="008D631D"/>
    <w:p w:rsidR="008D631D" w:rsidRPr="00226803" w:rsidRDefault="008D631D" w:rsidP="008D631D"/>
    <w:p w:rsidR="008D631D" w:rsidRPr="00226803" w:rsidRDefault="008D631D" w:rsidP="008D631D"/>
    <w:p w:rsidR="002C7572" w:rsidRPr="00226803" w:rsidRDefault="002C7572" w:rsidP="00AA07F8">
      <w:pPr>
        <w:pStyle w:val="120"/>
        <w:ind w:firstLine="0"/>
        <w:rPr>
          <w:lang w:bidi="ru-RU"/>
        </w:rPr>
        <w:sectPr w:rsidR="002C7572" w:rsidRPr="00226803" w:rsidSect="006B7E67">
          <w:pgSz w:w="11906" w:h="16838" w:code="9"/>
          <w:pgMar w:top="1134" w:right="567" w:bottom="1134" w:left="1701" w:header="709" w:footer="709" w:gutter="0"/>
          <w:cols w:space="708"/>
          <w:docGrid w:linePitch="360"/>
        </w:sectPr>
      </w:pPr>
    </w:p>
    <w:p w:rsidR="00AA07F8" w:rsidRPr="00226803" w:rsidRDefault="00AA07F8" w:rsidP="00AA07F8">
      <w:pPr>
        <w:pStyle w:val="120"/>
        <w:ind w:firstLine="0"/>
        <w:rPr>
          <w:lang w:bidi="ru-RU"/>
        </w:rPr>
      </w:pPr>
      <w:r w:rsidRPr="00226803">
        <w:rPr>
          <w:lang w:bidi="ru-RU"/>
        </w:rPr>
        <w:lastRenderedPageBreak/>
        <w:t>Таблица 2.1.2.</w:t>
      </w:r>
      <w:r w:rsidR="008E0999">
        <w:rPr>
          <w:lang w:bidi="ru-RU"/>
        </w:rPr>
        <w:t>2</w:t>
      </w:r>
      <w:r w:rsidRPr="00226803">
        <w:rPr>
          <w:lang w:bidi="ru-RU"/>
        </w:rPr>
        <w:t xml:space="preserve"> - Параметры функциональных зон, сведения о планируемых для размещения в них объектах</w:t>
      </w:r>
    </w:p>
    <w:tbl>
      <w:tblPr>
        <w:tblW w:w="15319" w:type="dxa"/>
        <w:tblLayout w:type="fixed"/>
        <w:tblCellMar>
          <w:left w:w="10" w:type="dxa"/>
          <w:right w:w="10" w:type="dxa"/>
        </w:tblCellMar>
        <w:tblLook w:val="04A0"/>
      </w:tblPr>
      <w:tblGrid>
        <w:gridCol w:w="557"/>
        <w:gridCol w:w="1978"/>
        <w:gridCol w:w="1800"/>
        <w:gridCol w:w="1982"/>
        <w:gridCol w:w="1728"/>
        <w:gridCol w:w="1604"/>
        <w:gridCol w:w="1440"/>
        <w:gridCol w:w="1679"/>
        <w:gridCol w:w="1237"/>
        <w:gridCol w:w="1314"/>
      </w:tblGrid>
      <w:tr w:rsidR="002C7572" w:rsidRPr="00226803" w:rsidTr="002C7572">
        <w:trPr>
          <w:trHeight w:hRule="exact" w:val="413"/>
        </w:trPr>
        <w:tc>
          <w:tcPr>
            <w:tcW w:w="557" w:type="dxa"/>
            <w:vMerge w:val="restart"/>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60" w:line="200" w:lineRule="exact"/>
              <w:ind w:left="160" w:firstLine="0"/>
            </w:pPr>
            <w:r w:rsidRPr="00226803">
              <w:rPr>
                <w:rStyle w:val="210pt"/>
                <w:color w:val="auto"/>
              </w:rPr>
              <w:t>№</w:t>
            </w:r>
          </w:p>
          <w:p w:rsidR="002C7572" w:rsidRPr="00226803" w:rsidRDefault="002C7572" w:rsidP="002C7572">
            <w:pPr>
              <w:pStyle w:val="23"/>
              <w:shd w:val="clear" w:color="auto" w:fill="auto"/>
              <w:spacing w:before="60" w:after="0" w:line="200" w:lineRule="exact"/>
              <w:ind w:left="160" w:firstLine="0"/>
            </w:pPr>
            <w:r w:rsidRPr="00226803">
              <w:rPr>
                <w:rStyle w:val="210pt"/>
                <w:color w:val="auto"/>
              </w:rPr>
              <w:t>п/п</w:t>
            </w:r>
          </w:p>
        </w:tc>
        <w:tc>
          <w:tcPr>
            <w:tcW w:w="1978" w:type="dxa"/>
            <w:vMerge w:val="restart"/>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60" w:line="200" w:lineRule="exact"/>
              <w:ind w:left="260" w:firstLine="0"/>
            </w:pPr>
            <w:r w:rsidRPr="00226803">
              <w:rPr>
                <w:rStyle w:val="210pt"/>
                <w:color w:val="auto"/>
              </w:rPr>
              <w:t>Наименование</w:t>
            </w:r>
          </w:p>
          <w:p w:rsidR="002C7572" w:rsidRPr="00226803" w:rsidRDefault="002C7572" w:rsidP="002C7572">
            <w:pPr>
              <w:pStyle w:val="23"/>
              <w:shd w:val="clear" w:color="auto" w:fill="auto"/>
              <w:spacing w:before="60" w:after="0" w:line="200" w:lineRule="exact"/>
              <w:ind w:firstLine="0"/>
              <w:jc w:val="center"/>
            </w:pPr>
            <w:r w:rsidRPr="00226803">
              <w:rPr>
                <w:rStyle w:val="210pt"/>
                <w:color w:val="auto"/>
              </w:rPr>
              <w:t>объекта</w:t>
            </w:r>
          </w:p>
        </w:tc>
        <w:tc>
          <w:tcPr>
            <w:tcW w:w="1800" w:type="dxa"/>
            <w:vMerge w:val="restart"/>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54" w:lineRule="exact"/>
              <w:ind w:firstLine="0"/>
              <w:jc w:val="center"/>
            </w:pPr>
            <w:r w:rsidRPr="00226803">
              <w:rPr>
                <w:rStyle w:val="210pt"/>
                <w:color w:val="auto"/>
              </w:rPr>
              <w:t>Местоположение объекта</w:t>
            </w:r>
          </w:p>
        </w:tc>
        <w:tc>
          <w:tcPr>
            <w:tcW w:w="1982" w:type="dxa"/>
            <w:vMerge w:val="restart"/>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54" w:lineRule="exact"/>
              <w:ind w:firstLine="0"/>
            </w:pPr>
            <w:r w:rsidRPr="00226803">
              <w:rPr>
                <w:rStyle w:val="210pt"/>
                <w:color w:val="auto"/>
              </w:rPr>
              <w:t>Функциональная</w:t>
            </w:r>
          </w:p>
          <w:p w:rsidR="002C7572" w:rsidRPr="00226803" w:rsidRDefault="002C7572" w:rsidP="002C7572">
            <w:pPr>
              <w:pStyle w:val="23"/>
              <w:shd w:val="clear" w:color="auto" w:fill="auto"/>
              <w:spacing w:before="0" w:after="0" w:line="254" w:lineRule="exact"/>
              <w:ind w:firstLine="0"/>
              <w:jc w:val="center"/>
            </w:pPr>
            <w:r w:rsidRPr="00226803">
              <w:rPr>
                <w:rStyle w:val="210pt"/>
                <w:color w:val="auto"/>
              </w:rPr>
              <w:t>зона,</w:t>
            </w:r>
          </w:p>
          <w:p w:rsidR="002C7572" w:rsidRPr="00226803" w:rsidRDefault="002C7572" w:rsidP="002C7572">
            <w:pPr>
              <w:pStyle w:val="23"/>
              <w:shd w:val="clear" w:color="auto" w:fill="auto"/>
              <w:spacing w:before="0" w:after="0" w:line="254" w:lineRule="exact"/>
              <w:ind w:firstLine="0"/>
              <w:jc w:val="center"/>
            </w:pPr>
            <w:r w:rsidRPr="00226803">
              <w:rPr>
                <w:rStyle w:val="210pt"/>
                <w:color w:val="auto"/>
              </w:rPr>
              <w:t>площадь, (</w:t>
            </w:r>
            <w:proofErr w:type="gramStart"/>
            <w:r w:rsidRPr="00226803">
              <w:rPr>
                <w:rStyle w:val="210pt"/>
                <w:color w:val="auto"/>
              </w:rPr>
              <w:t>га</w:t>
            </w:r>
            <w:proofErr w:type="gramEnd"/>
            <w:r w:rsidRPr="00226803">
              <w:rPr>
                <w:rStyle w:val="210pt"/>
                <w:color w:val="auto"/>
              </w:rPr>
              <w:t>)</w:t>
            </w:r>
          </w:p>
        </w:tc>
        <w:tc>
          <w:tcPr>
            <w:tcW w:w="1728" w:type="dxa"/>
            <w:vMerge w:val="restart"/>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50" w:lineRule="exact"/>
              <w:ind w:firstLine="0"/>
              <w:jc w:val="center"/>
            </w:pPr>
            <w:r w:rsidRPr="00226803">
              <w:rPr>
                <w:rStyle w:val="210pt"/>
                <w:color w:val="auto"/>
              </w:rPr>
              <w:t>Вид</w:t>
            </w:r>
          </w:p>
          <w:p w:rsidR="002C7572" w:rsidRPr="00226803" w:rsidRDefault="002C7572" w:rsidP="002C7572">
            <w:pPr>
              <w:pStyle w:val="23"/>
              <w:shd w:val="clear" w:color="auto" w:fill="auto"/>
              <w:spacing w:before="0" w:after="0" w:line="250" w:lineRule="exact"/>
              <w:ind w:left="160" w:firstLine="0"/>
            </w:pPr>
            <w:r w:rsidRPr="00226803">
              <w:rPr>
                <w:rStyle w:val="210pt"/>
                <w:color w:val="auto"/>
              </w:rPr>
              <w:t>разрешенного</w:t>
            </w:r>
          </w:p>
          <w:p w:rsidR="002C7572" w:rsidRPr="00226803" w:rsidRDefault="002C7572" w:rsidP="002C7572">
            <w:pPr>
              <w:pStyle w:val="23"/>
              <w:shd w:val="clear" w:color="auto" w:fill="auto"/>
              <w:spacing w:before="0" w:after="0" w:line="250" w:lineRule="exact"/>
              <w:ind w:left="160" w:firstLine="0"/>
            </w:pPr>
            <w:r w:rsidRPr="00226803">
              <w:rPr>
                <w:rStyle w:val="210pt"/>
                <w:color w:val="auto"/>
              </w:rPr>
              <w:t>использования</w:t>
            </w:r>
          </w:p>
        </w:tc>
        <w:tc>
          <w:tcPr>
            <w:tcW w:w="1604" w:type="dxa"/>
            <w:vMerge w:val="restart"/>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50" w:lineRule="exact"/>
              <w:ind w:firstLine="0"/>
              <w:jc w:val="center"/>
            </w:pPr>
            <w:r w:rsidRPr="00226803">
              <w:rPr>
                <w:rStyle w:val="210pt"/>
                <w:color w:val="auto"/>
              </w:rPr>
              <w:t>Объекты</w:t>
            </w:r>
          </w:p>
          <w:p w:rsidR="002C7572" w:rsidRPr="00226803" w:rsidRDefault="002C7572" w:rsidP="002C7572">
            <w:pPr>
              <w:pStyle w:val="23"/>
              <w:shd w:val="clear" w:color="auto" w:fill="auto"/>
              <w:spacing w:before="0" w:after="0" w:line="250" w:lineRule="exact"/>
              <w:ind w:left="220" w:firstLine="0"/>
            </w:pPr>
            <w:r w:rsidRPr="00226803">
              <w:rPr>
                <w:rStyle w:val="210pt"/>
                <w:color w:val="auto"/>
              </w:rPr>
              <w:t>федерального</w:t>
            </w:r>
          </w:p>
          <w:p w:rsidR="002C7572" w:rsidRPr="00226803" w:rsidRDefault="002C7572" w:rsidP="002C7572">
            <w:pPr>
              <w:pStyle w:val="23"/>
              <w:shd w:val="clear" w:color="auto" w:fill="auto"/>
              <w:spacing w:before="0" w:after="0" w:line="250" w:lineRule="exact"/>
              <w:ind w:firstLine="0"/>
              <w:jc w:val="center"/>
            </w:pPr>
            <w:r w:rsidRPr="00226803">
              <w:rPr>
                <w:rStyle w:val="210pt"/>
                <w:color w:val="auto"/>
              </w:rPr>
              <w:t>значения</w:t>
            </w:r>
          </w:p>
        </w:tc>
        <w:tc>
          <w:tcPr>
            <w:tcW w:w="1440" w:type="dxa"/>
            <w:vMerge w:val="restart"/>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50" w:lineRule="exact"/>
              <w:ind w:left="280" w:firstLine="0"/>
            </w:pPr>
            <w:r w:rsidRPr="00226803">
              <w:rPr>
                <w:rStyle w:val="210pt"/>
                <w:color w:val="auto"/>
              </w:rPr>
              <w:t>Объекты</w:t>
            </w:r>
          </w:p>
          <w:p w:rsidR="002C7572" w:rsidRPr="00226803" w:rsidRDefault="002C7572" w:rsidP="002C7572">
            <w:pPr>
              <w:pStyle w:val="23"/>
              <w:shd w:val="clear" w:color="auto" w:fill="auto"/>
              <w:spacing w:before="0" w:after="0" w:line="250" w:lineRule="exact"/>
              <w:ind w:left="180" w:firstLine="0"/>
            </w:pPr>
            <w:proofErr w:type="spellStart"/>
            <w:r w:rsidRPr="00226803">
              <w:rPr>
                <w:rStyle w:val="210pt"/>
                <w:color w:val="auto"/>
              </w:rPr>
              <w:t>региональ</w:t>
            </w:r>
            <w:proofErr w:type="spellEnd"/>
          </w:p>
          <w:p w:rsidR="002C7572" w:rsidRPr="00226803" w:rsidRDefault="002C7572" w:rsidP="002C7572">
            <w:pPr>
              <w:pStyle w:val="23"/>
              <w:shd w:val="clear" w:color="auto" w:fill="auto"/>
              <w:spacing w:before="0" w:after="0" w:line="250" w:lineRule="exact"/>
              <w:ind w:firstLine="0"/>
              <w:jc w:val="center"/>
            </w:pPr>
            <w:proofErr w:type="spellStart"/>
            <w:r w:rsidRPr="00226803">
              <w:rPr>
                <w:rStyle w:val="210pt"/>
                <w:color w:val="auto"/>
              </w:rPr>
              <w:t>ного</w:t>
            </w:r>
            <w:proofErr w:type="spellEnd"/>
          </w:p>
          <w:p w:rsidR="002C7572" w:rsidRPr="00226803" w:rsidRDefault="002C7572" w:rsidP="002C7572">
            <w:pPr>
              <w:pStyle w:val="23"/>
              <w:shd w:val="clear" w:color="auto" w:fill="auto"/>
              <w:spacing w:before="0" w:after="0" w:line="250" w:lineRule="exact"/>
              <w:ind w:firstLine="0"/>
              <w:jc w:val="center"/>
            </w:pPr>
            <w:r w:rsidRPr="00226803">
              <w:rPr>
                <w:rStyle w:val="210pt"/>
                <w:color w:val="auto"/>
              </w:rPr>
              <w:t>значения</w:t>
            </w:r>
          </w:p>
        </w:tc>
        <w:tc>
          <w:tcPr>
            <w:tcW w:w="4230" w:type="dxa"/>
            <w:gridSpan w:val="3"/>
            <w:tcBorders>
              <w:top w:val="single" w:sz="4" w:space="0" w:color="auto"/>
              <w:left w:val="single" w:sz="4" w:space="0" w:color="auto"/>
              <w:right w:val="single" w:sz="4" w:space="0" w:color="auto"/>
            </w:tcBorders>
            <w:shd w:val="clear" w:color="auto" w:fill="FFFFFF"/>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Объекты местного значения</w:t>
            </w:r>
          </w:p>
        </w:tc>
      </w:tr>
      <w:tr w:rsidR="002C7572" w:rsidRPr="00226803" w:rsidTr="002C7572">
        <w:trPr>
          <w:trHeight w:hRule="exact" w:val="1171"/>
        </w:trPr>
        <w:tc>
          <w:tcPr>
            <w:tcW w:w="557" w:type="dxa"/>
            <w:vMerge/>
            <w:tcBorders>
              <w:left w:val="single" w:sz="4" w:space="0" w:color="auto"/>
            </w:tcBorders>
            <w:shd w:val="clear" w:color="auto" w:fill="FFFFFF"/>
            <w:vAlign w:val="center"/>
          </w:tcPr>
          <w:p w:rsidR="002C7572" w:rsidRPr="00226803" w:rsidRDefault="002C7572" w:rsidP="002C7572"/>
        </w:tc>
        <w:tc>
          <w:tcPr>
            <w:tcW w:w="1978" w:type="dxa"/>
            <w:vMerge/>
            <w:tcBorders>
              <w:left w:val="single" w:sz="4" w:space="0" w:color="auto"/>
            </w:tcBorders>
            <w:shd w:val="clear" w:color="auto" w:fill="FFFFFF"/>
            <w:vAlign w:val="center"/>
          </w:tcPr>
          <w:p w:rsidR="002C7572" w:rsidRPr="00226803" w:rsidRDefault="002C7572" w:rsidP="002C7572"/>
        </w:tc>
        <w:tc>
          <w:tcPr>
            <w:tcW w:w="1800" w:type="dxa"/>
            <w:vMerge/>
            <w:tcBorders>
              <w:left w:val="single" w:sz="4" w:space="0" w:color="auto"/>
            </w:tcBorders>
            <w:shd w:val="clear" w:color="auto" w:fill="FFFFFF"/>
            <w:vAlign w:val="center"/>
          </w:tcPr>
          <w:p w:rsidR="002C7572" w:rsidRPr="00226803" w:rsidRDefault="002C7572" w:rsidP="002C7572"/>
        </w:tc>
        <w:tc>
          <w:tcPr>
            <w:tcW w:w="1982" w:type="dxa"/>
            <w:vMerge/>
            <w:tcBorders>
              <w:left w:val="single" w:sz="4" w:space="0" w:color="auto"/>
            </w:tcBorders>
            <w:shd w:val="clear" w:color="auto" w:fill="FFFFFF"/>
            <w:vAlign w:val="center"/>
          </w:tcPr>
          <w:p w:rsidR="002C7572" w:rsidRPr="00226803" w:rsidRDefault="002C7572" w:rsidP="002C7572"/>
        </w:tc>
        <w:tc>
          <w:tcPr>
            <w:tcW w:w="1728" w:type="dxa"/>
            <w:vMerge/>
            <w:tcBorders>
              <w:left w:val="single" w:sz="4" w:space="0" w:color="auto"/>
            </w:tcBorders>
            <w:shd w:val="clear" w:color="auto" w:fill="FFFFFF"/>
            <w:vAlign w:val="center"/>
          </w:tcPr>
          <w:p w:rsidR="002C7572" w:rsidRPr="00226803" w:rsidRDefault="002C7572" w:rsidP="002C7572"/>
        </w:tc>
        <w:tc>
          <w:tcPr>
            <w:tcW w:w="1604" w:type="dxa"/>
            <w:vMerge/>
            <w:tcBorders>
              <w:left w:val="single" w:sz="4" w:space="0" w:color="auto"/>
            </w:tcBorders>
            <w:shd w:val="clear" w:color="auto" w:fill="FFFFFF"/>
            <w:vAlign w:val="center"/>
          </w:tcPr>
          <w:p w:rsidR="002C7572" w:rsidRPr="00226803" w:rsidRDefault="002C7572" w:rsidP="002C7572"/>
        </w:tc>
        <w:tc>
          <w:tcPr>
            <w:tcW w:w="1440" w:type="dxa"/>
            <w:vMerge/>
            <w:tcBorders>
              <w:left w:val="single" w:sz="4" w:space="0" w:color="auto"/>
            </w:tcBorders>
            <w:shd w:val="clear" w:color="auto" w:fill="FFFFFF"/>
            <w:vAlign w:val="center"/>
          </w:tcPr>
          <w:p w:rsidR="002C7572" w:rsidRPr="00226803" w:rsidRDefault="002C7572" w:rsidP="002C7572"/>
        </w:tc>
        <w:tc>
          <w:tcPr>
            <w:tcW w:w="1679"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35" w:lineRule="exact"/>
              <w:ind w:firstLine="0"/>
              <w:jc w:val="center"/>
            </w:pPr>
            <w:r w:rsidRPr="00226803">
              <w:rPr>
                <w:rStyle w:val="210pt"/>
                <w:color w:val="auto"/>
              </w:rPr>
              <w:t>Муниципального района</w:t>
            </w:r>
          </w:p>
        </w:tc>
        <w:tc>
          <w:tcPr>
            <w:tcW w:w="1237"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60" w:line="200" w:lineRule="exact"/>
              <w:ind w:firstLine="0"/>
              <w:jc w:val="center"/>
            </w:pPr>
            <w:r w:rsidRPr="00226803">
              <w:rPr>
                <w:rStyle w:val="210pt"/>
                <w:color w:val="auto"/>
              </w:rPr>
              <w:t>Сельского</w:t>
            </w:r>
          </w:p>
          <w:p w:rsidR="002C7572" w:rsidRPr="00226803" w:rsidRDefault="002C7572" w:rsidP="002C7572">
            <w:pPr>
              <w:pStyle w:val="23"/>
              <w:shd w:val="clear" w:color="auto" w:fill="auto"/>
              <w:spacing w:before="60" w:after="0" w:line="200" w:lineRule="exact"/>
              <w:ind w:firstLine="0"/>
              <w:jc w:val="center"/>
            </w:pPr>
            <w:r w:rsidRPr="00226803">
              <w:rPr>
                <w:rStyle w:val="210pt"/>
                <w:color w:val="auto"/>
              </w:rPr>
              <w:t>поселения</w:t>
            </w:r>
          </w:p>
        </w:tc>
        <w:tc>
          <w:tcPr>
            <w:tcW w:w="1314" w:type="dxa"/>
            <w:tcBorders>
              <w:top w:val="single" w:sz="4" w:space="0" w:color="auto"/>
              <w:left w:val="single" w:sz="4" w:space="0" w:color="auto"/>
              <w:right w:val="single" w:sz="4" w:space="0" w:color="auto"/>
            </w:tcBorders>
            <w:shd w:val="clear" w:color="auto" w:fill="FFFFFF"/>
          </w:tcPr>
          <w:p w:rsidR="002C7572" w:rsidRPr="00226803" w:rsidRDefault="002C7572" w:rsidP="002C7572">
            <w:pPr>
              <w:pStyle w:val="23"/>
              <w:shd w:val="clear" w:color="auto" w:fill="auto"/>
              <w:spacing w:before="0" w:after="0" w:line="230" w:lineRule="exact"/>
              <w:ind w:firstLine="0"/>
              <w:jc w:val="center"/>
            </w:pPr>
            <w:r w:rsidRPr="00226803">
              <w:rPr>
                <w:rStyle w:val="210pt"/>
                <w:color w:val="auto"/>
              </w:rPr>
              <w:t>Объекты малого и среднего предпринимательства</w:t>
            </w:r>
          </w:p>
        </w:tc>
      </w:tr>
      <w:tr w:rsidR="002C7572" w:rsidRPr="00226803" w:rsidTr="002C7572">
        <w:trPr>
          <w:trHeight w:hRule="exact" w:val="312"/>
        </w:trPr>
        <w:tc>
          <w:tcPr>
            <w:tcW w:w="557" w:type="dxa"/>
            <w:tcBorders>
              <w:top w:val="single" w:sz="4" w:space="0" w:color="auto"/>
              <w:left w:val="single" w:sz="4" w:space="0" w:color="auto"/>
            </w:tcBorders>
            <w:shd w:val="clear" w:color="auto" w:fill="FFFFFF"/>
            <w:vAlign w:val="bottom"/>
          </w:tcPr>
          <w:p w:rsidR="002C7572" w:rsidRPr="00226803" w:rsidRDefault="002C7572" w:rsidP="002C7572">
            <w:pPr>
              <w:pStyle w:val="23"/>
              <w:shd w:val="clear" w:color="auto" w:fill="auto"/>
              <w:spacing w:before="0" w:after="0" w:line="200" w:lineRule="exact"/>
              <w:ind w:left="240" w:firstLine="0"/>
            </w:pPr>
            <w:r w:rsidRPr="00226803">
              <w:rPr>
                <w:rStyle w:val="210pt"/>
                <w:color w:val="auto"/>
              </w:rPr>
              <w:t>1</w:t>
            </w:r>
          </w:p>
        </w:tc>
        <w:tc>
          <w:tcPr>
            <w:tcW w:w="1978" w:type="dxa"/>
            <w:tcBorders>
              <w:top w:val="single" w:sz="4" w:space="0" w:color="auto"/>
              <w:left w:val="single" w:sz="4" w:space="0" w:color="auto"/>
            </w:tcBorders>
            <w:shd w:val="clear" w:color="auto" w:fill="FFFFFF"/>
            <w:vAlign w:val="bottom"/>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2</w:t>
            </w:r>
          </w:p>
        </w:tc>
        <w:tc>
          <w:tcPr>
            <w:tcW w:w="1800"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3</w:t>
            </w:r>
          </w:p>
        </w:tc>
        <w:tc>
          <w:tcPr>
            <w:tcW w:w="1982"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4</w:t>
            </w:r>
          </w:p>
        </w:tc>
        <w:tc>
          <w:tcPr>
            <w:tcW w:w="1728"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5</w:t>
            </w:r>
          </w:p>
        </w:tc>
        <w:tc>
          <w:tcPr>
            <w:tcW w:w="1604" w:type="dxa"/>
            <w:tcBorders>
              <w:top w:val="single" w:sz="4" w:space="0" w:color="auto"/>
              <w:left w:val="single" w:sz="4" w:space="0" w:color="auto"/>
            </w:tcBorders>
            <w:shd w:val="clear" w:color="auto" w:fill="FFFFFF"/>
            <w:vAlign w:val="bottom"/>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6</w:t>
            </w:r>
          </w:p>
        </w:tc>
        <w:tc>
          <w:tcPr>
            <w:tcW w:w="1440"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7</w:t>
            </w:r>
          </w:p>
        </w:tc>
        <w:tc>
          <w:tcPr>
            <w:tcW w:w="1679" w:type="dxa"/>
            <w:tcBorders>
              <w:top w:val="single" w:sz="4" w:space="0" w:color="auto"/>
              <w:left w:val="single" w:sz="4" w:space="0" w:color="auto"/>
            </w:tcBorders>
            <w:shd w:val="clear" w:color="auto" w:fill="FFFFFF"/>
            <w:vAlign w:val="bottom"/>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8</w:t>
            </w:r>
          </w:p>
        </w:tc>
        <w:tc>
          <w:tcPr>
            <w:tcW w:w="1237"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9</w:t>
            </w:r>
          </w:p>
        </w:tc>
        <w:tc>
          <w:tcPr>
            <w:tcW w:w="1314" w:type="dxa"/>
            <w:tcBorders>
              <w:top w:val="single" w:sz="4" w:space="0" w:color="auto"/>
              <w:left w:val="single" w:sz="4" w:space="0" w:color="auto"/>
              <w:right w:val="single" w:sz="4" w:space="0" w:color="auto"/>
            </w:tcBorders>
            <w:shd w:val="clear" w:color="auto" w:fill="FFFFFF"/>
            <w:vAlign w:val="bottom"/>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10</w:t>
            </w:r>
          </w:p>
        </w:tc>
      </w:tr>
      <w:tr w:rsidR="002C7572" w:rsidRPr="00226803" w:rsidTr="002C7572">
        <w:trPr>
          <w:trHeight w:hRule="exact" w:val="298"/>
        </w:trPr>
        <w:tc>
          <w:tcPr>
            <w:tcW w:w="15319" w:type="dxa"/>
            <w:gridSpan w:val="10"/>
            <w:tcBorders>
              <w:top w:val="single" w:sz="4" w:space="0" w:color="auto"/>
              <w:left w:val="single" w:sz="4" w:space="0" w:color="auto"/>
              <w:right w:val="single" w:sz="4" w:space="0" w:color="auto"/>
            </w:tcBorders>
            <w:shd w:val="clear" w:color="auto" w:fill="FFFFFF"/>
            <w:vAlign w:val="bottom"/>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Учреждения образования</w:t>
            </w:r>
          </w:p>
        </w:tc>
      </w:tr>
      <w:tr w:rsidR="002C7572" w:rsidRPr="00226803" w:rsidTr="009D5449">
        <w:trPr>
          <w:trHeight w:hRule="exact" w:val="768"/>
        </w:trPr>
        <w:tc>
          <w:tcPr>
            <w:tcW w:w="557"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10" w:lineRule="exact"/>
              <w:ind w:left="240" w:firstLine="0"/>
            </w:pPr>
            <w:r w:rsidRPr="00226803">
              <w:rPr>
                <w:rStyle w:val="2105pt"/>
                <w:color w:val="auto"/>
              </w:rPr>
              <w:t>1</w:t>
            </w:r>
          </w:p>
        </w:tc>
        <w:tc>
          <w:tcPr>
            <w:tcW w:w="1978" w:type="dxa"/>
            <w:tcBorders>
              <w:top w:val="single" w:sz="4" w:space="0" w:color="auto"/>
              <w:left w:val="single" w:sz="4" w:space="0" w:color="auto"/>
            </w:tcBorders>
            <w:shd w:val="clear" w:color="auto" w:fill="FFFFFF"/>
            <w:vAlign w:val="center"/>
          </w:tcPr>
          <w:p w:rsidR="002C7572" w:rsidRPr="00226803" w:rsidRDefault="00B12540" w:rsidP="002C7572">
            <w:pPr>
              <w:pStyle w:val="23"/>
              <w:shd w:val="clear" w:color="auto" w:fill="auto"/>
              <w:spacing w:before="0" w:after="0" w:line="250" w:lineRule="exact"/>
              <w:ind w:firstLine="0"/>
            </w:pPr>
            <w:r w:rsidRPr="00226803">
              <w:rPr>
                <w:rStyle w:val="2105pt"/>
                <w:color w:val="auto"/>
              </w:rPr>
              <w:t>Учреждение дополнительного образования детей</w:t>
            </w:r>
          </w:p>
        </w:tc>
        <w:tc>
          <w:tcPr>
            <w:tcW w:w="1800" w:type="dxa"/>
            <w:vMerge w:val="restart"/>
            <w:tcBorders>
              <w:top w:val="single" w:sz="4" w:space="0" w:color="auto"/>
              <w:left w:val="single" w:sz="4" w:space="0" w:color="auto"/>
            </w:tcBorders>
            <w:shd w:val="clear" w:color="auto" w:fill="FFFFFF"/>
            <w:vAlign w:val="center"/>
          </w:tcPr>
          <w:p w:rsidR="002C7572" w:rsidRPr="00226803" w:rsidRDefault="002C7572" w:rsidP="00B12540">
            <w:pPr>
              <w:pStyle w:val="23"/>
              <w:shd w:val="clear" w:color="auto" w:fill="auto"/>
              <w:spacing w:before="0" w:after="0" w:line="254" w:lineRule="exact"/>
              <w:ind w:firstLine="0"/>
              <w:jc w:val="center"/>
            </w:pPr>
            <w:r w:rsidRPr="00226803">
              <w:rPr>
                <w:rStyle w:val="2105pt"/>
                <w:color w:val="auto"/>
              </w:rPr>
              <w:t xml:space="preserve">п. </w:t>
            </w:r>
            <w:proofErr w:type="spellStart"/>
            <w:r w:rsidRPr="00226803">
              <w:rPr>
                <w:rStyle w:val="2105pt"/>
                <w:color w:val="auto"/>
              </w:rPr>
              <w:t>Изыхские</w:t>
            </w:r>
            <w:proofErr w:type="spellEnd"/>
            <w:r w:rsidRPr="00226803">
              <w:rPr>
                <w:rStyle w:val="2105pt"/>
                <w:color w:val="auto"/>
              </w:rPr>
              <w:t xml:space="preserve"> Копи, </w:t>
            </w:r>
            <w:r w:rsidR="00B12540" w:rsidRPr="00226803">
              <w:rPr>
                <w:rStyle w:val="2105pt"/>
                <w:color w:val="auto"/>
              </w:rPr>
              <w:t xml:space="preserve">пер. </w:t>
            </w:r>
            <w:proofErr w:type="gramStart"/>
            <w:r w:rsidR="00B12540" w:rsidRPr="00226803">
              <w:rPr>
                <w:rStyle w:val="2105pt"/>
                <w:color w:val="auto"/>
              </w:rPr>
              <w:t>Клубный</w:t>
            </w:r>
            <w:proofErr w:type="gramEnd"/>
          </w:p>
        </w:tc>
        <w:tc>
          <w:tcPr>
            <w:tcW w:w="1982" w:type="dxa"/>
            <w:tcBorders>
              <w:top w:val="single" w:sz="4" w:space="0" w:color="auto"/>
              <w:left w:val="single" w:sz="4" w:space="0" w:color="auto"/>
            </w:tcBorders>
            <w:shd w:val="clear" w:color="auto" w:fill="FFFFFF"/>
            <w:vAlign w:val="bottom"/>
          </w:tcPr>
          <w:p w:rsidR="002C7572" w:rsidRPr="00226803" w:rsidRDefault="002C7572" w:rsidP="00DD2223">
            <w:pPr>
              <w:pStyle w:val="23"/>
              <w:shd w:val="clear" w:color="auto" w:fill="auto"/>
              <w:spacing w:before="0" w:after="0" w:line="254" w:lineRule="exact"/>
              <w:ind w:firstLine="0"/>
              <w:jc w:val="center"/>
            </w:pPr>
            <w:r w:rsidRPr="00226803">
              <w:rPr>
                <w:rStyle w:val="2105pt"/>
                <w:color w:val="auto"/>
              </w:rPr>
              <w:t>Общественно</w:t>
            </w:r>
            <w:r w:rsidR="00B12540" w:rsidRPr="00226803">
              <w:rPr>
                <w:rStyle w:val="2105pt"/>
                <w:color w:val="auto"/>
              </w:rPr>
              <w:t>-</w:t>
            </w:r>
            <w:r w:rsidRPr="00226803">
              <w:rPr>
                <w:rStyle w:val="2105pt"/>
                <w:color w:val="auto"/>
              </w:rPr>
              <w:t xml:space="preserve">деловая зона </w:t>
            </w:r>
            <w:r w:rsidRPr="00226803">
              <w:rPr>
                <w:rStyle w:val="210pt"/>
                <w:color w:val="auto"/>
              </w:rPr>
              <w:t>(</w:t>
            </w:r>
            <w:r w:rsidR="00DD2223" w:rsidRPr="00226803">
              <w:rPr>
                <w:rStyle w:val="210pt"/>
                <w:color w:val="auto"/>
              </w:rPr>
              <w:t>1,42</w:t>
            </w:r>
            <w:r w:rsidRPr="00226803">
              <w:rPr>
                <w:rStyle w:val="210pt"/>
                <w:color w:val="auto"/>
              </w:rPr>
              <w:t xml:space="preserve"> га)</w:t>
            </w:r>
          </w:p>
        </w:tc>
        <w:tc>
          <w:tcPr>
            <w:tcW w:w="1728" w:type="dxa"/>
            <w:vMerge w:val="restart"/>
            <w:tcBorders>
              <w:top w:val="single" w:sz="4" w:space="0" w:color="auto"/>
              <w:left w:val="single" w:sz="4" w:space="0" w:color="auto"/>
            </w:tcBorders>
            <w:shd w:val="clear" w:color="auto" w:fill="FFFFFF"/>
            <w:vAlign w:val="center"/>
          </w:tcPr>
          <w:p w:rsidR="002C7572" w:rsidRPr="00226803" w:rsidRDefault="009D5449" w:rsidP="00E80C4D">
            <w:pPr>
              <w:pStyle w:val="23"/>
              <w:shd w:val="clear" w:color="auto" w:fill="auto"/>
              <w:spacing w:before="0" w:after="0" w:line="226" w:lineRule="exact"/>
              <w:ind w:firstLine="0"/>
              <w:jc w:val="center"/>
            </w:pPr>
            <w:r w:rsidRPr="00226803">
              <w:rPr>
                <w:rStyle w:val="2105pt"/>
                <w:color w:val="auto"/>
              </w:rPr>
              <w:t>Дошкольное, начальное и среднее общее образование</w:t>
            </w:r>
          </w:p>
        </w:tc>
        <w:tc>
          <w:tcPr>
            <w:tcW w:w="1604"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w:t>
            </w:r>
          </w:p>
        </w:tc>
        <w:tc>
          <w:tcPr>
            <w:tcW w:w="1440"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w:t>
            </w:r>
          </w:p>
        </w:tc>
        <w:tc>
          <w:tcPr>
            <w:tcW w:w="1679" w:type="dxa"/>
            <w:tcBorders>
              <w:top w:val="single" w:sz="4" w:space="0" w:color="auto"/>
              <w:left w:val="single" w:sz="4" w:space="0" w:color="auto"/>
            </w:tcBorders>
            <w:shd w:val="clear" w:color="auto" w:fill="FFFFFF"/>
            <w:vAlign w:val="center"/>
          </w:tcPr>
          <w:p w:rsidR="002C7572" w:rsidRPr="00226803" w:rsidRDefault="009D5449" w:rsidP="002C7572">
            <w:pPr>
              <w:pStyle w:val="23"/>
              <w:shd w:val="clear" w:color="auto" w:fill="auto"/>
              <w:spacing w:before="0" w:after="0" w:line="200" w:lineRule="exact"/>
              <w:ind w:firstLine="0"/>
              <w:jc w:val="center"/>
            </w:pPr>
            <w:r w:rsidRPr="00226803">
              <w:rPr>
                <w:rStyle w:val="210pt"/>
                <w:color w:val="auto"/>
              </w:rPr>
              <w:t>+</w:t>
            </w:r>
          </w:p>
        </w:tc>
        <w:tc>
          <w:tcPr>
            <w:tcW w:w="1237" w:type="dxa"/>
            <w:tcBorders>
              <w:top w:val="single" w:sz="4" w:space="0" w:color="auto"/>
              <w:left w:val="single" w:sz="4" w:space="0" w:color="auto"/>
            </w:tcBorders>
            <w:shd w:val="clear" w:color="auto" w:fill="FFFFFF"/>
            <w:vAlign w:val="center"/>
          </w:tcPr>
          <w:p w:rsidR="002C7572" w:rsidRPr="00226803" w:rsidRDefault="009D5449" w:rsidP="002C7572">
            <w:pPr>
              <w:pStyle w:val="23"/>
              <w:shd w:val="clear" w:color="auto" w:fill="auto"/>
              <w:spacing w:before="0" w:after="0" w:line="200" w:lineRule="exact"/>
              <w:ind w:firstLine="0"/>
              <w:jc w:val="center"/>
            </w:pPr>
            <w:r w:rsidRPr="00226803">
              <w:rPr>
                <w:rStyle w:val="210pt"/>
                <w:color w:val="auto"/>
              </w:rPr>
              <w:t>-</w:t>
            </w:r>
          </w:p>
        </w:tc>
        <w:tc>
          <w:tcPr>
            <w:tcW w:w="1314" w:type="dxa"/>
            <w:tcBorders>
              <w:top w:val="single" w:sz="4" w:space="0" w:color="auto"/>
              <w:left w:val="single" w:sz="4" w:space="0" w:color="auto"/>
              <w:righ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w:t>
            </w:r>
          </w:p>
        </w:tc>
      </w:tr>
      <w:tr w:rsidR="002C7572" w:rsidRPr="00226803" w:rsidTr="002C7572">
        <w:trPr>
          <w:trHeight w:hRule="exact" w:val="854"/>
        </w:trPr>
        <w:tc>
          <w:tcPr>
            <w:tcW w:w="557"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10" w:lineRule="exact"/>
              <w:ind w:left="240" w:firstLine="0"/>
            </w:pPr>
            <w:r w:rsidRPr="00226803">
              <w:rPr>
                <w:rStyle w:val="2105pt"/>
                <w:color w:val="auto"/>
              </w:rPr>
              <w:t>2</w:t>
            </w:r>
          </w:p>
        </w:tc>
        <w:tc>
          <w:tcPr>
            <w:tcW w:w="1978"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10" w:lineRule="exact"/>
              <w:ind w:firstLine="0"/>
            </w:pPr>
            <w:r w:rsidRPr="00226803">
              <w:rPr>
                <w:rStyle w:val="2105pt"/>
                <w:color w:val="auto"/>
              </w:rPr>
              <w:t>Детский сад</w:t>
            </w:r>
          </w:p>
        </w:tc>
        <w:tc>
          <w:tcPr>
            <w:tcW w:w="1800" w:type="dxa"/>
            <w:vMerge/>
            <w:tcBorders>
              <w:left w:val="single" w:sz="4" w:space="0" w:color="auto"/>
            </w:tcBorders>
            <w:shd w:val="clear" w:color="auto" w:fill="FFFFFF"/>
            <w:vAlign w:val="center"/>
          </w:tcPr>
          <w:p w:rsidR="002C7572" w:rsidRPr="00226803" w:rsidRDefault="002C7572" w:rsidP="002C7572"/>
        </w:tc>
        <w:tc>
          <w:tcPr>
            <w:tcW w:w="1982" w:type="dxa"/>
            <w:tcBorders>
              <w:top w:val="single" w:sz="4" w:space="0" w:color="auto"/>
              <w:left w:val="single" w:sz="4" w:space="0" w:color="auto"/>
            </w:tcBorders>
            <w:shd w:val="clear" w:color="auto" w:fill="FFFFFF"/>
            <w:vAlign w:val="center"/>
          </w:tcPr>
          <w:p w:rsidR="002C7572" w:rsidRPr="00226803" w:rsidRDefault="002C7572" w:rsidP="009D5449">
            <w:pPr>
              <w:pStyle w:val="23"/>
              <w:shd w:val="clear" w:color="auto" w:fill="auto"/>
              <w:spacing w:before="0" w:after="0" w:line="254" w:lineRule="exact"/>
              <w:ind w:firstLine="0"/>
              <w:jc w:val="center"/>
            </w:pPr>
            <w:r w:rsidRPr="00226803">
              <w:rPr>
                <w:rStyle w:val="2105pt"/>
                <w:color w:val="auto"/>
              </w:rPr>
              <w:t>Общественно</w:t>
            </w:r>
            <w:r w:rsidR="00B12540" w:rsidRPr="00226803">
              <w:rPr>
                <w:rStyle w:val="2105pt"/>
                <w:color w:val="auto"/>
              </w:rPr>
              <w:t>-</w:t>
            </w:r>
            <w:r w:rsidRPr="00226803">
              <w:rPr>
                <w:rStyle w:val="2105pt"/>
                <w:color w:val="auto"/>
              </w:rPr>
              <w:t xml:space="preserve">деловая зона </w:t>
            </w:r>
            <w:r w:rsidRPr="00226803">
              <w:rPr>
                <w:rStyle w:val="210pt"/>
                <w:color w:val="auto"/>
              </w:rPr>
              <w:t>(</w:t>
            </w:r>
            <w:r w:rsidR="00DD2223" w:rsidRPr="00226803">
              <w:rPr>
                <w:rStyle w:val="210pt"/>
                <w:color w:val="auto"/>
              </w:rPr>
              <w:t xml:space="preserve">1,42 </w:t>
            </w:r>
            <w:r w:rsidRPr="00226803">
              <w:rPr>
                <w:rStyle w:val="210pt"/>
                <w:color w:val="auto"/>
              </w:rPr>
              <w:t>га)</w:t>
            </w:r>
          </w:p>
        </w:tc>
        <w:tc>
          <w:tcPr>
            <w:tcW w:w="1728" w:type="dxa"/>
            <w:vMerge/>
            <w:tcBorders>
              <w:left w:val="single" w:sz="4" w:space="0" w:color="auto"/>
            </w:tcBorders>
            <w:shd w:val="clear" w:color="auto" w:fill="FFFFFF"/>
            <w:vAlign w:val="bottom"/>
          </w:tcPr>
          <w:p w:rsidR="002C7572" w:rsidRPr="00226803" w:rsidRDefault="002C7572" w:rsidP="002C7572"/>
        </w:tc>
        <w:tc>
          <w:tcPr>
            <w:tcW w:w="1604"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w:t>
            </w:r>
          </w:p>
        </w:tc>
        <w:tc>
          <w:tcPr>
            <w:tcW w:w="1440"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w:t>
            </w:r>
          </w:p>
        </w:tc>
        <w:tc>
          <w:tcPr>
            <w:tcW w:w="1679" w:type="dxa"/>
            <w:tcBorders>
              <w:top w:val="single" w:sz="4" w:space="0" w:color="auto"/>
              <w:left w:val="single" w:sz="4" w:space="0" w:color="auto"/>
            </w:tcBorders>
            <w:shd w:val="clear" w:color="auto" w:fill="FFFFFF"/>
            <w:vAlign w:val="center"/>
          </w:tcPr>
          <w:p w:rsidR="002C7572" w:rsidRPr="00226803" w:rsidRDefault="009D5449" w:rsidP="002C7572">
            <w:pPr>
              <w:pStyle w:val="23"/>
              <w:shd w:val="clear" w:color="auto" w:fill="auto"/>
              <w:spacing w:before="0" w:after="0" w:line="200" w:lineRule="exact"/>
              <w:ind w:firstLine="0"/>
              <w:jc w:val="center"/>
            </w:pPr>
            <w:r w:rsidRPr="00226803">
              <w:rPr>
                <w:rStyle w:val="210pt"/>
                <w:color w:val="auto"/>
              </w:rPr>
              <w:t>+</w:t>
            </w:r>
          </w:p>
        </w:tc>
        <w:tc>
          <w:tcPr>
            <w:tcW w:w="1237" w:type="dxa"/>
            <w:tcBorders>
              <w:top w:val="single" w:sz="4" w:space="0" w:color="auto"/>
              <w:left w:val="single" w:sz="4" w:space="0" w:color="auto"/>
            </w:tcBorders>
            <w:shd w:val="clear" w:color="auto" w:fill="FFFFFF"/>
            <w:vAlign w:val="center"/>
          </w:tcPr>
          <w:p w:rsidR="002C7572" w:rsidRPr="00226803" w:rsidRDefault="009D5449" w:rsidP="002C7572">
            <w:pPr>
              <w:pStyle w:val="23"/>
              <w:shd w:val="clear" w:color="auto" w:fill="auto"/>
              <w:spacing w:before="0" w:after="0" w:line="200" w:lineRule="exact"/>
              <w:ind w:firstLine="0"/>
              <w:jc w:val="center"/>
            </w:pPr>
            <w:r w:rsidRPr="00226803">
              <w:rPr>
                <w:rStyle w:val="210pt"/>
                <w:color w:val="auto"/>
              </w:rPr>
              <w:t>-</w:t>
            </w:r>
          </w:p>
        </w:tc>
        <w:tc>
          <w:tcPr>
            <w:tcW w:w="1314" w:type="dxa"/>
            <w:tcBorders>
              <w:top w:val="single" w:sz="4" w:space="0" w:color="auto"/>
              <w:left w:val="single" w:sz="4" w:space="0" w:color="auto"/>
              <w:righ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w:t>
            </w:r>
          </w:p>
        </w:tc>
      </w:tr>
      <w:tr w:rsidR="002C7572" w:rsidRPr="00226803" w:rsidTr="002C7572">
        <w:trPr>
          <w:trHeight w:hRule="exact" w:val="288"/>
        </w:trPr>
        <w:tc>
          <w:tcPr>
            <w:tcW w:w="15319" w:type="dxa"/>
            <w:gridSpan w:val="10"/>
            <w:tcBorders>
              <w:top w:val="single" w:sz="4" w:space="0" w:color="auto"/>
              <w:left w:val="single" w:sz="4" w:space="0" w:color="auto"/>
              <w:right w:val="single" w:sz="4" w:space="0" w:color="auto"/>
            </w:tcBorders>
            <w:shd w:val="clear" w:color="auto" w:fill="FFFFFF"/>
            <w:vAlign w:val="bottom"/>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Физкультурно-спортивные объекты и сооружения</w:t>
            </w:r>
          </w:p>
        </w:tc>
      </w:tr>
      <w:tr w:rsidR="002C7572" w:rsidRPr="00226803" w:rsidTr="008D5BE7">
        <w:trPr>
          <w:trHeight w:hRule="exact" w:val="1084"/>
        </w:trPr>
        <w:tc>
          <w:tcPr>
            <w:tcW w:w="557"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10" w:lineRule="exact"/>
              <w:ind w:left="240" w:firstLine="0"/>
            </w:pPr>
            <w:r w:rsidRPr="00226803">
              <w:rPr>
                <w:rStyle w:val="2105pt"/>
                <w:color w:val="auto"/>
              </w:rPr>
              <w:t>3</w:t>
            </w:r>
          </w:p>
        </w:tc>
        <w:tc>
          <w:tcPr>
            <w:tcW w:w="1978" w:type="dxa"/>
            <w:tcBorders>
              <w:top w:val="single" w:sz="4" w:space="0" w:color="auto"/>
              <w:left w:val="single" w:sz="4" w:space="0" w:color="auto"/>
            </w:tcBorders>
            <w:shd w:val="clear" w:color="auto" w:fill="FFFFFF"/>
            <w:vAlign w:val="center"/>
          </w:tcPr>
          <w:p w:rsidR="002C7572" w:rsidRPr="00226803" w:rsidRDefault="00E80C4D" w:rsidP="002C7572">
            <w:pPr>
              <w:pStyle w:val="23"/>
              <w:shd w:val="clear" w:color="auto" w:fill="auto"/>
              <w:spacing w:before="0" w:after="0" w:line="259" w:lineRule="exact"/>
              <w:ind w:firstLine="0"/>
            </w:pPr>
            <w:r w:rsidRPr="00226803">
              <w:rPr>
                <w:rStyle w:val="2105pt"/>
                <w:color w:val="auto"/>
              </w:rPr>
              <w:t>Парк отдыха</w:t>
            </w:r>
          </w:p>
        </w:tc>
        <w:tc>
          <w:tcPr>
            <w:tcW w:w="1800" w:type="dxa"/>
            <w:tcBorders>
              <w:top w:val="single" w:sz="4" w:space="0" w:color="auto"/>
              <w:left w:val="single" w:sz="4" w:space="0" w:color="auto"/>
            </w:tcBorders>
            <w:shd w:val="clear" w:color="auto" w:fill="FFFFFF"/>
            <w:vAlign w:val="center"/>
          </w:tcPr>
          <w:p w:rsidR="002C7572" w:rsidRPr="00226803" w:rsidRDefault="002C7572" w:rsidP="00272203">
            <w:pPr>
              <w:pStyle w:val="23"/>
              <w:shd w:val="clear" w:color="auto" w:fill="auto"/>
              <w:spacing w:before="0" w:after="0" w:line="254" w:lineRule="exact"/>
              <w:ind w:firstLine="0"/>
              <w:jc w:val="center"/>
            </w:pPr>
            <w:r w:rsidRPr="00226803">
              <w:rPr>
                <w:rStyle w:val="2105pt"/>
                <w:color w:val="auto"/>
              </w:rPr>
              <w:t xml:space="preserve">п. </w:t>
            </w:r>
            <w:proofErr w:type="spellStart"/>
            <w:r w:rsidRPr="00226803">
              <w:rPr>
                <w:rStyle w:val="2105pt"/>
                <w:color w:val="auto"/>
              </w:rPr>
              <w:t>Изыхские</w:t>
            </w:r>
            <w:proofErr w:type="spellEnd"/>
            <w:r w:rsidRPr="00226803">
              <w:rPr>
                <w:rStyle w:val="2105pt"/>
                <w:color w:val="auto"/>
              </w:rPr>
              <w:t xml:space="preserve"> Копи,</w:t>
            </w:r>
          </w:p>
          <w:p w:rsidR="002C7572" w:rsidRPr="00226803" w:rsidRDefault="00E80C4D" w:rsidP="00272203">
            <w:pPr>
              <w:pStyle w:val="23"/>
              <w:shd w:val="clear" w:color="auto" w:fill="auto"/>
              <w:spacing w:before="0" w:after="0" w:line="254" w:lineRule="exact"/>
              <w:ind w:firstLine="0"/>
              <w:jc w:val="center"/>
            </w:pPr>
            <w:r w:rsidRPr="00226803">
              <w:rPr>
                <w:rStyle w:val="2105pt"/>
                <w:color w:val="auto"/>
              </w:rPr>
              <w:t>юго-западная часть</w:t>
            </w:r>
          </w:p>
        </w:tc>
        <w:tc>
          <w:tcPr>
            <w:tcW w:w="1982" w:type="dxa"/>
            <w:tcBorders>
              <w:top w:val="single" w:sz="4" w:space="0" w:color="auto"/>
              <w:left w:val="single" w:sz="4" w:space="0" w:color="auto"/>
            </w:tcBorders>
            <w:shd w:val="clear" w:color="auto" w:fill="FFFFFF"/>
            <w:vAlign w:val="center"/>
          </w:tcPr>
          <w:p w:rsidR="002C7572" w:rsidRPr="00226803" w:rsidRDefault="00E80C4D" w:rsidP="008D5BE7">
            <w:pPr>
              <w:pStyle w:val="23"/>
              <w:shd w:val="clear" w:color="auto" w:fill="auto"/>
              <w:spacing w:before="0" w:after="0" w:line="250" w:lineRule="exact"/>
              <w:ind w:firstLine="0"/>
              <w:jc w:val="center"/>
            </w:pPr>
            <w:r w:rsidRPr="00226803">
              <w:rPr>
                <w:rStyle w:val="2105pt"/>
                <w:color w:val="auto"/>
              </w:rPr>
              <w:t>Зона застройки индивидуальными жилыми домами</w:t>
            </w:r>
            <w:r w:rsidR="002C7572" w:rsidRPr="00226803">
              <w:rPr>
                <w:rStyle w:val="2105pt"/>
                <w:color w:val="auto"/>
              </w:rPr>
              <w:t xml:space="preserve"> </w:t>
            </w:r>
            <w:r w:rsidRPr="00226803">
              <w:rPr>
                <w:rStyle w:val="2105pt"/>
                <w:color w:val="auto"/>
              </w:rPr>
              <w:br/>
            </w:r>
            <w:r w:rsidR="002C7572" w:rsidRPr="00226803">
              <w:rPr>
                <w:rStyle w:val="210pt"/>
                <w:color w:val="auto"/>
              </w:rPr>
              <w:t>(</w:t>
            </w:r>
            <w:r w:rsidRPr="00226803">
              <w:rPr>
                <w:rStyle w:val="210pt"/>
                <w:color w:val="auto"/>
              </w:rPr>
              <w:t>1</w:t>
            </w:r>
            <w:r w:rsidR="002C7572" w:rsidRPr="00226803">
              <w:rPr>
                <w:rStyle w:val="210pt"/>
                <w:color w:val="auto"/>
              </w:rPr>
              <w:t>.</w:t>
            </w:r>
            <w:r w:rsidRPr="00226803">
              <w:rPr>
                <w:rStyle w:val="210pt"/>
                <w:color w:val="auto"/>
              </w:rPr>
              <w:t>25</w:t>
            </w:r>
            <w:r w:rsidR="002C7572" w:rsidRPr="00226803">
              <w:rPr>
                <w:rStyle w:val="210pt"/>
                <w:color w:val="auto"/>
              </w:rPr>
              <w:t xml:space="preserve"> га)</w:t>
            </w:r>
          </w:p>
        </w:tc>
        <w:tc>
          <w:tcPr>
            <w:tcW w:w="1728" w:type="dxa"/>
            <w:tcBorders>
              <w:top w:val="single" w:sz="4" w:space="0" w:color="auto"/>
              <w:left w:val="single" w:sz="4" w:space="0" w:color="auto"/>
              <w:bottom w:val="single" w:sz="4" w:space="0" w:color="auto"/>
            </w:tcBorders>
            <w:shd w:val="clear" w:color="auto" w:fill="FFFFFF"/>
            <w:vAlign w:val="center"/>
          </w:tcPr>
          <w:p w:rsidR="002C7572" w:rsidRPr="00226803" w:rsidRDefault="00947B55" w:rsidP="002C7572">
            <w:pPr>
              <w:pStyle w:val="23"/>
              <w:shd w:val="clear" w:color="auto" w:fill="auto"/>
              <w:spacing w:before="0" w:after="0" w:line="226" w:lineRule="exact"/>
              <w:ind w:firstLine="0"/>
              <w:jc w:val="center"/>
              <w:rPr>
                <w:rStyle w:val="2105pt"/>
                <w:color w:val="auto"/>
              </w:rPr>
            </w:pPr>
            <w:r w:rsidRPr="00226803">
              <w:rPr>
                <w:rStyle w:val="2105pt"/>
                <w:color w:val="auto"/>
              </w:rPr>
              <w:t>Парки культуры и отдыха</w:t>
            </w:r>
          </w:p>
        </w:tc>
        <w:tc>
          <w:tcPr>
            <w:tcW w:w="1604"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w:t>
            </w:r>
          </w:p>
        </w:tc>
        <w:tc>
          <w:tcPr>
            <w:tcW w:w="1440"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w:t>
            </w:r>
          </w:p>
        </w:tc>
        <w:tc>
          <w:tcPr>
            <w:tcW w:w="1679"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w:t>
            </w:r>
          </w:p>
        </w:tc>
        <w:tc>
          <w:tcPr>
            <w:tcW w:w="1237"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w:t>
            </w:r>
          </w:p>
        </w:tc>
        <w:tc>
          <w:tcPr>
            <w:tcW w:w="1314" w:type="dxa"/>
            <w:tcBorders>
              <w:top w:val="single" w:sz="4" w:space="0" w:color="auto"/>
              <w:left w:val="single" w:sz="4" w:space="0" w:color="auto"/>
              <w:righ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w:t>
            </w:r>
          </w:p>
        </w:tc>
      </w:tr>
      <w:tr w:rsidR="002C7572" w:rsidRPr="00226803" w:rsidTr="008D5BE7">
        <w:trPr>
          <w:trHeight w:hRule="exact" w:val="768"/>
        </w:trPr>
        <w:tc>
          <w:tcPr>
            <w:tcW w:w="557"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10" w:lineRule="exact"/>
              <w:ind w:left="240" w:firstLine="0"/>
            </w:pPr>
            <w:r w:rsidRPr="00226803">
              <w:rPr>
                <w:rStyle w:val="2105pt"/>
                <w:color w:val="auto"/>
              </w:rPr>
              <w:t>4</w:t>
            </w:r>
          </w:p>
        </w:tc>
        <w:tc>
          <w:tcPr>
            <w:tcW w:w="1978" w:type="dxa"/>
            <w:tcBorders>
              <w:top w:val="single" w:sz="4" w:space="0" w:color="auto"/>
              <w:left w:val="single" w:sz="4" w:space="0" w:color="auto"/>
            </w:tcBorders>
            <w:shd w:val="clear" w:color="auto" w:fill="FFFFFF"/>
            <w:vAlign w:val="center"/>
          </w:tcPr>
          <w:p w:rsidR="002C7572" w:rsidRPr="00226803" w:rsidRDefault="00947B55" w:rsidP="00947B55">
            <w:pPr>
              <w:pStyle w:val="23"/>
              <w:shd w:val="clear" w:color="auto" w:fill="auto"/>
              <w:spacing w:before="0" w:after="0" w:line="259" w:lineRule="exact"/>
              <w:ind w:firstLine="0"/>
            </w:pPr>
            <w:r w:rsidRPr="00226803">
              <w:rPr>
                <w:rStyle w:val="2105pt"/>
                <w:color w:val="auto"/>
              </w:rPr>
              <w:t>Детская площадка в п</w:t>
            </w:r>
            <w:r w:rsidR="00881F8A" w:rsidRPr="00226803">
              <w:rPr>
                <w:rStyle w:val="2105pt"/>
                <w:color w:val="auto"/>
              </w:rPr>
              <w:t>арк</w:t>
            </w:r>
            <w:r w:rsidRPr="00226803">
              <w:rPr>
                <w:rStyle w:val="2105pt"/>
                <w:color w:val="auto"/>
              </w:rPr>
              <w:t>е</w:t>
            </w:r>
            <w:r w:rsidR="00881F8A" w:rsidRPr="00226803">
              <w:rPr>
                <w:rStyle w:val="2105pt"/>
                <w:color w:val="auto"/>
              </w:rPr>
              <w:t xml:space="preserve"> отдыха «Майский»</w:t>
            </w:r>
          </w:p>
        </w:tc>
        <w:tc>
          <w:tcPr>
            <w:tcW w:w="1800" w:type="dxa"/>
            <w:tcBorders>
              <w:top w:val="single" w:sz="4" w:space="0" w:color="auto"/>
              <w:left w:val="single" w:sz="4" w:space="0" w:color="auto"/>
            </w:tcBorders>
            <w:shd w:val="clear" w:color="auto" w:fill="FFFFFF"/>
            <w:vAlign w:val="center"/>
          </w:tcPr>
          <w:p w:rsidR="002C7572" w:rsidRPr="00226803" w:rsidRDefault="002C7572" w:rsidP="00272203">
            <w:pPr>
              <w:pStyle w:val="23"/>
              <w:shd w:val="clear" w:color="auto" w:fill="auto"/>
              <w:spacing w:before="0" w:after="0" w:line="254" w:lineRule="exact"/>
              <w:ind w:firstLine="0"/>
              <w:jc w:val="center"/>
            </w:pPr>
            <w:r w:rsidRPr="00226803">
              <w:rPr>
                <w:rStyle w:val="2105pt"/>
                <w:color w:val="auto"/>
              </w:rPr>
              <w:t xml:space="preserve">п. </w:t>
            </w:r>
            <w:proofErr w:type="spellStart"/>
            <w:r w:rsidRPr="00226803">
              <w:rPr>
                <w:rStyle w:val="2105pt"/>
                <w:color w:val="auto"/>
              </w:rPr>
              <w:t>Изыхские</w:t>
            </w:r>
            <w:proofErr w:type="spellEnd"/>
            <w:r w:rsidRPr="00226803">
              <w:rPr>
                <w:rStyle w:val="2105pt"/>
                <w:color w:val="auto"/>
              </w:rPr>
              <w:t xml:space="preserve"> Копи,</w:t>
            </w:r>
          </w:p>
          <w:p w:rsidR="002C7572" w:rsidRPr="00226803" w:rsidRDefault="00881F8A" w:rsidP="00881F8A">
            <w:pPr>
              <w:pStyle w:val="23"/>
              <w:shd w:val="clear" w:color="auto" w:fill="auto"/>
              <w:spacing w:before="0" w:after="0" w:line="254" w:lineRule="exact"/>
              <w:ind w:left="320" w:firstLine="0"/>
            </w:pPr>
            <w:r w:rsidRPr="00226803">
              <w:rPr>
                <w:rStyle w:val="2105pt"/>
                <w:color w:val="auto"/>
              </w:rPr>
              <w:t>ул. Майская</w:t>
            </w:r>
          </w:p>
        </w:tc>
        <w:tc>
          <w:tcPr>
            <w:tcW w:w="1982" w:type="dxa"/>
            <w:tcBorders>
              <w:top w:val="single" w:sz="4" w:space="0" w:color="auto"/>
              <w:left w:val="single" w:sz="4" w:space="0" w:color="auto"/>
            </w:tcBorders>
            <w:shd w:val="clear" w:color="auto" w:fill="FFFFFF"/>
            <w:vAlign w:val="center"/>
          </w:tcPr>
          <w:p w:rsidR="002C7572" w:rsidRPr="00226803" w:rsidRDefault="00947B55" w:rsidP="008D5BE7">
            <w:pPr>
              <w:pStyle w:val="23"/>
              <w:shd w:val="clear" w:color="auto" w:fill="auto"/>
              <w:spacing w:before="0" w:after="0" w:line="254" w:lineRule="exact"/>
              <w:ind w:firstLine="0"/>
              <w:jc w:val="center"/>
            </w:pPr>
            <w:r w:rsidRPr="00226803">
              <w:rPr>
                <w:rStyle w:val="2105pt"/>
                <w:color w:val="auto"/>
              </w:rPr>
              <w:t>Зона рекреационного назначения</w:t>
            </w:r>
            <w:r w:rsidR="002C7572" w:rsidRPr="00226803">
              <w:rPr>
                <w:rStyle w:val="2105pt"/>
                <w:color w:val="auto"/>
              </w:rPr>
              <w:t xml:space="preserve"> </w:t>
            </w:r>
            <w:r w:rsidR="002C7572" w:rsidRPr="00226803">
              <w:rPr>
                <w:rStyle w:val="210pt"/>
                <w:color w:val="auto"/>
              </w:rPr>
              <w:t>(0,</w:t>
            </w:r>
            <w:r w:rsidRPr="00226803">
              <w:rPr>
                <w:rStyle w:val="210pt"/>
                <w:color w:val="auto"/>
              </w:rPr>
              <w:t>8</w:t>
            </w:r>
            <w:r w:rsidR="002C7572" w:rsidRPr="00226803">
              <w:rPr>
                <w:rStyle w:val="210pt"/>
                <w:color w:val="auto"/>
              </w:rPr>
              <w:t>га)</w:t>
            </w:r>
          </w:p>
        </w:tc>
        <w:tc>
          <w:tcPr>
            <w:tcW w:w="1728" w:type="dxa"/>
            <w:tcBorders>
              <w:top w:val="single" w:sz="4" w:space="0" w:color="auto"/>
              <w:left w:val="single" w:sz="4" w:space="0" w:color="auto"/>
              <w:bottom w:val="single" w:sz="4" w:space="0" w:color="auto"/>
            </w:tcBorders>
            <w:shd w:val="clear" w:color="auto" w:fill="FFFFFF"/>
            <w:vAlign w:val="center"/>
          </w:tcPr>
          <w:p w:rsidR="002C7572" w:rsidRPr="00226803" w:rsidRDefault="003828E5" w:rsidP="00947B55">
            <w:pPr>
              <w:jc w:val="center"/>
              <w:rPr>
                <w:rStyle w:val="2105pt"/>
                <w:rFonts w:eastAsiaTheme="minorHAnsi"/>
                <w:color w:val="auto"/>
              </w:rPr>
            </w:pPr>
            <w:r w:rsidRPr="00226803">
              <w:rPr>
                <w:rStyle w:val="2105pt"/>
                <w:rFonts w:eastAsiaTheme="minorHAnsi"/>
                <w:color w:val="auto"/>
              </w:rPr>
              <w:t>Оборудованные площадки для занятий спортом</w:t>
            </w:r>
          </w:p>
        </w:tc>
        <w:tc>
          <w:tcPr>
            <w:tcW w:w="1604"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w:t>
            </w:r>
          </w:p>
        </w:tc>
        <w:tc>
          <w:tcPr>
            <w:tcW w:w="1440"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w:t>
            </w:r>
          </w:p>
        </w:tc>
        <w:tc>
          <w:tcPr>
            <w:tcW w:w="1679"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w:t>
            </w:r>
          </w:p>
        </w:tc>
        <w:tc>
          <w:tcPr>
            <w:tcW w:w="1237"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w:t>
            </w:r>
          </w:p>
        </w:tc>
        <w:tc>
          <w:tcPr>
            <w:tcW w:w="1314" w:type="dxa"/>
            <w:tcBorders>
              <w:top w:val="single" w:sz="4" w:space="0" w:color="auto"/>
              <w:left w:val="single" w:sz="4" w:space="0" w:color="auto"/>
              <w:righ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w:t>
            </w:r>
          </w:p>
        </w:tc>
      </w:tr>
      <w:tr w:rsidR="002C7572" w:rsidRPr="00226803" w:rsidTr="00A63965">
        <w:trPr>
          <w:trHeight w:hRule="exact" w:val="1069"/>
        </w:trPr>
        <w:tc>
          <w:tcPr>
            <w:tcW w:w="557"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10" w:lineRule="exact"/>
              <w:ind w:left="240" w:firstLine="0"/>
            </w:pPr>
            <w:r w:rsidRPr="00226803">
              <w:rPr>
                <w:rStyle w:val="2105pt"/>
                <w:color w:val="auto"/>
              </w:rPr>
              <w:t>5</w:t>
            </w:r>
          </w:p>
        </w:tc>
        <w:tc>
          <w:tcPr>
            <w:tcW w:w="1978" w:type="dxa"/>
            <w:tcBorders>
              <w:top w:val="single" w:sz="4" w:space="0" w:color="auto"/>
              <w:left w:val="single" w:sz="4" w:space="0" w:color="auto"/>
            </w:tcBorders>
            <w:shd w:val="clear" w:color="auto" w:fill="FFFFFF"/>
            <w:vAlign w:val="center"/>
          </w:tcPr>
          <w:p w:rsidR="002C7572" w:rsidRPr="00226803" w:rsidRDefault="00A63965" w:rsidP="002C7572">
            <w:pPr>
              <w:pStyle w:val="23"/>
              <w:shd w:val="clear" w:color="auto" w:fill="auto"/>
              <w:spacing w:before="0" w:after="0" w:line="259" w:lineRule="exact"/>
              <w:ind w:firstLine="0"/>
            </w:pPr>
            <w:r w:rsidRPr="00226803">
              <w:rPr>
                <w:rStyle w:val="2105pt"/>
                <w:color w:val="auto"/>
              </w:rPr>
              <w:t>Спортивная площадка с тренажерами в парке отдыха «Майский»</w:t>
            </w:r>
          </w:p>
        </w:tc>
        <w:tc>
          <w:tcPr>
            <w:tcW w:w="1800" w:type="dxa"/>
            <w:tcBorders>
              <w:top w:val="single" w:sz="4" w:space="0" w:color="auto"/>
              <w:left w:val="single" w:sz="4" w:space="0" w:color="auto"/>
            </w:tcBorders>
            <w:shd w:val="clear" w:color="auto" w:fill="FFFFFF"/>
            <w:vAlign w:val="center"/>
          </w:tcPr>
          <w:p w:rsidR="00A63965" w:rsidRPr="00226803" w:rsidRDefault="00A63965" w:rsidP="00A63965">
            <w:pPr>
              <w:pStyle w:val="23"/>
              <w:shd w:val="clear" w:color="auto" w:fill="auto"/>
              <w:spacing w:before="0" w:after="0" w:line="254" w:lineRule="exact"/>
              <w:ind w:firstLine="0"/>
              <w:jc w:val="center"/>
            </w:pPr>
            <w:r w:rsidRPr="00226803">
              <w:rPr>
                <w:rStyle w:val="2105pt"/>
                <w:color w:val="auto"/>
              </w:rPr>
              <w:t xml:space="preserve">п. </w:t>
            </w:r>
            <w:proofErr w:type="spellStart"/>
            <w:r w:rsidRPr="00226803">
              <w:rPr>
                <w:rStyle w:val="2105pt"/>
                <w:color w:val="auto"/>
              </w:rPr>
              <w:t>Изыхские</w:t>
            </w:r>
            <w:proofErr w:type="spellEnd"/>
            <w:r w:rsidRPr="00226803">
              <w:rPr>
                <w:rStyle w:val="2105pt"/>
                <w:color w:val="auto"/>
              </w:rPr>
              <w:t xml:space="preserve"> Копи,</w:t>
            </w:r>
          </w:p>
          <w:p w:rsidR="002C7572" w:rsidRPr="00226803" w:rsidRDefault="00A63965" w:rsidP="00A63965">
            <w:pPr>
              <w:pStyle w:val="23"/>
              <w:shd w:val="clear" w:color="auto" w:fill="auto"/>
              <w:spacing w:before="0" w:after="0" w:line="254" w:lineRule="exact"/>
              <w:ind w:firstLine="0"/>
              <w:jc w:val="center"/>
            </w:pPr>
            <w:r w:rsidRPr="00226803">
              <w:rPr>
                <w:rStyle w:val="2105pt"/>
                <w:color w:val="auto"/>
              </w:rPr>
              <w:t>ул. Майская</w:t>
            </w:r>
          </w:p>
        </w:tc>
        <w:tc>
          <w:tcPr>
            <w:tcW w:w="1982" w:type="dxa"/>
            <w:tcBorders>
              <w:top w:val="single" w:sz="4" w:space="0" w:color="auto"/>
              <w:left w:val="single" w:sz="4" w:space="0" w:color="auto"/>
            </w:tcBorders>
            <w:shd w:val="clear" w:color="auto" w:fill="FFFFFF"/>
            <w:vAlign w:val="center"/>
          </w:tcPr>
          <w:p w:rsidR="002C7572" w:rsidRPr="00226803" w:rsidRDefault="00A63965" w:rsidP="00A63965">
            <w:pPr>
              <w:pStyle w:val="23"/>
              <w:shd w:val="clear" w:color="auto" w:fill="auto"/>
              <w:spacing w:before="0" w:after="0" w:line="254" w:lineRule="exact"/>
              <w:ind w:firstLine="0"/>
              <w:jc w:val="center"/>
            </w:pPr>
            <w:r w:rsidRPr="00226803">
              <w:rPr>
                <w:rStyle w:val="2105pt"/>
                <w:color w:val="auto"/>
              </w:rPr>
              <w:t xml:space="preserve">Зона рекреационного назначения </w:t>
            </w:r>
            <w:r w:rsidRPr="00226803">
              <w:rPr>
                <w:rStyle w:val="210pt"/>
                <w:color w:val="auto"/>
              </w:rPr>
              <w:t>(0,8га)</w:t>
            </w:r>
          </w:p>
        </w:tc>
        <w:tc>
          <w:tcPr>
            <w:tcW w:w="1728" w:type="dxa"/>
            <w:tcBorders>
              <w:top w:val="single" w:sz="4" w:space="0" w:color="auto"/>
              <w:left w:val="single" w:sz="4" w:space="0" w:color="auto"/>
              <w:bottom w:val="single" w:sz="4" w:space="0" w:color="auto"/>
            </w:tcBorders>
            <w:shd w:val="clear" w:color="auto" w:fill="FFFFFF"/>
            <w:vAlign w:val="center"/>
          </w:tcPr>
          <w:p w:rsidR="002C7572" w:rsidRPr="00226803" w:rsidRDefault="00A63965" w:rsidP="00A63965">
            <w:pPr>
              <w:jc w:val="center"/>
            </w:pPr>
            <w:r w:rsidRPr="00226803">
              <w:rPr>
                <w:rStyle w:val="2105pt"/>
                <w:rFonts w:eastAsiaTheme="minorHAnsi"/>
                <w:color w:val="auto"/>
              </w:rPr>
              <w:t>Оборудованные площадки для занятий спортом</w:t>
            </w:r>
          </w:p>
        </w:tc>
        <w:tc>
          <w:tcPr>
            <w:tcW w:w="1604"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w:t>
            </w:r>
          </w:p>
        </w:tc>
        <w:tc>
          <w:tcPr>
            <w:tcW w:w="1440"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w:t>
            </w:r>
          </w:p>
        </w:tc>
        <w:tc>
          <w:tcPr>
            <w:tcW w:w="1679"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w:t>
            </w:r>
          </w:p>
        </w:tc>
        <w:tc>
          <w:tcPr>
            <w:tcW w:w="1237"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w:t>
            </w:r>
          </w:p>
        </w:tc>
        <w:tc>
          <w:tcPr>
            <w:tcW w:w="1314" w:type="dxa"/>
            <w:tcBorders>
              <w:top w:val="single" w:sz="4" w:space="0" w:color="auto"/>
              <w:left w:val="single" w:sz="4" w:space="0" w:color="auto"/>
              <w:righ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w:t>
            </w:r>
          </w:p>
        </w:tc>
      </w:tr>
      <w:tr w:rsidR="00272203" w:rsidRPr="00226803" w:rsidTr="00A63965">
        <w:trPr>
          <w:trHeight w:hRule="exact" w:val="773"/>
        </w:trPr>
        <w:tc>
          <w:tcPr>
            <w:tcW w:w="557" w:type="dxa"/>
            <w:tcBorders>
              <w:top w:val="single" w:sz="4" w:space="0" w:color="auto"/>
              <w:left w:val="single" w:sz="4" w:space="0" w:color="auto"/>
            </w:tcBorders>
            <w:shd w:val="clear" w:color="auto" w:fill="FFFFFF"/>
            <w:vAlign w:val="center"/>
          </w:tcPr>
          <w:p w:rsidR="00272203" w:rsidRPr="00226803" w:rsidRDefault="00272203" w:rsidP="002C7572">
            <w:pPr>
              <w:pStyle w:val="23"/>
              <w:shd w:val="clear" w:color="auto" w:fill="auto"/>
              <w:spacing w:before="0" w:after="0" w:line="210" w:lineRule="exact"/>
              <w:ind w:left="240" w:firstLine="0"/>
              <w:rPr>
                <w:rStyle w:val="2105pt"/>
                <w:color w:val="auto"/>
              </w:rPr>
            </w:pPr>
            <w:r w:rsidRPr="00226803">
              <w:rPr>
                <w:rStyle w:val="2105pt"/>
                <w:color w:val="auto"/>
              </w:rPr>
              <w:t>6</w:t>
            </w:r>
          </w:p>
        </w:tc>
        <w:tc>
          <w:tcPr>
            <w:tcW w:w="1978" w:type="dxa"/>
            <w:tcBorders>
              <w:top w:val="single" w:sz="4" w:space="0" w:color="auto"/>
              <w:left w:val="single" w:sz="4" w:space="0" w:color="auto"/>
            </w:tcBorders>
            <w:shd w:val="clear" w:color="auto" w:fill="FFFFFF"/>
            <w:vAlign w:val="center"/>
          </w:tcPr>
          <w:p w:rsidR="00272203" w:rsidRPr="00226803" w:rsidRDefault="004938C6" w:rsidP="002C7572">
            <w:pPr>
              <w:pStyle w:val="23"/>
              <w:shd w:val="clear" w:color="auto" w:fill="auto"/>
              <w:spacing w:before="0" w:after="0" w:line="259" w:lineRule="exact"/>
              <w:ind w:firstLine="0"/>
              <w:rPr>
                <w:rStyle w:val="2105pt"/>
                <w:color w:val="auto"/>
              </w:rPr>
            </w:pPr>
            <w:r w:rsidRPr="00226803">
              <w:rPr>
                <w:sz w:val="21"/>
                <w:szCs w:val="21"/>
                <w:shd w:val="clear" w:color="auto" w:fill="FFFFFF"/>
                <w:lang w:eastAsia="ru-RU" w:bidi="ru-RU"/>
              </w:rPr>
              <w:t>Универсальная спортивная площадка</w:t>
            </w:r>
          </w:p>
        </w:tc>
        <w:tc>
          <w:tcPr>
            <w:tcW w:w="1800" w:type="dxa"/>
            <w:tcBorders>
              <w:top w:val="single" w:sz="4" w:space="0" w:color="auto"/>
              <w:left w:val="single" w:sz="4" w:space="0" w:color="auto"/>
            </w:tcBorders>
            <w:shd w:val="clear" w:color="auto" w:fill="FFFFFF"/>
            <w:vAlign w:val="center"/>
          </w:tcPr>
          <w:p w:rsidR="00272203" w:rsidRPr="00226803" w:rsidRDefault="00272203" w:rsidP="00272203">
            <w:pPr>
              <w:pStyle w:val="23"/>
              <w:shd w:val="clear" w:color="auto" w:fill="auto"/>
              <w:spacing w:before="0" w:after="0" w:line="254" w:lineRule="exact"/>
              <w:ind w:firstLine="0"/>
              <w:jc w:val="center"/>
              <w:rPr>
                <w:rStyle w:val="2105pt"/>
                <w:color w:val="auto"/>
              </w:rPr>
            </w:pPr>
            <w:r w:rsidRPr="00226803">
              <w:rPr>
                <w:sz w:val="21"/>
                <w:szCs w:val="21"/>
                <w:shd w:val="clear" w:color="auto" w:fill="FFFFFF"/>
                <w:lang w:eastAsia="ru-RU" w:bidi="ru-RU"/>
              </w:rPr>
              <w:t xml:space="preserve">п. </w:t>
            </w:r>
            <w:proofErr w:type="spellStart"/>
            <w:r w:rsidRPr="00226803">
              <w:rPr>
                <w:sz w:val="21"/>
                <w:szCs w:val="21"/>
                <w:shd w:val="clear" w:color="auto" w:fill="FFFFFF"/>
                <w:lang w:eastAsia="ru-RU" w:bidi="ru-RU"/>
              </w:rPr>
              <w:t>Изыхские</w:t>
            </w:r>
            <w:proofErr w:type="spellEnd"/>
            <w:r w:rsidRPr="00226803">
              <w:rPr>
                <w:sz w:val="21"/>
                <w:szCs w:val="21"/>
                <w:shd w:val="clear" w:color="auto" w:fill="FFFFFF"/>
                <w:lang w:eastAsia="ru-RU" w:bidi="ru-RU"/>
              </w:rPr>
              <w:t xml:space="preserve"> Копи, </w:t>
            </w:r>
            <w:r w:rsidR="004938C6" w:rsidRPr="00226803">
              <w:rPr>
                <w:rStyle w:val="2105pt"/>
                <w:color w:val="auto"/>
              </w:rPr>
              <w:t xml:space="preserve">пер. </w:t>
            </w:r>
            <w:proofErr w:type="gramStart"/>
            <w:r w:rsidR="004938C6" w:rsidRPr="00226803">
              <w:rPr>
                <w:rStyle w:val="2105pt"/>
                <w:color w:val="auto"/>
              </w:rPr>
              <w:t>Клубный</w:t>
            </w:r>
            <w:proofErr w:type="gramEnd"/>
          </w:p>
        </w:tc>
        <w:tc>
          <w:tcPr>
            <w:tcW w:w="1982" w:type="dxa"/>
            <w:tcBorders>
              <w:top w:val="single" w:sz="4" w:space="0" w:color="auto"/>
              <w:left w:val="single" w:sz="4" w:space="0" w:color="auto"/>
            </w:tcBorders>
            <w:shd w:val="clear" w:color="auto" w:fill="FFFFFF"/>
            <w:vAlign w:val="center"/>
          </w:tcPr>
          <w:p w:rsidR="00272203" w:rsidRPr="00226803" w:rsidRDefault="004938C6" w:rsidP="004938C6">
            <w:pPr>
              <w:pStyle w:val="23"/>
              <w:shd w:val="clear" w:color="auto" w:fill="auto"/>
              <w:spacing w:before="0" w:after="0" w:line="254" w:lineRule="exact"/>
              <w:ind w:firstLine="0"/>
              <w:jc w:val="center"/>
              <w:rPr>
                <w:rStyle w:val="2105pt"/>
                <w:color w:val="auto"/>
              </w:rPr>
            </w:pPr>
            <w:r w:rsidRPr="00226803">
              <w:rPr>
                <w:rStyle w:val="2105pt"/>
                <w:color w:val="auto"/>
              </w:rPr>
              <w:t xml:space="preserve">Зона рекреационного назначения </w:t>
            </w:r>
            <w:r w:rsidRPr="00226803">
              <w:rPr>
                <w:rStyle w:val="210pt"/>
                <w:color w:val="auto"/>
              </w:rPr>
              <w:t>(2,18га)</w:t>
            </w:r>
          </w:p>
        </w:tc>
        <w:tc>
          <w:tcPr>
            <w:tcW w:w="1728" w:type="dxa"/>
            <w:tcBorders>
              <w:top w:val="single" w:sz="4" w:space="0" w:color="auto"/>
              <w:left w:val="single" w:sz="4" w:space="0" w:color="auto"/>
              <w:bottom w:val="single" w:sz="4" w:space="0" w:color="auto"/>
            </w:tcBorders>
            <w:shd w:val="clear" w:color="auto" w:fill="FFFFFF"/>
            <w:vAlign w:val="center"/>
          </w:tcPr>
          <w:p w:rsidR="00272203" w:rsidRPr="00226803" w:rsidRDefault="004938C6" w:rsidP="004938C6">
            <w:pPr>
              <w:jc w:val="center"/>
            </w:pPr>
            <w:r w:rsidRPr="00226803">
              <w:rPr>
                <w:rStyle w:val="2105pt"/>
                <w:rFonts w:eastAsiaTheme="minorHAnsi"/>
                <w:color w:val="auto"/>
              </w:rPr>
              <w:t>Оборудованные площадки для занятий спортом</w:t>
            </w:r>
          </w:p>
        </w:tc>
        <w:tc>
          <w:tcPr>
            <w:tcW w:w="1604" w:type="dxa"/>
            <w:tcBorders>
              <w:top w:val="single" w:sz="4" w:space="0" w:color="auto"/>
              <w:left w:val="single" w:sz="4" w:space="0" w:color="auto"/>
            </w:tcBorders>
            <w:shd w:val="clear" w:color="auto" w:fill="FFFFFF"/>
            <w:vAlign w:val="center"/>
          </w:tcPr>
          <w:p w:rsidR="00272203" w:rsidRPr="00226803" w:rsidRDefault="00272203" w:rsidP="002C7572">
            <w:pPr>
              <w:pStyle w:val="23"/>
              <w:shd w:val="clear" w:color="auto" w:fill="auto"/>
              <w:spacing w:before="0" w:after="0" w:line="200" w:lineRule="exact"/>
              <w:ind w:firstLine="0"/>
              <w:jc w:val="center"/>
              <w:rPr>
                <w:rStyle w:val="210pt"/>
                <w:color w:val="auto"/>
              </w:rPr>
            </w:pPr>
            <w:r w:rsidRPr="00226803">
              <w:rPr>
                <w:rStyle w:val="210pt"/>
                <w:color w:val="auto"/>
              </w:rPr>
              <w:t>-</w:t>
            </w:r>
          </w:p>
        </w:tc>
        <w:tc>
          <w:tcPr>
            <w:tcW w:w="1440" w:type="dxa"/>
            <w:tcBorders>
              <w:top w:val="single" w:sz="4" w:space="0" w:color="auto"/>
              <w:left w:val="single" w:sz="4" w:space="0" w:color="auto"/>
            </w:tcBorders>
            <w:shd w:val="clear" w:color="auto" w:fill="FFFFFF"/>
            <w:vAlign w:val="center"/>
          </w:tcPr>
          <w:p w:rsidR="00272203" w:rsidRPr="00226803" w:rsidRDefault="00272203" w:rsidP="002C7572">
            <w:pPr>
              <w:pStyle w:val="23"/>
              <w:shd w:val="clear" w:color="auto" w:fill="auto"/>
              <w:spacing w:before="0" w:after="0" w:line="200" w:lineRule="exact"/>
              <w:ind w:firstLine="0"/>
              <w:jc w:val="center"/>
              <w:rPr>
                <w:rStyle w:val="210pt"/>
                <w:color w:val="auto"/>
              </w:rPr>
            </w:pPr>
            <w:r w:rsidRPr="00226803">
              <w:rPr>
                <w:rStyle w:val="210pt"/>
                <w:color w:val="auto"/>
              </w:rPr>
              <w:t>-</w:t>
            </w:r>
          </w:p>
        </w:tc>
        <w:tc>
          <w:tcPr>
            <w:tcW w:w="1679" w:type="dxa"/>
            <w:tcBorders>
              <w:top w:val="single" w:sz="4" w:space="0" w:color="auto"/>
              <w:left w:val="single" w:sz="4" w:space="0" w:color="auto"/>
            </w:tcBorders>
            <w:shd w:val="clear" w:color="auto" w:fill="FFFFFF"/>
            <w:vAlign w:val="center"/>
          </w:tcPr>
          <w:p w:rsidR="00272203" w:rsidRPr="00226803" w:rsidRDefault="00272203" w:rsidP="002C7572">
            <w:pPr>
              <w:pStyle w:val="23"/>
              <w:shd w:val="clear" w:color="auto" w:fill="auto"/>
              <w:spacing w:before="0" w:after="0" w:line="200" w:lineRule="exact"/>
              <w:ind w:firstLine="0"/>
              <w:jc w:val="center"/>
              <w:rPr>
                <w:rStyle w:val="210pt"/>
                <w:color w:val="auto"/>
              </w:rPr>
            </w:pPr>
            <w:r w:rsidRPr="00226803">
              <w:rPr>
                <w:rStyle w:val="210pt"/>
                <w:color w:val="auto"/>
              </w:rPr>
              <w:t>-</w:t>
            </w:r>
          </w:p>
        </w:tc>
        <w:tc>
          <w:tcPr>
            <w:tcW w:w="1237" w:type="dxa"/>
            <w:tcBorders>
              <w:top w:val="single" w:sz="4" w:space="0" w:color="auto"/>
              <w:left w:val="single" w:sz="4" w:space="0" w:color="auto"/>
            </w:tcBorders>
            <w:shd w:val="clear" w:color="auto" w:fill="FFFFFF"/>
            <w:vAlign w:val="center"/>
          </w:tcPr>
          <w:p w:rsidR="00272203" w:rsidRPr="00226803" w:rsidRDefault="00272203" w:rsidP="002C7572">
            <w:pPr>
              <w:pStyle w:val="23"/>
              <w:shd w:val="clear" w:color="auto" w:fill="auto"/>
              <w:spacing w:before="0" w:after="0" w:line="200" w:lineRule="exact"/>
              <w:ind w:firstLine="0"/>
              <w:jc w:val="center"/>
              <w:rPr>
                <w:rStyle w:val="210pt"/>
                <w:color w:val="auto"/>
              </w:rPr>
            </w:pPr>
            <w:r w:rsidRPr="00226803">
              <w:rPr>
                <w:rStyle w:val="210pt"/>
                <w:color w:val="auto"/>
              </w:rPr>
              <w:t>+</w:t>
            </w:r>
          </w:p>
        </w:tc>
        <w:tc>
          <w:tcPr>
            <w:tcW w:w="1314" w:type="dxa"/>
            <w:tcBorders>
              <w:top w:val="single" w:sz="4" w:space="0" w:color="auto"/>
              <w:left w:val="single" w:sz="4" w:space="0" w:color="auto"/>
              <w:right w:val="single" w:sz="4" w:space="0" w:color="auto"/>
            </w:tcBorders>
            <w:shd w:val="clear" w:color="auto" w:fill="FFFFFF"/>
            <w:vAlign w:val="center"/>
          </w:tcPr>
          <w:p w:rsidR="00272203" w:rsidRPr="00226803" w:rsidRDefault="00272203" w:rsidP="002C7572">
            <w:pPr>
              <w:pStyle w:val="23"/>
              <w:shd w:val="clear" w:color="auto" w:fill="auto"/>
              <w:spacing w:before="0" w:after="0" w:line="200" w:lineRule="exact"/>
              <w:ind w:firstLine="0"/>
              <w:jc w:val="center"/>
              <w:rPr>
                <w:rStyle w:val="210pt"/>
                <w:color w:val="auto"/>
              </w:rPr>
            </w:pPr>
            <w:r w:rsidRPr="00226803">
              <w:rPr>
                <w:rStyle w:val="210pt"/>
                <w:color w:val="auto"/>
              </w:rPr>
              <w:t>-</w:t>
            </w:r>
          </w:p>
        </w:tc>
      </w:tr>
      <w:tr w:rsidR="002C7572" w:rsidRPr="00226803" w:rsidTr="00A63965">
        <w:trPr>
          <w:trHeight w:hRule="exact" w:val="768"/>
        </w:trPr>
        <w:tc>
          <w:tcPr>
            <w:tcW w:w="557" w:type="dxa"/>
            <w:tcBorders>
              <w:top w:val="single" w:sz="4" w:space="0" w:color="auto"/>
              <w:left w:val="single" w:sz="4" w:space="0" w:color="auto"/>
            </w:tcBorders>
            <w:shd w:val="clear" w:color="auto" w:fill="FFFFFF"/>
            <w:vAlign w:val="center"/>
          </w:tcPr>
          <w:p w:rsidR="002C7572" w:rsidRPr="00226803" w:rsidRDefault="00272203" w:rsidP="002C7572">
            <w:pPr>
              <w:pStyle w:val="23"/>
              <w:shd w:val="clear" w:color="auto" w:fill="auto"/>
              <w:spacing w:before="0" w:after="0" w:line="210" w:lineRule="exact"/>
              <w:ind w:left="240" w:firstLine="0"/>
              <w:rPr>
                <w:sz w:val="21"/>
                <w:szCs w:val="21"/>
                <w:shd w:val="clear" w:color="auto" w:fill="FFFFFF"/>
                <w:lang w:eastAsia="ru-RU" w:bidi="ru-RU"/>
              </w:rPr>
            </w:pPr>
            <w:r w:rsidRPr="00226803">
              <w:rPr>
                <w:sz w:val="21"/>
                <w:szCs w:val="21"/>
              </w:rPr>
              <w:t>7</w:t>
            </w:r>
          </w:p>
        </w:tc>
        <w:tc>
          <w:tcPr>
            <w:tcW w:w="1978" w:type="dxa"/>
            <w:tcBorders>
              <w:top w:val="single" w:sz="4" w:space="0" w:color="auto"/>
              <w:left w:val="single" w:sz="4" w:space="0" w:color="auto"/>
            </w:tcBorders>
            <w:shd w:val="clear" w:color="auto" w:fill="FFFFFF"/>
            <w:vAlign w:val="center"/>
          </w:tcPr>
          <w:p w:rsidR="002C7572" w:rsidRPr="00226803" w:rsidRDefault="004938C6" w:rsidP="002C7572">
            <w:pPr>
              <w:pStyle w:val="23"/>
              <w:shd w:val="clear" w:color="auto" w:fill="auto"/>
              <w:spacing w:before="0" w:after="0" w:line="210" w:lineRule="exact"/>
              <w:ind w:firstLine="0"/>
              <w:rPr>
                <w:sz w:val="21"/>
                <w:szCs w:val="21"/>
                <w:shd w:val="clear" w:color="auto" w:fill="FFFFFF"/>
                <w:lang w:eastAsia="ru-RU" w:bidi="ru-RU"/>
              </w:rPr>
            </w:pPr>
            <w:r w:rsidRPr="00226803">
              <w:rPr>
                <w:sz w:val="21"/>
                <w:szCs w:val="21"/>
              </w:rPr>
              <w:t>Стадион (реконструкция)</w:t>
            </w:r>
          </w:p>
        </w:tc>
        <w:tc>
          <w:tcPr>
            <w:tcW w:w="1800" w:type="dxa"/>
            <w:tcBorders>
              <w:top w:val="single" w:sz="4" w:space="0" w:color="auto"/>
              <w:left w:val="single" w:sz="4" w:space="0" w:color="auto"/>
            </w:tcBorders>
            <w:shd w:val="clear" w:color="auto" w:fill="FFFFFF"/>
            <w:vAlign w:val="center"/>
          </w:tcPr>
          <w:p w:rsidR="002C7572" w:rsidRPr="00226803" w:rsidRDefault="004938C6" w:rsidP="00272203">
            <w:pPr>
              <w:pStyle w:val="23"/>
              <w:shd w:val="clear" w:color="auto" w:fill="auto"/>
              <w:spacing w:before="0" w:after="0" w:line="254" w:lineRule="exact"/>
              <w:ind w:firstLine="0"/>
              <w:jc w:val="center"/>
            </w:pPr>
            <w:r w:rsidRPr="00226803">
              <w:rPr>
                <w:sz w:val="21"/>
                <w:szCs w:val="21"/>
                <w:shd w:val="clear" w:color="auto" w:fill="FFFFFF"/>
                <w:lang w:eastAsia="ru-RU" w:bidi="ru-RU"/>
              </w:rPr>
              <w:t xml:space="preserve">п. </w:t>
            </w:r>
            <w:proofErr w:type="spellStart"/>
            <w:r w:rsidRPr="00226803">
              <w:rPr>
                <w:sz w:val="21"/>
                <w:szCs w:val="21"/>
                <w:shd w:val="clear" w:color="auto" w:fill="FFFFFF"/>
                <w:lang w:eastAsia="ru-RU" w:bidi="ru-RU"/>
              </w:rPr>
              <w:t>Изыхские</w:t>
            </w:r>
            <w:proofErr w:type="spellEnd"/>
            <w:r w:rsidRPr="00226803">
              <w:rPr>
                <w:sz w:val="21"/>
                <w:szCs w:val="21"/>
                <w:shd w:val="clear" w:color="auto" w:fill="FFFFFF"/>
                <w:lang w:eastAsia="ru-RU" w:bidi="ru-RU"/>
              </w:rPr>
              <w:t xml:space="preserve"> Копи, </w:t>
            </w:r>
            <w:r w:rsidRPr="00226803">
              <w:rPr>
                <w:rStyle w:val="2105pt"/>
                <w:color w:val="auto"/>
              </w:rPr>
              <w:t xml:space="preserve">пер. </w:t>
            </w:r>
            <w:proofErr w:type="gramStart"/>
            <w:r w:rsidRPr="00226803">
              <w:rPr>
                <w:rStyle w:val="2105pt"/>
                <w:color w:val="auto"/>
              </w:rPr>
              <w:t>Клубный</w:t>
            </w:r>
            <w:proofErr w:type="gramEnd"/>
          </w:p>
        </w:tc>
        <w:tc>
          <w:tcPr>
            <w:tcW w:w="1982" w:type="dxa"/>
            <w:tcBorders>
              <w:top w:val="single" w:sz="4" w:space="0" w:color="auto"/>
              <w:left w:val="single" w:sz="4" w:space="0" w:color="auto"/>
            </w:tcBorders>
            <w:shd w:val="clear" w:color="auto" w:fill="FFFFFF"/>
            <w:vAlign w:val="center"/>
          </w:tcPr>
          <w:p w:rsidR="002C7572" w:rsidRPr="00226803" w:rsidRDefault="004938C6" w:rsidP="00A63965">
            <w:pPr>
              <w:pStyle w:val="23"/>
              <w:shd w:val="clear" w:color="auto" w:fill="auto"/>
              <w:spacing w:before="0" w:after="0" w:line="250" w:lineRule="exact"/>
              <w:ind w:firstLine="0"/>
              <w:jc w:val="center"/>
            </w:pPr>
            <w:r w:rsidRPr="00226803">
              <w:rPr>
                <w:rStyle w:val="2105pt"/>
                <w:color w:val="auto"/>
              </w:rPr>
              <w:t xml:space="preserve">Зона рекреационного назначения </w:t>
            </w:r>
            <w:r w:rsidRPr="00226803">
              <w:rPr>
                <w:rStyle w:val="210pt"/>
                <w:color w:val="auto"/>
              </w:rPr>
              <w:t>(2,18га)</w:t>
            </w:r>
          </w:p>
        </w:tc>
        <w:tc>
          <w:tcPr>
            <w:tcW w:w="1728" w:type="dxa"/>
            <w:tcBorders>
              <w:top w:val="single" w:sz="4" w:space="0" w:color="auto"/>
              <w:left w:val="single" w:sz="4" w:space="0" w:color="auto"/>
            </w:tcBorders>
            <w:shd w:val="clear" w:color="auto" w:fill="FFFFFF"/>
            <w:vAlign w:val="center"/>
          </w:tcPr>
          <w:p w:rsidR="002C7572" w:rsidRPr="00226803" w:rsidRDefault="004938C6" w:rsidP="004938C6">
            <w:pPr>
              <w:jc w:val="center"/>
            </w:pPr>
            <w:r w:rsidRPr="00226803">
              <w:rPr>
                <w:rStyle w:val="2105pt"/>
                <w:rFonts w:eastAsiaTheme="minorHAnsi"/>
                <w:color w:val="auto"/>
              </w:rPr>
              <w:t>Площадки для занятий спортом</w:t>
            </w:r>
          </w:p>
        </w:tc>
        <w:tc>
          <w:tcPr>
            <w:tcW w:w="1604"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w:t>
            </w:r>
          </w:p>
        </w:tc>
        <w:tc>
          <w:tcPr>
            <w:tcW w:w="1440"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w:t>
            </w:r>
          </w:p>
        </w:tc>
        <w:tc>
          <w:tcPr>
            <w:tcW w:w="1679"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w:t>
            </w:r>
          </w:p>
        </w:tc>
        <w:tc>
          <w:tcPr>
            <w:tcW w:w="1237" w:type="dxa"/>
            <w:tcBorders>
              <w:top w:val="single" w:sz="4" w:space="0" w:color="auto"/>
              <w:lef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w:t>
            </w:r>
          </w:p>
        </w:tc>
        <w:tc>
          <w:tcPr>
            <w:tcW w:w="1314" w:type="dxa"/>
            <w:tcBorders>
              <w:top w:val="single" w:sz="4" w:space="0" w:color="auto"/>
              <w:left w:val="single" w:sz="4" w:space="0" w:color="auto"/>
              <w:right w:val="single" w:sz="4" w:space="0" w:color="auto"/>
            </w:tcBorders>
            <w:shd w:val="clear" w:color="auto" w:fill="FFFFFF"/>
            <w:vAlign w:val="center"/>
          </w:tcPr>
          <w:p w:rsidR="002C7572" w:rsidRPr="00226803" w:rsidRDefault="002C7572" w:rsidP="002C7572">
            <w:pPr>
              <w:pStyle w:val="23"/>
              <w:shd w:val="clear" w:color="auto" w:fill="auto"/>
              <w:spacing w:before="0" w:after="0" w:line="200" w:lineRule="exact"/>
              <w:ind w:firstLine="0"/>
              <w:jc w:val="center"/>
            </w:pPr>
            <w:r w:rsidRPr="00226803">
              <w:rPr>
                <w:rStyle w:val="210pt"/>
                <w:color w:val="auto"/>
              </w:rPr>
              <w:t>-</w:t>
            </w:r>
          </w:p>
        </w:tc>
      </w:tr>
    </w:tbl>
    <w:p w:rsidR="00A34A36" w:rsidRPr="00226803" w:rsidRDefault="00A34A36"/>
    <w:p w:rsidR="00A34A36" w:rsidRPr="00226803" w:rsidRDefault="00A34A36"/>
    <w:p w:rsidR="00A34A36" w:rsidRPr="00226803" w:rsidRDefault="00A34A36" w:rsidP="00A34A36">
      <w:pPr>
        <w:pStyle w:val="120"/>
        <w:rPr>
          <w:lang w:bidi="ru-RU"/>
        </w:rPr>
      </w:pPr>
      <w:r w:rsidRPr="00226803">
        <w:rPr>
          <w:lang w:bidi="ru-RU"/>
        </w:rPr>
        <w:t>Продолжение таблицы 2.1.2.1</w:t>
      </w:r>
    </w:p>
    <w:tbl>
      <w:tblPr>
        <w:tblW w:w="153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tblPr>
      <w:tblGrid>
        <w:gridCol w:w="557"/>
        <w:gridCol w:w="1978"/>
        <w:gridCol w:w="1800"/>
        <w:gridCol w:w="1982"/>
        <w:gridCol w:w="1728"/>
        <w:gridCol w:w="1604"/>
        <w:gridCol w:w="1440"/>
        <w:gridCol w:w="1679"/>
        <w:gridCol w:w="1237"/>
        <w:gridCol w:w="39"/>
        <w:gridCol w:w="1275"/>
      </w:tblGrid>
      <w:tr w:rsidR="00A34A36" w:rsidRPr="00226803" w:rsidTr="00136250">
        <w:trPr>
          <w:trHeight w:hRule="exact" w:val="502"/>
          <w:tblHeader/>
        </w:trPr>
        <w:tc>
          <w:tcPr>
            <w:tcW w:w="557" w:type="dxa"/>
            <w:vMerge w:val="restart"/>
            <w:shd w:val="clear" w:color="auto" w:fill="FFFFFF"/>
            <w:vAlign w:val="center"/>
          </w:tcPr>
          <w:p w:rsidR="00A34A36" w:rsidRPr="00226803" w:rsidRDefault="00A34A36" w:rsidP="005B25BF">
            <w:pPr>
              <w:pStyle w:val="23"/>
              <w:shd w:val="clear" w:color="auto" w:fill="auto"/>
              <w:spacing w:before="0" w:after="60" w:line="200" w:lineRule="exact"/>
              <w:ind w:left="160" w:firstLine="0"/>
            </w:pPr>
            <w:r w:rsidRPr="00226803">
              <w:rPr>
                <w:rStyle w:val="210pt"/>
                <w:color w:val="auto"/>
              </w:rPr>
              <w:t>№</w:t>
            </w:r>
          </w:p>
          <w:p w:rsidR="00A34A36" w:rsidRPr="00226803" w:rsidRDefault="00A34A36" w:rsidP="005B25BF">
            <w:pPr>
              <w:pStyle w:val="23"/>
              <w:shd w:val="clear" w:color="auto" w:fill="auto"/>
              <w:spacing w:before="60" w:after="0" w:line="200" w:lineRule="exact"/>
              <w:ind w:left="160" w:firstLine="0"/>
            </w:pPr>
            <w:r w:rsidRPr="00226803">
              <w:rPr>
                <w:rStyle w:val="210pt"/>
                <w:color w:val="auto"/>
              </w:rPr>
              <w:t>п/п</w:t>
            </w:r>
          </w:p>
        </w:tc>
        <w:tc>
          <w:tcPr>
            <w:tcW w:w="1978" w:type="dxa"/>
            <w:vMerge w:val="restart"/>
            <w:shd w:val="clear" w:color="auto" w:fill="FFFFFF"/>
            <w:vAlign w:val="center"/>
          </w:tcPr>
          <w:p w:rsidR="00A34A36" w:rsidRPr="00226803" w:rsidRDefault="00A34A36" w:rsidP="005B25BF">
            <w:pPr>
              <w:pStyle w:val="23"/>
              <w:shd w:val="clear" w:color="auto" w:fill="auto"/>
              <w:spacing w:before="0" w:after="60" w:line="200" w:lineRule="exact"/>
              <w:ind w:left="260" w:firstLine="0"/>
            </w:pPr>
            <w:r w:rsidRPr="00226803">
              <w:rPr>
                <w:rStyle w:val="210pt"/>
                <w:color w:val="auto"/>
              </w:rPr>
              <w:t>Наименование</w:t>
            </w:r>
          </w:p>
          <w:p w:rsidR="00A34A36" w:rsidRPr="00226803" w:rsidRDefault="00A34A36" w:rsidP="005B25BF">
            <w:pPr>
              <w:pStyle w:val="23"/>
              <w:shd w:val="clear" w:color="auto" w:fill="auto"/>
              <w:spacing w:before="60" w:after="0" w:line="200" w:lineRule="exact"/>
              <w:ind w:firstLine="0"/>
              <w:jc w:val="center"/>
            </w:pPr>
            <w:r w:rsidRPr="00226803">
              <w:rPr>
                <w:rStyle w:val="210pt"/>
                <w:color w:val="auto"/>
              </w:rPr>
              <w:t>объекта</w:t>
            </w:r>
          </w:p>
        </w:tc>
        <w:tc>
          <w:tcPr>
            <w:tcW w:w="1800" w:type="dxa"/>
            <w:vMerge w:val="restart"/>
            <w:shd w:val="clear" w:color="auto" w:fill="FFFFFF"/>
            <w:vAlign w:val="center"/>
          </w:tcPr>
          <w:p w:rsidR="00A34A36" w:rsidRPr="00226803" w:rsidRDefault="00A34A36" w:rsidP="005B25BF">
            <w:pPr>
              <w:pStyle w:val="23"/>
              <w:shd w:val="clear" w:color="auto" w:fill="auto"/>
              <w:spacing w:before="0" w:after="0" w:line="250" w:lineRule="exact"/>
              <w:ind w:firstLine="0"/>
              <w:jc w:val="center"/>
            </w:pPr>
            <w:r w:rsidRPr="00226803">
              <w:rPr>
                <w:rStyle w:val="210pt"/>
                <w:color w:val="auto"/>
              </w:rPr>
              <w:t>Местоположение объекта</w:t>
            </w:r>
          </w:p>
        </w:tc>
        <w:tc>
          <w:tcPr>
            <w:tcW w:w="1982" w:type="dxa"/>
            <w:vMerge w:val="restart"/>
            <w:shd w:val="clear" w:color="auto" w:fill="FFFFFF"/>
            <w:vAlign w:val="center"/>
          </w:tcPr>
          <w:p w:rsidR="00A34A36" w:rsidRPr="00226803" w:rsidRDefault="00A34A36" w:rsidP="005B25BF">
            <w:pPr>
              <w:pStyle w:val="23"/>
              <w:shd w:val="clear" w:color="auto" w:fill="auto"/>
              <w:spacing w:before="0" w:after="0" w:line="254" w:lineRule="exact"/>
              <w:ind w:firstLine="0"/>
            </w:pPr>
            <w:r w:rsidRPr="00226803">
              <w:rPr>
                <w:rStyle w:val="210pt"/>
                <w:color w:val="auto"/>
              </w:rPr>
              <w:t>Функциональная</w:t>
            </w:r>
          </w:p>
          <w:p w:rsidR="00A34A36" w:rsidRPr="00226803" w:rsidRDefault="00A34A36" w:rsidP="005B25BF">
            <w:pPr>
              <w:pStyle w:val="23"/>
              <w:shd w:val="clear" w:color="auto" w:fill="auto"/>
              <w:spacing w:before="0" w:after="0" w:line="254" w:lineRule="exact"/>
              <w:ind w:firstLine="0"/>
              <w:jc w:val="center"/>
            </w:pPr>
            <w:r w:rsidRPr="00226803">
              <w:rPr>
                <w:rStyle w:val="210pt"/>
                <w:color w:val="auto"/>
              </w:rPr>
              <w:t>зона,</w:t>
            </w:r>
          </w:p>
          <w:p w:rsidR="00A34A36" w:rsidRPr="00226803" w:rsidRDefault="00A34A36" w:rsidP="005B25BF">
            <w:pPr>
              <w:pStyle w:val="23"/>
              <w:shd w:val="clear" w:color="auto" w:fill="auto"/>
              <w:spacing w:before="0" w:after="0" w:line="254" w:lineRule="exact"/>
              <w:ind w:firstLine="0"/>
              <w:jc w:val="center"/>
            </w:pPr>
            <w:r w:rsidRPr="00226803">
              <w:rPr>
                <w:rStyle w:val="210pt"/>
                <w:color w:val="auto"/>
              </w:rPr>
              <w:t>площадь, (</w:t>
            </w:r>
            <w:proofErr w:type="gramStart"/>
            <w:r w:rsidRPr="00226803">
              <w:rPr>
                <w:rStyle w:val="210pt"/>
                <w:color w:val="auto"/>
              </w:rPr>
              <w:t>га</w:t>
            </w:r>
            <w:proofErr w:type="gramEnd"/>
            <w:r w:rsidRPr="00226803">
              <w:rPr>
                <w:rStyle w:val="210pt"/>
                <w:color w:val="auto"/>
              </w:rPr>
              <w:t>)</w:t>
            </w:r>
          </w:p>
        </w:tc>
        <w:tc>
          <w:tcPr>
            <w:tcW w:w="1728" w:type="dxa"/>
            <w:vMerge w:val="restart"/>
            <w:shd w:val="clear" w:color="auto" w:fill="FFFFFF"/>
            <w:vAlign w:val="center"/>
          </w:tcPr>
          <w:p w:rsidR="00A34A36" w:rsidRPr="00226803" w:rsidRDefault="00A34A36" w:rsidP="005B25BF">
            <w:pPr>
              <w:pStyle w:val="23"/>
              <w:shd w:val="clear" w:color="auto" w:fill="auto"/>
              <w:spacing w:before="0" w:after="0" w:line="250" w:lineRule="exact"/>
              <w:ind w:firstLine="0"/>
              <w:jc w:val="center"/>
            </w:pPr>
            <w:r w:rsidRPr="00226803">
              <w:rPr>
                <w:rStyle w:val="210pt"/>
                <w:color w:val="auto"/>
              </w:rPr>
              <w:t>Вид</w:t>
            </w:r>
          </w:p>
          <w:p w:rsidR="00A34A36" w:rsidRPr="00226803" w:rsidRDefault="00A34A36" w:rsidP="005B25BF">
            <w:pPr>
              <w:pStyle w:val="23"/>
              <w:shd w:val="clear" w:color="auto" w:fill="auto"/>
              <w:spacing w:before="0" w:after="0" w:line="250" w:lineRule="exact"/>
              <w:ind w:left="160" w:firstLine="0"/>
            </w:pPr>
            <w:r w:rsidRPr="00226803">
              <w:rPr>
                <w:rStyle w:val="210pt"/>
                <w:color w:val="auto"/>
              </w:rPr>
              <w:t>разрешенного</w:t>
            </w:r>
          </w:p>
          <w:p w:rsidR="00A34A36" w:rsidRPr="00226803" w:rsidRDefault="00A34A36" w:rsidP="005B25BF">
            <w:pPr>
              <w:pStyle w:val="23"/>
              <w:shd w:val="clear" w:color="auto" w:fill="auto"/>
              <w:spacing w:before="0" w:after="0" w:line="250" w:lineRule="exact"/>
              <w:ind w:left="160" w:firstLine="0"/>
            </w:pPr>
            <w:r w:rsidRPr="00226803">
              <w:rPr>
                <w:rStyle w:val="210pt"/>
                <w:color w:val="auto"/>
              </w:rPr>
              <w:t>использования</w:t>
            </w:r>
          </w:p>
        </w:tc>
        <w:tc>
          <w:tcPr>
            <w:tcW w:w="1604" w:type="dxa"/>
            <w:vMerge w:val="restart"/>
            <w:shd w:val="clear" w:color="auto" w:fill="FFFFFF"/>
            <w:vAlign w:val="center"/>
          </w:tcPr>
          <w:p w:rsidR="00A34A36" w:rsidRPr="00226803" w:rsidRDefault="00A34A36" w:rsidP="005B25BF">
            <w:pPr>
              <w:pStyle w:val="23"/>
              <w:shd w:val="clear" w:color="auto" w:fill="auto"/>
              <w:spacing w:before="0" w:after="0" w:line="250" w:lineRule="exact"/>
              <w:ind w:firstLine="0"/>
              <w:jc w:val="center"/>
            </w:pPr>
            <w:r w:rsidRPr="00226803">
              <w:rPr>
                <w:rStyle w:val="210pt"/>
                <w:color w:val="auto"/>
              </w:rPr>
              <w:t>Объекты</w:t>
            </w:r>
          </w:p>
          <w:p w:rsidR="00A34A36" w:rsidRPr="00226803" w:rsidRDefault="00A34A36" w:rsidP="005B25BF">
            <w:pPr>
              <w:pStyle w:val="23"/>
              <w:shd w:val="clear" w:color="auto" w:fill="auto"/>
              <w:spacing w:before="0" w:after="0" w:line="250" w:lineRule="exact"/>
              <w:ind w:left="220" w:firstLine="0"/>
            </w:pPr>
            <w:r w:rsidRPr="00226803">
              <w:rPr>
                <w:rStyle w:val="210pt"/>
                <w:color w:val="auto"/>
              </w:rPr>
              <w:t>федерального</w:t>
            </w:r>
          </w:p>
          <w:p w:rsidR="00A34A36" w:rsidRPr="00226803" w:rsidRDefault="00A34A36" w:rsidP="005B25BF">
            <w:pPr>
              <w:pStyle w:val="23"/>
              <w:shd w:val="clear" w:color="auto" w:fill="auto"/>
              <w:spacing w:before="0" w:after="0" w:line="250" w:lineRule="exact"/>
              <w:ind w:firstLine="0"/>
              <w:jc w:val="center"/>
            </w:pPr>
            <w:r w:rsidRPr="00226803">
              <w:rPr>
                <w:rStyle w:val="210pt"/>
                <w:color w:val="auto"/>
              </w:rPr>
              <w:t>значения</w:t>
            </w:r>
          </w:p>
        </w:tc>
        <w:tc>
          <w:tcPr>
            <w:tcW w:w="1440" w:type="dxa"/>
            <w:vMerge w:val="restart"/>
            <w:shd w:val="clear" w:color="auto" w:fill="FFFFFF"/>
            <w:vAlign w:val="center"/>
          </w:tcPr>
          <w:p w:rsidR="00A34A36" w:rsidRPr="00226803" w:rsidRDefault="00A34A36" w:rsidP="005B25BF">
            <w:pPr>
              <w:pStyle w:val="23"/>
              <w:shd w:val="clear" w:color="auto" w:fill="auto"/>
              <w:spacing w:before="0" w:after="0" w:line="250" w:lineRule="exact"/>
              <w:ind w:left="280" w:firstLine="0"/>
            </w:pPr>
            <w:r w:rsidRPr="00226803">
              <w:rPr>
                <w:rStyle w:val="210pt"/>
                <w:color w:val="auto"/>
              </w:rPr>
              <w:t>Объекты</w:t>
            </w:r>
          </w:p>
          <w:p w:rsidR="00A34A36" w:rsidRPr="00226803" w:rsidRDefault="00A34A36" w:rsidP="005B25BF">
            <w:pPr>
              <w:pStyle w:val="23"/>
              <w:shd w:val="clear" w:color="auto" w:fill="auto"/>
              <w:spacing w:before="0" w:after="0" w:line="250" w:lineRule="exact"/>
              <w:ind w:left="180" w:firstLine="0"/>
            </w:pPr>
            <w:proofErr w:type="spellStart"/>
            <w:r w:rsidRPr="00226803">
              <w:rPr>
                <w:rStyle w:val="210pt"/>
                <w:color w:val="auto"/>
              </w:rPr>
              <w:t>региональ</w:t>
            </w:r>
            <w:proofErr w:type="spellEnd"/>
          </w:p>
          <w:p w:rsidR="00A34A36" w:rsidRPr="00226803" w:rsidRDefault="00A34A36" w:rsidP="005B25BF">
            <w:pPr>
              <w:pStyle w:val="23"/>
              <w:shd w:val="clear" w:color="auto" w:fill="auto"/>
              <w:spacing w:before="0" w:after="0" w:line="250" w:lineRule="exact"/>
              <w:ind w:firstLine="0"/>
              <w:jc w:val="center"/>
            </w:pPr>
            <w:proofErr w:type="spellStart"/>
            <w:r w:rsidRPr="00226803">
              <w:rPr>
                <w:rStyle w:val="210pt"/>
                <w:color w:val="auto"/>
              </w:rPr>
              <w:t>ного</w:t>
            </w:r>
            <w:proofErr w:type="spellEnd"/>
          </w:p>
          <w:p w:rsidR="00A34A36" w:rsidRPr="00226803" w:rsidRDefault="00A34A36" w:rsidP="005B25BF">
            <w:pPr>
              <w:pStyle w:val="23"/>
              <w:shd w:val="clear" w:color="auto" w:fill="auto"/>
              <w:spacing w:before="0" w:after="0" w:line="250" w:lineRule="exact"/>
              <w:ind w:firstLine="0"/>
              <w:jc w:val="center"/>
            </w:pPr>
            <w:r w:rsidRPr="00226803">
              <w:rPr>
                <w:rStyle w:val="210pt"/>
                <w:color w:val="auto"/>
              </w:rPr>
              <w:t>значения</w:t>
            </w:r>
          </w:p>
        </w:tc>
        <w:tc>
          <w:tcPr>
            <w:tcW w:w="4230" w:type="dxa"/>
            <w:gridSpan w:val="4"/>
            <w:shd w:val="clear" w:color="auto" w:fill="FFFFFF"/>
          </w:tcPr>
          <w:p w:rsidR="00A34A36" w:rsidRPr="00226803" w:rsidRDefault="00A34A36" w:rsidP="002C7572">
            <w:pPr>
              <w:pStyle w:val="23"/>
              <w:shd w:val="clear" w:color="auto" w:fill="auto"/>
              <w:spacing w:before="0" w:after="0" w:line="200" w:lineRule="exact"/>
              <w:ind w:firstLine="0"/>
              <w:jc w:val="center"/>
              <w:rPr>
                <w:rStyle w:val="210pt"/>
                <w:color w:val="auto"/>
              </w:rPr>
            </w:pPr>
            <w:r w:rsidRPr="00226803">
              <w:rPr>
                <w:rStyle w:val="210pt"/>
                <w:color w:val="auto"/>
              </w:rPr>
              <w:t>Объекты местного значения</w:t>
            </w:r>
          </w:p>
        </w:tc>
      </w:tr>
      <w:tr w:rsidR="00A34A36" w:rsidRPr="00226803" w:rsidTr="00136250">
        <w:trPr>
          <w:trHeight w:hRule="exact" w:val="1147"/>
          <w:tblHeader/>
        </w:trPr>
        <w:tc>
          <w:tcPr>
            <w:tcW w:w="557" w:type="dxa"/>
            <w:vMerge/>
            <w:shd w:val="clear" w:color="auto" w:fill="FFFFFF"/>
            <w:vAlign w:val="center"/>
          </w:tcPr>
          <w:p w:rsidR="00A34A36" w:rsidRPr="00226803" w:rsidRDefault="00A34A36" w:rsidP="005B25BF"/>
        </w:tc>
        <w:tc>
          <w:tcPr>
            <w:tcW w:w="1978" w:type="dxa"/>
            <w:vMerge/>
            <w:shd w:val="clear" w:color="auto" w:fill="FFFFFF"/>
            <w:vAlign w:val="center"/>
          </w:tcPr>
          <w:p w:rsidR="00A34A36" w:rsidRPr="00226803" w:rsidRDefault="00A34A36" w:rsidP="005B25BF"/>
        </w:tc>
        <w:tc>
          <w:tcPr>
            <w:tcW w:w="1800" w:type="dxa"/>
            <w:vMerge/>
            <w:shd w:val="clear" w:color="auto" w:fill="FFFFFF"/>
            <w:vAlign w:val="center"/>
          </w:tcPr>
          <w:p w:rsidR="00A34A36" w:rsidRPr="00226803" w:rsidRDefault="00A34A36" w:rsidP="005B25BF"/>
        </w:tc>
        <w:tc>
          <w:tcPr>
            <w:tcW w:w="1982" w:type="dxa"/>
            <w:vMerge/>
            <w:shd w:val="clear" w:color="auto" w:fill="FFFFFF"/>
            <w:vAlign w:val="center"/>
          </w:tcPr>
          <w:p w:rsidR="00A34A36" w:rsidRPr="00226803" w:rsidRDefault="00A34A36" w:rsidP="005B25BF"/>
        </w:tc>
        <w:tc>
          <w:tcPr>
            <w:tcW w:w="1728" w:type="dxa"/>
            <w:vMerge/>
            <w:shd w:val="clear" w:color="auto" w:fill="FFFFFF"/>
            <w:vAlign w:val="center"/>
          </w:tcPr>
          <w:p w:rsidR="00A34A36" w:rsidRPr="00226803" w:rsidRDefault="00A34A36" w:rsidP="005B25BF"/>
        </w:tc>
        <w:tc>
          <w:tcPr>
            <w:tcW w:w="1604" w:type="dxa"/>
            <w:vMerge/>
            <w:shd w:val="clear" w:color="auto" w:fill="FFFFFF"/>
            <w:vAlign w:val="center"/>
          </w:tcPr>
          <w:p w:rsidR="00A34A36" w:rsidRPr="00226803" w:rsidRDefault="00A34A36" w:rsidP="005B25BF"/>
        </w:tc>
        <w:tc>
          <w:tcPr>
            <w:tcW w:w="1440" w:type="dxa"/>
            <w:vMerge/>
            <w:shd w:val="clear" w:color="auto" w:fill="FFFFFF"/>
            <w:vAlign w:val="center"/>
          </w:tcPr>
          <w:p w:rsidR="00A34A36" w:rsidRPr="00226803" w:rsidRDefault="00A34A36" w:rsidP="005B25BF"/>
        </w:tc>
        <w:tc>
          <w:tcPr>
            <w:tcW w:w="1679" w:type="dxa"/>
            <w:shd w:val="clear" w:color="auto" w:fill="FFFFFF"/>
            <w:vAlign w:val="center"/>
          </w:tcPr>
          <w:p w:rsidR="00A34A36" w:rsidRPr="00226803" w:rsidRDefault="00A34A36" w:rsidP="005B25BF">
            <w:pPr>
              <w:pStyle w:val="23"/>
              <w:shd w:val="clear" w:color="auto" w:fill="auto"/>
              <w:spacing w:before="0" w:after="0" w:line="235" w:lineRule="exact"/>
              <w:ind w:firstLine="0"/>
              <w:jc w:val="center"/>
            </w:pPr>
            <w:r w:rsidRPr="00226803">
              <w:rPr>
                <w:rStyle w:val="210pt"/>
                <w:color w:val="auto"/>
              </w:rPr>
              <w:t>Муниципального района</w:t>
            </w:r>
          </w:p>
        </w:tc>
        <w:tc>
          <w:tcPr>
            <w:tcW w:w="1237" w:type="dxa"/>
            <w:shd w:val="clear" w:color="auto" w:fill="FFFFFF"/>
            <w:vAlign w:val="center"/>
          </w:tcPr>
          <w:p w:rsidR="00A34A36" w:rsidRPr="00226803" w:rsidRDefault="00A34A36" w:rsidP="005B25BF">
            <w:pPr>
              <w:pStyle w:val="23"/>
              <w:shd w:val="clear" w:color="auto" w:fill="auto"/>
              <w:spacing w:before="0" w:after="60" w:line="200" w:lineRule="exact"/>
              <w:ind w:firstLine="0"/>
              <w:jc w:val="center"/>
            </w:pPr>
            <w:r w:rsidRPr="00226803">
              <w:rPr>
                <w:rStyle w:val="210pt"/>
                <w:color w:val="auto"/>
              </w:rPr>
              <w:t>Сельского</w:t>
            </w:r>
          </w:p>
          <w:p w:rsidR="00A34A36" w:rsidRPr="00226803" w:rsidRDefault="00A34A36" w:rsidP="005B25BF">
            <w:pPr>
              <w:pStyle w:val="23"/>
              <w:shd w:val="clear" w:color="auto" w:fill="auto"/>
              <w:spacing w:before="60" w:after="0" w:line="200" w:lineRule="exact"/>
              <w:ind w:firstLine="0"/>
              <w:jc w:val="center"/>
            </w:pPr>
            <w:r w:rsidRPr="00226803">
              <w:rPr>
                <w:rStyle w:val="210pt"/>
                <w:color w:val="auto"/>
              </w:rPr>
              <w:t>поселения</w:t>
            </w:r>
          </w:p>
        </w:tc>
        <w:tc>
          <w:tcPr>
            <w:tcW w:w="1314" w:type="dxa"/>
            <w:gridSpan w:val="2"/>
            <w:shd w:val="clear" w:color="auto" w:fill="FFFFFF"/>
          </w:tcPr>
          <w:p w:rsidR="00A34A36" w:rsidRPr="00226803" w:rsidRDefault="00A34A36" w:rsidP="005B25BF">
            <w:pPr>
              <w:pStyle w:val="23"/>
              <w:shd w:val="clear" w:color="auto" w:fill="auto"/>
              <w:spacing w:before="0" w:after="0" w:line="230" w:lineRule="exact"/>
              <w:ind w:firstLine="0"/>
              <w:jc w:val="center"/>
            </w:pPr>
            <w:r w:rsidRPr="00226803">
              <w:rPr>
                <w:rStyle w:val="210pt"/>
                <w:color w:val="auto"/>
              </w:rPr>
              <w:t>Объекты малого и среднего предпринимательства</w:t>
            </w:r>
          </w:p>
        </w:tc>
      </w:tr>
      <w:tr w:rsidR="00A34A36" w:rsidRPr="00226803" w:rsidTr="00136250">
        <w:trPr>
          <w:trHeight w:hRule="exact" w:val="283"/>
          <w:tblHeader/>
        </w:trPr>
        <w:tc>
          <w:tcPr>
            <w:tcW w:w="557" w:type="dxa"/>
            <w:shd w:val="clear" w:color="auto" w:fill="FFFFFF"/>
            <w:vAlign w:val="center"/>
          </w:tcPr>
          <w:p w:rsidR="00A34A36" w:rsidRPr="00226803" w:rsidRDefault="00A34A36" w:rsidP="00A34A36">
            <w:pPr>
              <w:pStyle w:val="23"/>
              <w:shd w:val="clear" w:color="auto" w:fill="auto"/>
              <w:spacing w:before="0" w:after="0" w:line="200" w:lineRule="exact"/>
              <w:ind w:left="240" w:firstLine="0"/>
              <w:jc w:val="center"/>
            </w:pPr>
            <w:r w:rsidRPr="00226803">
              <w:rPr>
                <w:rStyle w:val="210pt"/>
                <w:color w:val="auto"/>
              </w:rPr>
              <w:t>1</w:t>
            </w:r>
          </w:p>
        </w:tc>
        <w:tc>
          <w:tcPr>
            <w:tcW w:w="1978" w:type="dxa"/>
            <w:shd w:val="clear" w:color="auto" w:fill="FFFFFF"/>
            <w:vAlign w:val="center"/>
          </w:tcPr>
          <w:p w:rsidR="00A34A36" w:rsidRPr="00226803" w:rsidRDefault="00A34A36" w:rsidP="00A34A36">
            <w:pPr>
              <w:pStyle w:val="23"/>
              <w:shd w:val="clear" w:color="auto" w:fill="auto"/>
              <w:spacing w:before="0" w:after="0" w:line="200" w:lineRule="exact"/>
              <w:ind w:firstLine="0"/>
              <w:jc w:val="center"/>
            </w:pPr>
            <w:r w:rsidRPr="00226803">
              <w:rPr>
                <w:rStyle w:val="210pt"/>
                <w:color w:val="auto"/>
              </w:rPr>
              <w:t>2</w:t>
            </w:r>
          </w:p>
        </w:tc>
        <w:tc>
          <w:tcPr>
            <w:tcW w:w="1800" w:type="dxa"/>
            <w:shd w:val="clear" w:color="auto" w:fill="FFFFFF"/>
            <w:vAlign w:val="center"/>
          </w:tcPr>
          <w:p w:rsidR="00A34A36" w:rsidRPr="00226803" w:rsidRDefault="00A34A36" w:rsidP="00A34A36">
            <w:pPr>
              <w:pStyle w:val="23"/>
              <w:shd w:val="clear" w:color="auto" w:fill="auto"/>
              <w:spacing w:before="0" w:after="0" w:line="200" w:lineRule="exact"/>
              <w:ind w:firstLine="0"/>
              <w:jc w:val="center"/>
            </w:pPr>
            <w:r w:rsidRPr="00226803">
              <w:rPr>
                <w:rStyle w:val="210pt"/>
                <w:color w:val="auto"/>
              </w:rPr>
              <w:t>3</w:t>
            </w:r>
          </w:p>
        </w:tc>
        <w:tc>
          <w:tcPr>
            <w:tcW w:w="1982" w:type="dxa"/>
            <w:shd w:val="clear" w:color="auto" w:fill="FFFFFF"/>
            <w:vAlign w:val="center"/>
          </w:tcPr>
          <w:p w:rsidR="00A34A36" w:rsidRPr="00226803" w:rsidRDefault="00A34A36" w:rsidP="00A34A36">
            <w:pPr>
              <w:pStyle w:val="23"/>
              <w:shd w:val="clear" w:color="auto" w:fill="auto"/>
              <w:spacing w:before="0" w:after="0" w:line="200" w:lineRule="exact"/>
              <w:ind w:firstLine="0"/>
              <w:jc w:val="center"/>
            </w:pPr>
            <w:r w:rsidRPr="00226803">
              <w:rPr>
                <w:rStyle w:val="210pt"/>
                <w:color w:val="auto"/>
              </w:rPr>
              <w:t>4</w:t>
            </w:r>
          </w:p>
        </w:tc>
        <w:tc>
          <w:tcPr>
            <w:tcW w:w="1728" w:type="dxa"/>
            <w:shd w:val="clear" w:color="auto" w:fill="FFFFFF"/>
            <w:vAlign w:val="center"/>
          </w:tcPr>
          <w:p w:rsidR="00A34A36" w:rsidRPr="00226803" w:rsidRDefault="00A34A36" w:rsidP="00A34A36">
            <w:pPr>
              <w:pStyle w:val="23"/>
              <w:shd w:val="clear" w:color="auto" w:fill="auto"/>
              <w:spacing w:before="0" w:after="0" w:line="200" w:lineRule="exact"/>
              <w:ind w:firstLine="0"/>
              <w:jc w:val="center"/>
            </w:pPr>
            <w:r w:rsidRPr="00226803">
              <w:rPr>
                <w:rStyle w:val="210pt"/>
                <w:color w:val="auto"/>
              </w:rPr>
              <w:t>5</w:t>
            </w:r>
          </w:p>
        </w:tc>
        <w:tc>
          <w:tcPr>
            <w:tcW w:w="1604" w:type="dxa"/>
            <w:shd w:val="clear" w:color="auto" w:fill="FFFFFF"/>
            <w:vAlign w:val="center"/>
          </w:tcPr>
          <w:p w:rsidR="00A34A36" w:rsidRPr="00226803" w:rsidRDefault="00A34A36" w:rsidP="00A34A36">
            <w:pPr>
              <w:pStyle w:val="23"/>
              <w:shd w:val="clear" w:color="auto" w:fill="auto"/>
              <w:spacing w:before="0" w:after="0" w:line="200" w:lineRule="exact"/>
              <w:ind w:firstLine="0"/>
              <w:jc w:val="center"/>
            </w:pPr>
            <w:r w:rsidRPr="00226803">
              <w:rPr>
                <w:rStyle w:val="210pt"/>
                <w:color w:val="auto"/>
              </w:rPr>
              <w:t>6</w:t>
            </w:r>
          </w:p>
        </w:tc>
        <w:tc>
          <w:tcPr>
            <w:tcW w:w="1440" w:type="dxa"/>
            <w:shd w:val="clear" w:color="auto" w:fill="FFFFFF"/>
            <w:vAlign w:val="center"/>
          </w:tcPr>
          <w:p w:rsidR="00A34A36" w:rsidRPr="00226803" w:rsidRDefault="00A34A36" w:rsidP="00A34A36">
            <w:pPr>
              <w:pStyle w:val="23"/>
              <w:shd w:val="clear" w:color="auto" w:fill="auto"/>
              <w:spacing w:before="0" w:after="0" w:line="200" w:lineRule="exact"/>
              <w:ind w:firstLine="0"/>
              <w:jc w:val="center"/>
            </w:pPr>
            <w:r w:rsidRPr="00226803">
              <w:rPr>
                <w:rStyle w:val="210pt"/>
                <w:color w:val="auto"/>
              </w:rPr>
              <w:t>7</w:t>
            </w:r>
          </w:p>
        </w:tc>
        <w:tc>
          <w:tcPr>
            <w:tcW w:w="1679" w:type="dxa"/>
            <w:shd w:val="clear" w:color="auto" w:fill="FFFFFF"/>
            <w:vAlign w:val="center"/>
          </w:tcPr>
          <w:p w:rsidR="00A34A36" w:rsidRPr="00226803" w:rsidRDefault="00A34A36" w:rsidP="00A34A36">
            <w:pPr>
              <w:pStyle w:val="23"/>
              <w:shd w:val="clear" w:color="auto" w:fill="auto"/>
              <w:spacing w:before="0" w:after="0" w:line="200" w:lineRule="exact"/>
              <w:ind w:firstLine="0"/>
              <w:jc w:val="center"/>
            </w:pPr>
            <w:r w:rsidRPr="00226803">
              <w:rPr>
                <w:rStyle w:val="210pt"/>
                <w:color w:val="auto"/>
              </w:rPr>
              <w:t>8</w:t>
            </w:r>
          </w:p>
        </w:tc>
        <w:tc>
          <w:tcPr>
            <w:tcW w:w="1237" w:type="dxa"/>
            <w:shd w:val="clear" w:color="auto" w:fill="FFFFFF"/>
            <w:vAlign w:val="center"/>
          </w:tcPr>
          <w:p w:rsidR="00A34A36" w:rsidRPr="00226803" w:rsidRDefault="00A34A36" w:rsidP="00A34A36">
            <w:pPr>
              <w:pStyle w:val="23"/>
              <w:shd w:val="clear" w:color="auto" w:fill="auto"/>
              <w:spacing w:before="0" w:after="0" w:line="200" w:lineRule="exact"/>
              <w:ind w:firstLine="0"/>
              <w:jc w:val="center"/>
            </w:pPr>
            <w:r w:rsidRPr="00226803">
              <w:rPr>
                <w:rStyle w:val="210pt"/>
                <w:color w:val="auto"/>
              </w:rPr>
              <w:t>9</w:t>
            </w:r>
          </w:p>
        </w:tc>
        <w:tc>
          <w:tcPr>
            <w:tcW w:w="1314" w:type="dxa"/>
            <w:gridSpan w:val="2"/>
            <w:shd w:val="clear" w:color="auto" w:fill="FFFFFF"/>
            <w:vAlign w:val="center"/>
          </w:tcPr>
          <w:p w:rsidR="00A34A36" w:rsidRPr="00226803" w:rsidRDefault="00A34A36" w:rsidP="00A34A36">
            <w:pPr>
              <w:pStyle w:val="23"/>
              <w:shd w:val="clear" w:color="auto" w:fill="auto"/>
              <w:spacing w:before="0" w:after="0" w:line="200" w:lineRule="exact"/>
              <w:ind w:firstLine="0"/>
              <w:jc w:val="center"/>
            </w:pPr>
            <w:r w:rsidRPr="00226803">
              <w:rPr>
                <w:rStyle w:val="210pt"/>
                <w:color w:val="auto"/>
              </w:rPr>
              <w:t>10</w:t>
            </w:r>
          </w:p>
        </w:tc>
      </w:tr>
      <w:tr w:rsidR="00A34A36" w:rsidRPr="00226803" w:rsidTr="002714C1">
        <w:trPr>
          <w:trHeight w:hRule="exact" w:val="1048"/>
        </w:trPr>
        <w:tc>
          <w:tcPr>
            <w:tcW w:w="557" w:type="dxa"/>
            <w:shd w:val="clear" w:color="auto" w:fill="FFFFFF"/>
            <w:vAlign w:val="center"/>
          </w:tcPr>
          <w:p w:rsidR="00A34A36" w:rsidRPr="00226803" w:rsidRDefault="00A34A36" w:rsidP="002C7572">
            <w:pPr>
              <w:pStyle w:val="23"/>
              <w:shd w:val="clear" w:color="auto" w:fill="auto"/>
              <w:spacing w:before="0" w:after="0" w:line="210" w:lineRule="exact"/>
              <w:ind w:left="240" w:firstLine="0"/>
            </w:pPr>
            <w:r w:rsidRPr="00226803">
              <w:rPr>
                <w:rStyle w:val="2105pt"/>
                <w:color w:val="auto"/>
              </w:rPr>
              <w:t>8</w:t>
            </w:r>
          </w:p>
        </w:tc>
        <w:tc>
          <w:tcPr>
            <w:tcW w:w="1978" w:type="dxa"/>
            <w:shd w:val="clear" w:color="auto" w:fill="FFFFFF"/>
            <w:vAlign w:val="center"/>
          </w:tcPr>
          <w:p w:rsidR="00A34A36" w:rsidRPr="00226803" w:rsidRDefault="003828E5" w:rsidP="003828E5">
            <w:pPr>
              <w:pStyle w:val="23"/>
              <w:shd w:val="clear" w:color="auto" w:fill="auto"/>
              <w:spacing w:before="0" w:after="0" w:line="254" w:lineRule="exact"/>
              <w:ind w:firstLine="0"/>
            </w:pPr>
            <w:r w:rsidRPr="00226803">
              <w:rPr>
                <w:sz w:val="21"/>
                <w:szCs w:val="21"/>
                <w:shd w:val="clear" w:color="auto" w:fill="FFFFFF"/>
                <w:lang w:eastAsia="ru-RU" w:bidi="ru-RU"/>
              </w:rPr>
              <w:t>Детская площадка (реконструкция)</w:t>
            </w:r>
          </w:p>
        </w:tc>
        <w:tc>
          <w:tcPr>
            <w:tcW w:w="1800" w:type="dxa"/>
            <w:shd w:val="clear" w:color="auto" w:fill="FFFFFF"/>
            <w:vAlign w:val="center"/>
          </w:tcPr>
          <w:p w:rsidR="00A34A36" w:rsidRPr="00226803" w:rsidRDefault="00A34A36" w:rsidP="00A34A36">
            <w:pPr>
              <w:pStyle w:val="23"/>
              <w:shd w:val="clear" w:color="auto" w:fill="auto"/>
              <w:spacing w:before="0" w:after="0" w:line="250" w:lineRule="exact"/>
              <w:ind w:firstLine="0"/>
              <w:jc w:val="center"/>
              <w:rPr>
                <w:rStyle w:val="2105pt"/>
                <w:color w:val="auto"/>
              </w:rPr>
            </w:pPr>
            <w:r w:rsidRPr="00226803">
              <w:rPr>
                <w:rStyle w:val="2105pt"/>
                <w:color w:val="auto"/>
              </w:rPr>
              <w:t xml:space="preserve">п. </w:t>
            </w:r>
            <w:proofErr w:type="spellStart"/>
            <w:r w:rsidRPr="00226803">
              <w:rPr>
                <w:rStyle w:val="2105pt"/>
                <w:color w:val="auto"/>
              </w:rPr>
              <w:t>Изыхские</w:t>
            </w:r>
            <w:proofErr w:type="spellEnd"/>
          </w:p>
          <w:p w:rsidR="00A34A36" w:rsidRPr="00226803" w:rsidRDefault="00A34A36" w:rsidP="00A34A36">
            <w:pPr>
              <w:pStyle w:val="23"/>
              <w:shd w:val="clear" w:color="auto" w:fill="auto"/>
              <w:spacing w:before="0" w:after="0" w:line="250" w:lineRule="exact"/>
              <w:ind w:firstLine="0"/>
              <w:jc w:val="center"/>
            </w:pPr>
            <w:r w:rsidRPr="00226803">
              <w:rPr>
                <w:rStyle w:val="2105pt"/>
                <w:color w:val="auto"/>
              </w:rPr>
              <w:t>Копи,</w:t>
            </w:r>
          </w:p>
          <w:p w:rsidR="00A34A36" w:rsidRPr="00226803" w:rsidRDefault="00A34A36" w:rsidP="00A34A36">
            <w:pPr>
              <w:pStyle w:val="23"/>
              <w:shd w:val="clear" w:color="auto" w:fill="auto"/>
              <w:spacing w:before="0" w:after="0" w:line="250" w:lineRule="exact"/>
              <w:ind w:firstLine="0"/>
              <w:jc w:val="center"/>
            </w:pPr>
            <w:r w:rsidRPr="00226803">
              <w:rPr>
                <w:rStyle w:val="2105pt"/>
                <w:color w:val="auto"/>
              </w:rPr>
              <w:t>пер. Клубный</w:t>
            </w:r>
          </w:p>
        </w:tc>
        <w:tc>
          <w:tcPr>
            <w:tcW w:w="1982" w:type="dxa"/>
            <w:shd w:val="clear" w:color="auto" w:fill="FFFFFF"/>
            <w:vAlign w:val="center"/>
          </w:tcPr>
          <w:p w:rsidR="00A34A36" w:rsidRPr="00226803" w:rsidRDefault="003828E5" w:rsidP="00A34A36">
            <w:pPr>
              <w:pStyle w:val="23"/>
              <w:shd w:val="clear" w:color="auto" w:fill="auto"/>
              <w:spacing w:before="0" w:after="0" w:line="250" w:lineRule="exact"/>
              <w:ind w:firstLine="0"/>
              <w:jc w:val="center"/>
            </w:pPr>
            <w:r w:rsidRPr="00226803">
              <w:rPr>
                <w:rStyle w:val="2105pt"/>
                <w:color w:val="auto"/>
              </w:rPr>
              <w:t xml:space="preserve">Зона рекреационного назначения </w:t>
            </w:r>
            <w:r w:rsidRPr="00226803">
              <w:rPr>
                <w:rStyle w:val="210pt"/>
                <w:color w:val="auto"/>
              </w:rPr>
              <w:t>(2,18</w:t>
            </w:r>
            <w:r w:rsidR="00703B77" w:rsidRPr="00226803">
              <w:rPr>
                <w:rStyle w:val="210pt"/>
                <w:color w:val="auto"/>
              </w:rPr>
              <w:t xml:space="preserve"> </w:t>
            </w:r>
            <w:r w:rsidRPr="00226803">
              <w:rPr>
                <w:rStyle w:val="210pt"/>
                <w:color w:val="auto"/>
              </w:rPr>
              <w:t>га)</w:t>
            </w:r>
          </w:p>
        </w:tc>
        <w:tc>
          <w:tcPr>
            <w:tcW w:w="1728" w:type="dxa"/>
            <w:shd w:val="clear" w:color="auto" w:fill="FFFFFF"/>
            <w:vAlign w:val="center"/>
          </w:tcPr>
          <w:p w:rsidR="00A34A36" w:rsidRPr="00226803" w:rsidRDefault="003828E5" w:rsidP="00A34A36">
            <w:pPr>
              <w:pStyle w:val="a4"/>
              <w:jc w:val="center"/>
            </w:pPr>
            <w:r w:rsidRPr="00226803">
              <w:rPr>
                <w:rStyle w:val="2105pt"/>
                <w:rFonts w:eastAsiaTheme="minorHAnsi"/>
                <w:color w:val="auto"/>
              </w:rPr>
              <w:t>Оборудованные площадки для занятий спортом</w:t>
            </w:r>
          </w:p>
        </w:tc>
        <w:tc>
          <w:tcPr>
            <w:tcW w:w="1604" w:type="dxa"/>
            <w:shd w:val="clear" w:color="auto" w:fill="FFFFFF"/>
            <w:vAlign w:val="center"/>
          </w:tcPr>
          <w:p w:rsidR="00A34A36" w:rsidRPr="00226803" w:rsidRDefault="00A34A36" w:rsidP="002C7572">
            <w:pPr>
              <w:pStyle w:val="23"/>
              <w:shd w:val="clear" w:color="auto" w:fill="auto"/>
              <w:spacing w:before="0" w:after="0" w:line="200" w:lineRule="exact"/>
              <w:ind w:firstLine="0"/>
              <w:jc w:val="center"/>
            </w:pPr>
            <w:r w:rsidRPr="00226803">
              <w:rPr>
                <w:rStyle w:val="210pt"/>
                <w:color w:val="auto"/>
              </w:rPr>
              <w:t>-</w:t>
            </w:r>
          </w:p>
        </w:tc>
        <w:tc>
          <w:tcPr>
            <w:tcW w:w="1440" w:type="dxa"/>
            <w:shd w:val="clear" w:color="auto" w:fill="FFFFFF"/>
            <w:vAlign w:val="center"/>
          </w:tcPr>
          <w:p w:rsidR="00A34A36" w:rsidRPr="00226803" w:rsidRDefault="00A34A36" w:rsidP="002C7572">
            <w:pPr>
              <w:pStyle w:val="23"/>
              <w:shd w:val="clear" w:color="auto" w:fill="auto"/>
              <w:spacing w:before="0" w:after="0" w:line="200" w:lineRule="exact"/>
              <w:ind w:firstLine="0"/>
              <w:jc w:val="center"/>
            </w:pPr>
            <w:r w:rsidRPr="00226803">
              <w:rPr>
                <w:rStyle w:val="210pt"/>
                <w:color w:val="auto"/>
              </w:rPr>
              <w:t>-</w:t>
            </w:r>
          </w:p>
        </w:tc>
        <w:tc>
          <w:tcPr>
            <w:tcW w:w="1679" w:type="dxa"/>
            <w:shd w:val="clear" w:color="auto" w:fill="FFFFFF"/>
            <w:vAlign w:val="center"/>
          </w:tcPr>
          <w:p w:rsidR="00A34A36" w:rsidRPr="00226803" w:rsidRDefault="00A34A36" w:rsidP="002C7572">
            <w:pPr>
              <w:pStyle w:val="23"/>
              <w:shd w:val="clear" w:color="auto" w:fill="auto"/>
              <w:spacing w:before="0" w:after="0" w:line="200" w:lineRule="exact"/>
              <w:ind w:firstLine="0"/>
              <w:jc w:val="center"/>
            </w:pPr>
            <w:r w:rsidRPr="00226803">
              <w:rPr>
                <w:rStyle w:val="210pt"/>
                <w:color w:val="auto"/>
              </w:rPr>
              <w:t>-</w:t>
            </w:r>
          </w:p>
        </w:tc>
        <w:tc>
          <w:tcPr>
            <w:tcW w:w="1237" w:type="dxa"/>
            <w:shd w:val="clear" w:color="auto" w:fill="FFFFFF"/>
            <w:vAlign w:val="center"/>
          </w:tcPr>
          <w:p w:rsidR="00A34A36" w:rsidRPr="00226803" w:rsidRDefault="00A34A36" w:rsidP="002C7572">
            <w:pPr>
              <w:pStyle w:val="23"/>
              <w:shd w:val="clear" w:color="auto" w:fill="auto"/>
              <w:spacing w:before="0" w:after="0" w:line="200" w:lineRule="exact"/>
              <w:ind w:firstLine="0"/>
              <w:jc w:val="center"/>
            </w:pPr>
            <w:r w:rsidRPr="00226803">
              <w:rPr>
                <w:rStyle w:val="210pt"/>
                <w:color w:val="auto"/>
              </w:rPr>
              <w:t>+</w:t>
            </w:r>
          </w:p>
        </w:tc>
        <w:tc>
          <w:tcPr>
            <w:tcW w:w="1314" w:type="dxa"/>
            <w:gridSpan w:val="2"/>
            <w:shd w:val="clear" w:color="auto" w:fill="FFFFFF"/>
            <w:vAlign w:val="center"/>
          </w:tcPr>
          <w:p w:rsidR="00A34A36" w:rsidRPr="00226803" w:rsidRDefault="00A34A36" w:rsidP="002C7572">
            <w:pPr>
              <w:pStyle w:val="23"/>
              <w:shd w:val="clear" w:color="auto" w:fill="auto"/>
              <w:spacing w:before="0" w:after="0" w:line="200" w:lineRule="exact"/>
              <w:ind w:firstLine="0"/>
              <w:jc w:val="center"/>
            </w:pPr>
            <w:r w:rsidRPr="00226803">
              <w:rPr>
                <w:rStyle w:val="210pt"/>
                <w:color w:val="auto"/>
              </w:rPr>
              <w:t>-</w:t>
            </w:r>
          </w:p>
        </w:tc>
      </w:tr>
      <w:tr w:rsidR="000356CE" w:rsidRPr="00226803" w:rsidTr="002714C1">
        <w:trPr>
          <w:trHeight w:hRule="exact" w:val="1134"/>
        </w:trPr>
        <w:tc>
          <w:tcPr>
            <w:tcW w:w="557" w:type="dxa"/>
            <w:shd w:val="clear" w:color="auto" w:fill="FFFFFF"/>
            <w:vAlign w:val="center"/>
          </w:tcPr>
          <w:p w:rsidR="000356CE" w:rsidRPr="00226803" w:rsidRDefault="000356CE" w:rsidP="002C7572">
            <w:pPr>
              <w:pStyle w:val="23"/>
              <w:shd w:val="clear" w:color="auto" w:fill="auto"/>
              <w:spacing w:before="0" w:after="0" w:line="210" w:lineRule="exact"/>
              <w:ind w:left="240" w:firstLine="0"/>
              <w:rPr>
                <w:rStyle w:val="2105pt"/>
                <w:color w:val="auto"/>
              </w:rPr>
            </w:pPr>
            <w:r w:rsidRPr="00226803">
              <w:rPr>
                <w:rStyle w:val="2105pt"/>
                <w:color w:val="auto"/>
              </w:rPr>
              <w:t>9</w:t>
            </w:r>
          </w:p>
        </w:tc>
        <w:tc>
          <w:tcPr>
            <w:tcW w:w="1978" w:type="dxa"/>
            <w:shd w:val="clear" w:color="auto" w:fill="FFFFFF"/>
            <w:vAlign w:val="center"/>
          </w:tcPr>
          <w:p w:rsidR="000356CE" w:rsidRPr="00226803" w:rsidRDefault="000356CE" w:rsidP="003828E5">
            <w:pPr>
              <w:pStyle w:val="23"/>
              <w:shd w:val="clear" w:color="auto" w:fill="auto"/>
              <w:spacing w:before="0" w:after="0" w:line="254" w:lineRule="exact"/>
              <w:ind w:firstLine="0"/>
              <w:rPr>
                <w:sz w:val="21"/>
                <w:szCs w:val="21"/>
                <w:shd w:val="clear" w:color="auto" w:fill="FFFFFF"/>
                <w:lang w:eastAsia="ru-RU" w:bidi="ru-RU"/>
              </w:rPr>
            </w:pPr>
            <w:r w:rsidRPr="00226803">
              <w:rPr>
                <w:sz w:val="21"/>
                <w:szCs w:val="21"/>
                <w:shd w:val="clear" w:color="auto" w:fill="FFFFFF"/>
                <w:lang w:eastAsia="ru-RU" w:bidi="ru-RU"/>
              </w:rPr>
              <w:t>Детская площадка (реконструкция)</w:t>
            </w:r>
          </w:p>
        </w:tc>
        <w:tc>
          <w:tcPr>
            <w:tcW w:w="1800" w:type="dxa"/>
            <w:shd w:val="clear" w:color="auto" w:fill="FFFFFF"/>
            <w:vAlign w:val="center"/>
          </w:tcPr>
          <w:p w:rsidR="000356CE" w:rsidRPr="00226803" w:rsidRDefault="000356CE" w:rsidP="00BF4E26">
            <w:pPr>
              <w:pStyle w:val="23"/>
              <w:shd w:val="clear" w:color="auto" w:fill="auto"/>
              <w:spacing w:before="0" w:after="0" w:line="254" w:lineRule="exact"/>
              <w:ind w:firstLine="0"/>
              <w:jc w:val="center"/>
            </w:pPr>
            <w:r w:rsidRPr="00226803">
              <w:rPr>
                <w:rStyle w:val="2105pt"/>
                <w:color w:val="auto"/>
              </w:rPr>
              <w:t xml:space="preserve">п. </w:t>
            </w:r>
            <w:proofErr w:type="spellStart"/>
            <w:r w:rsidRPr="00226803">
              <w:rPr>
                <w:rStyle w:val="2105pt"/>
                <w:color w:val="auto"/>
              </w:rPr>
              <w:t>Изыхские</w:t>
            </w:r>
            <w:proofErr w:type="spellEnd"/>
            <w:r w:rsidRPr="00226803">
              <w:rPr>
                <w:rStyle w:val="2105pt"/>
                <w:color w:val="auto"/>
              </w:rPr>
              <w:t xml:space="preserve"> Копи,</w:t>
            </w:r>
          </w:p>
          <w:p w:rsidR="000356CE" w:rsidRPr="00226803" w:rsidRDefault="000356CE" w:rsidP="00BF4E26">
            <w:pPr>
              <w:pStyle w:val="23"/>
              <w:shd w:val="clear" w:color="auto" w:fill="auto"/>
              <w:spacing w:before="0" w:after="0" w:line="254" w:lineRule="exact"/>
              <w:ind w:firstLine="0"/>
              <w:jc w:val="center"/>
            </w:pPr>
            <w:r w:rsidRPr="00226803">
              <w:rPr>
                <w:rStyle w:val="2105pt"/>
                <w:color w:val="auto"/>
              </w:rPr>
              <w:t>юго-западная часть</w:t>
            </w:r>
          </w:p>
        </w:tc>
        <w:tc>
          <w:tcPr>
            <w:tcW w:w="1982" w:type="dxa"/>
            <w:shd w:val="clear" w:color="auto" w:fill="FFFFFF"/>
            <w:vAlign w:val="center"/>
          </w:tcPr>
          <w:p w:rsidR="000356CE" w:rsidRPr="00226803" w:rsidRDefault="000356CE" w:rsidP="00793827">
            <w:pPr>
              <w:pStyle w:val="23"/>
              <w:shd w:val="clear" w:color="auto" w:fill="auto"/>
              <w:spacing w:before="0" w:after="0" w:line="250" w:lineRule="exact"/>
              <w:ind w:firstLine="0"/>
              <w:jc w:val="center"/>
            </w:pPr>
            <w:r w:rsidRPr="00226803">
              <w:rPr>
                <w:rStyle w:val="2105pt"/>
                <w:color w:val="auto"/>
              </w:rPr>
              <w:t xml:space="preserve">Зона застройки индивидуальными жилыми домами </w:t>
            </w:r>
            <w:r w:rsidRPr="00226803">
              <w:rPr>
                <w:rStyle w:val="2105pt"/>
                <w:color w:val="auto"/>
              </w:rPr>
              <w:br/>
            </w:r>
            <w:r w:rsidRPr="00226803">
              <w:rPr>
                <w:rStyle w:val="210pt"/>
                <w:color w:val="auto"/>
              </w:rPr>
              <w:t>(1.</w:t>
            </w:r>
            <w:r w:rsidR="00793827" w:rsidRPr="00226803">
              <w:rPr>
                <w:rStyle w:val="210pt"/>
                <w:color w:val="auto"/>
              </w:rPr>
              <w:t>90</w:t>
            </w:r>
            <w:r w:rsidRPr="00226803">
              <w:rPr>
                <w:rStyle w:val="210pt"/>
                <w:color w:val="auto"/>
              </w:rPr>
              <w:t xml:space="preserve"> га)</w:t>
            </w:r>
          </w:p>
        </w:tc>
        <w:tc>
          <w:tcPr>
            <w:tcW w:w="1728" w:type="dxa"/>
            <w:shd w:val="clear" w:color="auto" w:fill="FFFFFF"/>
            <w:vAlign w:val="center"/>
          </w:tcPr>
          <w:p w:rsidR="000356CE" w:rsidRPr="00226803" w:rsidRDefault="000356CE" w:rsidP="00A34A36">
            <w:pPr>
              <w:pStyle w:val="a4"/>
              <w:jc w:val="center"/>
              <w:rPr>
                <w:rStyle w:val="2105pt"/>
                <w:rFonts w:eastAsiaTheme="minorHAnsi"/>
                <w:color w:val="auto"/>
              </w:rPr>
            </w:pPr>
            <w:r w:rsidRPr="00226803">
              <w:rPr>
                <w:rStyle w:val="2105pt"/>
                <w:rFonts w:eastAsiaTheme="minorHAnsi"/>
                <w:color w:val="auto"/>
              </w:rPr>
              <w:t>Оборудованные площадки для занятий спортом</w:t>
            </w:r>
          </w:p>
        </w:tc>
        <w:tc>
          <w:tcPr>
            <w:tcW w:w="1604" w:type="dxa"/>
            <w:shd w:val="clear" w:color="auto" w:fill="FFFFFF"/>
            <w:vAlign w:val="center"/>
          </w:tcPr>
          <w:p w:rsidR="000356CE" w:rsidRPr="00226803" w:rsidRDefault="000356CE" w:rsidP="00BF4E26">
            <w:pPr>
              <w:pStyle w:val="23"/>
              <w:shd w:val="clear" w:color="auto" w:fill="auto"/>
              <w:spacing w:before="0" w:after="0" w:line="200" w:lineRule="exact"/>
              <w:ind w:firstLine="0"/>
              <w:jc w:val="center"/>
            </w:pPr>
            <w:r w:rsidRPr="00226803">
              <w:rPr>
                <w:rStyle w:val="210pt"/>
                <w:color w:val="auto"/>
              </w:rPr>
              <w:t>-</w:t>
            </w:r>
          </w:p>
        </w:tc>
        <w:tc>
          <w:tcPr>
            <w:tcW w:w="1440" w:type="dxa"/>
            <w:shd w:val="clear" w:color="auto" w:fill="FFFFFF"/>
            <w:vAlign w:val="center"/>
          </w:tcPr>
          <w:p w:rsidR="000356CE" w:rsidRPr="00226803" w:rsidRDefault="000356CE" w:rsidP="00BF4E26">
            <w:pPr>
              <w:pStyle w:val="23"/>
              <w:shd w:val="clear" w:color="auto" w:fill="auto"/>
              <w:spacing w:before="0" w:after="0" w:line="200" w:lineRule="exact"/>
              <w:ind w:firstLine="0"/>
              <w:jc w:val="center"/>
            </w:pPr>
            <w:r w:rsidRPr="00226803">
              <w:rPr>
                <w:rStyle w:val="210pt"/>
                <w:color w:val="auto"/>
              </w:rPr>
              <w:t>-</w:t>
            </w:r>
          </w:p>
        </w:tc>
        <w:tc>
          <w:tcPr>
            <w:tcW w:w="1679" w:type="dxa"/>
            <w:shd w:val="clear" w:color="auto" w:fill="FFFFFF"/>
            <w:vAlign w:val="center"/>
          </w:tcPr>
          <w:p w:rsidR="000356CE" w:rsidRPr="00226803" w:rsidRDefault="000356CE" w:rsidP="00BF4E26">
            <w:pPr>
              <w:pStyle w:val="23"/>
              <w:shd w:val="clear" w:color="auto" w:fill="auto"/>
              <w:spacing w:before="0" w:after="0" w:line="200" w:lineRule="exact"/>
              <w:ind w:firstLine="0"/>
              <w:jc w:val="center"/>
            </w:pPr>
            <w:r w:rsidRPr="00226803">
              <w:rPr>
                <w:rStyle w:val="210pt"/>
                <w:color w:val="auto"/>
              </w:rPr>
              <w:t>-</w:t>
            </w:r>
          </w:p>
        </w:tc>
        <w:tc>
          <w:tcPr>
            <w:tcW w:w="1237" w:type="dxa"/>
            <w:shd w:val="clear" w:color="auto" w:fill="FFFFFF"/>
            <w:vAlign w:val="center"/>
          </w:tcPr>
          <w:p w:rsidR="000356CE" w:rsidRPr="00226803" w:rsidRDefault="000356CE" w:rsidP="00BF4E26">
            <w:pPr>
              <w:pStyle w:val="23"/>
              <w:shd w:val="clear" w:color="auto" w:fill="auto"/>
              <w:spacing w:before="0" w:after="0" w:line="200" w:lineRule="exact"/>
              <w:ind w:firstLine="0"/>
              <w:jc w:val="center"/>
            </w:pPr>
            <w:r w:rsidRPr="00226803">
              <w:rPr>
                <w:rStyle w:val="210pt"/>
                <w:color w:val="auto"/>
              </w:rPr>
              <w:t>+</w:t>
            </w:r>
          </w:p>
        </w:tc>
        <w:tc>
          <w:tcPr>
            <w:tcW w:w="1314" w:type="dxa"/>
            <w:gridSpan w:val="2"/>
            <w:shd w:val="clear" w:color="auto" w:fill="FFFFFF"/>
            <w:vAlign w:val="center"/>
          </w:tcPr>
          <w:p w:rsidR="000356CE" w:rsidRPr="00226803" w:rsidRDefault="000356CE" w:rsidP="00BF4E26">
            <w:pPr>
              <w:pStyle w:val="23"/>
              <w:shd w:val="clear" w:color="auto" w:fill="auto"/>
              <w:spacing w:before="0" w:after="0" w:line="200" w:lineRule="exact"/>
              <w:ind w:firstLine="0"/>
              <w:jc w:val="center"/>
            </w:pPr>
            <w:r w:rsidRPr="00226803">
              <w:rPr>
                <w:rStyle w:val="210pt"/>
                <w:color w:val="auto"/>
              </w:rPr>
              <w:t>-</w:t>
            </w:r>
          </w:p>
        </w:tc>
      </w:tr>
      <w:tr w:rsidR="00A34A36" w:rsidRPr="00226803" w:rsidTr="00A34A36">
        <w:trPr>
          <w:trHeight w:hRule="exact" w:val="302"/>
        </w:trPr>
        <w:tc>
          <w:tcPr>
            <w:tcW w:w="15319" w:type="dxa"/>
            <w:gridSpan w:val="11"/>
            <w:shd w:val="clear" w:color="auto" w:fill="FFFFFF"/>
            <w:vAlign w:val="bottom"/>
          </w:tcPr>
          <w:p w:rsidR="00A34A36" w:rsidRPr="00226803" w:rsidRDefault="00A34A36" w:rsidP="002C7572">
            <w:pPr>
              <w:pStyle w:val="23"/>
              <w:shd w:val="clear" w:color="auto" w:fill="auto"/>
              <w:spacing w:before="0" w:after="0" w:line="200" w:lineRule="exact"/>
              <w:ind w:firstLine="0"/>
              <w:jc w:val="center"/>
            </w:pPr>
            <w:r w:rsidRPr="00226803">
              <w:rPr>
                <w:rStyle w:val="210pt"/>
                <w:color w:val="auto"/>
              </w:rPr>
              <w:t>Учреждения культуры и искусства</w:t>
            </w:r>
          </w:p>
        </w:tc>
      </w:tr>
      <w:tr w:rsidR="00703B77" w:rsidRPr="00226803" w:rsidTr="00A34A36">
        <w:trPr>
          <w:trHeight w:hRule="exact" w:val="768"/>
        </w:trPr>
        <w:tc>
          <w:tcPr>
            <w:tcW w:w="557" w:type="dxa"/>
            <w:shd w:val="clear" w:color="auto" w:fill="FFFFFF"/>
            <w:vAlign w:val="center"/>
          </w:tcPr>
          <w:p w:rsidR="00703B77" w:rsidRPr="00226803" w:rsidRDefault="00703B77" w:rsidP="00BF4E26">
            <w:pPr>
              <w:pStyle w:val="23"/>
              <w:shd w:val="clear" w:color="auto" w:fill="auto"/>
              <w:spacing w:before="0" w:after="0" w:line="210" w:lineRule="exact"/>
              <w:ind w:left="240" w:firstLine="0"/>
            </w:pPr>
            <w:r w:rsidRPr="00226803">
              <w:rPr>
                <w:rStyle w:val="2105pt"/>
                <w:color w:val="auto"/>
              </w:rPr>
              <w:t>10</w:t>
            </w:r>
          </w:p>
        </w:tc>
        <w:tc>
          <w:tcPr>
            <w:tcW w:w="1978" w:type="dxa"/>
            <w:shd w:val="clear" w:color="auto" w:fill="FFFFFF"/>
            <w:vAlign w:val="center"/>
          </w:tcPr>
          <w:p w:rsidR="00703B77" w:rsidRPr="00226803" w:rsidRDefault="00703B77" w:rsidP="00BF4E26">
            <w:pPr>
              <w:pStyle w:val="23"/>
              <w:shd w:val="clear" w:color="auto" w:fill="auto"/>
              <w:spacing w:before="0" w:after="0" w:line="210" w:lineRule="exact"/>
              <w:ind w:firstLine="0"/>
              <w:jc w:val="center"/>
            </w:pPr>
            <w:r w:rsidRPr="00226803">
              <w:rPr>
                <w:rStyle w:val="2105pt"/>
                <w:color w:val="auto"/>
              </w:rPr>
              <w:t>Часовня</w:t>
            </w:r>
          </w:p>
        </w:tc>
        <w:tc>
          <w:tcPr>
            <w:tcW w:w="1800" w:type="dxa"/>
            <w:shd w:val="clear" w:color="auto" w:fill="FFFFFF"/>
            <w:vAlign w:val="center"/>
          </w:tcPr>
          <w:p w:rsidR="00703B77" w:rsidRPr="00226803" w:rsidRDefault="00703B77" w:rsidP="00BF4E26">
            <w:pPr>
              <w:pStyle w:val="23"/>
              <w:shd w:val="clear" w:color="auto" w:fill="auto"/>
              <w:spacing w:before="0" w:after="0" w:line="254" w:lineRule="exact"/>
              <w:ind w:firstLine="0"/>
              <w:jc w:val="center"/>
            </w:pPr>
            <w:r w:rsidRPr="00226803">
              <w:rPr>
                <w:rStyle w:val="2105pt"/>
                <w:color w:val="auto"/>
              </w:rPr>
              <w:t xml:space="preserve">п. </w:t>
            </w:r>
            <w:proofErr w:type="spellStart"/>
            <w:r w:rsidRPr="00226803">
              <w:rPr>
                <w:rStyle w:val="2105pt"/>
                <w:color w:val="auto"/>
              </w:rPr>
              <w:t>Изыхские</w:t>
            </w:r>
            <w:proofErr w:type="spellEnd"/>
            <w:r w:rsidRPr="00226803">
              <w:rPr>
                <w:rStyle w:val="2105pt"/>
                <w:color w:val="auto"/>
              </w:rPr>
              <w:t xml:space="preserve"> Копи,</w:t>
            </w:r>
          </w:p>
          <w:p w:rsidR="00703B77" w:rsidRPr="00226803" w:rsidRDefault="00703B77" w:rsidP="00BF4E26">
            <w:pPr>
              <w:pStyle w:val="23"/>
              <w:shd w:val="clear" w:color="auto" w:fill="auto"/>
              <w:spacing w:before="0" w:after="0" w:line="254" w:lineRule="exact"/>
              <w:ind w:left="300" w:firstLine="0"/>
            </w:pPr>
            <w:r w:rsidRPr="00226803">
              <w:rPr>
                <w:rStyle w:val="2105pt"/>
                <w:color w:val="auto"/>
              </w:rPr>
              <w:t>пер. Клубный</w:t>
            </w:r>
          </w:p>
        </w:tc>
        <w:tc>
          <w:tcPr>
            <w:tcW w:w="1982" w:type="dxa"/>
            <w:shd w:val="clear" w:color="auto" w:fill="FFFFFF"/>
            <w:vAlign w:val="center"/>
          </w:tcPr>
          <w:p w:rsidR="00703B77" w:rsidRPr="00226803" w:rsidRDefault="00703B77" w:rsidP="00703B77">
            <w:pPr>
              <w:pStyle w:val="23"/>
              <w:shd w:val="clear" w:color="auto" w:fill="auto"/>
              <w:spacing w:before="0" w:after="0" w:line="254" w:lineRule="exact"/>
              <w:ind w:firstLine="0"/>
              <w:jc w:val="center"/>
            </w:pPr>
            <w:r w:rsidRPr="00226803">
              <w:rPr>
                <w:rStyle w:val="2105pt"/>
                <w:color w:val="auto"/>
              </w:rPr>
              <w:t xml:space="preserve">Зона рекреационного назначения </w:t>
            </w:r>
            <w:r w:rsidRPr="00226803">
              <w:rPr>
                <w:rStyle w:val="210pt"/>
                <w:color w:val="auto"/>
              </w:rPr>
              <w:t>(0,44 га)</w:t>
            </w:r>
          </w:p>
        </w:tc>
        <w:tc>
          <w:tcPr>
            <w:tcW w:w="1728" w:type="dxa"/>
            <w:shd w:val="clear" w:color="auto" w:fill="FFFFFF"/>
            <w:vAlign w:val="center"/>
          </w:tcPr>
          <w:p w:rsidR="00703B77" w:rsidRPr="00226803" w:rsidRDefault="00703B77" w:rsidP="00A34A36">
            <w:pPr>
              <w:pStyle w:val="23"/>
              <w:shd w:val="clear" w:color="auto" w:fill="auto"/>
              <w:spacing w:before="0" w:after="0" w:line="226" w:lineRule="exact"/>
              <w:ind w:firstLine="0"/>
              <w:jc w:val="center"/>
            </w:pPr>
            <w:r w:rsidRPr="00226803">
              <w:rPr>
                <w:rStyle w:val="2105pt"/>
                <w:rFonts w:eastAsiaTheme="minorHAnsi"/>
                <w:color w:val="auto"/>
              </w:rPr>
              <w:t>Осуществление</w:t>
            </w:r>
            <w:r w:rsidRPr="00226803">
              <w:t xml:space="preserve"> </w:t>
            </w:r>
            <w:r w:rsidRPr="00226803">
              <w:rPr>
                <w:rStyle w:val="2105pt"/>
                <w:rFonts w:eastAsiaTheme="minorHAnsi"/>
                <w:color w:val="auto"/>
              </w:rPr>
              <w:t>религиозных обрядов</w:t>
            </w:r>
          </w:p>
        </w:tc>
        <w:tc>
          <w:tcPr>
            <w:tcW w:w="1604" w:type="dxa"/>
            <w:shd w:val="clear" w:color="auto" w:fill="FFFFFF"/>
            <w:vAlign w:val="center"/>
          </w:tcPr>
          <w:p w:rsidR="00703B77" w:rsidRPr="00226803" w:rsidRDefault="00703B77" w:rsidP="002C7572">
            <w:pPr>
              <w:pStyle w:val="23"/>
              <w:shd w:val="clear" w:color="auto" w:fill="auto"/>
              <w:spacing w:before="0" w:after="0" w:line="200" w:lineRule="exact"/>
              <w:ind w:firstLine="0"/>
              <w:jc w:val="center"/>
            </w:pPr>
            <w:r w:rsidRPr="00226803">
              <w:rPr>
                <w:rStyle w:val="210pt"/>
                <w:color w:val="auto"/>
              </w:rPr>
              <w:t>-</w:t>
            </w:r>
          </w:p>
        </w:tc>
        <w:tc>
          <w:tcPr>
            <w:tcW w:w="1440" w:type="dxa"/>
            <w:shd w:val="clear" w:color="auto" w:fill="FFFFFF"/>
            <w:vAlign w:val="center"/>
          </w:tcPr>
          <w:p w:rsidR="00703B77" w:rsidRPr="00226803" w:rsidRDefault="00703B77" w:rsidP="002C7572">
            <w:pPr>
              <w:pStyle w:val="23"/>
              <w:shd w:val="clear" w:color="auto" w:fill="auto"/>
              <w:spacing w:before="0" w:after="0" w:line="200" w:lineRule="exact"/>
              <w:ind w:firstLine="0"/>
              <w:jc w:val="center"/>
            </w:pPr>
            <w:r w:rsidRPr="00226803">
              <w:rPr>
                <w:rStyle w:val="210pt"/>
                <w:color w:val="auto"/>
              </w:rPr>
              <w:t>-</w:t>
            </w:r>
          </w:p>
        </w:tc>
        <w:tc>
          <w:tcPr>
            <w:tcW w:w="1679" w:type="dxa"/>
            <w:shd w:val="clear" w:color="auto" w:fill="FFFFFF"/>
            <w:vAlign w:val="center"/>
          </w:tcPr>
          <w:p w:rsidR="00703B77" w:rsidRPr="00226803" w:rsidRDefault="00703B77" w:rsidP="002C7572">
            <w:pPr>
              <w:pStyle w:val="23"/>
              <w:shd w:val="clear" w:color="auto" w:fill="auto"/>
              <w:spacing w:before="0" w:after="0" w:line="200" w:lineRule="exact"/>
              <w:ind w:firstLine="0"/>
              <w:jc w:val="center"/>
            </w:pPr>
            <w:r w:rsidRPr="00226803">
              <w:rPr>
                <w:rStyle w:val="210pt"/>
                <w:color w:val="auto"/>
              </w:rPr>
              <w:t>-</w:t>
            </w:r>
          </w:p>
        </w:tc>
        <w:tc>
          <w:tcPr>
            <w:tcW w:w="1276" w:type="dxa"/>
            <w:gridSpan w:val="2"/>
            <w:shd w:val="clear" w:color="auto" w:fill="FFFFFF"/>
            <w:vAlign w:val="center"/>
          </w:tcPr>
          <w:p w:rsidR="00703B77" w:rsidRPr="00226803" w:rsidRDefault="00703B77" w:rsidP="002C7572">
            <w:pPr>
              <w:pStyle w:val="23"/>
              <w:shd w:val="clear" w:color="auto" w:fill="auto"/>
              <w:spacing w:before="0" w:after="0" w:line="200" w:lineRule="exact"/>
              <w:ind w:firstLine="0"/>
              <w:jc w:val="center"/>
            </w:pPr>
            <w:r w:rsidRPr="00226803">
              <w:rPr>
                <w:rStyle w:val="210pt"/>
                <w:color w:val="auto"/>
              </w:rPr>
              <w:t>+</w:t>
            </w:r>
          </w:p>
        </w:tc>
        <w:tc>
          <w:tcPr>
            <w:tcW w:w="1275" w:type="dxa"/>
            <w:shd w:val="clear" w:color="auto" w:fill="FFFFFF"/>
            <w:vAlign w:val="center"/>
          </w:tcPr>
          <w:p w:rsidR="00703B77" w:rsidRPr="00226803" w:rsidRDefault="00703B77" w:rsidP="002C7572">
            <w:pPr>
              <w:pStyle w:val="23"/>
              <w:shd w:val="clear" w:color="auto" w:fill="auto"/>
              <w:spacing w:before="0" w:after="0" w:line="200" w:lineRule="exact"/>
              <w:ind w:firstLine="0"/>
              <w:jc w:val="center"/>
            </w:pPr>
            <w:r w:rsidRPr="00226803">
              <w:rPr>
                <w:rStyle w:val="210pt"/>
                <w:color w:val="auto"/>
              </w:rPr>
              <w:t>-</w:t>
            </w:r>
          </w:p>
        </w:tc>
      </w:tr>
      <w:tr w:rsidR="00A34A36" w:rsidRPr="00226803" w:rsidTr="00A34A36">
        <w:trPr>
          <w:trHeight w:hRule="exact" w:val="293"/>
        </w:trPr>
        <w:tc>
          <w:tcPr>
            <w:tcW w:w="15319" w:type="dxa"/>
            <w:gridSpan w:val="11"/>
            <w:shd w:val="clear" w:color="auto" w:fill="FFFFFF"/>
            <w:vAlign w:val="bottom"/>
          </w:tcPr>
          <w:p w:rsidR="00A34A36" w:rsidRPr="00226803" w:rsidRDefault="00A34A36" w:rsidP="002C7572">
            <w:pPr>
              <w:pStyle w:val="23"/>
              <w:shd w:val="clear" w:color="auto" w:fill="auto"/>
              <w:spacing w:before="0" w:after="0" w:line="200" w:lineRule="exact"/>
              <w:ind w:firstLine="0"/>
              <w:jc w:val="center"/>
            </w:pPr>
            <w:r w:rsidRPr="00226803">
              <w:rPr>
                <w:rStyle w:val="210pt"/>
                <w:color w:val="auto"/>
              </w:rPr>
              <w:t>Предприятия торговли и общественного питания</w:t>
            </w:r>
          </w:p>
        </w:tc>
      </w:tr>
      <w:tr w:rsidR="00136250" w:rsidRPr="00226803" w:rsidTr="00DD2223">
        <w:trPr>
          <w:trHeight w:hRule="exact" w:val="768"/>
        </w:trPr>
        <w:tc>
          <w:tcPr>
            <w:tcW w:w="557" w:type="dxa"/>
            <w:shd w:val="clear" w:color="auto" w:fill="FFFFFF"/>
            <w:vAlign w:val="center"/>
          </w:tcPr>
          <w:p w:rsidR="00136250" w:rsidRPr="00226803" w:rsidRDefault="00136250" w:rsidP="002C7572">
            <w:pPr>
              <w:pStyle w:val="23"/>
              <w:shd w:val="clear" w:color="auto" w:fill="auto"/>
              <w:spacing w:before="0" w:after="0" w:line="210" w:lineRule="exact"/>
              <w:ind w:left="200" w:firstLine="0"/>
            </w:pPr>
            <w:r w:rsidRPr="00226803">
              <w:rPr>
                <w:rStyle w:val="2105pt"/>
                <w:color w:val="auto"/>
              </w:rPr>
              <w:t>11</w:t>
            </w:r>
          </w:p>
        </w:tc>
        <w:tc>
          <w:tcPr>
            <w:tcW w:w="1978" w:type="dxa"/>
            <w:shd w:val="clear" w:color="auto" w:fill="FFFFFF"/>
            <w:vAlign w:val="center"/>
          </w:tcPr>
          <w:p w:rsidR="00136250" w:rsidRPr="00226803" w:rsidRDefault="00136250" w:rsidP="002C7572">
            <w:pPr>
              <w:pStyle w:val="23"/>
              <w:shd w:val="clear" w:color="auto" w:fill="auto"/>
              <w:spacing w:before="120" w:after="0" w:line="210" w:lineRule="exact"/>
              <w:ind w:firstLine="0"/>
            </w:pPr>
            <w:r w:rsidRPr="00226803">
              <w:rPr>
                <w:rStyle w:val="2105pt"/>
                <w:color w:val="auto"/>
              </w:rPr>
              <w:t xml:space="preserve">Магазин смешанных товаров </w:t>
            </w:r>
          </w:p>
        </w:tc>
        <w:tc>
          <w:tcPr>
            <w:tcW w:w="1800" w:type="dxa"/>
            <w:vMerge w:val="restart"/>
            <w:shd w:val="clear" w:color="auto" w:fill="FFFFFF"/>
            <w:vAlign w:val="center"/>
          </w:tcPr>
          <w:p w:rsidR="00136250" w:rsidRPr="00226803" w:rsidRDefault="00136250" w:rsidP="002C7572">
            <w:pPr>
              <w:pStyle w:val="23"/>
              <w:shd w:val="clear" w:color="auto" w:fill="auto"/>
              <w:spacing w:before="0" w:after="0" w:line="254" w:lineRule="exact"/>
              <w:ind w:firstLine="0"/>
              <w:jc w:val="center"/>
            </w:pPr>
            <w:r w:rsidRPr="00226803">
              <w:rPr>
                <w:rStyle w:val="2105pt"/>
                <w:color w:val="auto"/>
              </w:rPr>
              <w:t xml:space="preserve">п. </w:t>
            </w:r>
            <w:proofErr w:type="spellStart"/>
            <w:r w:rsidRPr="00226803">
              <w:rPr>
                <w:rStyle w:val="2105pt"/>
                <w:color w:val="auto"/>
              </w:rPr>
              <w:t>Изыхские</w:t>
            </w:r>
            <w:proofErr w:type="spellEnd"/>
            <w:r w:rsidRPr="00226803">
              <w:rPr>
                <w:rStyle w:val="2105pt"/>
                <w:color w:val="auto"/>
              </w:rPr>
              <w:t xml:space="preserve"> Копи,</w:t>
            </w:r>
          </w:p>
          <w:p w:rsidR="00136250" w:rsidRPr="00226803" w:rsidRDefault="00136250" w:rsidP="002C7572">
            <w:pPr>
              <w:pStyle w:val="23"/>
              <w:shd w:val="clear" w:color="auto" w:fill="auto"/>
              <w:spacing w:before="0" w:after="0" w:line="254" w:lineRule="exact"/>
              <w:ind w:firstLine="0"/>
              <w:jc w:val="center"/>
            </w:pPr>
            <w:r w:rsidRPr="00226803">
              <w:rPr>
                <w:rStyle w:val="2105pt"/>
                <w:color w:val="auto"/>
              </w:rPr>
              <w:t>пер. Клубный</w:t>
            </w:r>
          </w:p>
        </w:tc>
        <w:tc>
          <w:tcPr>
            <w:tcW w:w="1982" w:type="dxa"/>
            <w:shd w:val="clear" w:color="auto" w:fill="FFFFFF"/>
            <w:vAlign w:val="bottom"/>
          </w:tcPr>
          <w:p w:rsidR="00136250" w:rsidRPr="00226803" w:rsidRDefault="00136250" w:rsidP="002C7572">
            <w:pPr>
              <w:pStyle w:val="23"/>
              <w:shd w:val="clear" w:color="auto" w:fill="auto"/>
              <w:spacing w:before="0" w:after="0" w:line="250" w:lineRule="exact"/>
              <w:ind w:firstLine="0"/>
              <w:jc w:val="center"/>
              <w:rPr>
                <w:rStyle w:val="2105pt"/>
                <w:color w:val="auto"/>
              </w:rPr>
            </w:pPr>
            <w:r w:rsidRPr="00226803">
              <w:rPr>
                <w:rStyle w:val="2105pt"/>
                <w:color w:val="auto"/>
              </w:rPr>
              <w:t xml:space="preserve">Общественно-деловая зона </w:t>
            </w:r>
          </w:p>
          <w:p w:rsidR="00136250" w:rsidRPr="00226803" w:rsidRDefault="00136250" w:rsidP="00DD2223">
            <w:pPr>
              <w:pStyle w:val="23"/>
              <w:shd w:val="clear" w:color="auto" w:fill="auto"/>
              <w:spacing w:before="0" w:after="0" w:line="250" w:lineRule="exact"/>
              <w:ind w:firstLine="0"/>
              <w:jc w:val="center"/>
            </w:pPr>
            <w:r w:rsidRPr="00226803">
              <w:rPr>
                <w:rStyle w:val="210pt"/>
                <w:color w:val="auto"/>
              </w:rPr>
              <w:t>(0,35 га)</w:t>
            </w:r>
          </w:p>
        </w:tc>
        <w:tc>
          <w:tcPr>
            <w:tcW w:w="1728" w:type="dxa"/>
            <w:shd w:val="clear" w:color="auto" w:fill="FFFFFF"/>
            <w:vAlign w:val="center"/>
          </w:tcPr>
          <w:p w:rsidR="00136250" w:rsidRPr="00226803" w:rsidRDefault="00136250" w:rsidP="00DD2223">
            <w:pPr>
              <w:pStyle w:val="23"/>
              <w:shd w:val="clear" w:color="auto" w:fill="auto"/>
              <w:spacing w:before="0" w:after="0" w:line="226" w:lineRule="exact"/>
              <w:ind w:firstLine="0"/>
              <w:jc w:val="center"/>
              <w:rPr>
                <w:rStyle w:val="2105pt"/>
                <w:color w:val="auto"/>
              </w:rPr>
            </w:pPr>
            <w:r w:rsidRPr="00226803">
              <w:rPr>
                <w:rStyle w:val="2105pt"/>
                <w:color w:val="auto"/>
              </w:rPr>
              <w:t>Магазины</w:t>
            </w:r>
          </w:p>
        </w:tc>
        <w:tc>
          <w:tcPr>
            <w:tcW w:w="1604" w:type="dxa"/>
            <w:shd w:val="clear" w:color="auto" w:fill="FFFFFF"/>
            <w:vAlign w:val="center"/>
          </w:tcPr>
          <w:p w:rsidR="00136250" w:rsidRPr="00226803" w:rsidRDefault="00136250" w:rsidP="002C7572">
            <w:pPr>
              <w:pStyle w:val="23"/>
              <w:shd w:val="clear" w:color="auto" w:fill="auto"/>
              <w:spacing w:before="0" w:after="0" w:line="200" w:lineRule="exact"/>
              <w:ind w:firstLine="0"/>
              <w:jc w:val="center"/>
            </w:pPr>
            <w:r w:rsidRPr="00226803">
              <w:rPr>
                <w:rStyle w:val="210pt"/>
                <w:color w:val="auto"/>
              </w:rPr>
              <w:t>-</w:t>
            </w:r>
          </w:p>
        </w:tc>
        <w:tc>
          <w:tcPr>
            <w:tcW w:w="1440" w:type="dxa"/>
            <w:shd w:val="clear" w:color="auto" w:fill="FFFFFF"/>
            <w:vAlign w:val="center"/>
          </w:tcPr>
          <w:p w:rsidR="00136250" w:rsidRPr="00226803" w:rsidRDefault="00136250" w:rsidP="002C7572">
            <w:pPr>
              <w:pStyle w:val="23"/>
              <w:shd w:val="clear" w:color="auto" w:fill="auto"/>
              <w:spacing w:before="0" w:after="0" w:line="200" w:lineRule="exact"/>
              <w:ind w:firstLine="0"/>
              <w:jc w:val="center"/>
            </w:pPr>
            <w:r w:rsidRPr="00226803">
              <w:rPr>
                <w:rStyle w:val="210pt"/>
                <w:color w:val="auto"/>
              </w:rPr>
              <w:t>-</w:t>
            </w:r>
          </w:p>
        </w:tc>
        <w:tc>
          <w:tcPr>
            <w:tcW w:w="1679" w:type="dxa"/>
            <w:shd w:val="clear" w:color="auto" w:fill="FFFFFF"/>
            <w:vAlign w:val="center"/>
          </w:tcPr>
          <w:p w:rsidR="00136250" w:rsidRPr="00226803" w:rsidRDefault="00136250" w:rsidP="002C7572">
            <w:pPr>
              <w:pStyle w:val="23"/>
              <w:shd w:val="clear" w:color="auto" w:fill="auto"/>
              <w:spacing w:before="0" w:after="0" w:line="200" w:lineRule="exact"/>
              <w:ind w:firstLine="0"/>
              <w:jc w:val="center"/>
            </w:pPr>
            <w:r w:rsidRPr="00226803">
              <w:rPr>
                <w:rStyle w:val="210pt"/>
                <w:color w:val="auto"/>
              </w:rPr>
              <w:t>-</w:t>
            </w:r>
          </w:p>
        </w:tc>
        <w:tc>
          <w:tcPr>
            <w:tcW w:w="1276" w:type="dxa"/>
            <w:gridSpan w:val="2"/>
            <w:shd w:val="clear" w:color="auto" w:fill="FFFFFF"/>
            <w:vAlign w:val="center"/>
          </w:tcPr>
          <w:p w:rsidR="00136250" w:rsidRPr="00226803" w:rsidRDefault="00136250" w:rsidP="002C7572">
            <w:pPr>
              <w:pStyle w:val="23"/>
              <w:shd w:val="clear" w:color="auto" w:fill="auto"/>
              <w:spacing w:before="0" w:after="0" w:line="200" w:lineRule="exact"/>
              <w:ind w:firstLine="0"/>
              <w:jc w:val="center"/>
            </w:pPr>
            <w:r w:rsidRPr="00226803">
              <w:rPr>
                <w:rStyle w:val="210pt"/>
                <w:color w:val="auto"/>
              </w:rPr>
              <w:t>-</w:t>
            </w:r>
          </w:p>
        </w:tc>
        <w:tc>
          <w:tcPr>
            <w:tcW w:w="1275" w:type="dxa"/>
            <w:shd w:val="clear" w:color="auto" w:fill="FFFFFF"/>
            <w:vAlign w:val="center"/>
          </w:tcPr>
          <w:p w:rsidR="00136250" w:rsidRPr="00226803" w:rsidRDefault="00136250" w:rsidP="00BF4E26">
            <w:pPr>
              <w:pStyle w:val="23"/>
              <w:shd w:val="clear" w:color="auto" w:fill="auto"/>
              <w:spacing w:before="0" w:after="0" w:line="200" w:lineRule="exact"/>
              <w:ind w:firstLine="0"/>
              <w:jc w:val="center"/>
            </w:pPr>
            <w:r w:rsidRPr="00226803">
              <w:rPr>
                <w:rStyle w:val="210pt"/>
                <w:color w:val="auto"/>
              </w:rPr>
              <w:t>+</w:t>
            </w:r>
          </w:p>
        </w:tc>
      </w:tr>
      <w:tr w:rsidR="00136250" w:rsidRPr="00226803" w:rsidTr="00DD2223">
        <w:trPr>
          <w:trHeight w:hRule="exact" w:val="1080"/>
        </w:trPr>
        <w:tc>
          <w:tcPr>
            <w:tcW w:w="557" w:type="dxa"/>
            <w:shd w:val="clear" w:color="auto" w:fill="FFFFFF"/>
            <w:vAlign w:val="center"/>
          </w:tcPr>
          <w:p w:rsidR="00136250" w:rsidRPr="00226803" w:rsidRDefault="00136250" w:rsidP="002C7572">
            <w:pPr>
              <w:pStyle w:val="23"/>
              <w:shd w:val="clear" w:color="auto" w:fill="auto"/>
              <w:spacing w:before="0" w:after="0" w:line="210" w:lineRule="exact"/>
              <w:ind w:left="200" w:firstLine="0"/>
            </w:pPr>
            <w:r w:rsidRPr="00226803">
              <w:rPr>
                <w:rStyle w:val="2105pt"/>
                <w:color w:val="auto"/>
              </w:rPr>
              <w:t>12</w:t>
            </w:r>
          </w:p>
        </w:tc>
        <w:tc>
          <w:tcPr>
            <w:tcW w:w="1978" w:type="dxa"/>
            <w:shd w:val="clear" w:color="auto" w:fill="FFFFFF"/>
            <w:vAlign w:val="center"/>
          </w:tcPr>
          <w:p w:rsidR="00136250" w:rsidRPr="00226803" w:rsidRDefault="00136250" w:rsidP="002C7572">
            <w:pPr>
              <w:pStyle w:val="23"/>
              <w:shd w:val="clear" w:color="auto" w:fill="auto"/>
              <w:spacing w:before="0" w:after="0" w:line="250" w:lineRule="exact"/>
              <w:ind w:firstLine="0"/>
            </w:pPr>
            <w:r w:rsidRPr="00226803">
              <w:rPr>
                <w:rStyle w:val="2105pt"/>
                <w:color w:val="auto"/>
              </w:rPr>
              <w:t>Предприятие</w:t>
            </w:r>
          </w:p>
          <w:p w:rsidR="00136250" w:rsidRPr="00226803" w:rsidRDefault="00136250" w:rsidP="002C7572">
            <w:pPr>
              <w:pStyle w:val="23"/>
              <w:shd w:val="clear" w:color="auto" w:fill="auto"/>
              <w:spacing w:before="0" w:after="0" w:line="250" w:lineRule="exact"/>
              <w:ind w:firstLine="0"/>
            </w:pPr>
            <w:r w:rsidRPr="00226803">
              <w:rPr>
                <w:rStyle w:val="2105pt"/>
                <w:color w:val="auto"/>
              </w:rPr>
              <w:t>общественного</w:t>
            </w:r>
          </w:p>
          <w:p w:rsidR="00136250" w:rsidRPr="00226803" w:rsidRDefault="00136250" w:rsidP="002C7572">
            <w:pPr>
              <w:pStyle w:val="23"/>
              <w:shd w:val="clear" w:color="auto" w:fill="auto"/>
              <w:spacing w:before="0" w:after="0" w:line="250" w:lineRule="exact"/>
              <w:ind w:firstLine="0"/>
            </w:pPr>
            <w:r w:rsidRPr="00226803">
              <w:rPr>
                <w:rStyle w:val="2105pt"/>
                <w:color w:val="auto"/>
              </w:rPr>
              <w:t>питания (кафе)</w:t>
            </w:r>
          </w:p>
        </w:tc>
        <w:tc>
          <w:tcPr>
            <w:tcW w:w="1800" w:type="dxa"/>
            <w:vMerge/>
            <w:shd w:val="clear" w:color="auto" w:fill="FFFFFF"/>
            <w:vAlign w:val="center"/>
          </w:tcPr>
          <w:p w:rsidR="00136250" w:rsidRPr="00226803" w:rsidRDefault="00136250" w:rsidP="002C7572"/>
        </w:tc>
        <w:tc>
          <w:tcPr>
            <w:tcW w:w="1982" w:type="dxa"/>
            <w:shd w:val="clear" w:color="auto" w:fill="FFFFFF"/>
            <w:vAlign w:val="center"/>
          </w:tcPr>
          <w:p w:rsidR="00136250" w:rsidRPr="00226803" w:rsidRDefault="00136250" w:rsidP="002C7572">
            <w:pPr>
              <w:pStyle w:val="23"/>
              <w:shd w:val="clear" w:color="auto" w:fill="auto"/>
              <w:spacing w:before="0" w:after="0" w:line="250" w:lineRule="exact"/>
              <w:ind w:firstLine="0"/>
              <w:jc w:val="center"/>
              <w:rPr>
                <w:rStyle w:val="2105pt"/>
                <w:color w:val="auto"/>
              </w:rPr>
            </w:pPr>
            <w:r w:rsidRPr="00226803">
              <w:rPr>
                <w:rStyle w:val="2105pt"/>
                <w:color w:val="auto"/>
              </w:rPr>
              <w:t xml:space="preserve">Общественно-деловая зона </w:t>
            </w:r>
          </w:p>
          <w:p w:rsidR="00136250" w:rsidRPr="00226803" w:rsidRDefault="00136250" w:rsidP="002C7572">
            <w:pPr>
              <w:pStyle w:val="23"/>
              <w:shd w:val="clear" w:color="auto" w:fill="auto"/>
              <w:spacing w:before="0" w:after="0" w:line="250" w:lineRule="exact"/>
              <w:ind w:firstLine="0"/>
              <w:jc w:val="center"/>
            </w:pPr>
            <w:r w:rsidRPr="00226803">
              <w:rPr>
                <w:rStyle w:val="210pt"/>
                <w:color w:val="auto"/>
              </w:rPr>
              <w:t>(0,35 га)</w:t>
            </w:r>
          </w:p>
        </w:tc>
        <w:tc>
          <w:tcPr>
            <w:tcW w:w="1728" w:type="dxa"/>
            <w:shd w:val="clear" w:color="auto" w:fill="FFFFFF"/>
            <w:vAlign w:val="center"/>
          </w:tcPr>
          <w:p w:rsidR="00136250" w:rsidRPr="00226803" w:rsidRDefault="00136250" w:rsidP="00DD2223">
            <w:pPr>
              <w:jc w:val="center"/>
              <w:rPr>
                <w:rStyle w:val="2105pt"/>
                <w:rFonts w:eastAsiaTheme="minorHAnsi"/>
                <w:color w:val="auto"/>
              </w:rPr>
            </w:pPr>
            <w:r w:rsidRPr="00226803">
              <w:rPr>
                <w:rStyle w:val="2105pt"/>
                <w:rFonts w:eastAsiaTheme="minorHAnsi"/>
                <w:color w:val="auto"/>
              </w:rPr>
              <w:t>Общественное питание</w:t>
            </w:r>
          </w:p>
        </w:tc>
        <w:tc>
          <w:tcPr>
            <w:tcW w:w="1604" w:type="dxa"/>
            <w:shd w:val="clear" w:color="auto" w:fill="FFFFFF"/>
            <w:vAlign w:val="center"/>
          </w:tcPr>
          <w:p w:rsidR="00136250" w:rsidRPr="00226803" w:rsidRDefault="00136250" w:rsidP="002C7572">
            <w:pPr>
              <w:pStyle w:val="23"/>
              <w:shd w:val="clear" w:color="auto" w:fill="auto"/>
              <w:spacing w:before="0" w:after="0" w:line="200" w:lineRule="exact"/>
              <w:ind w:firstLine="0"/>
              <w:jc w:val="center"/>
            </w:pPr>
            <w:r w:rsidRPr="00226803">
              <w:rPr>
                <w:rStyle w:val="210pt"/>
                <w:color w:val="auto"/>
              </w:rPr>
              <w:t>-</w:t>
            </w:r>
          </w:p>
        </w:tc>
        <w:tc>
          <w:tcPr>
            <w:tcW w:w="1440" w:type="dxa"/>
            <w:shd w:val="clear" w:color="auto" w:fill="FFFFFF"/>
            <w:vAlign w:val="center"/>
          </w:tcPr>
          <w:p w:rsidR="00136250" w:rsidRPr="00226803" w:rsidRDefault="00136250" w:rsidP="002C7572">
            <w:pPr>
              <w:pStyle w:val="23"/>
              <w:shd w:val="clear" w:color="auto" w:fill="auto"/>
              <w:spacing w:before="0" w:after="0" w:line="200" w:lineRule="exact"/>
              <w:ind w:firstLine="0"/>
              <w:jc w:val="center"/>
            </w:pPr>
            <w:r w:rsidRPr="00226803">
              <w:rPr>
                <w:rStyle w:val="210pt"/>
                <w:color w:val="auto"/>
              </w:rPr>
              <w:t>-</w:t>
            </w:r>
          </w:p>
        </w:tc>
        <w:tc>
          <w:tcPr>
            <w:tcW w:w="1679" w:type="dxa"/>
            <w:shd w:val="clear" w:color="auto" w:fill="FFFFFF"/>
            <w:vAlign w:val="center"/>
          </w:tcPr>
          <w:p w:rsidR="00136250" w:rsidRPr="00226803" w:rsidRDefault="00136250" w:rsidP="002C7572">
            <w:pPr>
              <w:pStyle w:val="23"/>
              <w:shd w:val="clear" w:color="auto" w:fill="auto"/>
              <w:spacing w:before="0" w:after="0" w:line="200" w:lineRule="exact"/>
              <w:ind w:firstLine="0"/>
              <w:jc w:val="center"/>
            </w:pPr>
            <w:r w:rsidRPr="00226803">
              <w:rPr>
                <w:rStyle w:val="210pt"/>
                <w:color w:val="auto"/>
              </w:rPr>
              <w:t>-</w:t>
            </w:r>
          </w:p>
        </w:tc>
        <w:tc>
          <w:tcPr>
            <w:tcW w:w="1276" w:type="dxa"/>
            <w:gridSpan w:val="2"/>
            <w:shd w:val="clear" w:color="auto" w:fill="FFFFFF"/>
            <w:vAlign w:val="center"/>
          </w:tcPr>
          <w:p w:rsidR="00136250" w:rsidRPr="00226803" w:rsidRDefault="00136250" w:rsidP="002C7572">
            <w:pPr>
              <w:pStyle w:val="23"/>
              <w:shd w:val="clear" w:color="auto" w:fill="auto"/>
              <w:spacing w:before="0" w:after="0" w:line="200" w:lineRule="exact"/>
              <w:ind w:firstLine="0"/>
              <w:jc w:val="center"/>
            </w:pPr>
            <w:r w:rsidRPr="00226803">
              <w:rPr>
                <w:rStyle w:val="210pt"/>
                <w:color w:val="auto"/>
              </w:rPr>
              <w:t>-</w:t>
            </w:r>
          </w:p>
        </w:tc>
        <w:tc>
          <w:tcPr>
            <w:tcW w:w="1275" w:type="dxa"/>
            <w:shd w:val="clear" w:color="auto" w:fill="FFFFFF"/>
            <w:vAlign w:val="center"/>
          </w:tcPr>
          <w:p w:rsidR="00136250" w:rsidRPr="00226803" w:rsidRDefault="00136250" w:rsidP="00BF4E26">
            <w:pPr>
              <w:pStyle w:val="23"/>
              <w:shd w:val="clear" w:color="auto" w:fill="auto"/>
              <w:spacing w:before="0" w:after="0" w:line="200" w:lineRule="exact"/>
              <w:ind w:firstLine="0"/>
              <w:jc w:val="center"/>
            </w:pPr>
            <w:r w:rsidRPr="00226803">
              <w:rPr>
                <w:rStyle w:val="210pt"/>
                <w:color w:val="auto"/>
              </w:rPr>
              <w:t>+</w:t>
            </w:r>
          </w:p>
        </w:tc>
      </w:tr>
      <w:tr w:rsidR="00136250" w:rsidRPr="00226803" w:rsidTr="00DD2223">
        <w:trPr>
          <w:trHeight w:hRule="exact" w:val="1080"/>
        </w:trPr>
        <w:tc>
          <w:tcPr>
            <w:tcW w:w="557" w:type="dxa"/>
            <w:shd w:val="clear" w:color="auto" w:fill="FFFFFF"/>
            <w:vAlign w:val="center"/>
          </w:tcPr>
          <w:p w:rsidR="00136250" w:rsidRPr="00226803" w:rsidRDefault="00136250" w:rsidP="00E622A7">
            <w:pPr>
              <w:pStyle w:val="23"/>
              <w:shd w:val="clear" w:color="auto" w:fill="auto"/>
              <w:spacing w:before="0" w:after="0" w:line="210" w:lineRule="exact"/>
              <w:ind w:left="200" w:firstLine="0"/>
            </w:pPr>
            <w:r w:rsidRPr="00226803">
              <w:rPr>
                <w:rStyle w:val="2105pt"/>
                <w:color w:val="auto"/>
              </w:rPr>
              <w:lastRenderedPageBreak/>
              <w:t>1</w:t>
            </w:r>
            <w:r w:rsidR="00E622A7" w:rsidRPr="00226803">
              <w:rPr>
                <w:rStyle w:val="2105pt"/>
                <w:color w:val="auto"/>
              </w:rPr>
              <w:t>3</w:t>
            </w:r>
          </w:p>
        </w:tc>
        <w:tc>
          <w:tcPr>
            <w:tcW w:w="1978" w:type="dxa"/>
            <w:shd w:val="clear" w:color="auto" w:fill="FFFFFF"/>
            <w:vAlign w:val="center"/>
          </w:tcPr>
          <w:p w:rsidR="00136250" w:rsidRPr="00226803" w:rsidRDefault="00136250" w:rsidP="00BF4E26">
            <w:pPr>
              <w:pStyle w:val="23"/>
              <w:shd w:val="clear" w:color="auto" w:fill="auto"/>
              <w:spacing w:before="0" w:after="0" w:line="250" w:lineRule="exact"/>
              <w:ind w:firstLine="0"/>
            </w:pPr>
            <w:r w:rsidRPr="00226803">
              <w:rPr>
                <w:rStyle w:val="2105pt"/>
                <w:color w:val="auto"/>
              </w:rPr>
              <w:t>Предприятие</w:t>
            </w:r>
          </w:p>
          <w:p w:rsidR="00136250" w:rsidRPr="00226803" w:rsidRDefault="00136250" w:rsidP="00BF4E26">
            <w:pPr>
              <w:pStyle w:val="23"/>
              <w:shd w:val="clear" w:color="auto" w:fill="auto"/>
              <w:spacing w:before="0" w:after="0" w:line="250" w:lineRule="exact"/>
              <w:ind w:firstLine="0"/>
            </w:pPr>
            <w:r w:rsidRPr="00226803">
              <w:rPr>
                <w:rStyle w:val="2105pt"/>
                <w:color w:val="auto"/>
              </w:rPr>
              <w:t>общественного</w:t>
            </w:r>
          </w:p>
          <w:p w:rsidR="00136250" w:rsidRPr="00226803" w:rsidRDefault="00136250" w:rsidP="00BF4E26">
            <w:pPr>
              <w:pStyle w:val="23"/>
              <w:shd w:val="clear" w:color="auto" w:fill="auto"/>
              <w:spacing w:before="0" w:after="0" w:line="250" w:lineRule="exact"/>
              <w:ind w:firstLine="0"/>
            </w:pPr>
            <w:r w:rsidRPr="00226803">
              <w:rPr>
                <w:rStyle w:val="2105pt"/>
                <w:color w:val="auto"/>
              </w:rPr>
              <w:t>питания (кафе)</w:t>
            </w:r>
          </w:p>
        </w:tc>
        <w:tc>
          <w:tcPr>
            <w:tcW w:w="1800" w:type="dxa"/>
            <w:shd w:val="clear" w:color="auto" w:fill="FFFFFF"/>
            <w:vAlign w:val="center"/>
          </w:tcPr>
          <w:p w:rsidR="00136250" w:rsidRPr="00226803" w:rsidRDefault="00136250" w:rsidP="00136250">
            <w:pPr>
              <w:pStyle w:val="23"/>
              <w:shd w:val="clear" w:color="auto" w:fill="auto"/>
              <w:spacing w:before="0" w:after="0" w:line="254" w:lineRule="exact"/>
              <w:ind w:firstLine="0"/>
              <w:jc w:val="center"/>
            </w:pPr>
            <w:r w:rsidRPr="00226803">
              <w:rPr>
                <w:rStyle w:val="2105pt"/>
                <w:color w:val="auto"/>
              </w:rPr>
              <w:t xml:space="preserve">п. </w:t>
            </w:r>
            <w:proofErr w:type="spellStart"/>
            <w:r w:rsidRPr="00226803">
              <w:rPr>
                <w:rStyle w:val="2105pt"/>
                <w:color w:val="auto"/>
              </w:rPr>
              <w:t>Изыхские</w:t>
            </w:r>
            <w:proofErr w:type="spellEnd"/>
            <w:r w:rsidRPr="00226803">
              <w:rPr>
                <w:rStyle w:val="2105pt"/>
                <w:color w:val="auto"/>
              </w:rPr>
              <w:t xml:space="preserve"> Копи,</w:t>
            </w:r>
          </w:p>
          <w:p w:rsidR="00136250" w:rsidRPr="00226803" w:rsidRDefault="00136250" w:rsidP="00136250">
            <w:pPr>
              <w:jc w:val="center"/>
            </w:pPr>
            <w:r w:rsidRPr="00226803">
              <w:rPr>
                <w:rStyle w:val="2105pt"/>
                <w:rFonts w:eastAsiaTheme="minorHAnsi"/>
                <w:color w:val="auto"/>
              </w:rPr>
              <w:t>пер. Клубный</w:t>
            </w:r>
          </w:p>
        </w:tc>
        <w:tc>
          <w:tcPr>
            <w:tcW w:w="1982" w:type="dxa"/>
            <w:shd w:val="clear" w:color="auto" w:fill="FFFFFF"/>
            <w:vAlign w:val="center"/>
          </w:tcPr>
          <w:p w:rsidR="00136250" w:rsidRPr="00226803" w:rsidRDefault="00136250" w:rsidP="00136250">
            <w:pPr>
              <w:pStyle w:val="23"/>
              <w:shd w:val="clear" w:color="auto" w:fill="auto"/>
              <w:spacing w:before="0" w:after="0" w:line="250" w:lineRule="exact"/>
              <w:ind w:firstLine="0"/>
              <w:jc w:val="center"/>
              <w:rPr>
                <w:rStyle w:val="2105pt"/>
                <w:color w:val="auto"/>
              </w:rPr>
            </w:pPr>
            <w:r w:rsidRPr="00226803">
              <w:rPr>
                <w:rStyle w:val="2105pt"/>
                <w:color w:val="auto"/>
              </w:rPr>
              <w:t xml:space="preserve">Общественно-деловая зона </w:t>
            </w:r>
          </w:p>
          <w:p w:rsidR="00136250" w:rsidRPr="00226803" w:rsidRDefault="00136250" w:rsidP="00136250">
            <w:pPr>
              <w:pStyle w:val="23"/>
              <w:shd w:val="clear" w:color="auto" w:fill="auto"/>
              <w:spacing w:before="0" w:after="0" w:line="250" w:lineRule="exact"/>
              <w:ind w:firstLine="0"/>
              <w:jc w:val="center"/>
              <w:rPr>
                <w:rStyle w:val="2105pt"/>
                <w:color w:val="auto"/>
              </w:rPr>
            </w:pPr>
            <w:r w:rsidRPr="00226803">
              <w:rPr>
                <w:rStyle w:val="210pt"/>
                <w:color w:val="auto"/>
              </w:rPr>
              <w:t>(2,71 га)</w:t>
            </w:r>
          </w:p>
        </w:tc>
        <w:tc>
          <w:tcPr>
            <w:tcW w:w="1728" w:type="dxa"/>
            <w:shd w:val="clear" w:color="auto" w:fill="FFFFFF"/>
            <w:vAlign w:val="center"/>
          </w:tcPr>
          <w:p w:rsidR="00136250" w:rsidRPr="00226803" w:rsidRDefault="00136250" w:rsidP="00BF4E26">
            <w:pPr>
              <w:jc w:val="center"/>
              <w:rPr>
                <w:rStyle w:val="2105pt"/>
                <w:rFonts w:eastAsiaTheme="minorHAnsi"/>
                <w:color w:val="auto"/>
              </w:rPr>
            </w:pPr>
            <w:r w:rsidRPr="00226803">
              <w:rPr>
                <w:rStyle w:val="2105pt"/>
                <w:rFonts w:eastAsiaTheme="minorHAnsi"/>
                <w:color w:val="auto"/>
              </w:rPr>
              <w:t>Общественное питание</w:t>
            </w:r>
          </w:p>
        </w:tc>
        <w:tc>
          <w:tcPr>
            <w:tcW w:w="1604" w:type="dxa"/>
            <w:shd w:val="clear" w:color="auto" w:fill="FFFFFF"/>
            <w:vAlign w:val="center"/>
          </w:tcPr>
          <w:p w:rsidR="00136250" w:rsidRPr="00226803" w:rsidRDefault="00136250" w:rsidP="00BF4E26">
            <w:pPr>
              <w:pStyle w:val="23"/>
              <w:shd w:val="clear" w:color="auto" w:fill="auto"/>
              <w:spacing w:before="0" w:after="0" w:line="200" w:lineRule="exact"/>
              <w:ind w:firstLine="0"/>
              <w:jc w:val="center"/>
            </w:pPr>
            <w:r w:rsidRPr="00226803">
              <w:rPr>
                <w:rStyle w:val="210pt"/>
                <w:color w:val="auto"/>
              </w:rPr>
              <w:t>-</w:t>
            </w:r>
          </w:p>
        </w:tc>
        <w:tc>
          <w:tcPr>
            <w:tcW w:w="1440" w:type="dxa"/>
            <w:shd w:val="clear" w:color="auto" w:fill="FFFFFF"/>
            <w:vAlign w:val="center"/>
          </w:tcPr>
          <w:p w:rsidR="00136250" w:rsidRPr="00226803" w:rsidRDefault="00136250" w:rsidP="00BF4E26">
            <w:pPr>
              <w:pStyle w:val="23"/>
              <w:shd w:val="clear" w:color="auto" w:fill="auto"/>
              <w:spacing w:before="0" w:after="0" w:line="200" w:lineRule="exact"/>
              <w:ind w:firstLine="0"/>
              <w:jc w:val="center"/>
            </w:pPr>
            <w:r w:rsidRPr="00226803">
              <w:rPr>
                <w:rStyle w:val="210pt"/>
                <w:color w:val="auto"/>
              </w:rPr>
              <w:t>-</w:t>
            </w:r>
          </w:p>
        </w:tc>
        <w:tc>
          <w:tcPr>
            <w:tcW w:w="1679" w:type="dxa"/>
            <w:shd w:val="clear" w:color="auto" w:fill="FFFFFF"/>
            <w:vAlign w:val="center"/>
          </w:tcPr>
          <w:p w:rsidR="00136250" w:rsidRPr="00226803" w:rsidRDefault="00136250" w:rsidP="00BF4E26">
            <w:pPr>
              <w:pStyle w:val="23"/>
              <w:shd w:val="clear" w:color="auto" w:fill="auto"/>
              <w:spacing w:before="0" w:after="0" w:line="200" w:lineRule="exact"/>
              <w:ind w:firstLine="0"/>
              <w:jc w:val="center"/>
            </w:pPr>
            <w:r w:rsidRPr="00226803">
              <w:rPr>
                <w:rStyle w:val="210pt"/>
                <w:color w:val="auto"/>
              </w:rPr>
              <w:t>-</w:t>
            </w:r>
          </w:p>
        </w:tc>
        <w:tc>
          <w:tcPr>
            <w:tcW w:w="1276" w:type="dxa"/>
            <w:gridSpan w:val="2"/>
            <w:shd w:val="clear" w:color="auto" w:fill="FFFFFF"/>
            <w:vAlign w:val="center"/>
          </w:tcPr>
          <w:p w:rsidR="00136250" w:rsidRPr="00226803" w:rsidRDefault="00136250" w:rsidP="00BF4E26">
            <w:pPr>
              <w:pStyle w:val="23"/>
              <w:shd w:val="clear" w:color="auto" w:fill="auto"/>
              <w:spacing w:before="0" w:after="0" w:line="200" w:lineRule="exact"/>
              <w:ind w:firstLine="0"/>
              <w:jc w:val="center"/>
            </w:pPr>
            <w:r w:rsidRPr="00226803">
              <w:rPr>
                <w:rStyle w:val="210pt"/>
                <w:color w:val="auto"/>
              </w:rPr>
              <w:t>-</w:t>
            </w:r>
          </w:p>
        </w:tc>
        <w:tc>
          <w:tcPr>
            <w:tcW w:w="1275" w:type="dxa"/>
            <w:shd w:val="clear" w:color="auto" w:fill="FFFFFF"/>
            <w:vAlign w:val="center"/>
          </w:tcPr>
          <w:p w:rsidR="00136250" w:rsidRPr="00226803" w:rsidRDefault="00136250" w:rsidP="00BF4E26">
            <w:pPr>
              <w:pStyle w:val="23"/>
              <w:shd w:val="clear" w:color="auto" w:fill="auto"/>
              <w:spacing w:before="0" w:after="0" w:line="200" w:lineRule="exact"/>
              <w:ind w:firstLine="0"/>
              <w:jc w:val="center"/>
            </w:pPr>
            <w:r w:rsidRPr="00226803">
              <w:rPr>
                <w:rStyle w:val="210pt"/>
                <w:color w:val="auto"/>
              </w:rPr>
              <w:t>+</w:t>
            </w:r>
          </w:p>
        </w:tc>
      </w:tr>
      <w:tr w:rsidR="00BF4E26" w:rsidRPr="00226803" w:rsidTr="00BF4E26">
        <w:trPr>
          <w:trHeight w:hRule="exact" w:val="270"/>
        </w:trPr>
        <w:tc>
          <w:tcPr>
            <w:tcW w:w="15319" w:type="dxa"/>
            <w:gridSpan w:val="11"/>
            <w:shd w:val="clear" w:color="auto" w:fill="FFFFFF"/>
            <w:vAlign w:val="center"/>
          </w:tcPr>
          <w:p w:rsidR="00BF4E26" w:rsidRPr="00226803" w:rsidRDefault="00BF4E26" w:rsidP="00BF4E26">
            <w:pPr>
              <w:pStyle w:val="23"/>
              <w:shd w:val="clear" w:color="auto" w:fill="auto"/>
              <w:spacing w:before="0" w:after="0" w:line="200" w:lineRule="exact"/>
              <w:ind w:firstLine="0"/>
              <w:jc w:val="center"/>
              <w:rPr>
                <w:rStyle w:val="210pt"/>
                <w:color w:val="auto"/>
              </w:rPr>
            </w:pPr>
            <w:r w:rsidRPr="00226803">
              <w:rPr>
                <w:rStyle w:val="210pt"/>
                <w:color w:val="auto"/>
              </w:rPr>
              <w:t>Предприятия и учреждения коммунально-бытового обслуживания</w:t>
            </w:r>
          </w:p>
        </w:tc>
      </w:tr>
      <w:tr w:rsidR="00604564" w:rsidRPr="00226803" w:rsidTr="00DD2223">
        <w:trPr>
          <w:trHeight w:hRule="exact" w:val="1080"/>
        </w:trPr>
        <w:tc>
          <w:tcPr>
            <w:tcW w:w="557" w:type="dxa"/>
            <w:shd w:val="clear" w:color="auto" w:fill="FFFFFF"/>
            <w:vAlign w:val="center"/>
          </w:tcPr>
          <w:p w:rsidR="00604564" w:rsidRPr="00226803" w:rsidRDefault="00604564" w:rsidP="00E622A7">
            <w:pPr>
              <w:pStyle w:val="23"/>
              <w:shd w:val="clear" w:color="auto" w:fill="auto"/>
              <w:spacing w:before="0" w:after="0" w:line="210" w:lineRule="exact"/>
              <w:ind w:left="200" w:firstLine="0"/>
              <w:rPr>
                <w:rStyle w:val="2105pt"/>
                <w:color w:val="auto"/>
              </w:rPr>
            </w:pPr>
            <w:r w:rsidRPr="00226803">
              <w:rPr>
                <w:rStyle w:val="2105pt"/>
                <w:color w:val="auto"/>
              </w:rPr>
              <w:t>14</w:t>
            </w:r>
          </w:p>
        </w:tc>
        <w:tc>
          <w:tcPr>
            <w:tcW w:w="1978" w:type="dxa"/>
            <w:shd w:val="clear" w:color="auto" w:fill="FFFFFF"/>
            <w:vAlign w:val="center"/>
          </w:tcPr>
          <w:p w:rsidR="00604564" w:rsidRPr="00226803" w:rsidRDefault="00604564" w:rsidP="00BF4E26">
            <w:pPr>
              <w:pStyle w:val="23"/>
              <w:shd w:val="clear" w:color="auto" w:fill="auto"/>
              <w:spacing w:before="0" w:after="0" w:line="250" w:lineRule="exact"/>
              <w:ind w:firstLine="0"/>
              <w:rPr>
                <w:rStyle w:val="2105pt"/>
                <w:color w:val="auto"/>
              </w:rPr>
            </w:pPr>
            <w:r w:rsidRPr="00226803">
              <w:rPr>
                <w:rStyle w:val="2105pt"/>
                <w:color w:val="auto"/>
              </w:rPr>
              <w:t>Платежный терминал</w:t>
            </w:r>
          </w:p>
        </w:tc>
        <w:tc>
          <w:tcPr>
            <w:tcW w:w="1800" w:type="dxa"/>
            <w:shd w:val="clear" w:color="auto" w:fill="FFFFFF"/>
            <w:vAlign w:val="center"/>
          </w:tcPr>
          <w:p w:rsidR="00604564" w:rsidRPr="00226803" w:rsidRDefault="00604564" w:rsidP="00BF4E26">
            <w:pPr>
              <w:pStyle w:val="23"/>
              <w:shd w:val="clear" w:color="auto" w:fill="auto"/>
              <w:spacing w:before="0" w:after="0" w:line="254" w:lineRule="exact"/>
              <w:ind w:firstLine="0"/>
              <w:jc w:val="center"/>
            </w:pPr>
            <w:r w:rsidRPr="00226803">
              <w:rPr>
                <w:rStyle w:val="2105pt"/>
                <w:color w:val="auto"/>
              </w:rPr>
              <w:t xml:space="preserve">п. </w:t>
            </w:r>
            <w:proofErr w:type="spellStart"/>
            <w:r w:rsidRPr="00226803">
              <w:rPr>
                <w:rStyle w:val="2105pt"/>
                <w:color w:val="auto"/>
              </w:rPr>
              <w:t>Изыхские</w:t>
            </w:r>
            <w:proofErr w:type="spellEnd"/>
            <w:r w:rsidRPr="00226803">
              <w:rPr>
                <w:rStyle w:val="2105pt"/>
                <w:color w:val="auto"/>
              </w:rPr>
              <w:t xml:space="preserve"> Копи,</w:t>
            </w:r>
          </w:p>
          <w:p w:rsidR="00604564" w:rsidRPr="00226803" w:rsidRDefault="00604564" w:rsidP="00BF4E26">
            <w:pPr>
              <w:pStyle w:val="23"/>
              <w:shd w:val="clear" w:color="auto" w:fill="auto"/>
              <w:spacing w:before="0" w:after="0" w:line="254" w:lineRule="exact"/>
              <w:ind w:firstLine="0"/>
              <w:jc w:val="center"/>
              <w:rPr>
                <w:rStyle w:val="2105pt"/>
                <w:color w:val="auto"/>
              </w:rPr>
            </w:pPr>
            <w:r w:rsidRPr="00226803">
              <w:rPr>
                <w:rStyle w:val="2105pt"/>
                <w:color w:val="auto"/>
              </w:rPr>
              <w:t>пер. Клубный</w:t>
            </w:r>
          </w:p>
        </w:tc>
        <w:tc>
          <w:tcPr>
            <w:tcW w:w="1982" w:type="dxa"/>
            <w:shd w:val="clear" w:color="auto" w:fill="FFFFFF"/>
            <w:vAlign w:val="center"/>
          </w:tcPr>
          <w:p w:rsidR="00604564" w:rsidRPr="00226803" w:rsidRDefault="00604564" w:rsidP="00BF4E26">
            <w:pPr>
              <w:pStyle w:val="23"/>
              <w:shd w:val="clear" w:color="auto" w:fill="auto"/>
              <w:spacing w:before="0" w:after="0" w:line="250" w:lineRule="exact"/>
              <w:ind w:firstLine="0"/>
              <w:jc w:val="center"/>
              <w:rPr>
                <w:rStyle w:val="2105pt"/>
                <w:color w:val="auto"/>
              </w:rPr>
            </w:pPr>
            <w:r w:rsidRPr="00226803">
              <w:rPr>
                <w:rStyle w:val="2105pt"/>
                <w:color w:val="auto"/>
              </w:rPr>
              <w:t xml:space="preserve">Общественно-деловая зона </w:t>
            </w:r>
          </w:p>
          <w:p w:rsidR="00604564" w:rsidRPr="00226803" w:rsidRDefault="00604564" w:rsidP="00BF4E26">
            <w:pPr>
              <w:pStyle w:val="23"/>
              <w:shd w:val="clear" w:color="auto" w:fill="auto"/>
              <w:spacing w:before="0" w:after="0" w:line="250" w:lineRule="exact"/>
              <w:ind w:firstLine="0"/>
              <w:jc w:val="center"/>
              <w:rPr>
                <w:rStyle w:val="2105pt"/>
                <w:color w:val="auto"/>
              </w:rPr>
            </w:pPr>
            <w:r w:rsidRPr="00226803">
              <w:rPr>
                <w:rStyle w:val="210pt"/>
                <w:color w:val="auto"/>
              </w:rPr>
              <w:t>(0,11 га)</w:t>
            </w:r>
          </w:p>
        </w:tc>
        <w:tc>
          <w:tcPr>
            <w:tcW w:w="1728" w:type="dxa"/>
            <w:shd w:val="clear" w:color="auto" w:fill="FFFFFF"/>
            <w:vAlign w:val="center"/>
          </w:tcPr>
          <w:p w:rsidR="00604564" w:rsidRPr="00226803" w:rsidRDefault="00604564" w:rsidP="00BF4E26">
            <w:pPr>
              <w:jc w:val="center"/>
              <w:rPr>
                <w:rStyle w:val="2105pt"/>
                <w:rFonts w:eastAsiaTheme="minorHAnsi"/>
                <w:color w:val="auto"/>
              </w:rPr>
            </w:pPr>
            <w:r w:rsidRPr="00226803">
              <w:rPr>
                <w:rStyle w:val="2105pt"/>
                <w:rFonts w:eastAsiaTheme="minorHAnsi"/>
                <w:color w:val="auto"/>
              </w:rPr>
              <w:t>Бытовое обслуживание</w:t>
            </w:r>
          </w:p>
        </w:tc>
        <w:tc>
          <w:tcPr>
            <w:tcW w:w="1604" w:type="dxa"/>
            <w:shd w:val="clear" w:color="auto" w:fill="FFFFFF"/>
            <w:vAlign w:val="center"/>
          </w:tcPr>
          <w:p w:rsidR="00604564" w:rsidRPr="00226803" w:rsidRDefault="00604564" w:rsidP="00E35194">
            <w:pPr>
              <w:pStyle w:val="23"/>
              <w:shd w:val="clear" w:color="auto" w:fill="auto"/>
              <w:spacing w:before="0" w:after="0" w:line="200" w:lineRule="exact"/>
              <w:ind w:firstLine="0"/>
              <w:jc w:val="center"/>
            </w:pPr>
            <w:r w:rsidRPr="00226803">
              <w:rPr>
                <w:rStyle w:val="210pt"/>
                <w:color w:val="auto"/>
              </w:rPr>
              <w:t>-</w:t>
            </w:r>
          </w:p>
        </w:tc>
        <w:tc>
          <w:tcPr>
            <w:tcW w:w="1440" w:type="dxa"/>
            <w:shd w:val="clear" w:color="auto" w:fill="FFFFFF"/>
            <w:vAlign w:val="center"/>
          </w:tcPr>
          <w:p w:rsidR="00604564" w:rsidRPr="00226803" w:rsidRDefault="00604564" w:rsidP="00E35194">
            <w:pPr>
              <w:pStyle w:val="23"/>
              <w:shd w:val="clear" w:color="auto" w:fill="auto"/>
              <w:spacing w:before="0" w:after="0" w:line="200" w:lineRule="exact"/>
              <w:ind w:firstLine="0"/>
              <w:jc w:val="center"/>
            </w:pPr>
            <w:r w:rsidRPr="00226803">
              <w:rPr>
                <w:rStyle w:val="210pt"/>
                <w:color w:val="auto"/>
              </w:rPr>
              <w:t>-</w:t>
            </w:r>
          </w:p>
        </w:tc>
        <w:tc>
          <w:tcPr>
            <w:tcW w:w="1679" w:type="dxa"/>
            <w:shd w:val="clear" w:color="auto" w:fill="FFFFFF"/>
            <w:vAlign w:val="center"/>
          </w:tcPr>
          <w:p w:rsidR="00604564" w:rsidRPr="00226803" w:rsidRDefault="00604564" w:rsidP="00E35194">
            <w:pPr>
              <w:pStyle w:val="23"/>
              <w:shd w:val="clear" w:color="auto" w:fill="auto"/>
              <w:spacing w:before="0" w:after="0" w:line="200" w:lineRule="exact"/>
              <w:ind w:firstLine="0"/>
              <w:jc w:val="center"/>
            </w:pPr>
            <w:r w:rsidRPr="00226803">
              <w:rPr>
                <w:rStyle w:val="210pt"/>
                <w:color w:val="auto"/>
              </w:rPr>
              <w:t>-</w:t>
            </w:r>
          </w:p>
        </w:tc>
        <w:tc>
          <w:tcPr>
            <w:tcW w:w="1276" w:type="dxa"/>
            <w:gridSpan w:val="2"/>
            <w:shd w:val="clear" w:color="auto" w:fill="FFFFFF"/>
            <w:vAlign w:val="center"/>
          </w:tcPr>
          <w:p w:rsidR="00604564" w:rsidRPr="00226803" w:rsidRDefault="00604564" w:rsidP="00E35194">
            <w:pPr>
              <w:pStyle w:val="23"/>
              <w:shd w:val="clear" w:color="auto" w:fill="auto"/>
              <w:spacing w:before="0" w:after="0" w:line="200" w:lineRule="exact"/>
              <w:ind w:firstLine="0"/>
              <w:jc w:val="center"/>
            </w:pPr>
            <w:r w:rsidRPr="00226803">
              <w:rPr>
                <w:rStyle w:val="210pt"/>
                <w:color w:val="auto"/>
              </w:rPr>
              <w:t>-</w:t>
            </w:r>
          </w:p>
        </w:tc>
        <w:tc>
          <w:tcPr>
            <w:tcW w:w="1275" w:type="dxa"/>
            <w:shd w:val="clear" w:color="auto" w:fill="FFFFFF"/>
            <w:vAlign w:val="center"/>
          </w:tcPr>
          <w:p w:rsidR="00604564" w:rsidRPr="00226803" w:rsidRDefault="00604564" w:rsidP="00E35194">
            <w:pPr>
              <w:pStyle w:val="23"/>
              <w:shd w:val="clear" w:color="auto" w:fill="auto"/>
              <w:spacing w:before="0" w:after="0" w:line="200" w:lineRule="exact"/>
              <w:ind w:firstLine="0"/>
              <w:jc w:val="center"/>
            </w:pPr>
            <w:r w:rsidRPr="00226803">
              <w:rPr>
                <w:rStyle w:val="210pt"/>
                <w:color w:val="auto"/>
              </w:rPr>
              <w:t>+</w:t>
            </w:r>
          </w:p>
        </w:tc>
      </w:tr>
      <w:tr w:rsidR="00604564" w:rsidRPr="00226803" w:rsidTr="00DD2223">
        <w:trPr>
          <w:trHeight w:hRule="exact" w:val="1080"/>
        </w:trPr>
        <w:tc>
          <w:tcPr>
            <w:tcW w:w="557" w:type="dxa"/>
            <w:shd w:val="clear" w:color="auto" w:fill="FFFFFF"/>
            <w:vAlign w:val="center"/>
          </w:tcPr>
          <w:p w:rsidR="00604564" w:rsidRPr="00226803" w:rsidRDefault="00604564" w:rsidP="00E622A7">
            <w:pPr>
              <w:pStyle w:val="23"/>
              <w:shd w:val="clear" w:color="auto" w:fill="auto"/>
              <w:spacing w:before="0" w:after="0" w:line="210" w:lineRule="exact"/>
              <w:ind w:left="200" w:firstLine="0"/>
              <w:rPr>
                <w:rStyle w:val="2105pt"/>
                <w:color w:val="auto"/>
              </w:rPr>
            </w:pPr>
            <w:r w:rsidRPr="00226803">
              <w:rPr>
                <w:rStyle w:val="2105pt"/>
                <w:color w:val="auto"/>
              </w:rPr>
              <w:t>15</w:t>
            </w:r>
          </w:p>
        </w:tc>
        <w:tc>
          <w:tcPr>
            <w:tcW w:w="1978" w:type="dxa"/>
            <w:shd w:val="clear" w:color="auto" w:fill="FFFFFF"/>
            <w:vAlign w:val="center"/>
          </w:tcPr>
          <w:p w:rsidR="00604564" w:rsidRPr="00226803" w:rsidRDefault="00604564" w:rsidP="00BF4E26">
            <w:pPr>
              <w:pStyle w:val="23"/>
              <w:shd w:val="clear" w:color="auto" w:fill="auto"/>
              <w:spacing w:before="0" w:after="0" w:line="250" w:lineRule="exact"/>
              <w:ind w:firstLine="0"/>
              <w:rPr>
                <w:rStyle w:val="2105pt"/>
                <w:color w:val="auto"/>
              </w:rPr>
            </w:pPr>
            <w:r w:rsidRPr="00226803">
              <w:rPr>
                <w:rStyle w:val="2105pt"/>
                <w:color w:val="auto"/>
              </w:rPr>
              <w:t>Аптека</w:t>
            </w:r>
          </w:p>
        </w:tc>
        <w:tc>
          <w:tcPr>
            <w:tcW w:w="1800" w:type="dxa"/>
            <w:shd w:val="clear" w:color="auto" w:fill="FFFFFF"/>
            <w:vAlign w:val="center"/>
          </w:tcPr>
          <w:p w:rsidR="00604564" w:rsidRPr="00226803" w:rsidRDefault="00604564" w:rsidP="00BF4E26">
            <w:pPr>
              <w:pStyle w:val="23"/>
              <w:shd w:val="clear" w:color="auto" w:fill="auto"/>
              <w:spacing w:before="0" w:after="0" w:line="254" w:lineRule="exact"/>
              <w:ind w:firstLine="0"/>
              <w:jc w:val="center"/>
            </w:pPr>
            <w:r w:rsidRPr="00226803">
              <w:rPr>
                <w:rStyle w:val="2105pt"/>
                <w:color w:val="auto"/>
              </w:rPr>
              <w:t xml:space="preserve">п. </w:t>
            </w:r>
            <w:proofErr w:type="spellStart"/>
            <w:r w:rsidRPr="00226803">
              <w:rPr>
                <w:rStyle w:val="2105pt"/>
                <w:color w:val="auto"/>
              </w:rPr>
              <w:t>Изыхские</w:t>
            </w:r>
            <w:proofErr w:type="spellEnd"/>
            <w:r w:rsidRPr="00226803">
              <w:rPr>
                <w:rStyle w:val="2105pt"/>
                <w:color w:val="auto"/>
              </w:rPr>
              <w:t xml:space="preserve"> Копи,</w:t>
            </w:r>
          </w:p>
          <w:p w:rsidR="00604564" w:rsidRPr="00226803" w:rsidRDefault="00604564" w:rsidP="00BF4E26">
            <w:pPr>
              <w:pStyle w:val="23"/>
              <w:shd w:val="clear" w:color="auto" w:fill="auto"/>
              <w:spacing w:before="0" w:after="0" w:line="254" w:lineRule="exact"/>
              <w:ind w:firstLine="0"/>
              <w:jc w:val="center"/>
              <w:rPr>
                <w:rStyle w:val="2105pt"/>
                <w:color w:val="auto"/>
              </w:rPr>
            </w:pPr>
            <w:r w:rsidRPr="00226803">
              <w:rPr>
                <w:rStyle w:val="2105pt"/>
                <w:color w:val="auto"/>
              </w:rPr>
              <w:t>пер. Клубный</w:t>
            </w:r>
          </w:p>
        </w:tc>
        <w:tc>
          <w:tcPr>
            <w:tcW w:w="1982" w:type="dxa"/>
            <w:shd w:val="clear" w:color="auto" w:fill="FFFFFF"/>
            <w:vAlign w:val="center"/>
          </w:tcPr>
          <w:p w:rsidR="00604564" w:rsidRPr="00226803" w:rsidRDefault="00604564" w:rsidP="00BF4E26">
            <w:pPr>
              <w:pStyle w:val="23"/>
              <w:shd w:val="clear" w:color="auto" w:fill="auto"/>
              <w:spacing w:before="0" w:after="0" w:line="250" w:lineRule="exact"/>
              <w:ind w:firstLine="0"/>
              <w:jc w:val="center"/>
              <w:rPr>
                <w:rStyle w:val="2105pt"/>
                <w:color w:val="auto"/>
              </w:rPr>
            </w:pPr>
            <w:r w:rsidRPr="00226803">
              <w:rPr>
                <w:rStyle w:val="2105pt"/>
                <w:color w:val="auto"/>
              </w:rPr>
              <w:t xml:space="preserve">Общественно-деловая зона </w:t>
            </w:r>
          </w:p>
          <w:p w:rsidR="00604564" w:rsidRPr="00226803" w:rsidRDefault="00604564" w:rsidP="00BF4E26">
            <w:pPr>
              <w:pStyle w:val="23"/>
              <w:shd w:val="clear" w:color="auto" w:fill="auto"/>
              <w:spacing w:before="0" w:after="0" w:line="250" w:lineRule="exact"/>
              <w:ind w:firstLine="0"/>
              <w:jc w:val="center"/>
              <w:rPr>
                <w:rStyle w:val="2105pt"/>
                <w:color w:val="auto"/>
              </w:rPr>
            </w:pPr>
            <w:r w:rsidRPr="00226803">
              <w:rPr>
                <w:rStyle w:val="210pt"/>
                <w:color w:val="auto"/>
              </w:rPr>
              <w:t>(1,42 га)</w:t>
            </w:r>
          </w:p>
        </w:tc>
        <w:tc>
          <w:tcPr>
            <w:tcW w:w="1728" w:type="dxa"/>
            <w:shd w:val="clear" w:color="auto" w:fill="FFFFFF"/>
            <w:vAlign w:val="center"/>
          </w:tcPr>
          <w:p w:rsidR="00604564" w:rsidRPr="00226803" w:rsidRDefault="00604564" w:rsidP="00BF4E26">
            <w:pPr>
              <w:jc w:val="center"/>
              <w:rPr>
                <w:rStyle w:val="2105pt"/>
                <w:rFonts w:eastAsiaTheme="minorHAnsi"/>
                <w:color w:val="auto"/>
              </w:rPr>
            </w:pPr>
            <w:r w:rsidRPr="00226803">
              <w:rPr>
                <w:rStyle w:val="2105pt"/>
                <w:rFonts w:eastAsiaTheme="minorHAnsi"/>
                <w:color w:val="auto"/>
              </w:rPr>
              <w:t>Бытовое обслуживание</w:t>
            </w:r>
          </w:p>
        </w:tc>
        <w:tc>
          <w:tcPr>
            <w:tcW w:w="1604" w:type="dxa"/>
            <w:shd w:val="clear" w:color="auto" w:fill="FFFFFF"/>
            <w:vAlign w:val="center"/>
          </w:tcPr>
          <w:p w:rsidR="00604564" w:rsidRPr="00226803" w:rsidRDefault="00604564" w:rsidP="00E35194">
            <w:pPr>
              <w:pStyle w:val="23"/>
              <w:shd w:val="clear" w:color="auto" w:fill="auto"/>
              <w:spacing w:before="0" w:after="0" w:line="200" w:lineRule="exact"/>
              <w:ind w:firstLine="0"/>
              <w:jc w:val="center"/>
            </w:pPr>
            <w:r w:rsidRPr="00226803">
              <w:rPr>
                <w:rStyle w:val="210pt"/>
                <w:color w:val="auto"/>
              </w:rPr>
              <w:t>-</w:t>
            </w:r>
          </w:p>
        </w:tc>
        <w:tc>
          <w:tcPr>
            <w:tcW w:w="1440" w:type="dxa"/>
            <w:shd w:val="clear" w:color="auto" w:fill="FFFFFF"/>
            <w:vAlign w:val="center"/>
          </w:tcPr>
          <w:p w:rsidR="00604564" w:rsidRPr="00226803" w:rsidRDefault="00604564" w:rsidP="00E35194">
            <w:pPr>
              <w:pStyle w:val="23"/>
              <w:shd w:val="clear" w:color="auto" w:fill="auto"/>
              <w:spacing w:before="0" w:after="0" w:line="200" w:lineRule="exact"/>
              <w:ind w:firstLine="0"/>
              <w:jc w:val="center"/>
            </w:pPr>
            <w:r w:rsidRPr="00226803">
              <w:rPr>
                <w:rStyle w:val="210pt"/>
                <w:color w:val="auto"/>
              </w:rPr>
              <w:t>-</w:t>
            </w:r>
          </w:p>
        </w:tc>
        <w:tc>
          <w:tcPr>
            <w:tcW w:w="1679" w:type="dxa"/>
            <w:shd w:val="clear" w:color="auto" w:fill="FFFFFF"/>
            <w:vAlign w:val="center"/>
          </w:tcPr>
          <w:p w:rsidR="00604564" w:rsidRPr="00226803" w:rsidRDefault="00604564" w:rsidP="00E35194">
            <w:pPr>
              <w:pStyle w:val="23"/>
              <w:shd w:val="clear" w:color="auto" w:fill="auto"/>
              <w:spacing w:before="0" w:after="0" w:line="200" w:lineRule="exact"/>
              <w:ind w:firstLine="0"/>
              <w:jc w:val="center"/>
            </w:pPr>
            <w:r w:rsidRPr="00226803">
              <w:rPr>
                <w:rStyle w:val="210pt"/>
                <w:color w:val="auto"/>
              </w:rPr>
              <w:t>-</w:t>
            </w:r>
          </w:p>
        </w:tc>
        <w:tc>
          <w:tcPr>
            <w:tcW w:w="1276" w:type="dxa"/>
            <w:gridSpan w:val="2"/>
            <w:shd w:val="clear" w:color="auto" w:fill="FFFFFF"/>
            <w:vAlign w:val="center"/>
          </w:tcPr>
          <w:p w:rsidR="00604564" w:rsidRPr="00226803" w:rsidRDefault="00604564" w:rsidP="00E35194">
            <w:pPr>
              <w:pStyle w:val="23"/>
              <w:shd w:val="clear" w:color="auto" w:fill="auto"/>
              <w:spacing w:before="0" w:after="0" w:line="200" w:lineRule="exact"/>
              <w:ind w:firstLine="0"/>
              <w:jc w:val="center"/>
            </w:pPr>
            <w:r w:rsidRPr="00226803">
              <w:rPr>
                <w:rStyle w:val="210pt"/>
                <w:color w:val="auto"/>
              </w:rPr>
              <w:t>-</w:t>
            </w:r>
          </w:p>
        </w:tc>
        <w:tc>
          <w:tcPr>
            <w:tcW w:w="1275" w:type="dxa"/>
            <w:shd w:val="clear" w:color="auto" w:fill="FFFFFF"/>
            <w:vAlign w:val="center"/>
          </w:tcPr>
          <w:p w:rsidR="00604564" w:rsidRPr="00226803" w:rsidRDefault="00604564" w:rsidP="00E35194">
            <w:pPr>
              <w:pStyle w:val="23"/>
              <w:shd w:val="clear" w:color="auto" w:fill="auto"/>
              <w:spacing w:before="0" w:after="0" w:line="200" w:lineRule="exact"/>
              <w:ind w:firstLine="0"/>
              <w:jc w:val="center"/>
            </w:pPr>
            <w:r w:rsidRPr="00226803">
              <w:rPr>
                <w:rStyle w:val="210pt"/>
                <w:color w:val="auto"/>
              </w:rPr>
              <w:t>+</w:t>
            </w:r>
          </w:p>
        </w:tc>
      </w:tr>
      <w:tr w:rsidR="00604564" w:rsidRPr="00226803" w:rsidTr="00DD2223">
        <w:trPr>
          <w:trHeight w:hRule="exact" w:val="1080"/>
        </w:trPr>
        <w:tc>
          <w:tcPr>
            <w:tcW w:w="557" w:type="dxa"/>
            <w:shd w:val="clear" w:color="auto" w:fill="FFFFFF"/>
            <w:vAlign w:val="center"/>
          </w:tcPr>
          <w:p w:rsidR="00604564" w:rsidRPr="00226803" w:rsidRDefault="00604564" w:rsidP="00E622A7">
            <w:pPr>
              <w:pStyle w:val="23"/>
              <w:shd w:val="clear" w:color="auto" w:fill="auto"/>
              <w:spacing w:before="0" w:after="0" w:line="210" w:lineRule="exact"/>
              <w:ind w:left="200" w:firstLine="0"/>
              <w:rPr>
                <w:rStyle w:val="2105pt"/>
                <w:color w:val="auto"/>
              </w:rPr>
            </w:pPr>
            <w:r w:rsidRPr="00226803">
              <w:rPr>
                <w:rStyle w:val="2105pt"/>
                <w:color w:val="auto"/>
              </w:rPr>
              <w:t>16</w:t>
            </w:r>
          </w:p>
        </w:tc>
        <w:tc>
          <w:tcPr>
            <w:tcW w:w="1978" w:type="dxa"/>
            <w:shd w:val="clear" w:color="auto" w:fill="FFFFFF"/>
            <w:vAlign w:val="center"/>
          </w:tcPr>
          <w:p w:rsidR="00604564" w:rsidRPr="00226803" w:rsidRDefault="00604564" w:rsidP="00BF4E26">
            <w:pPr>
              <w:pStyle w:val="23"/>
              <w:shd w:val="clear" w:color="auto" w:fill="auto"/>
              <w:spacing w:before="0" w:after="0" w:line="250" w:lineRule="exact"/>
              <w:ind w:firstLine="0"/>
              <w:rPr>
                <w:rStyle w:val="2105pt"/>
                <w:color w:val="auto"/>
              </w:rPr>
            </w:pPr>
            <w:r w:rsidRPr="00226803">
              <w:rPr>
                <w:rStyle w:val="2105pt"/>
                <w:color w:val="auto"/>
              </w:rPr>
              <w:t>Кладбище (расширение)</w:t>
            </w:r>
          </w:p>
        </w:tc>
        <w:tc>
          <w:tcPr>
            <w:tcW w:w="1800" w:type="dxa"/>
            <w:shd w:val="clear" w:color="auto" w:fill="FFFFFF"/>
            <w:vAlign w:val="center"/>
          </w:tcPr>
          <w:p w:rsidR="00604564" w:rsidRPr="00226803" w:rsidRDefault="00604564" w:rsidP="00BF4E26">
            <w:pPr>
              <w:pStyle w:val="23"/>
              <w:shd w:val="clear" w:color="auto" w:fill="auto"/>
              <w:spacing w:before="0" w:after="0" w:line="254" w:lineRule="exact"/>
              <w:ind w:firstLine="0"/>
              <w:jc w:val="center"/>
            </w:pPr>
            <w:r w:rsidRPr="00226803">
              <w:rPr>
                <w:rStyle w:val="2105pt"/>
                <w:color w:val="auto"/>
              </w:rPr>
              <w:t xml:space="preserve">п. </w:t>
            </w:r>
            <w:proofErr w:type="spellStart"/>
            <w:r w:rsidRPr="00226803">
              <w:rPr>
                <w:rStyle w:val="2105pt"/>
                <w:color w:val="auto"/>
              </w:rPr>
              <w:t>Изыхские</w:t>
            </w:r>
            <w:proofErr w:type="spellEnd"/>
            <w:r w:rsidRPr="00226803">
              <w:rPr>
                <w:rStyle w:val="2105pt"/>
                <w:color w:val="auto"/>
              </w:rPr>
              <w:t xml:space="preserve"> Копи,</w:t>
            </w:r>
          </w:p>
          <w:p w:rsidR="00604564" w:rsidRPr="00226803" w:rsidRDefault="00604564" w:rsidP="00136250">
            <w:pPr>
              <w:pStyle w:val="23"/>
              <w:shd w:val="clear" w:color="auto" w:fill="auto"/>
              <w:spacing w:before="0" w:after="0" w:line="254" w:lineRule="exact"/>
              <w:ind w:firstLine="0"/>
              <w:jc w:val="center"/>
              <w:rPr>
                <w:rStyle w:val="2105pt"/>
                <w:color w:val="auto"/>
              </w:rPr>
            </w:pPr>
            <w:r w:rsidRPr="00226803">
              <w:rPr>
                <w:rStyle w:val="2105pt"/>
                <w:color w:val="auto"/>
              </w:rPr>
              <w:t>юго-западная окраина</w:t>
            </w:r>
          </w:p>
        </w:tc>
        <w:tc>
          <w:tcPr>
            <w:tcW w:w="1982" w:type="dxa"/>
            <w:shd w:val="clear" w:color="auto" w:fill="FFFFFF"/>
            <w:vAlign w:val="center"/>
          </w:tcPr>
          <w:p w:rsidR="00604564" w:rsidRPr="00226803" w:rsidRDefault="00604564" w:rsidP="00BF4E26">
            <w:pPr>
              <w:pStyle w:val="23"/>
              <w:shd w:val="clear" w:color="auto" w:fill="auto"/>
              <w:spacing w:before="0" w:after="0" w:line="250" w:lineRule="exact"/>
              <w:ind w:firstLine="0"/>
              <w:jc w:val="center"/>
              <w:rPr>
                <w:rStyle w:val="2105pt"/>
                <w:color w:val="auto"/>
              </w:rPr>
            </w:pPr>
            <w:r w:rsidRPr="00226803">
              <w:rPr>
                <w:rStyle w:val="2105pt"/>
                <w:color w:val="auto"/>
              </w:rPr>
              <w:t xml:space="preserve">Зона кладбищ </w:t>
            </w:r>
            <w:r w:rsidRPr="00226803">
              <w:rPr>
                <w:rStyle w:val="2105pt"/>
                <w:color w:val="auto"/>
              </w:rPr>
              <w:br/>
            </w:r>
            <w:r w:rsidRPr="00226803">
              <w:rPr>
                <w:rStyle w:val="210pt"/>
                <w:color w:val="auto"/>
              </w:rPr>
              <w:t>(8,24 га)</w:t>
            </w:r>
          </w:p>
        </w:tc>
        <w:tc>
          <w:tcPr>
            <w:tcW w:w="1728" w:type="dxa"/>
            <w:shd w:val="clear" w:color="auto" w:fill="FFFFFF"/>
            <w:vAlign w:val="center"/>
          </w:tcPr>
          <w:p w:rsidR="00604564" w:rsidRPr="00226803" w:rsidRDefault="00604564" w:rsidP="00BF4E26">
            <w:pPr>
              <w:jc w:val="center"/>
              <w:rPr>
                <w:rStyle w:val="2105pt"/>
                <w:rFonts w:eastAsiaTheme="minorHAnsi"/>
                <w:color w:val="auto"/>
              </w:rPr>
            </w:pPr>
            <w:r w:rsidRPr="00226803">
              <w:rPr>
                <w:rStyle w:val="2105pt"/>
                <w:rFonts w:eastAsiaTheme="minorHAnsi"/>
                <w:color w:val="auto"/>
              </w:rPr>
              <w:t>Ритуальная деятельность</w:t>
            </w:r>
          </w:p>
        </w:tc>
        <w:tc>
          <w:tcPr>
            <w:tcW w:w="1604" w:type="dxa"/>
            <w:shd w:val="clear" w:color="auto" w:fill="FFFFFF"/>
            <w:vAlign w:val="center"/>
          </w:tcPr>
          <w:p w:rsidR="00604564" w:rsidRPr="00226803" w:rsidRDefault="00604564" w:rsidP="00E35194">
            <w:pPr>
              <w:pStyle w:val="23"/>
              <w:shd w:val="clear" w:color="auto" w:fill="auto"/>
              <w:spacing w:before="0" w:after="0" w:line="200" w:lineRule="exact"/>
              <w:ind w:firstLine="0"/>
              <w:jc w:val="center"/>
            </w:pPr>
            <w:r w:rsidRPr="00226803">
              <w:rPr>
                <w:rStyle w:val="210pt"/>
                <w:color w:val="auto"/>
              </w:rPr>
              <w:t>-</w:t>
            </w:r>
          </w:p>
        </w:tc>
        <w:tc>
          <w:tcPr>
            <w:tcW w:w="1440" w:type="dxa"/>
            <w:shd w:val="clear" w:color="auto" w:fill="FFFFFF"/>
            <w:vAlign w:val="center"/>
          </w:tcPr>
          <w:p w:rsidR="00604564" w:rsidRPr="00226803" w:rsidRDefault="00604564" w:rsidP="00E35194">
            <w:pPr>
              <w:pStyle w:val="23"/>
              <w:shd w:val="clear" w:color="auto" w:fill="auto"/>
              <w:spacing w:before="0" w:after="0" w:line="200" w:lineRule="exact"/>
              <w:ind w:firstLine="0"/>
              <w:jc w:val="center"/>
            </w:pPr>
            <w:r w:rsidRPr="00226803">
              <w:rPr>
                <w:rStyle w:val="210pt"/>
                <w:color w:val="auto"/>
              </w:rPr>
              <w:t>-</w:t>
            </w:r>
          </w:p>
        </w:tc>
        <w:tc>
          <w:tcPr>
            <w:tcW w:w="1679" w:type="dxa"/>
            <w:shd w:val="clear" w:color="auto" w:fill="FFFFFF"/>
            <w:vAlign w:val="center"/>
          </w:tcPr>
          <w:p w:rsidR="00604564" w:rsidRPr="00226803" w:rsidRDefault="00604564" w:rsidP="00E35194">
            <w:pPr>
              <w:pStyle w:val="23"/>
              <w:shd w:val="clear" w:color="auto" w:fill="auto"/>
              <w:spacing w:before="0" w:after="0" w:line="200" w:lineRule="exact"/>
              <w:ind w:firstLine="0"/>
              <w:jc w:val="center"/>
            </w:pPr>
            <w:r w:rsidRPr="00226803">
              <w:rPr>
                <w:rStyle w:val="210pt"/>
                <w:color w:val="auto"/>
              </w:rPr>
              <w:t>-</w:t>
            </w:r>
          </w:p>
        </w:tc>
        <w:tc>
          <w:tcPr>
            <w:tcW w:w="1276" w:type="dxa"/>
            <w:gridSpan w:val="2"/>
            <w:shd w:val="clear" w:color="auto" w:fill="FFFFFF"/>
            <w:vAlign w:val="center"/>
          </w:tcPr>
          <w:p w:rsidR="00604564" w:rsidRPr="00226803" w:rsidRDefault="00604564" w:rsidP="00E35194">
            <w:pPr>
              <w:pStyle w:val="23"/>
              <w:shd w:val="clear" w:color="auto" w:fill="auto"/>
              <w:spacing w:before="0" w:after="0" w:line="200" w:lineRule="exact"/>
              <w:ind w:firstLine="0"/>
              <w:jc w:val="center"/>
            </w:pPr>
            <w:r w:rsidRPr="00226803">
              <w:rPr>
                <w:rStyle w:val="210pt"/>
                <w:color w:val="auto"/>
              </w:rPr>
              <w:t>+</w:t>
            </w:r>
          </w:p>
        </w:tc>
        <w:tc>
          <w:tcPr>
            <w:tcW w:w="1275" w:type="dxa"/>
            <w:shd w:val="clear" w:color="auto" w:fill="FFFFFF"/>
            <w:vAlign w:val="center"/>
          </w:tcPr>
          <w:p w:rsidR="00604564" w:rsidRPr="00226803" w:rsidRDefault="00604564" w:rsidP="00E35194">
            <w:pPr>
              <w:pStyle w:val="23"/>
              <w:shd w:val="clear" w:color="auto" w:fill="auto"/>
              <w:spacing w:before="0" w:after="0" w:line="200" w:lineRule="exact"/>
              <w:ind w:firstLine="0"/>
              <w:jc w:val="center"/>
            </w:pPr>
            <w:r w:rsidRPr="00226803">
              <w:rPr>
                <w:rStyle w:val="210pt"/>
                <w:color w:val="auto"/>
              </w:rPr>
              <w:t>-</w:t>
            </w:r>
          </w:p>
        </w:tc>
      </w:tr>
      <w:tr w:rsidR="00305D44" w:rsidRPr="00226803" w:rsidTr="00305D44">
        <w:trPr>
          <w:trHeight w:hRule="exact" w:val="291"/>
        </w:trPr>
        <w:tc>
          <w:tcPr>
            <w:tcW w:w="15319" w:type="dxa"/>
            <w:gridSpan w:val="11"/>
            <w:shd w:val="clear" w:color="auto" w:fill="FFFFFF"/>
            <w:vAlign w:val="center"/>
          </w:tcPr>
          <w:p w:rsidR="00305D44" w:rsidRPr="00226803" w:rsidRDefault="00305D44" w:rsidP="00BF4E26">
            <w:pPr>
              <w:pStyle w:val="23"/>
              <w:shd w:val="clear" w:color="auto" w:fill="auto"/>
              <w:spacing w:before="0" w:after="0" w:line="200" w:lineRule="exact"/>
              <w:ind w:firstLine="0"/>
              <w:jc w:val="center"/>
              <w:rPr>
                <w:rStyle w:val="210pt"/>
                <w:color w:val="auto"/>
              </w:rPr>
            </w:pPr>
            <w:r w:rsidRPr="00226803">
              <w:rPr>
                <w:rStyle w:val="210pt"/>
                <w:color w:val="auto"/>
              </w:rPr>
              <w:t>Объекты транспортной инфраструктуры</w:t>
            </w:r>
          </w:p>
        </w:tc>
      </w:tr>
      <w:tr w:rsidR="00305D44" w:rsidRPr="00226803" w:rsidTr="00413931">
        <w:trPr>
          <w:trHeight w:hRule="exact" w:val="991"/>
        </w:trPr>
        <w:tc>
          <w:tcPr>
            <w:tcW w:w="557" w:type="dxa"/>
            <w:shd w:val="clear" w:color="auto" w:fill="FFFFFF"/>
            <w:vAlign w:val="center"/>
          </w:tcPr>
          <w:p w:rsidR="00305D44" w:rsidRPr="00226803" w:rsidRDefault="00305D44" w:rsidP="00E622A7">
            <w:pPr>
              <w:pStyle w:val="23"/>
              <w:shd w:val="clear" w:color="auto" w:fill="auto"/>
              <w:spacing w:before="0" w:after="0" w:line="210" w:lineRule="exact"/>
              <w:ind w:left="200" w:firstLine="0"/>
              <w:rPr>
                <w:rStyle w:val="2105pt"/>
                <w:color w:val="auto"/>
              </w:rPr>
            </w:pPr>
            <w:r w:rsidRPr="00226803">
              <w:rPr>
                <w:rStyle w:val="2105pt"/>
                <w:color w:val="auto"/>
              </w:rPr>
              <w:t>17</w:t>
            </w:r>
          </w:p>
        </w:tc>
        <w:tc>
          <w:tcPr>
            <w:tcW w:w="1978" w:type="dxa"/>
            <w:shd w:val="clear" w:color="auto" w:fill="FFFFFF"/>
            <w:vAlign w:val="center"/>
          </w:tcPr>
          <w:p w:rsidR="00305D44" w:rsidRPr="00226803" w:rsidRDefault="00305D44" w:rsidP="00BF4E26">
            <w:pPr>
              <w:pStyle w:val="23"/>
              <w:shd w:val="clear" w:color="auto" w:fill="auto"/>
              <w:spacing w:before="0" w:after="0" w:line="250" w:lineRule="exact"/>
              <w:ind w:firstLine="0"/>
              <w:rPr>
                <w:rStyle w:val="2105pt"/>
                <w:color w:val="auto"/>
              </w:rPr>
            </w:pPr>
            <w:r w:rsidRPr="00226803">
              <w:rPr>
                <w:rStyle w:val="2105pt"/>
                <w:color w:val="auto"/>
              </w:rPr>
              <w:t>Автозаправочная станция</w:t>
            </w:r>
          </w:p>
        </w:tc>
        <w:tc>
          <w:tcPr>
            <w:tcW w:w="1800" w:type="dxa"/>
            <w:vMerge w:val="restart"/>
            <w:shd w:val="clear" w:color="auto" w:fill="FFFFFF"/>
            <w:vAlign w:val="center"/>
          </w:tcPr>
          <w:p w:rsidR="00305D44" w:rsidRPr="00226803" w:rsidRDefault="00305D44" w:rsidP="00305D44">
            <w:pPr>
              <w:pStyle w:val="23"/>
              <w:shd w:val="clear" w:color="auto" w:fill="auto"/>
              <w:spacing w:before="0" w:after="0" w:line="254" w:lineRule="exact"/>
              <w:ind w:firstLine="0"/>
              <w:jc w:val="center"/>
            </w:pPr>
            <w:r w:rsidRPr="00226803">
              <w:rPr>
                <w:rStyle w:val="2105pt"/>
                <w:color w:val="auto"/>
              </w:rPr>
              <w:t xml:space="preserve">п. </w:t>
            </w:r>
            <w:proofErr w:type="spellStart"/>
            <w:r w:rsidRPr="00226803">
              <w:rPr>
                <w:rStyle w:val="2105pt"/>
                <w:color w:val="auto"/>
              </w:rPr>
              <w:t>Изыхские</w:t>
            </w:r>
            <w:proofErr w:type="spellEnd"/>
            <w:r w:rsidRPr="00226803">
              <w:rPr>
                <w:rStyle w:val="2105pt"/>
                <w:color w:val="auto"/>
              </w:rPr>
              <w:t xml:space="preserve"> Копи,</w:t>
            </w:r>
          </w:p>
          <w:p w:rsidR="00305D44" w:rsidRPr="00226803" w:rsidRDefault="00305D44" w:rsidP="00305D44">
            <w:pPr>
              <w:pStyle w:val="23"/>
              <w:shd w:val="clear" w:color="auto" w:fill="auto"/>
              <w:spacing w:before="0" w:after="0" w:line="254" w:lineRule="exact"/>
              <w:ind w:firstLine="0"/>
              <w:jc w:val="center"/>
              <w:rPr>
                <w:rStyle w:val="2105pt"/>
                <w:color w:val="auto"/>
              </w:rPr>
            </w:pPr>
            <w:r w:rsidRPr="00226803">
              <w:rPr>
                <w:rStyle w:val="2105pt"/>
                <w:color w:val="auto"/>
              </w:rPr>
              <w:t>ул. Ленина</w:t>
            </w:r>
          </w:p>
        </w:tc>
        <w:tc>
          <w:tcPr>
            <w:tcW w:w="1982" w:type="dxa"/>
            <w:vMerge w:val="restart"/>
            <w:shd w:val="clear" w:color="auto" w:fill="FFFFFF"/>
            <w:vAlign w:val="center"/>
          </w:tcPr>
          <w:p w:rsidR="00305D44" w:rsidRPr="00226803" w:rsidRDefault="00305D44" w:rsidP="00136250">
            <w:pPr>
              <w:pStyle w:val="23"/>
              <w:shd w:val="clear" w:color="auto" w:fill="auto"/>
              <w:spacing w:before="0" w:after="0" w:line="250" w:lineRule="exact"/>
              <w:ind w:firstLine="0"/>
              <w:jc w:val="center"/>
              <w:rPr>
                <w:rStyle w:val="2105pt"/>
                <w:color w:val="auto"/>
              </w:rPr>
            </w:pPr>
            <w:r w:rsidRPr="00226803">
              <w:rPr>
                <w:rStyle w:val="2105pt"/>
                <w:color w:val="auto"/>
              </w:rPr>
              <w:t>Производственная зона, зона инженерной и транспортной инфраструктур</w:t>
            </w:r>
          </w:p>
        </w:tc>
        <w:tc>
          <w:tcPr>
            <w:tcW w:w="1728" w:type="dxa"/>
            <w:shd w:val="clear" w:color="auto" w:fill="FFFFFF"/>
            <w:vAlign w:val="center"/>
          </w:tcPr>
          <w:p w:rsidR="00305D44" w:rsidRPr="00226803" w:rsidRDefault="00305D44" w:rsidP="00BF4E26">
            <w:pPr>
              <w:jc w:val="center"/>
              <w:rPr>
                <w:rStyle w:val="2105pt"/>
                <w:rFonts w:eastAsiaTheme="minorHAnsi"/>
                <w:color w:val="auto"/>
              </w:rPr>
            </w:pPr>
            <w:r w:rsidRPr="00226803">
              <w:rPr>
                <w:rStyle w:val="2105pt"/>
                <w:rFonts w:eastAsiaTheme="minorHAnsi"/>
                <w:color w:val="auto"/>
              </w:rPr>
              <w:t>Заправка транспортных средств</w:t>
            </w:r>
          </w:p>
        </w:tc>
        <w:tc>
          <w:tcPr>
            <w:tcW w:w="1604" w:type="dxa"/>
            <w:shd w:val="clear" w:color="auto" w:fill="FFFFFF"/>
            <w:vAlign w:val="center"/>
          </w:tcPr>
          <w:p w:rsidR="00305D44" w:rsidRPr="00226803" w:rsidRDefault="00305D44" w:rsidP="00E35194">
            <w:pPr>
              <w:pStyle w:val="23"/>
              <w:shd w:val="clear" w:color="auto" w:fill="auto"/>
              <w:spacing w:before="0" w:after="0" w:line="200" w:lineRule="exact"/>
              <w:ind w:firstLine="0"/>
              <w:jc w:val="center"/>
            </w:pPr>
            <w:r w:rsidRPr="00226803">
              <w:rPr>
                <w:rStyle w:val="210pt"/>
                <w:color w:val="auto"/>
              </w:rPr>
              <w:t>-</w:t>
            </w:r>
          </w:p>
        </w:tc>
        <w:tc>
          <w:tcPr>
            <w:tcW w:w="1440" w:type="dxa"/>
            <w:shd w:val="clear" w:color="auto" w:fill="FFFFFF"/>
            <w:vAlign w:val="center"/>
          </w:tcPr>
          <w:p w:rsidR="00305D44" w:rsidRPr="00226803" w:rsidRDefault="00305D44" w:rsidP="00E35194">
            <w:pPr>
              <w:pStyle w:val="23"/>
              <w:shd w:val="clear" w:color="auto" w:fill="auto"/>
              <w:spacing w:before="0" w:after="0" w:line="200" w:lineRule="exact"/>
              <w:ind w:firstLine="0"/>
              <w:jc w:val="center"/>
            </w:pPr>
            <w:r w:rsidRPr="00226803">
              <w:rPr>
                <w:rStyle w:val="210pt"/>
                <w:color w:val="auto"/>
              </w:rPr>
              <w:t>-</w:t>
            </w:r>
          </w:p>
        </w:tc>
        <w:tc>
          <w:tcPr>
            <w:tcW w:w="1679" w:type="dxa"/>
            <w:shd w:val="clear" w:color="auto" w:fill="FFFFFF"/>
            <w:vAlign w:val="center"/>
          </w:tcPr>
          <w:p w:rsidR="00305D44" w:rsidRPr="00226803" w:rsidRDefault="00305D44" w:rsidP="00E35194">
            <w:pPr>
              <w:pStyle w:val="23"/>
              <w:shd w:val="clear" w:color="auto" w:fill="auto"/>
              <w:spacing w:before="0" w:after="0" w:line="200" w:lineRule="exact"/>
              <w:ind w:firstLine="0"/>
              <w:jc w:val="center"/>
            </w:pPr>
            <w:r w:rsidRPr="00226803">
              <w:rPr>
                <w:rStyle w:val="210pt"/>
                <w:color w:val="auto"/>
              </w:rPr>
              <w:t>-</w:t>
            </w:r>
          </w:p>
        </w:tc>
        <w:tc>
          <w:tcPr>
            <w:tcW w:w="1276" w:type="dxa"/>
            <w:gridSpan w:val="2"/>
            <w:shd w:val="clear" w:color="auto" w:fill="FFFFFF"/>
            <w:vAlign w:val="center"/>
          </w:tcPr>
          <w:p w:rsidR="00305D44" w:rsidRPr="00226803" w:rsidRDefault="00305D44" w:rsidP="00E35194">
            <w:pPr>
              <w:pStyle w:val="23"/>
              <w:shd w:val="clear" w:color="auto" w:fill="auto"/>
              <w:spacing w:before="0" w:after="0" w:line="200" w:lineRule="exact"/>
              <w:ind w:firstLine="0"/>
              <w:jc w:val="center"/>
            </w:pPr>
            <w:r w:rsidRPr="00226803">
              <w:rPr>
                <w:rStyle w:val="210pt"/>
                <w:color w:val="auto"/>
              </w:rPr>
              <w:t>-</w:t>
            </w:r>
          </w:p>
        </w:tc>
        <w:tc>
          <w:tcPr>
            <w:tcW w:w="1275" w:type="dxa"/>
            <w:shd w:val="clear" w:color="auto" w:fill="FFFFFF"/>
            <w:vAlign w:val="center"/>
          </w:tcPr>
          <w:p w:rsidR="00305D44" w:rsidRPr="00226803" w:rsidRDefault="00305D44" w:rsidP="00E35194">
            <w:pPr>
              <w:pStyle w:val="23"/>
              <w:shd w:val="clear" w:color="auto" w:fill="auto"/>
              <w:spacing w:before="0" w:after="0" w:line="200" w:lineRule="exact"/>
              <w:ind w:firstLine="0"/>
              <w:jc w:val="center"/>
            </w:pPr>
            <w:r w:rsidRPr="00226803">
              <w:rPr>
                <w:rStyle w:val="210pt"/>
                <w:color w:val="auto"/>
              </w:rPr>
              <w:t>+</w:t>
            </w:r>
          </w:p>
        </w:tc>
      </w:tr>
      <w:tr w:rsidR="00305D44" w:rsidRPr="00226803" w:rsidTr="00DD2223">
        <w:trPr>
          <w:trHeight w:hRule="exact" w:val="1080"/>
        </w:trPr>
        <w:tc>
          <w:tcPr>
            <w:tcW w:w="557" w:type="dxa"/>
            <w:shd w:val="clear" w:color="auto" w:fill="FFFFFF"/>
            <w:vAlign w:val="center"/>
          </w:tcPr>
          <w:p w:rsidR="00305D44" w:rsidRPr="00226803" w:rsidRDefault="00305D44" w:rsidP="00E622A7">
            <w:pPr>
              <w:pStyle w:val="23"/>
              <w:shd w:val="clear" w:color="auto" w:fill="auto"/>
              <w:spacing w:before="0" w:after="0" w:line="210" w:lineRule="exact"/>
              <w:ind w:left="200" w:firstLine="0"/>
              <w:rPr>
                <w:rStyle w:val="2105pt"/>
                <w:color w:val="auto"/>
              </w:rPr>
            </w:pPr>
            <w:r w:rsidRPr="00226803">
              <w:rPr>
                <w:rStyle w:val="2105pt"/>
                <w:color w:val="auto"/>
              </w:rPr>
              <w:t>18</w:t>
            </w:r>
          </w:p>
        </w:tc>
        <w:tc>
          <w:tcPr>
            <w:tcW w:w="1978" w:type="dxa"/>
            <w:shd w:val="clear" w:color="auto" w:fill="FFFFFF"/>
            <w:vAlign w:val="center"/>
          </w:tcPr>
          <w:p w:rsidR="00305D44" w:rsidRPr="00226803" w:rsidRDefault="00305D44" w:rsidP="00BF4E26">
            <w:pPr>
              <w:pStyle w:val="23"/>
              <w:shd w:val="clear" w:color="auto" w:fill="auto"/>
              <w:spacing w:before="0" w:after="0" w:line="250" w:lineRule="exact"/>
              <w:ind w:firstLine="0"/>
              <w:rPr>
                <w:rStyle w:val="2105pt"/>
                <w:color w:val="auto"/>
              </w:rPr>
            </w:pPr>
            <w:r w:rsidRPr="00226803">
              <w:rPr>
                <w:rStyle w:val="2105pt"/>
                <w:color w:val="auto"/>
              </w:rPr>
              <w:t>Станция технического обслуживания</w:t>
            </w:r>
          </w:p>
        </w:tc>
        <w:tc>
          <w:tcPr>
            <w:tcW w:w="1800" w:type="dxa"/>
            <w:vMerge/>
            <w:shd w:val="clear" w:color="auto" w:fill="FFFFFF"/>
            <w:vAlign w:val="center"/>
          </w:tcPr>
          <w:p w:rsidR="00305D44" w:rsidRPr="00226803" w:rsidRDefault="00305D44" w:rsidP="00136250">
            <w:pPr>
              <w:pStyle w:val="23"/>
              <w:shd w:val="clear" w:color="auto" w:fill="auto"/>
              <w:spacing w:before="0" w:after="0" w:line="254" w:lineRule="exact"/>
              <w:ind w:firstLine="0"/>
              <w:jc w:val="center"/>
              <w:rPr>
                <w:rStyle w:val="2105pt"/>
                <w:color w:val="auto"/>
              </w:rPr>
            </w:pPr>
          </w:p>
        </w:tc>
        <w:tc>
          <w:tcPr>
            <w:tcW w:w="1982" w:type="dxa"/>
            <w:vMerge/>
            <w:shd w:val="clear" w:color="auto" w:fill="FFFFFF"/>
            <w:vAlign w:val="center"/>
          </w:tcPr>
          <w:p w:rsidR="00305D44" w:rsidRPr="00226803" w:rsidRDefault="00305D44" w:rsidP="00136250">
            <w:pPr>
              <w:pStyle w:val="23"/>
              <w:shd w:val="clear" w:color="auto" w:fill="auto"/>
              <w:spacing w:before="0" w:after="0" w:line="250" w:lineRule="exact"/>
              <w:ind w:firstLine="0"/>
              <w:jc w:val="center"/>
              <w:rPr>
                <w:rStyle w:val="2105pt"/>
                <w:color w:val="auto"/>
              </w:rPr>
            </w:pPr>
          </w:p>
        </w:tc>
        <w:tc>
          <w:tcPr>
            <w:tcW w:w="1728" w:type="dxa"/>
            <w:shd w:val="clear" w:color="auto" w:fill="FFFFFF"/>
            <w:vAlign w:val="center"/>
          </w:tcPr>
          <w:p w:rsidR="00305D44" w:rsidRPr="00226803" w:rsidRDefault="00305D44" w:rsidP="00BF4E26">
            <w:pPr>
              <w:jc w:val="center"/>
              <w:rPr>
                <w:rStyle w:val="2105pt"/>
                <w:rFonts w:eastAsiaTheme="minorHAnsi"/>
                <w:color w:val="auto"/>
              </w:rPr>
            </w:pPr>
            <w:r w:rsidRPr="00226803">
              <w:rPr>
                <w:rStyle w:val="2105pt"/>
                <w:rFonts w:eastAsiaTheme="minorHAnsi"/>
                <w:color w:val="auto"/>
              </w:rPr>
              <w:t>Ремонт автомобилей</w:t>
            </w:r>
          </w:p>
        </w:tc>
        <w:tc>
          <w:tcPr>
            <w:tcW w:w="1604" w:type="dxa"/>
            <w:shd w:val="clear" w:color="auto" w:fill="FFFFFF"/>
            <w:vAlign w:val="center"/>
          </w:tcPr>
          <w:p w:rsidR="00305D44" w:rsidRPr="00226803" w:rsidRDefault="00305D44" w:rsidP="00E35194">
            <w:pPr>
              <w:pStyle w:val="23"/>
              <w:shd w:val="clear" w:color="auto" w:fill="auto"/>
              <w:spacing w:before="0" w:after="0" w:line="200" w:lineRule="exact"/>
              <w:ind w:firstLine="0"/>
              <w:jc w:val="center"/>
            </w:pPr>
            <w:r w:rsidRPr="00226803">
              <w:rPr>
                <w:rStyle w:val="210pt"/>
                <w:color w:val="auto"/>
              </w:rPr>
              <w:t>-</w:t>
            </w:r>
          </w:p>
        </w:tc>
        <w:tc>
          <w:tcPr>
            <w:tcW w:w="1440" w:type="dxa"/>
            <w:shd w:val="clear" w:color="auto" w:fill="FFFFFF"/>
            <w:vAlign w:val="center"/>
          </w:tcPr>
          <w:p w:rsidR="00305D44" w:rsidRPr="00226803" w:rsidRDefault="00305D44" w:rsidP="00E35194">
            <w:pPr>
              <w:pStyle w:val="23"/>
              <w:shd w:val="clear" w:color="auto" w:fill="auto"/>
              <w:spacing w:before="0" w:after="0" w:line="200" w:lineRule="exact"/>
              <w:ind w:firstLine="0"/>
              <w:jc w:val="center"/>
            </w:pPr>
            <w:r w:rsidRPr="00226803">
              <w:rPr>
                <w:rStyle w:val="210pt"/>
                <w:color w:val="auto"/>
              </w:rPr>
              <w:t>-</w:t>
            </w:r>
          </w:p>
        </w:tc>
        <w:tc>
          <w:tcPr>
            <w:tcW w:w="1679" w:type="dxa"/>
            <w:shd w:val="clear" w:color="auto" w:fill="FFFFFF"/>
            <w:vAlign w:val="center"/>
          </w:tcPr>
          <w:p w:rsidR="00305D44" w:rsidRPr="00226803" w:rsidRDefault="00305D44" w:rsidP="00E35194">
            <w:pPr>
              <w:pStyle w:val="23"/>
              <w:shd w:val="clear" w:color="auto" w:fill="auto"/>
              <w:spacing w:before="0" w:after="0" w:line="200" w:lineRule="exact"/>
              <w:ind w:firstLine="0"/>
              <w:jc w:val="center"/>
            </w:pPr>
            <w:r w:rsidRPr="00226803">
              <w:rPr>
                <w:rStyle w:val="210pt"/>
                <w:color w:val="auto"/>
              </w:rPr>
              <w:t>-</w:t>
            </w:r>
          </w:p>
        </w:tc>
        <w:tc>
          <w:tcPr>
            <w:tcW w:w="1276" w:type="dxa"/>
            <w:gridSpan w:val="2"/>
            <w:shd w:val="clear" w:color="auto" w:fill="FFFFFF"/>
            <w:vAlign w:val="center"/>
          </w:tcPr>
          <w:p w:rsidR="00305D44" w:rsidRPr="00226803" w:rsidRDefault="00305D44" w:rsidP="00E35194">
            <w:pPr>
              <w:pStyle w:val="23"/>
              <w:shd w:val="clear" w:color="auto" w:fill="auto"/>
              <w:spacing w:before="0" w:after="0" w:line="200" w:lineRule="exact"/>
              <w:ind w:firstLine="0"/>
              <w:jc w:val="center"/>
            </w:pPr>
            <w:r w:rsidRPr="00226803">
              <w:rPr>
                <w:rStyle w:val="210pt"/>
                <w:color w:val="auto"/>
              </w:rPr>
              <w:t>-</w:t>
            </w:r>
          </w:p>
        </w:tc>
        <w:tc>
          <w:tcPr>
            <w:tcW w:w="1275" w:type="dxa"/>
            <w:shd w:val="clear" w:color="auto" w:fill="FFFFFF"/>
            <w:vAlign w:val="center"/>
          </w:tcPr>
          <w:p w:rsidR="00305D44" w:rsidRPr="00226803" w:rsidRDefault="00305D44" w:rsidP="00E35194">
            <w:pPr>
              <w:pStyle w:val="23"/>
              <w:shd w:val="clear" w:color="auto" w:fill="auto"/>
              <w:spacing w:before="0" w:after="0" w:line="200" w:lineRule="exact"/>
              <w:ind w:firstLine="0"/>
              <w:jc w:val="center"/>
            </w:pPr>
            <w:r w:rsidRPr="00226803">
              <w:rPr>
                <w:rStyle w:val="210pt"/>
                <w:color w:val="auto"/>
              </w:rPr>
              <w:t>+</w:t>
            </w:r>
          </w:p>
        </w:tc>
      </w:tr>
      <w:tr w:rsidR="007A3421" w:rsidRPr="00226803" w:rsidTr="00DD2223">
        <w:trPr>
          <w:trHeight w:hRule="exact" w:val="1080"/>
        </w:trPr>
        <w:tc>
          <w:tcPr>
            <w:tcW w:w="557" w:type="dxa"/>
            <w:shd w:val="clear" w:color="auto" w:fill="FFFFFF"/>
            <w:vAlign w:val="center"/>
          </w:tcPr>
          <w:p w:rsidR="007A3421" w:rsidRPr="00226803" w:rsidRDefault="007A3421" w:rsidP="00E622A7">
            <w:pPr>
              <w:pStyle w:val="23"/>
              <w:shd w:val="clear" w:color="auto" w:fill="auto"/>
              <w:spacing w:before="0" w:after="0" w:line="210" w:lineRule="exact"/>
              <w:ind w:left="200" w:firstLine="0"/>
              <w:rPr>
                <w:rStyle w:val="2105pt"/>
                <w:color w:val="auto"/>
              </w:rPr>
            </w:pPr>
            <w:r w:rsidRPr="00226803">
              <w:rPr>
                <w:rStyle w:val="2105pt"/>
                <w:color w:val="auto"/>
              </w:rPr>
              <w:lastRenderedPageBreak/>
              <w:t>19</w:t>
            </w:r>
          </w:p>
        </w:tc>
        <w:tc>
          <w:tcPr>
            <w:tcW w:w="1978" w:type="dxa"/>
            <w:shd w:val="clear" w:color="auto" w:fill="FFFFFF"/>
            <w:vAlign w:val="center"/>
          </w:tcPr>
          <w:p w:rsidR="007A3421" w:rsidRPr="00226803" w:rsidRDefault="007A3421" w:rsidP="00BF4E26">
            <w:pPr>
              <w:pStyle w:val="23"/>
              <w:shd w:val="clear" w:color="auto" w:fill="auto"/>
              <w:spacing w:before="0" w:after="0" w:line="250" w:lineRule="exact"/>
              <w:ind w:firstLine="0"/>
              <w:rPr>
                <w:rStyle w:val="2105pt"/>
                <w:color w:val="auto"/>
              </w:rPr>
            </w:pPr>
            <w:r w:rsidRPr="00226803">
              <w:rPr>
                <w:rStyle w:val="2105pt"/>
                <w:color w:val="auto"/>
              </w:rPr>
              <w:t xml:space="preserve">Автобусная остановка </w:t>
            </w:r>
          </w:p>
        </w:tc>
        <w:tc>
          <w:tcPr>
            <w:tcW w:w="1800" w:type="dxa"/>
            <w:shd w:val="clear" w:color="auto" w:fill="FFFFFF"/>
            <w:vAlign w:val="center"/>
          </w:tcPr>
          <w:p w:rsidR="007A3421" w:rsidRPr="00226803" w:rsidRDefault="007A3421" w:rsidP="00DC4B8C">
            <w:pPr>
              <w:pStyle w:val="23"/>
              <w:shd w:val="clear" w:color="auto" w:fill="auto"/>
              <w:spacing w:before="0" w:after="0" w:line="254" w:lineRule="exact"/>
              <w:ind w:firstLine="0"/>
              <w:jc w:val="center"/>
            </w:pPr>
            <w:r w:rsidRPr="00226803">
              <w:rPr>
                <w:rStyle w:val="2105pt"/>
                <w:color w:val="auto"/>
              </w:rPr>
              <w:t xml:space="preserve">п. </w:t>
            </w:r>
            <w:proofErr w:type="spellStart"/>
            <w:r w:rsidRPr="00226803">
              <w:rPr>
                <w:rStyle w:val="2105pt"/>
                <w:color w:val="auto"/>
              </w:rPr>
              <w:t>Изыхские</w:t>
            </w:r>
            <w:proofErr w:type="spellEnd"/>
            <w:r w:rsidRPr="00226803">
              <w:rPr>
                <w:rStyle w:val="2105pt"/>
                <w:color w:val="auto"/>
              </w:rPr>
              <w:t xml:space="preserve"> Копи,</w:t>
            </w:r>
          </w:p>
          <w:p w:rsidR="007A3421" w:rsidRPr="00226803" w:rsidRDefault="007A3421" w:rsidP="00DC4B8C">
            <w:pPr>
              <w:pStyle w:val="23"/>
              <w:shd w:val="clear" w:color="auto" w:fill="auto"/>
              <w:spacing w:before="0" w:after="0" w:line="254" w:lineRule="exact"/>
              <w:ind w:firstLine="0"/>
              <w:jc w:val="center"/>
              <w:rPr>
                <w:rStyle w:val="2105pt"/>
                <w:color w:val="auto"/>
              </w:rPr>
            </w:pPr>
            <w:r w:rsidRPr="00226803">
              <w:rPr>
                <w:rStyle w:val="2105pt"/>
                <w:color w:val="auto"/>
              </w:rPr>
              <w:t>ул. Шахтовая</w:t>
            </w:r>
          </w:p>
        </w:tc>
        <w:tc>
          <w:tcPr>
            <w:tcW w:w="1982" w:type="dxa"/>
            <w:vMerge w:val="restart"/>
            <w:shd w:val="clear" w:color="auto" w:fill="FFFFFF"/>
            <w:vAlign w:val="center"/>
          </w:tcPr>
          <w:p w:rsidR="007A3421" w:rsidRPr="00226803" w:rsidRDefault="007A3421" w:rsidP="00136250">
            <w:pPr>
              <w:pStyle w:val="23"/>
              <w:shd w:val="clear" w:color="auto" w:fill="auto"/>
              <w:spacing w:before="0" w:after="0" w:line="250" w:lineRule="exact"/>
              <w:ind w:firstLine="0"/>
              <w:jc w:val="center"/>
              <w:rPr>
                <w:rStyle w:val="2105pt"/>
                <w:color w:val="auto"/>
              </w:rPr>
            </w:pPr>
            <w:r w:rsidRPr="00226803">
              <w:rPr>
                <w:rStyle w:val="2105pt"/>
                <w:color w:val="auto"/>
              </w:rPr>
              <w:t xml:space="preserve">Зона транспортной инфраструктуры </w:t>
            </w:r>
            <w:r w:rsidRPr="00226803">
              <w:rPr>
                <w:rStyle w:val="2105pt"/>
                <w:b/>
                <w:color w:val="auto"/>
              </w:rPr>
              <w:t>(39,55 га)</w:t>
            </w:r>
          </w:p>
        </w:tc>
        <w:tc>
          <w:tcPr>
            <w:tcW w:w="1728" w:type="dxa"/>
            <w:vMerge w:val="restart"/>
            <w:shd w:val="clear" w:color="auto" w:fill="FFFFFF"/>
            <w:vAlign w:val="center"/>
          </w:tcPr>
          <w:p w:rsidR="007A3421" w:rsidRPr="00226803" w:rsidRDefault="007A3421" w:rsidP="00537A82">
            <w:pPr>
              <w:jc w:val="center"/>
              <w:rPr>
                <w:rStyle w:val="2105pt"/>
                <w:rFonts w:eastAsiaTheme="minorHAnsi"/>
                <w:color w:val="auto"/>
              </w:rPr>
            </w:pPr>
            <w:r w:rsidRPr="00226803">
              <w:rPr>
                <w:rStyle w:val="2105pt"/>
                <w:rFonts w:eastAsiaTheme="minorHAnsi"/>
                <w:color w:val="auto"/>
              </w:rPr>
              <w:t>Стоянки транспорта общего пользования</w:t>
            </w:r>
          </w:p>
        </w:tc>
        <w:tc>
          <w:tcPr>
            <w:tcW w:w="1604" w:type="dxa"/>
            <w:shd w:val="clear" w:color="auto" w:fill="FFFFFF"/>
            <w:vAlign w:val="center"/>
          </w:tcPr>
          <w:p w:rsidR="007A3421" w:rsidRPr="00226803" w:rsidRDefault="007A3421" w:rsidP="00E35194">
            <w:pPr>
              <w:pStyle w:val="23"/>
              <w:shd w:val="clear" w:color="auto" w:fill="auto"/>
              <w:spacing w:before="0" w:after="0" w:line="200" w:lineRule="exact"/>
              <w:ind w:firstLine="0"/>
              <w:jc w:val="center"/>
            </w:pPr>
            <w:r w:rsidRPr="00226803">
              <w:rPr>
                <w:rStyle w:val="210pt"/>
                <w:color w:val="auto"/>
              </w:rPr>
              <w:t>-</w:t>
            </w:r>
          </w:p>
        </w:tc>
        <w:tc>
          <w:tcPr>
            <w:tcW w:w="1440" w:type="dxa"/>
            <w:shd w:val="clear" w:color="auto" w:fill="FFFFFF"/>
            <w:vAlign w:val="center"/>
          </w:tcPr>
          <w:p w:rsidR="007A3421" w:rsidRPr="00226803" w:rsidRDefault="007A3421" w:rsidP="00E35194">
            <w:pPr>
              <w:pStyle w:val="23"/>
              <w:shd w:val="clear" w:color="auto" w:fill="auto"/>
              <w:spacing w:before="0" w:after="0" w:line="200" w:lineRule="exact"/>
              <w:ind w:firstLine="0"/>
              <w:jc w:val="center"/>
            </w:pPr>
            <w:r w:rsidRPr="00226803">
              <w:rPr>
                <w:rStyle w:val="210pt"/>
                <w:color w:val="auto"/>
              </w:rPr>
              <w:t>-</w:t>
            </w:r>
          </w:p>
        </w:tc>
        <w:tc>
          <w:tcPr>
            <w:tcW w:w="1679" w:type="dxa"/>
            <w:shd w:val="clear" w:color="auto" w:fill="FFFFFF"/>
            <w:vAlign w:val="center"/>
          </w:tcPr>
          <w:p w:rsidR="007A3421" w:rsidRPr="00226803" w:rsidRDefault="007A3421" w:rsidP="00E35194">
            <w:pPr>
              <w:pStyle w:val="23"/>
              <w:shd w:val="clear" w:color="auto" w:fill="auto"/>
              <w:spacing w:before="0" w:after="0" w:line="200" w:lineRule="exact"/>
              <w:ind w:firstLine="0"/>
              <w:jc w:val="center"/>
            </w:pPr>
            <w:r w:rsidRPr="00226803">
              <w:rPr>
                <w:rStyle w:val="210pt"/>
                <w:color w:val="auto"/>
              </w:rPr>
              <w:t>-</w:t>
            </w:r>
          </w:p>
        </w:tc>
        <w:tc>
          <w:tcPr>
            <w:tcW w:w="1276" w:type="dxa"/>
            <w:gridSpan w:val="2"/>
            <w:shd w:val="clear" w:color="auto" w:fill="FFFFFF"/>
            <w:vAlign w:val="center"/>
          </w:tcPr>
          <w:p w:rsidR="007A3421" w:rsidRPr="00226803" w:rsidRDefault="007A3421" w:rsidP="00E35194">
            <w:pPr>
              <w:pStyle w:val="23"/>
              <w:shd w:val="clear" w:color="auto" w:fill="auto"/>
              <w:spacing w:before="0" w:after="0" w:line="200" w:lineRule="exact"/>
              <w:ind w:firstLine="0"/>
              <w:jc w:val="center"/>
            </w:pPr>
            <w:r w:rsidRPr="00226803">
              <w:rPr>
                <w:rStyle w:val="210pt"/>
                <w:color w:val="auto"/>
              </w:rPr>
              <w:t>+</w:t>
            </w:r>
          </w:p>
        </w:tc>
        <w:tc>
          <w:tcPr>
            <w:tcW w:w="1275" w:type="dxa"/>
            <w:shd w:val="clear" w:color="auto" w:fill="FFFFFF"/>
            <w:vAlign w:val="center"/>
          </w:tcPr>
          <w:p w:rsidR="007A3421" w:rsidRPr="00226803" w:rsidRDefault="007A3421" w:rsidP="00E35194">
            <w:pPr>
              <w:pStyle w:val="23"/>
              <w:shd w:val="clear" w:color="auto" w:fill="auto"/>
              <w:spacing w:before="0" w:after="0" w:line="200" w:lineRule="exact"/>
              <w:ind w:firstLine="0"/>
              <w:jc w:val="center"/>
            </w:pPr>
            <w:r w:rsidRPr="00226803">
              <w:rPr>
                <w:rStyle w:val="210pt"/>
                <w:color w:val="auto"/>
              </w:rPr>
              <w:t>-</w:t>
            </w:r>
          </w:p>
        </w:tc>
      </w:tr>
      <w:tr w:rsidR="007A3421" w:rsidRPr="00226803" w:rsidTr="00DD2223">
        <w:trPr>
          <w:trHeight w:hRule="exact" w:val="1080"/>
        </w:trPr>
        <w:tc>
          <w:tcPr>
            <w:tcW w:w="557" w:type="dxa"/>
            <w:shd w:val="clear" w:color="auto" w:fill="FFFFFF"/>
            <w:vAlign w:val="center"/>
          </w:tcPr>
          <w:p w:rsidR="007A3421" w:rsidRPr="00226803" w:rsidRDefault="007A3421" w:rsidP="00E35194">
            <w:pPr>
              <w:pStyle w:val="23"/>
              <w:shd w:val="clear" w:color="auto" w:fill="auto"/>
              <w:spacing w:before="0" w:after="0" w:line="210" w:lineRule="exact"/>
              <w:ind w:left="200" w:firstLine="0"/>
              <w:rPr>
                <w:rStyle w:val="2105pt"/>
                <w:color w:val="auto"/>
              </w:rPr>
            </w:pPr>
            <w:r w:rsidRPr="00226803">
              <w:rPr>
                <w:rStyle w:val="2105pt"/>
                <w:color w:val="auto"/>
              </w:rPr>
              <w:t>20</w:t>
            </w:r>
          </w:p>
        </w:tc>
        <w:tc>
          <w:tcPr>
            <w:tcW w:w="1978" w:type="dxa"/>
            <w:shd w:val="clear" w:color="auto" w:fill="FFFFFF"/>
            <w:vAlign w:val="center"/>
          </w:tcPr>
          <w:p w:rsidR="007A3421" w:rsidRPr="00226803" w:rsidRDefault="007A3421" w:rsidP="00E35194">
            <w:pPr>
              <w:pStyle w:val="23"/>
              <w:shd w:val="clear" w:color="auto" w:fill="auto"/>
              <w:spacing w:before="0" w:after="0" w:line="250" w:lineRule="exact"/>
              <w:ind w:firstLine="0"/>
              <w:rPr>
                <w:rStyle w:val="2105pt"/>
                <w:color w:val="auto"/>
              </w:rPr>
            </w:pPr>
            <w:r w:rsidRPr="00226803">
              <w:rPr>
                <w:rStyle w:val="2105pt"/>
                <w:color w:val="auto"/>
              </w:rPr>
              <w:t xml:space="preserve">Автобусная остановка </w:t>
            </w:r>
          </w:p>
        </w:tc>
        <w:tc>
          <w:tcPr>
            <w:tcW w:w="1800" w:type="dxa"/>
            <w:shd w:val="clear" w:color="auto" w:fill="FFFFFF"/>
            <w:vAlign w:val="center"/>
          </w:tcPr>
          <w:p w:rsidR="007A3421" w:rsidRPr="00226803" w:rsidRDefault="007A3421" w:rsidP="00E35194">
            <w:pPr>
              <w:pStyle w:val="23"/>
              <w:shd w:val="clear" w:color="auto" w:fill="auto"/>
              <w:spacing w:before="0" w:after="0" w:line="254" w:lineRule="exact"/>
              <w:ind w:firstLine="0"/>
              <w:jc w:val="center"/>
            </w:pPr>
            <w:r w:rsidRPr="00226803">
              <w:rPr>
                <w:rStyle w:val="2105pt"/>
                <w:color w:val="auto"/>
              </w:rPr>
              <w:t xml:space="preserve">п. </w:t>
            </w:r>
            <w:proofErr w:type="spellStart"/>
            <w:r w:rsidRPr="00226803">
              <w:rPr>
                <w:rStyle w:val="2105pt"/>
                <w:color w:val="auto"/>
              </w:rPr>
              <w:t>Изыхские</w:t>
            </w:r>
            <w:proofErr w:type="spellEnd"/>
            <w:r w:rsidRPr="00226803">
              <w:rPr>
                <w:rStyle w:val="2105pt"/>
                <w:color w:val="auto"/>
              </w:rPr>
              <w:t xml:space="preserve"> Копи,</w:t>
            </w:r>
          </w:p>
          <w:p w:rsidR="007A3421" w:rsidRPr="00226803" w:rsidRDefault="007A3421" w:rsidP="00DC4B8C">
            <w:pPr>
              <w:pStyle w:val="23"/>
              <w:shd w:val="clear" w:color="auto" w:fill="auto"/>
              <w:spacing w:before="0" w:after="0" w:line="254" w:lineRule="exact"/>
              <w:ind w:firstLine="0"/>
              <w:jc w:val="center"/>
              <w:rPr>
                <w:rStyle w:val="2105pt"/>
                <w:color w:val="auto"/>
              </w:rPr>
            </w:pPr>
            <w:r w:rsidRPr="00226803">
              <w:rPr>
                <w:rStyle w:val="2105pt"/>
                <w:color w:val="auto"/>
              </w:rPr>
              <w:t>ул. Новая</w:t>
            </w:r>
          </w:p>
        </w:tc>
        <w:tc>
          <w:tcPr>
            <w:tcW w:w="1982" w:type="dxa"/>
            <w:vMerge/>
            <w:shd w:val="clear" w:color="auto" w:fill="FFFFFF"/>
            <w:vAlign w:val="center"/>
          </w:tcPr>
          <w:p w:rsidR="007A3421" w:rsidRPr="00226803" w:rsidRDefault="007A3421" w:rsidP="00136250">
            <w:pPr>
              <w:pStyle w:val="23"/>
              <w:shd w:val="clear" w:color="auto" w:fill="auto"/>
              <w:spacing w:before="0" w:after="0" w:line="250" w:lineRule="exact"/>
              <w:ind w:firstLine="0"/>
              <w:jc w:val="center"/>
              <w:rPr>
                <w:rStyle w:val="2105pt"/>
                <w:color w:val="auto"/>
              </w:rPr>
            </w:pPr>
          </w:p>
        </w:tc>
        <w:tc>
          <w:tcPr>
            <w:tcW w:w="1728" w:type="dxa"/>
            <w:vMerge/>
            <w:shd w:val="clear" w:color="auto" w:fill="FFFFFF"/>
            <w:vAlign w:val="center"/>
          </w:tcPr>
          <w:p w:rsidR="007A3421" w:rsidRPr="00226803" w:rsidRDefault="007A3421" w:rsidP="00BF4E26">
            <w:pPr>
              <w:jc w:val="center"/>
              <w:rPr>
                <w:rStyle w:val="2105pt"/>
                <w:rFonts w:eastAsiaTheme="minorHAnsi"/>
                <w:color w:val="auto"/>
              </w:rPr>
            </w:pPr>
          </w:p>
        </w:tc>
        <w:tc>
          <w:tcPr>
            <w:tcW w:w="1604" w:type="dxa"/>
            <w:shd w:val="clear" w:color="auto" w:fill="FFFFFF"/>
            <w:vAlign w:val="center"/>
          </w:tcPr>
          <w:p w:rsidR="007A3421" w:rsidRPr="00226803" w:rsidRDefault="007A3421" w:rsidP="00E35194">
            <w:pPr>
              <w:pStyle w:val="23"/>
              <w:shd w:val="clear" w:color="auto" w:fill="auto"/>
              <w:spacing w:before="0" w:after="0" w:line="200" w:lineRule="exact"/>
              <w:ind w:firstLine="0"/>
              <w:jc w:val="center"/>
            </w:pPr>
            <w:r w:rsidRPr="00226803">
              <w:rPr>
                <w:rStyle w:val="210pt"/>
                <w:color w:val="auto"/>
              </w:rPr>
              <w:t>-</w:t>
            </w:r>
          </w:p>
        </w:tc>
        <w:tc>
          <w:tcPr>
            <w:tcW w:w="1440" w:type="dxa"/>
            <w:shd w:val="clear" w:color="auto" w:fill="FFFFFF"/>
            <w:vAlign w:val="center"/>
          </w:tcPr>
          <w:p w:rsidR="007A3421" w:rsidRPr="00226803" w:rsidRDefault="007A3421" w:rsidP="00E35194">
            <w:pPr>
              <w:pStyle w:val="23"/>
              <w:shd w:val="clear" w:color="auto" w:fill="auto"/>
              <w:spacing w:before="0" w:after="0" w:line="200" w:lineRule="exact"/>
              <w:ind w:firstLine="0"/>
              <w:jc w:val="center"/>
            </w:pPr>
            <w:r w:rsidRPr="00226803">
              <w:rPr>
                <w:rStyle w:val="210pt"/>
                <w:color w:val="auto"/>
              </w:rPr>
              <w:t>-</w:t>
            </w:r>
          </w:p>
        </w:tc>
        <w:tc>
          <w:tcPr>
            <w:tcW w:w="1679" w:type="dxa"/>
            <w:shd w:val="clear" w:color="auto" w:fill="FFFFFF"/>
            <w:vAlign w:val="center"/>
          </w:tcPr>
          <w:p w:rsidR="007A3421" w:rsidRPr="00226803" w:rsidRDefault="007A3421" w:rsidP="00E35194">
            <w:pPr>
              <w:pStyle w:val="23"/>
              <w:shd w:val="clear" w:color="auto" w:fill="auto"/>
              <w:spacing w:before="0" w:after="0" w:line="200" w:lineRule="exact"/>
              <w:ind w:firstLine="0"/>
              <w:jc w:val="center"/>
            </w:pPr>
            <w:r w:rsidRPr="00226803">
              <w:rPr>
                <w:rStyle w:val="210pt"/>
                <w:color w:val="auto"/>
              </w:rPr>
              <w:t>-</w:t>
            </w:r>
          </w:p>
        </w:tc>
        <w:tc>
          <w:tcPr>
            <w:tcW w:w="1276" w:type="dxa"/>
            <w:gridSpan w:val="2"/>
            <w:shd w:val="clear" w:color="auto" w:fill="FFFFFF"/>
            <w:vAlign w:val="center"/>
          </w:tcPr>
          <w:p w:rsidR="007A3421" w:rsidRPr="00226803" w:rsidRDefault="007A3421" w:rsidP="00E35194">
            <w:pPr>
              <w:pStyle w:val="23"/>
              <w:shd w:val="clear" w:color="auto" w:fill="auto"/>
              <w:spacing w:before="0" w:after="0" w:line="200" w:lineRule="exact"/>
              <w:ind w:firstLine="0"/>
              <w:jc w:val="center"/>
            </w:pPr>
            <w:r w:rsidRPr="00226803">
              <w:rPr>
                <w:rStyle w:val="210pt"/>
                <w:color w:val="auto"/>
              </w:rPr>
              <w:t>+</w:t>
            </w:r>
          </w:p>
        </w:tc>
        <w:tc>
          <w:tcPr>
            <w:tcW w:w="1275" w:type="dxa"/>
            <w:shd w:val="clear" w:color="auto" w:fill="FFFFFF"/>
            <w:vAlign w:val="center"/>
          </w:tcPr>
          <w:p w:rsidR="007A3421" w:rsidRPr="00226803" w:rsidRDefault="007A3421" w:rsidP="00E35194">
            <w:pPr>
              <w:pStyle w:val="23"/>
              <w:shd w:val="clear" w:color="auto" w:fill="auto"/>
              <w:spacing w:before="0" w:after="0" w:line="200" w:lineRule="exact"/>
              <w:ind w:firstLine="0"/>
              <w:jc w:val="center"/>
            </w:pPr>
            <w:r w:rsidRPr="00226803">
              <w:rPr>
                <w:rStyle w:val="210pt"/>
                <w:color w:val="auto"/>
              </w:rPr>
              <w:t>-</w:t>
            </w:r>
          </w:p>
        </w:tc>
      </w:tr>
      <w:tr w:rsidR="007A3421" w:rsidRPr="00226803" w:rsidTr="00DD2223">
        <w:trPr>
          <w:trHeight w:hRule="exact" w:val="1080"/>
        </w:trPr>
        <w:tc>
          <w:tcPr>
            <w:tcW w:w="557" w:type="dxa"/>
            <w:shd w:val="clear" w:color="auto" w:fill="FFFFFF"/>
            <w:vAlign w:val="center"/>
          </w:tcPr>
          <w:p w:rsidR="007A3421" w:rsidRPr="00226803" w:rsidRDefault="007A3421" w:rsidP="00E622A7">
            <w:pPr>
              <w:pStyle w:val="23"/>
              <w:shd w:val="clear" w:color="auto" w:fill="auto"/>
              <w:spacing w:before="0" w:after="0" w:line="210" w:lineRule="exact"/>
              <w:ind w:left="200" w:firstLine="0"/>
              <w:rPr>
                <w:rStyle w:val="2105pt"/>
                <w:color w:val="auto"/>
              </w:rPr>
            </w:pPr>
            <w:r w:rsidRPr="00226803">
              <w:rPr>
                <w:rStyle w:val="2105pt"/>
                <w:color w:val="auto"/>
              </w:rPr>
              <w:t>21</w:t>
            </w:r>
          </w:p>
        </w:tc>
        <w:tc>
          <w:tcPr>
            <w:tcW w:w="1978" w:type="dxa"/>
            <w:shd w:val="clear" w:color="auto" w:fill="FFFFFF"/>
            <w:vAlign w:val="center"/>
          </w:tcPr>
          <w:p w:rsidR="007A3421" w:rsidRPr="00226803" w:rsidRDefault="007A3421" w:rsidP="00BF4E26">
            <w:pPr>
              <w:pStyle w:val="23"/>
              <w:shd w:val="clear" w:color="auto" w:fill="auto"/>
              <w:spacing w:before="0" w:after="0" w:line="250" w:lineRule="exact"/>
              <w:ind w:firstLine="0"/>
              <w:rPr>
                <w:rStyle w:val="2105pt"/>
                <w:color w:val="auto"/>
              </w:rPr>
            </w:pPr>
            <w:r w:rsidRPr="00226803">
              <w:rPr>
                <w:rStyle w:val="2105pt"/>
                <w:color w:val="auto"/>
              </w:rPr>
              <w:t>Автобусная остановка</w:t>
            </w:r>
          </w:p>
        </w:tc>
        <w:tc>
          <w:tcPr>
            <w:tcW w:w="1800" w:type="dxa"/>
            <w:shd w:val="clear" w:color="auto" w:fill="FFFFFF"/>
            <w:vAlign w:val="center"/>
          </w:tcPr>
          <w:p w:rsidR="007A3421" w:rsidRPr="00226803" w:rsidRDefault="007A3421" w:rsidP="00136250">
            <w:pPr>
              <w:pStyle w:val="23"/>
              <w:shd w:val="clear" w:color="auto" w:fill="auto"/>
              <w:spacing w:before="0" w:after="0" w:line="254" w:lineRule="exact"/>
              <w:ind w:firstLine="0"/>
              <w:jc w:val="center"/>
              <w:rPr>
                <w:rStyle w:val="2105pt"/>
                <w:color w:val="auto"/>
              </w:rPr>
            </w:pPr>
            <w:r w:rsidRPr="00226803">
              <w:rPr>
                <w:rStyle w:val="2105pt"/>
                <w:color w:val="auto"/>
              </w:rPr>
              <w:t xml:space="preserve">п. </w:t>
            </w:r>
            <w:proofErr w:type="spellStart"/>
            <w:r w:rsidRPr="00226803">
              <w:rPr>
                <w:rStyle w:val="2105pt"/>
                <w:color w:val="auto"/>
              </w:rPr>
              <w:t>Изыхские</w:t>
            </w:r>
            <w:proofErr w:type="spellEnd"/>
            <w:r w:rsidRPr="00226803">
              <w:rPr>
                <w:rStyle w:val="2105pt"/>
                <w:color w:val="auto"/>
              </w:rPr>
              <w:t xml:space="preserve"> Копи, юго-западная часть</w:t>
            </w:r>
          </w:p>
        </w:tc>
        <w:tc>
          <w:tcPr>
            <w:tcW w:w="1982" w:type="dxa"/>
            <w:shd w:val="clear" w:color="auto" w:fill="FFFFFF"/>
            <w:vAlign w:val="center"/>
          </w:tcPr>
          <w:p w:rsidR="007A3421" w:rsidRPr="00226803" w:rsidRDefault="007A3421" w:rsidP="00AE0F73">
            <w:pPr>
              <w:pStyle w:val="23"/>
              <w:shd w:val="clear" w:color="auto" w:fill="auto"/>
              <w:spacing w:before="0" w:after="0" w:line="250" w:lineRule="exact"/>
              <w:ind w:firstLine="0"/>
              <w:jc w:val="center"/>
              <w:rPr>
                <w:rStyle w:val="2105pt"/>
                <w:color w:val="auto"/>
              </w:rPr>
            </w:pPr>
            <w:r w:rsidRPr="00226803">
              <w:rPr>
                <w:rStyle w:val="2105pt"/>
                <w:color w:val="auto"/>
              </w:rPr>
              <w:t xml:space="preserve">Зона застройки индивидуальными жилыми домами </w:t>
            </w:r>
            <w:r w:rsidRPr="00226803">
              <w:rPr>
                <w:rStyle w:val="2105pt"/>
                <w:color w:val="auto"/>
              </w:rPr>
              <w:br/>
            </w:r>
            <w:r w:rsidRPr="00226803">
              <w:rPr>
                <w:rStyle w:val="210pt"/>
                <w:color w:val="auto"/>
              </w:rPr>
              <w:t>(20.71 га)</w:t>
            </w:r>
          </w:p>
        </w:tc>
        <w:tc>
          <w:tcPr>
            <w:tcW w:w="1728" w:type="dxa"/>
            <w:vMerge/>
            <w:shd w:val="clear" w:color="auto" w:fill="FFFFFF"/>
            <w:vAlign w:val="center"/>
          </w:tcPr>
          <w:p w:rsidR="007A3421" w:rsidRPr="00226803" w:rsidRDefault="007A3421" w:rsidP="00BF4E26">
            <w:pPr>
              <w:jc w:val="center"/>
              <w:rPr>
                <w:rStyle w:val="2105pt"/>
                <w:rFonts w:eastAsiaTheme="minorHAnsi"/>
                <w:color w:val="auto"/>
              </w:rPr>
            </w:pPr>
          </w:p>
        </w:tc>
        <w:tc>
          <w:tcPr>
            <w:tcW w:w="1604" w:type="dxa"/>
            <w:shd w:val="clear" w:color="auto" w:fill="FFFFFF"/>
            <w:vAlign w:val="center"/>
          </w:tcPr>
          <w:p w:rsidR="007A3421" w:rsidRPr="00226803" w:rsidRDefault="007A3421" w:rsidP="00E35194">
            <w:pPr>
              <w:pStyle w:val="23"/>
              <w:shd w:val="clear" w:color="auto" w:fill="auto"/>
              <w:spacing w:before="0" w:after="0" w:line="200" w:lineRule="exact"/>
              <w:ind w:firstLine="0"/>
              <w:jc w:val="center"/>
            </w:pPr>
            <w:r w:rsidRPr="00226803">
              <w:rPr>
                <w:rStyle w:val="210pt"/>
                <w:color w:val="auto"/>
              </w:rPr>
              <w:t>-</w:t>
            </w:r>
          </w:p>
        </w:tc>
        <w:tc>
          <w:tcPr>
            <w:tcW w:w="1440" w:type="dxa"/>
            <w:shd w:val="clear" w:color="auto" w:fill="FFFFFF"/>
            <w:vAlign w:val="center"/>
          </w:tcPr>
          <w:p w:rsidR="007A3421" w:rsidRPr="00226803" w:rsidRDefault="007A3421" w:rsidP="00E35194">
            <w:pPr>
              <w:pStyle w:val="23"/>
              <w:shd w:val="clear" w:color="auto" w:fill="auto"/>
              <w:spacing w:before="0" w:after="0" w:line="200" w:lineRule="exact"/>
              <w:ind w:firstLine="0"/>
              <w:jc w:val="center"/>
            </w:pPr>
            <w:r w:rsidRPr="00226803">
              <w:rPr>
                <w:rStyle w:val="210pt"/>
                <w:color w:val="auto"/>
              </w:rPr>
              <w:t>-</w:t>
            </w:r>
          </w:p>
        </w:tc>
        <w:tc>
          <w:tcPr>
            <w:tcW w:w="1679" w:type="dxa"/>
            <w:shd w:val="clear" w:color="auto" w:fill="FFFFFF"/>
            <w:vAlign w:val="center"/>
          </w:tcPr>
          <w:p w:rsidR="007A3421" w:rsidRPr="00226803" w:rsidRDefault="007A3421" w:rsidP="00E35194">
            <w:pPr>
              <w:pStyle w:val="23"/>
              <w:shd w:val="clear" w:color="auto" w:fill="auto"/>
              <w:spacing w:before="0" w:after="0" w:line="200" w:lineRule="exact"/>
              <w:ind w:firstLine="0"/>
              <w:jc w:val="center"/>
            </w:pPr>
            <w:r w:rsidRPr="00226803">
              <w:rPr>
                <w:rStyle w:val="210pt"/>
                <w:color w:val="auto"/>
              </w:rPr>
              <w:t>-</w:t>
            </w:r>
          </w:p>
        </w:tc>
        <w:tc>
          <w:tcPr>
            <w:tcW w:w="1276" w:type="dxa"/>
            <w:gridSpan w:val="2"/>
            <w:shd w:val="clear" w:color="auto" w:fill="FFFFFF"/>
            <w:vAlign w:val="center"/>
          </w:tcPr>
          <w:p w:rsidR="007A3421" w:rsidRPr="00226803" w:rsidRDefault="007A3421" w:rsidP="00E35194">
            <w:pPr>
              <w:pStyle w:val="23"/>
              <w:shd w:val="clear" w:color="auto" w:fill="auto"/>
              <w:spacing w:before="0" w:after="0" w:line="200" w:lineRule="exact"/>
              <w:ind w:firstLine="0"/>
              <w:jc w:val="center"/>
            </w:pPr>
            <w:r w:rsidRPr="00226803">
              <w:rPr>
                <w:rStyle w:val="210pt"/>
                <w:color w:val="auto"/>
              </w:rPr>
              <w:t>+</w:t>
            </w:r>
          </w:p>
        </w:tc>
        <w:tc>
          <w:tcPr>
            <w:tcW w:w="1275" w:type="dxa"/>
            <w:shd w:val="clear" w:color="auto" w:fill="FFFFFF"/>
            <w:vAlign w:val="center"/>
          </w:tcPr>
          <w:p w:rsidR="007A3421" w:rsidRPr="00226803" w:rsidRDefault="007A3421" w:rsidP="00E35194">
            <w:pPr>
              <w:pStyle w:val="23"/>
              <w:shd w:val="clear" w:color="auto" w:fill="auto"/>
              <w:spacing w:before="0" w:after="0" w:line="200" w:lineRule="exact"/>
              <w:ind w:firstLine="0"/>
              <w:jc w:val="center"/>
            </w:pPr>
            <w:r w:rsidRPr="00226803">
              <w:rPr>
                <w:rStyle w:val="210pt"/>
                <w:color w:val="auto"/>
              </w:rPr>
              <w:t>-</w:t>
            </w:r>
          </w:p>
        </w:tc>
      </w:tr>
      <w:tr w:rsidR="0040002D" w:rsidRPr="00226803" w:rsidTr="0040002D">
        <w:trPr>
          <w:trHeight w:hRule="exact" w:val="372"/>
        </w:trPr>
        <w:tc>
          <w:tcPr>
            <w:tcW w:w="15319" w:type="dxa"/>
            <w:gridSpan w:val="11"/>
            <w:shd w:val="clear" w:color="auto" w:fill="FFFFFF"/>
            <w:vAlign w:val="center"/>
          </w:tcPr>
          <w:p w:rsidR="0040002D" w:rsidRPr="00226803" w:rsidRDefault="0040002D" w:rsidP="00BF4E26">
            <w:pPr>
              <w:pStyle w:val="23"/>
              <w:shd w:val="clear" w:color="auto" w:fill="auto"/>
              <w:spacing w:before="0" w:after="0" w:line="200" w:lineRule="exact"/>
              <w:ind w:firstLine="0"/>
              <w:jc w:val="center"/>
              <w:rPr>
                <w:rStyle w:val="210pt"/>
                <w:color w:val="auto"/>
              </w:rPr>
            </w:pPr>
            <w:r w:rsidRPr="00226803">
              <w:rPr>
                <w:rStyle w:val="210pt"/>
                <w:color w:val="auto"/>
              </w:rPr>
              <w:t>Объекты инженерной инфраструктуры</w:t>
            </w:r>
          </w:p>
        </w:tc>
      </w:tr>
      <w:tr w:rsidR="00B943A8" w:rsidRPr="00226803" w:rsidTr="00DD2223">
        <w:trPr>
          <w:trHeight w:hRule="exact" w:val="1080"/>
        </w:trPr>
        <w:tc>
          <w:tcPr>
            <w:tcW w:w="557" w:type="dxa"/>
            <w:shd w:val="clear" w:color="auto" w:fill="FFFFFF"/>
            <w:vAlign w:val="center"/>
          </w:tcPr>
          <w:p w:rsidR="00B943A8" w:rsidRPr="00226803" w:rsidRDefault="00B943A8" w:rsidP="00E622A7">
            <w:pPr>
              <w:pStyle w:val="23"/>
              <w:shd w:val="clear" w:color="auto" w:fill="auto"/>
              <w:spacing w:before="0" w:after="0" w:line="210" w:lineRule="exact"/>
              <w:ind w:left="200" w:firstLine="0"/>
              <w:rPr>
                <w:rStyle w:val="2105pt"/>
                <w:color w:val="auto"/>
              </w:rPr>
            </w:pPr>
            <w:r w:rsidRPr="00226803">
              <w:rPr>
                <w:rStyle w:val="2105pt"/>
                <w:color w:val="auto"/>
              </w:rPr>
              <w:t>22</w:t>
            </w:r>
          </w:p>
        </w:tc>
        <w:tc>
          <w:tcPr>
            <w:tcW w:w="1978" w:type="dxa"/>
            <w:shd w:val="clear" w:color="auto" w:fill="FFFFFF"/>
            <w:vAlign w:val="center"/>
          </w:tcPr>
          <w:p w:rsidR="00B943A8" w:rsidRPr="00226803" w:rsidRDefault="00B943A8" w:rsidP="00BF4E26">
            <w:pPr>
              <w:pStyle w:val="23"/>
              <w:shd w:val="clear" w:color="auto" w:fill="auto"/>
              <w:spacing w:before="0" w:after="0" w:line="250" w:lineRule="exact"/>
              <w:ind w:firstLine="0"/>
              <w:rPr>
                <w:rStyle w:val="2105pt"/>
                <w:color w:val="auto"/>
              </w:rPr>
            </w:pPr>
            <w:r w:rsidRPr="00226803">
              <w:rPr>
                <w:rStyle w:val="2105pt"/>
                <w:color w:val="auto"/>
              </w:rPr>
              <w:t>Газораспределительная станция (ГРС)</w:t>
            </w:r>
          </w:p>
        </w:tc>
        <w:tc>
          <w:tcPr>
            <w:tcW w:w="1800" w:type="dxa"/>
            <w:shd w:val="clear" w:color="auto" w:fill="FFFFFF"/>
            <w:vAlign w:val="center"/>
          </w:tcPr>
          <w:p w:rsidR="00B943A8" w:rsidRPr="00226803" w:rsidRDefault="00B943A8" w:rsidP="006B2838">
            <w:pPr>
              <w:pStyle w:val="23"/>
              <w:shd w:val="clear" w:color="auto" w:fill="auto"/>
              <w:spacing w:before="0" w:after="0" w:line="254" w:lineRule="exact"/>
              <w:ind w:firstLine="0"/>
              <w:jc w:val="center"/>
              <w:rPr>
                <w:rStyle w:val="2105pt"/>
                <w:color w:val="auto"/>
              </w:rPr>
            </w:pPr>
            <w:r w:rsidRPr="00226803">
              <w:rPr>
                <w:rStyle w:val="2105pt"/>
                <w:color w:val="auto"/>
              </w:rPr>
              <w:t xml:space="preserve">п. </w:t>
            </w:r>
            <w:proofErr w:type="spellStart"/>
            <w:r w:rsidRPr="00226803">
              <w:rPr>
                <w:rStyle w:val="2105pt"/>
                <w:color w:val="auto"/>
              </w:rPr>
              <w:t>Изыхские</w:t>
            </w:r>
            <w:proofErr w:type="spellEnd"/>
            <w:r w:rsidRPr="00226803">
              <w:rPr>
                <w:rStyle w:val="2105pt"/>
                <w:color w:val="auto"/>
              </w:rPr>
              <w:t xml:space="preserve"> Копи, северо-восточная часть</w:t>
            </w:r>
          </w:p>
        </w:tc>
        <w:tc>
          <w:tcPr>
            <w:tcW w:w="1982" w:type="dxa"/>
            <w:shd w:val="clear" w:color="auto" w:fill="FFFFFF"/>
            <w:vAlign w:val="center"/>
          </w:tcPr>
          <w:p w:rsidR="00B943A8" w:rsidRPr="00226803" w:rsidRDefault="00B943A8" w:rsidP="00136250">
            <w:pPr>
              <w:pStyle w:val="23"/>
              <w:shd w:val="clear" w:color="auto" w:fill="auto"/>
              <w:spacing w:before="0" w:after="0" w:line="250" w:lineRule="exact"/>
              <w:ind w:firstLine="0"/>
              <w:jc w:val="center"/>
              <w:rPr>
                <w:rStyle w:val="2105pt"/>
                <w:color w:val="auto"/>
              </w:rPr>
            </w:pPr>
            <w:r w:rsidRPr="00226803">
              <w:rPr>
                <w:rStyle w:val="2105pt"/>
                <w:color w:val="auto"/>
              </w:rPr>
              <w:t xml:space="preserve">Зона </w:t>
            </w:r>
            <w:proofErr w:type="spellStart"/>
            <w:proofErr w:type="gramStart"/>
            <w:r w:rsidRPr="00226803">
              <w:rPr>
                <w:rStyle w:val="2105pt"/>
                <w:color w:val="auto"/>
              </w:rPr>
              <w:t>сельскохозяйствен-ных</w:t>
            </w:r>
            <w:proofErr w:type="spellEnd"/>
            <w:proofErr w:type="gramEnd"/>
            <w:r w:rsidRPr="00226803">
              <w:rPr>
                <w:rStyle w:val="2105pt"/>
                <w:color w:val="auto"/>
              </w:rPr>
              <w:t xml:space="preserve"> угодий </w:t>
            </w:r>
            <w:r w:rsidRPr="00226803">
              <w:rPr>
                <w:rStyle w:val="2105pt"/>
                <w:color w:val="auto"/>
              </w:rPr>
              <w:br/>
            </w:r>
            <w:r w:rsidRPr="00226803">
              <w:rPr>
                <w:rStyle w:val="2105pt"/>
                <w:b/>
                <w:color w:val="auto"/>
              </w:rPr>
              <w:t>(274,58 га)</w:t>
            </w:r>
          </w:p>
        </w:tc>
        <w:tc>
          <w:tcPr>
            <w:tcW w:w="1728" w:type="dxa"/>
            <w:shd w:val="clear" w:color="auto" w:fill="FFFFFF"/>
            <w:vAlign w:val="center"/>
          </w:tcPr>
          <w:p w:rsidR="00B943A8" w:rsidRPr="00226803" w:rsidRDefault="00B943A8" w:rsidP="00BF4E26">
            <w:pPr>
              <w:jc w:val="center"/>
              <w:rPr>
                <w:rStyle w:val="2105pt"/>
                <w:rFonts w:eastAsiaTheme="minorHAnsi"/>
                <w:color w:val="auto"/>
              </w:rPr>
            </w:pPr>
            <w:r w:rsidRPr="00226803">
              <w:rPr>
                <w:rStyle w:val="2105pt"/>
                <w:rFonts w:eastAsiaTheme="minorHAnsi"/>
                <w:color w:val="auto"/>
              </w:rPr>
              <w:t>Трубопроводный транспорт</w:t>
            </w:r>
          </w:p>
        </w:tc>
        <w:tc>
          <w:tcPr>
            <w:tcW w:w="1604"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440"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679"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276" w:type="dxa"/>
            <w:gridSpan w:val="2"/>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275"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r>
      <w:tr w:rsidR="00B943A8" w:rsidRPr="00226803" w:rsidTr="00F77E06">
        <w:trPr>
          <w:trHeight w:hRule="exact" w:val="902"/>
        </w:trPr>
        <w:tc>
          <w:tcPr>
            <w:tcW w:w="557" w:type="dxa"/>
            <w:shd w:val="clear" w:color="auto" w:fill="FFFFFF"/>
            <w:vAlign w:val="center"/>
          </w:tcPr>
          <w:p w:rsidR="00B943A8" w:rsidRPr="00226803" w:rsidRDefault="00B943A8" w:rsidP="00E622A7">
            <w:pPr>
              <w:pStyle w:val="23"/>
              <w:shd w:val="clear" w:color="auto" w:fill="auto"/>
              <w:spacing w:before="0" w:after="0" w:line="210" w:lineRule="exact"/>
              <w:ind w:left="200" w:firstLine="0"/>
              <w:rPr>
                <w:rStyle w:val="2105pt"/>
                <w:color w:val="auto"/>
              </w:rPr>
            </w:pPr>
            <w:r w:rsidRPr="00226803">
              <w:rPr>
                <w:rStyle w:val="2105pt"/>
                <w:color w:val="auto"/>
              </w:rPr>
              <w:t>23</w:t>
            </w:r>
          </w:p>
        </w:tc>
        <w:tc>
          <w:tcPr>
            <w:tcW w:w="1978" w:type="dxa"/>
            <w:shd w:val="clear" w:color="auto" w:fill="FFFFFF"/>
            <w:vAlign w:val="center"/>
          </w:tcPr>
          <w:p w:rsidR="00B943A8" w:rsidRPr="00226803" w:rsidRDefault="00B943A8" w:rsidP="00BF4E26">
            <w:pPr>
              <w:pStyle w:val="23"/>
              <w:shd w:val="clear" w:color="auto" w:fill="auto"/>
              <w:spacing w:before="0" w:after="0" w:line="250" w:lineRule="exact"/>
              <w:ind w:firstLine="0"/>
              <w:rPr>
                <w:rStyle w:val="2105pt"/>
                <w:color w:val="auto"/>
              </w:rPr>
            </w:pPr>
            <w:r w:rsidRPr="00226803">
              <w:rPr>
                <w:rStyle w:val="2105pt"/>
                <w:color w:val="auto"/>
              </w:rPr>
              <w:t>Трансформаторная подстанция  6 кВ</w:t>
            </w:r>
          </w:p>
        </w:tc>
        <w:tc>
          <w:tcPr>
            <w:tcW w:w="1800" w:type="dxa"/>
            <w:shd w:val="clear" w:color="auto" w:fill="FFFFFF"/>
            <w:vAlign w:val="center"/>
          </w:tcPr>
          <w:p w:rsidR="00B943A8" w:rsidRPr="00226803" w:rsidRDefault="00B943A8" w:rsidP="00F77E06">
            <w:pPr>
              <w:pStyle w:val="23"/>
              <w:shd w:val="clear" w:color="auto" w:fill="auto"/>
              <w:spacing w:before="0" w:after="0" w:line="254" w:lineRule="exact"/>
              <w:ind w:firstLine="0"/>
              <w:jc w:val="center"/>
            </w:pPr>
            <w:r w:rsidRPr="00226803">
              <w:rPr>
                <w:rStyle w:val="2105pt"/>
                <w:color w:val="auto"/>
              </w:rPr>
              <w:t xml:space="preserve">п. </w:t>
            </w:r>
            <w:proofErr w:type="spellStart"/>
            <w:r w:rsidRPr="00226803">
              <w:rPr>
                <w:rStyle w:val="2105pt"/>
                <w:color w:val="auto"/>
              </w:rPr>
              <w:t>Изыхские</w:t>
            </w:r>
            <w:proofErr w:type="spellEnd"/>
            <w:r w:rsidRPr="00226803">
              <w:rPr>
                <w:rStyle w:val="2105pt"/>
                <w:color w:val="auto"/>
              </w:rPr>
              <w:t xml:space="preserve"> Копи,</w:t>
            </w:r>
          </w:p>
          <w:p w:rsidR="00B943A8" w:rsidRPr="00226803" w:rsidRDefault="00B943A8" w:rsidP="00F77E06">
            <w:pPr>
              <w:pStyle w:val="23"/>
              <w:shd w:val="clear" w:color="auto" w:fill="auto"/>
              <w:spacing w:before="0" w:after="0" w:line="254" w:lineRule="exact"/>
              <w:ind w:firstLine="0"/>
              <w:jc w:val="center"/>
              <w:rPr>
                <w:rStyle w:val="2105pt"/>
                <w:color w:val="auto"/>
              </w:rPr>
            </w:pPr>
            <w:r w:rsidRPr="00226803">
              <w:rPr>
                <w:rStyle w:val="2105pt"/>
                <w:color w:val="auto"/>
              </w:rPr>
              <w:t>ул. Песчаная</w:t>
            </w:r>
          </w:p>
        </w:tc>
        <w:tc>
          <w:tcPr>
            <w:tcW w:w="1982" w:type="dxa"/>
            <w:shd w:val="clear" w:color="auto" w:fill="FFFFFF"/>
            <w:vAlign w:val="center"/>
          </w:tcPr>
          <w:p w:rsidR="00B943A8" w:rsidRPr="00226803" w:rsidRDefault="00B943A8" w:rsidP="00136250">
            <w:pPr>
              <w:pStyle w:val="23"/>
              <w:shd w:val="clear" w:color="auto" w:fill="auto"/>
              <w:spacing w:before="0" w:after="0" w:line="250" w:lineRule="exact"/>
              <w:ind w:firstLine="0"/>
              <w:jc w:val="center"/>
              <w:rPr>
                <w:rStyle w:val="2105pt"/>
                <w:color w:val="auto"/>
              </w:rPr>
            </w:pPr>
            <w:r w:rsidRPr="00226803">
              <w:rPr>
                <w:rStyle w:val="2105pt"/>
                <w:color w:val="auto"/>
              </w:rPr>
              <w:t xml:space="preserve">Зона транспортной инфраструктуры </w:t>
            </w:r>
            <w:r w:rsidRPr="00226803">
              <w:rPr>
                <w:rStyle w:val="2105pt"/>
                <w:b/>
                <w:color w:val="auto"/>
              </w:rPr>
              <w:t>(39,55 га)</w:t>
            </w:r>
          </w:p>
        </w:tc>
        <w:tc>
          <w:tcPr>
            <w:tcW w:w="1728" w:type="dxa"/>
            <w:shd w:val="clear" w:color="auto" w:fill="FFFFFF"/>
            <w:vAlign w:val="center"/>
          </w:tcPr>
          <w:p w:rsidR="00B943A8" w:rsidRPr="00226803" w:rsidRDefault="00B943A8" w:rsidP="00BF4E26">
            <w:pPr>
              <w:jc w:val="center"/>
              <w:rPr>
                <w:rStyle w:val="2105pt"/>
                <w:rFonts w:eastAsiaTheme="minorHAnsi"/>
                <w:color w:val="auto"/>
              </w:rPr>
            </w:pPr>
            <w:r w:rsidRPr="00226803">
              <w:rPr>
                <w:rStyle w:val="2105pt"/>
                <w:rFonts w:eastAsiaTheme="minorHAnsi"/>
                <w:color w:val="auto"/>
              </w:rPr>
              <w:t>Коммунальное обслуживание</w:t>
            </w:r>
          </w:p>
        </w:tc>
        <w:tc>
          <w:tcPr>
            <w:tcW w:w="1604"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440"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679"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276" w:type="dxa"/>
            <w:gridSpan w:val="2"/>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275"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r>
      <w:tr w:rsidR="00B943A8" w:rsidRPr="00226803" w:rsidTr="00DD2223">
        <w:trPr>
          <w:trHeight w:hRule="exact" w:val="1080"/>
        </w:trPr>
        <w:tc>
          <w:tcPr>
            <w:tcW w:w="557" w:type="dxa"/>
            <w:shd w:val="clear" w:color="auto" w:fill="FFFFFF"/>
            <w:vAlign w:val="center"/>
          </w:tcPr>
          <w:p w:rsidR="00B943A8" w:rsidRPr="00226803" w:rsidRDefault="00B943A8" w:rsidP="00E622A7">
            <w:pPr>
              <w:pStyle w:val="23"/>
              <w:shd w:val="clear" w:color="auto" w:fill="auto"/>
              <w:spacing w:before="0" w:after="0" w:line="210" w:lineRule="exact"/>
              <w:ind w:left="200" w:firstLine="0"/>
              <w:rPr>
                <w:rStyle w:val="2105pt"/>
                <w:color w:val="auto"/>
              </w:rPr>
            </w:pPr>
            <w:r w:rsidRPr="00226803">
              <w:rPr>
                <w:rStyle w:val="2105pt"/>
                <w:color w:val="auto"/>
              </w:rPr>
              <w:t>24</w:t>
            </w:r>
          </w:p>
        </w:tc>
        <w:tc>
          <w:tcPr>
            <w:tcW w:w="1978" w:type="dxa"/>
            <w:shd w:val="clear" w:color="auto" w:fill="FFFFFF"/>
            <w:vAlign w:val="center"/>
          </w:tcPr>
          <w:p w:rsidR="00B943A8" w:rsidRPr="00226803" w:rsidRDefault="00B943A8" w:rsidP="00BF4E26">
            <w:pPr>
              <w:pStyle w:val="23"/>
              <w:shd w:val="clear" w:color="auto" w:fill="auto"/>
              <w:spacing w:before="0" w:after="0" w:line="250" w:lineRule="exact"/>
              <w:ind w:firstLine="0"/>
              <w:rPr>
                <w:rStyle w:val="2105pt"/>
                <w:color w:val="auto"/>
              </w:rPr>
            </w:pPr>
            <w:r w:rsidRPr="00226803">
              <w:rPr>
                <w:rStyle w:val="2105pt"/>
                <w:color w:val="auto"/>
              </w:rPr>
              <w:t>Трансформаторная подстанция  6 кВ</w:t>
            </w:r>
          </w:p>
        </w:tc>
        <w:tc>
          <w:tcPr>
            <w:tcW w:w="1800" w:type="dxa"/>
            <w:shd w:val="clear" w:color="auto" w:fill="FFFFFF"/>
            <w:vAlign w:val="center"/>
          </w:tcPr>
          <w:p w:rsidR="00B943A8" w:rsidRPr="00226803" w:rsidRDefault="00B943A8" w:rsidP="00136250">
            <w:pPr>
              <w:pStyle w:val="23"/>
              <w:shd w:val="clear" w:color="auto" w:fill="auto"/>
              <w:spacing w:before="0" w:after="0" w:line="254" w:lineRule="exact"/>
              <w:ind w:firstLine="0"/>
              <w:jc w:val="center"/>
              <w:rPr>
                <w:rStyle w:val="2105pt"/>
                <w:color w:val="auto"/>
              </w:rPr>
            </w:pPr>
            <w:r w:rsidRPr="00226803">
              <w:rPr>
                <w:rStyle w:val="2105pt"/>
                <w:color w:val="auto"/>
              </w:rPr>
              <w:t xml:space="preserve">п. </w:t>
            </w:r>
            <w:proofErr w:type="spellStart"/>
            <w:r w:rsidRPr="00226803">
              <w:rPr>
                <w:rStyle w:val="2105pt"/>
                <w:color w:val="auto"/>
              </w:rPr>
              <w:t>Изыхские</w:t>
            </w:r>
            <w:proofErr w:type="spellEnd"/>
            <w:r w:rsidRPr="00226803">
              <w:rPr>
                <w:rStyle w:val="2105pt"/>
                <w:color w:val="auto"/>
              </w:rPr>
              <w:t xml:space="preserve"> Копи, юго-западная часть</w:t>
            </w:r>
          </w:p>
        </w:tc>
        <w:tc>
          <w:tcPr>
            <w:tcW w:w="1982" w:type="dxa"/>
            <w:shd w:val="clear" w:color="auto" w:fill="FFFFFF"/>
            <w:vAlign w:val="center"/>
          </w:tcPr>
          <w:p w:rsidR="00B943A8" w:rsidRPr="00226803" w:rsidRDefault="00B943A8" w:rsidP="00136250">
            <w:pPr>
              <w:pStyle w:val="23"/>
              <w:shd w:val="clear" w:color="auto" w:fill="auto"/>
              <w:spacing w:before="0" w:after="0" w:line="250" w:lineRule="exact"/>
              <w:ind w:firstLine="0"/>
              <w:jc w:val="center"/>
              <w:rPr>
                <w:rStyle w:val="2105pt"/>
                <w:color w:val="auto"/>
              </w:rPr>
            </w:pPr>
            <w:r w:rsidRPr="00226803">
              <w:rPr>
                <w:rStyle w:val="2105pt"/>
                <w:color w:val="auto"/>
              </w:rPr>
              <w:t xml:space="preserve">Зона застройки индивидуальными жилыми домами </w:t>
            </w:r>
            <w:r w:rsidRPr="00226803">
              <w:rPr>
                <w:rStyle w:val="2105pt"/>
                <w:color w:val="auto"/>
              </w:rPr>
              <w:br/>
            </w:r>
            <w:r w:rsidRPr="00226803">
              <w:rPr>
                <w:rStyle w:val="210pt"/>
                <w:color w:val="auto"/>
              </w:rPr>
              <w:t>(20.71 га)</w:t>
            </w:r>
          </w:p>
        </w:tc>
        <w:tc>
          <w:tcPr>
            <w:tcW w:w="1728" w:type="dxa"/>
            <w:shd w:val="clear" w:color="auto" w:fill="FFFFFF"/>
            <w:vAlign w:val="center"/>
          </w:tcPr>
          <w:p w:rsidR="00B943A8" w:rsidRPr="00226803" w:rsidRDefault="00B943A8" w:rsidP="00BF4E26">
            <w:pPr>
              <w:jc w:val="center"/>
              <w:rPr>
                <w:rStyle w:val="2105pt"/>
                <w:rFonts w:eastAsiaTheme="minorHAnsi"/>
                <w:color w:val="auto"/>
              </w:rPr>
            </w:pPr>
            <w:r w:rsidRPr="00226803">
              <w:rPr>
                <w:rStyle w:val="2105pt"/>
                <w:rFonts w:eastAsiaTheme="minorHAnsi"/>
                <w:color w:val="auto"/>
              </w:rPr>
              <w:t>Коммунальное обслуживание</w:t>
            </w:r>
          </w:p>
        </w:tc>
        <w:tc>
          <w:tcPr>
            <w:tcW w:w="1604"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440"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679"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276" w:type="dxa"/>
            <w:gridSpan w:val="2"/>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275"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r>
      <w:tr w:rsidR="00B943A8" w:rsidRPr="00226803" w:rsidTr="00DD2223">
        <w:trPr>
          <w:trHeight w:hRule="exact" w:val="1080"/>
        </w:trPr>
        <w:tc>
          <w:tcPr>
            <w:tcW w:w="557" w:type="dxa"/>
            <w:shd w:val="clear" w:color="auto" w:fill="FFFFFF"/>
            <w:vAlign w:val="center"/>
          </w:tcPr>
          <w:p w:rsidR="00B943A8" w:rsidRPr="00226803" w:rsidRDefault="00B943A8" w:rsidP="009738A6">
            <w:pPr>
              <w:pStyle w:val="23"/>
              <w:shd w:val="clear" w:color="auto" w:fill="auto"/>
              <w:spacing w:before="0" w:after="0" w:line="210" w:lineRule="exact"/>
              <w:ind w:left="200" w:firstLine="0"/>
              <w:rPr>
                <w:rStyle w:val="2105pt"/>
                <w:color w:val="auto"/>
              </w:rPr>
            </w:pPr>
            <w:r w:rsidRPr="00226803">
              <w:rPr>
                <w:rStyle w:val="2105pt"/>
                <w:color w:val="auto"/>
              </w:rPr>
              <w:lastRenderedPageBreak/>
              <w:t>25</w:t>
            </w:r>
          </w:p>
        </w:tc>
        <w:tc>
          <w:tcPr>
            <w:tcW w:w="1978" w:type="dxa"/>
            <w:shd w:val="clear" w:color="auto" w:fill="FFFFFF"/>
            <w:vAlign w:val="center"/>
          </w:tcPr>
          <w:p w:rsidR="00B943A8" w:rsidRPr="00226803" w:rsidRDefault="00B943A8" w:rsidP="00BF4E26">
            <w:pPr>
              <w:pStyle w:val="23"/>
              <w:shd w:val="clear" w:color="auto" w:fill="auto"/>
              <w:spacing w:before="0" w:after="0" w:line="250" w:lineRule="exact"/>
              <w:ind w:firstLine="0"/>
              <w:rPr>
                <w:rStyle w:val="2105pt"/>
                <w:color w:val="auto"/>
              </w:rPr>
            </w:pPr>
            <w:r w:rsidRPr="00226803">
              <w:rPr>
                <w:rStyle w:val="2105pt"/>
                <w:color w:val="auto"/>
              </w:rPr>
              <w:t>Площадка ТКО</w:t>
            </w:r>
          </w:p>
        </w:tc>
        <w:tc>
          <w:tcPr>
            <w:tcW w:w="1800" w:type="dxa"/>
            <w:shd w:val="clear" w:color="auto" w:fill="FFFFFF"/>
            <w:vAlign w:val="center"/>
          </w:tcPr>
          <w:p w:rsidR="00B943A8" w:rsidRPr="00226803" w:rsidRDefault="00B943A8" w:rsidP="00E35194">
            <w:pPr>
              <w:pStyle w:val="23"/>
              <w:shd w:val="clear" w:color="auto" w:fill="auto"/>
              <w:spacing w:before="0" w:after="0" w:line="254" w:lineRule="exact"/>
              <w:ind w:firstLine="0"/>
              <w:jc w:val="center"/>
              <w:rPr>
                <w:rStyle w:val="2105pt"/>
                <w:color w:val="auto"/>
              </w:rPr>
            </w:pPr>
            <w:r w:rsidRPr="00226803">
              <w:rPr>
                <w:rStyle w:val="2105pt"/>
                <w:color w:val="auto"/>
              </w:rPr>
              <w:t xml:space="preserve">п. </w:t>
            </w:r>
            <w:proofErr w:type="spellStart"/>
            <w:r w:rsidRPr="00226803">
              <w:rPr>
                <w:rStyle w:val="2105pt"/>
                <w:color w:val="auto"/>
              </w:rPr>
              <w:t>Изыхские</w:t>
            </w:r>
            <w:proofErr w:type="spellEnd"/>
            <w:r w:rsidRPr="00226803">
              <w:rPr>
                <w:rStyle w:val="2105pt"/>
                <w:color w:val="auto"/>
              </w:rPr>
              <w:t xml:space="preserve"> Копи, юго-западная часть</w:t>
            </w:r>
          </w:p>
        </w:tc>
        <w:tc>
          <w:tcPr>
            <w:tcW w:w="1982" w:type="dxa"/>
            <w:shd w:val="clear" w:color="auto" w:fill="FFFFFF"/>
            <w:vAlign w:val="center"/>
          </w:tcPr>
          <w:p w:rsidR="00B943A8" w:rsidRPr="00226803" w:rsidRDefault="00B943A8" w:rsidP="00E35194">
            <w:pPr>
              <w:pStyle w:val="23"/>
              <w:shd w:val="clear" w:color="auto" w:fill="auto"/>
              <w:spacing w:before="0" w:after="0" w:line="250" w:lineRule="exact"/>
              <w:ind w:firstLine="0"/>
              <w:jc w:val="center"/>
              <w:rPr>
                <w:rStyle w:val="2105pt"/>
                <w:color w:val="auto"/>
              </w:rPr>
            </w:pPr>
            <w:r w:rsidRPr="00226803">
              <w:rPr>
                <w:rStyle w:val="2105pt"/>
                <w:color w:val="auto"/>
              </w:rPr>
              <w:t xml:space="preserve">Зона застройки индивидуальными жилыми домами </w:t>
            </w:r>
            <w:r w:rsidRPr="00226803">
              <w:rPr>
                <w:rStyle w:val="2105pt"/>
                <w:color w:val="auto"/>
              </w:rPr>
              <w:br/>
            </w:r>
            <w:r w:rsidRPr="00226803">
              <w:rPr>
                <w:rStyle w:val="210pt"/>
                <w:color w:val="auto"/>
              </w:rPr>
              <w:t>(20.71 га)</w:t>
            </w:r>
          </w:p>
        </w:tc>
        <w:tc>
          <w:tcPr>
            <w:tcW w:w="1728" w:type="dxa"/>
            <w:vMerge w:val="restart"/>
            <w:shd w:val="clear" w:color="auto" w:fill="FFFFFF"/>
            <w:vAlign w:val="center"/>
          </w:tcPr>
          <w:p w:rsidR="00B943A8" w:rsidRPr="00226803" w:rsidRDefault="00B943A8" w:rsidP="00BF4E26">
            <w:pPr>
              <w:jc w:val="center"/>
              <w:rPr>
                <w:rStyle w:val="2105pt"/>
                <w:rFonts w:eastAsiaTheme="minorHAnsi"/>
                <w:color w:val="auto"/>
              </w:rPr>
            </w:pPr>
            <w:r w:rsidRPr="00226803">
              <w:rPr>
                <w:rStyle w:val="2105pt"/>
                <w:rFonts w:eastAsiaTheme="minorHAnsi"/>
                <w:color w:val="auto"/>
              </w:rPr>
              <w:t>Специальная деятельность</w:t>
            </w:r>
          </w:p>
        </w:tc>
        <w:tc>
          <w:tcPr>
            <w:tcW w:w="1604"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440"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679"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276" w:type="dxa"/>
            <w:gridSpan w:val="2"/>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275"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r>
      <w:tr w:rsidR="00B943A8" w:rsidRPr="00226803" w:rsidTr="00DD2223">
        <w:trPr>
          <w:trHeight w:hRule="exact" w:val="1080"/>
        </w:trPr>
        <w:tc>
          <w:tcPr>
            <w:tcW w:w="557" w:type="dxa"/>
            <w:shd w:val="clear" w:color="auto" w:fill="FFFFFF"/>
            <w:vAlign w:val="center"/>
          </w:tcPr>
          <w:p w:rsidR="00B943A8" w:rsidRPr="00226803" w:rsidRDefault="00B943A8" w:rsidP="009738A6">
            <w:pPr>
              <w:pStyle w:val="23"/>
              <w:shd w:val="clear" w:color="auto" w:fill="auto"/>
              <w:spacing w:before="0" w:after="0" w:line="210" w:lineRule="exact"/>
              <w:ind w:left="200" w:firstLine="0"/>
              <w:rPr>
                <w:rStyle w:val="2105pt"/>
                <w:color w:val="auto"/>
              </w:rPr>
            </w:pPr>
            <w:r w:rsidRPr="00226803">
              <w:rPr>
                <w:rStyle w:val="2105pt"/>
                <w:color w:val="auto"/>
              </w:rPr>
              <w:t>26</w:t>
            </w:r>
          </w:p>
        </w:tc>
        <w:tc>
          <w:tcPr>
            <w:tcW w:w="1978" w:type="dxa"/>
            <w:shd w:val="clear" w:color="auto" w:fill="FFFFFF"/>
            <w:vAlign w:val="center"/>
          </w:tcPr>
          <w:p w:rsidR="00B943A8" w:rsidRPr="00226803" w:rsidRDefault="00B943A8" w:rsidP="00BF4E26">
            <w:pPr>
              <w:pStyle w:val="23"/>
              <w:shd w:val="clear" w:color="auto" w:fill="auto"/>
              <w:spacing w:before="0" w:after="0" w:line="250" w:lineRule="exact"/>
              <w:ind w:firstLine="0"/>
              <w:rPr>
                <w:rStyle w:val="2105pt"/>
                <w:color w:val="auto"/>
              </w:rPr>
            </w:pPr>
            <w:r w:rsidRPr="00226803">
              <w:rPr>
                <w:rStyle w:val="2105pt"/>
                <w:color w:val="auto"/>
              </w:rPr>
              <w:t>Площадка ТКО</w:t>
            </w:r>
          </w:p>
        </w:tc>
        <w:tc>
          <w:tcPr>
            <w:tcW w:w="1800" w:type="dxa"/>
            <w:shd w:val="clear" w:color="auto" w:fill="FFFFFF"/>
            <w:vAlign w:val="center"/>
          </w:tcPr>
          <w:p w:rsidR="00B943A8" w:rsidRPr="00226803" w:rsidRDefault="00B943A8" w:rsidP="009738A6">
            <w:pPr>
              <w:pStyle w:val="23"/>
              <w:shd w:val="clear" w:color="auto" w:fill="auto"/>
              <w:spacing w:before="0" w:after="0" w:line="254" w:lineRule="exact"/>
              <w:ind w:firstLine="0"/>
              <w:jc w:val="center"/>
              <w:rPr>
                <w:rStyle w:val="2105pt"/>
                <w:color w:val="auto"/>
              </w:rPr>
            </w:pPr>
            <w:r w:rsidRPr="00226803">
              <w:rPr>
                <w:rStyle w:val="2105pt"/>
                <w:color w:val="auto"/>
              </w:rPr>
              <w:t xml:space="preserve">п. </w:t>
            </w:r>
            <w:proofErr w:type="spellStart"/>
            <w:r w:rsidRPr="00226803">
              <w:rPr>
                <w:rStyle w:val="2105pt"/>
                <w:color w:val="auto"/>
              </w:rPr>
              <w:t>Изыхские</w:t>
            </w:r>
            <w:proofErr w:type="spellEnd"/>
            <w:r w:rsidRPr="00226803">
              <w:rPr>
                <w:rStyle w:val="2105pt"/>
                <w:color w:val="auto"/>
              </w:rPr>
              <w:t xml:space="preserve"> Копи, ул. </w:t>
            </w:r>
            <w:proofErr w:type="gramStart"/>
            <w:r w:rsidRPr="00226803">
              <w:rPr>
                <w:rStyle w:val="2105pt"/>
                <w:color w:val="auto"/>
              </w:rPr>
              <w:t>Западная</w:t>
            </w:r>
            <w:proofErr w:type="gramEnd"/>
          </w:p>
        </w:tc>
        <w:tc>
          <w:tcPr>
            <w:tcW w:w="1982" w:type="dxa"/>
            <w:shd w:val="clear" w:color="auto" w:fill="FFFFFF"/>
            <w:vAlign w:val="center"/>
          </w:tcPr>
          <w:p w:rsidR="00B943A8" w:rsidRPr="00226803" w:rsidRDefault="00B943A8" w:rsidP="009738A6">
            <w:pPr>
              <w:pStyle w:val="23"/>
              <w:shd w:val="clear" w:color="auto" w:fill="auto"/>
              <w:spacing w:before="0" w:after="0" w:line="250" w:lineRule="exact"/>
              <w:ind w:firstLine="0"/>
              <w:jc w:val="center"/>
              <w:rPr>
                <w:rStyle w:val="2105pt"/>
                <w:color w:val="auto"/>
              </w:rPr>
            </w:pPr>
            <w:r w:rsidRPr="00226803">
              <w:rPr>
                <w:rStyle w:val="2105pt"/>
                <w:color w:val="auto"/>
              </w:rPr>
              <w:t xml:space="preserve">Зона застройки индивидуальными жилыми домами </w:t>
            </w:r>
            <w:r w:rsidRPr="00226803">
              <w:rPr>
                <w:rStyle w:val="2105pt"/>
                <w:color w:val="auto"/>
              </w:rPr>
              <w:br/>
            </w:r>
            <w:r w:rsidRPr="00226803">
              <w:rPr>
                <w:rStyle w:val="210pt"/>
                <w:color w:val="auto"/>
              </w:rPr>
              <w:t>(0.78 га)</w:t>
            </w:r>
          </w:p>
        </w:tc>
        <w:tc>
          <w:tcPr>
            <w:tcW w:w="1728" w:type="dxa"/>
            <w:vMerge/>
            <w:shd w:val="clear" w:color="auto" w:fill="FFFFFF"/>
            <w:vAlign w:val="center"/>
          </w:tcPr>
          <w:p w:rsidR="00B943A8" w:rsidRPr="00226803" w:rsidRDefault="00B943A8" w:rsidP="00BF4E26">
            <w:pPr>
              <w:jc w:val="center"/>
              <w:rPr>
                <w:rStyle w:val="2105pt"/>
                <w:rFonts w:eastAsiaTheme="minorHAnsi"/>
                <w:color w:val="auto"/>
              </w:rPr>
            </w:pPr>
          </w:p>
        </w:tc>
        <w:tc>
          <w:tcPr>
            <w:tcW w:w="1604"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440"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679"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276" w:type="dxa"/>
            <w:gridSpan w:val="2"/>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275"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r>
      <w:tr w:rsidR="00B943A8" w:rsidRPr="00226803" w:rsidTr="00DD2223">
        <w:trPr>
          <w:trHeight w:hRule="exact" w:val="1080"/>
        </w:trPr>
        <w:tc>
          <w:tcPr>
            <w:tcW w:w="557" w:type="dxa"/>
            <w:shd w:val="clear" w:color="auto" w:fill="FFFFFF"/>
            <w:vAlign w:val="center"/>
          </w:tcPr>
          <w:p w:rsidR="00B943A8" w:rsidRPr="00226803" w:rsidRDefault="00B943A8" w:rsidP="009738A6">
            <w:pPr>
              <w:pStyle w:val="23"/>
              <w:shd w:val="clear" w:color="auto" w:fill="auto"/>
              <w:spacing w:before="0" w:after="0" w:line="210" w:lineRule="exact"/>
              <w:ind w:left="200" w:firstLine="0"/>
              <w:rPr>
                <w:rStyle w:val="2105pt"/>
                <w:color w:val="auto"/>
              </w:rPr>
            </w:pPr>
            <w:r w:rsidRPr="00226803">
              <w:rPr>
                <w:rStyle w:val="2105pt"/>
                <w:color w:val="auto"/>
              </w:rPr>
              <w:t>27</w:t>
            </w:r>
          </w:p>
        </w:tc>
        <w:tc>
          <w:tcPr>
            <w:tcW w:w="1978" w:type="dxa"/>
            <w:shd w:val="clear" w:color="auto" w:fill="FFFFFF"/>
            <w:vAlign w:val="center"/>
          </w:tcPr>
          <w:p w:rsidR="00B943A8" w:rsidRPr="00226803" w:rsidRDefault="00B943A8" w:rsidP="00BF4E26">
            <w:pPr>
              <w:pStyle w:val="23"/>
              <w:shd w:val="clear" w:color="auto" w:fill="auto"/>
              <w:spacing w:before="0" w:after="0" w:line="250" w:lineRule="exact"/>
              <w:ind w:firstLine="0"/>
              <w:rPr>
                <w:rStyle w:val="2105pt"/>
                <w:color w:val="auto"/>
              </w:rPr>
            </w:pPr>
            <w:r w:rsidRPr="00226803">
              <w:rPr>
                <w:rStyle w:val="2105pt"/>
                <w:color w:val="auto"/>
              </w:rPr>
              <w:t>Площадка ТКО</w:t>
            </w:r>
          </w:p>
        </w:tc>
        <w:tc>
          <w:tcPr>
            <w:tcW w:w="1800" w:type="dxa"/>
            <w:shd w:val="clear" w:color="auto" w:fill="FFFFFF"/>
            <w:vAlign w:val="center"/>
          </w:tcPr>
          <w:p w:rsidR="00B943A8" w:rsidRPr="00226803" w:rsidRDefault="00B943A8" w:rsidP="008765C9">
            <w:pPr>
              <w:pStyle w:val="23"/>
              <w:shd w:val="clear" w:color="auto" w:fill="auto"/>
              <w:spacing w:before="0" w:after="0" w:line="254" w:lineRule="exact"/>
              <w:ind w:firstLine="0"/>
              <w:jc w:val="center"/>
              <w:rPr>
                <w:rStyle w:val="2105pt"/>
                <w:color w:val="auto"/>
              </w:rPr>
            </w:pPr>
            <w:r w:rsidRPr="00226803">
              <w:rPr>
                <w:rStyle w:val="2105pt"/>
                <w:color w:val="auto"/>
              </w:rPr>
              <w:t xml:space="preserve">п. </w:t>
            </w:r>
            <w:proofErr w:type="spellStart"/>
            <w:r w:rsidRPr="00226803">
              <w:rPr>
                <w:rStyle w:val="2105pt"/>
                <w:color w:val="auto"/>
              </w:rPr>
              <w:t>Изыхские</w:t>
            </w:r>
            <w:proofErr w:type="spellEnd"/>
            <w:r w:rsidRPr="00226803">
              <w:rPr>
                <w:rStyle w:val="2105pt"/>
                <w:color w:val="auto"/>
              </w:rPr>
              <w:t xml:space="preserve"> Копи, ул. Островского</w:t>
            </w:r>
          </w:p>
        </w:tc>
        <w:tc>
          <w:tcPr>
            <w:tcW w:w="1982" w:type="dxa"/>
            <w:shd w:val="clear" w:color="auto" w:fill="FFFFFF"/>
            <w:vAlign w:val="center"/>
          </w:tcPr>
          <w:p w:rsidR="00B943A8" w:rsidRPr="00226803" w:rsidRDefault="00B943A8" w:rsidP="00136250">
            <w:pPr>
              <w:pStyle w:val="23"/>
              <w:shd w:val="clear" w:color="auto" w:fill="auto"/>
              <w:spacing w:before="0" w:after="0" w:line="250" w:lineRule="exact"/>
              <w:ind w:firstLine="0"/>
              <w:jc w:val="center"/>
              <w:rPr>
                <w:rStyle w:val="2105pt"/>
                <w:color w:val="auto"/>
              </w:rPr>
            </w:pPr>
            <w:r w:rsidRPr="00226803">
              <w:rPr>
                <w:rStyle w:val="2105pt"/>
                <w:color w:val="auto"/>
              </w:rPr>
              <w:t xml:space="preserve">Зона транспортной инфраструктуры </w:t>
            </w:r>
            <w:r w:rsidRPr="00226803">
              <w:rPr>
                <w:rStyle w:val="2105pt"/>
                <w:b/>
                <w:color w:val="auto"/>
              </w:rPr>
              <w:t>(39,55 га)</w:t>
            </w:r>
          </w:p>
        </w:tc>
        <w:tc>
          <w:tcPr>
            <w:tcW w:w="1728" w:type="dxa"/>
            <w:vMerge/>
            <w:shd w:val="clear" w:color="auto" w:fill="FFFFFF"/>
            <w:vAlign w:val="center"/>
          </w:tcPr>
          <w:p w:rsidR="00B943A8" w:rsidRPr="00226803" w:rsidRDefault="00B943A8" w:rsidP="00BF4E26">
            <w:pPr>
              <w:jc w:val="center"/>
              <w:rPr>
                <w:rStyle w:val="2105pt"/>
                <w:rFonts w:eastAsiaTheme="minorHAnsi"/>
                <w:color w:val="auto"/>
              </w:rPr>
            </w:pPr>
          </w:p>
        </w:tc>
        <w:tc>
          <w:tcPr>
            <w:tcW w:w="1604"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440"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679"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276" w:type="dxa"/>
            <w:gridSpan w:val="2"/>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275"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r>
      <w:tr w:rsidR="00B943A8" w:rsidRPr="00226803" w:rsidTr="00DD2223">
        <w:trPr>
          <w:trHeight w:hRule="exact" w:val="1080"/>
        </w:trPr>
        <w:tc>
          <w:tcPr>
            <w:tcW w:w="557" w:type="dxa"/>
            <w:shd w:val="clear" w:color="auto" w:fill="FFFFFF"/>
            <w:vAlign w:val="center"/>
          </w:tcPr>
          <w:p w:rsidR="00B943A8" w:rsidRPr="00226803" w:rsidRDefault="00B943A8" w:rsidP="009738A6">
            <w:pPr>
              <w:pStyle w:val="23"/>
              <w:shd w:val="clear" w:color="auto" w:fill="auto"/>
              <w:spacing w:before="0" w:after="0" w:line="210" w:lineRule="exact"/>
              <w:ind w:left="200" w:firstLine="0"/>
              <w:rPr>
                <w:rStyle w:val="2105pt"/>
                <w:color w:val="auto"/>
              </w:rPr>
            </w:pPr>
            <w:r w:rsidRPr="00226803">
              <w:rPr>
                <w:rStyle w:val="2105pt"/>
                <w:color w:val="auto"/>
              </w:rPr>
              <w:t>28</w:t>
            </w:r>
          </w:p>
        </w:tc>
        <w:tc>
          <w:tcPr>
            <w:tcW w:w="1978" w:type="dxa"/>
            <w:shd w:val="clear" w:color="auto" w:fill="FFFFFF"/>
            <w:vAlign w:val="center"/>
          </w:tcPr>
          <w:p w:rsidR="00B943A8" w:rsidRPr="00226803" w:rsidRDefault="00B943A8" w:rsidP="00BF4E26">
            <w:pPr>
              <w:pStyle w:val="23"/>
              <w:shd w:val="clear" w:color="auto" w:fill="auto"/>
              <w:spacing w:before="0" w:after="0" w:line="250" w:lineRule="exact"/>
              <w:ind w:firstLine="0"/>
              <w:rPr>
                <w:rStyle w:val="2105pt"/>
                <w:color w:val="auto"/>
              </w:rPr>
            </w:pPr>
            <w:r w:rsidRPr="00226803">
              <w:rPr>
                <w:rStyle w:val="2105pt"/>
                <w:color w:val="auto"/>
              </w:rPr>
              <w:t>Площадка ТКО (2 площадки)</w:t>
            </w:r>
          </w:p>
        </w:tc>
        <w:tc>
          <w:tcPr>
            <w:tcW w:w="1800" w:type="dxa"/>
            <w:shd w:val="clear" w:color="auto" w:fill="FFFFFF"/>
            <w:vAlign w:val="center"/>
          </w:tcPr>
          <w:p w:rsidR="00B943A8" w:rsidRPr="00226803" w:rsidRDefault="00B943A8" w:rsidP="008765C9">
            <w:pPr>
              <w:pStyle w:val="23"/>
              <w:shd w:val="clear" w:color="auto" w:fill="auto"/>
              <w:spacing w:before="0" w:after="0" w:line="254" w:lineRule="exact"/>
              <w:ind w:firstLine="0"/>
              <w:jc w:val="center"/>
              <w:rPr>
                <w:rStyle w:val="2105pt"/>
                <w:color w:val="auto"/>
              </w:rPr>
            </w:pPr>
            <w:r w:rsidRPr="00226803">
              <w:rPr>
                <w:rStyle w:val="2105pt"/>
                <w:color w:val="auto"/>
              </w:rPr>
              <w:t xml:space="preserve">п. </w:t>
            </w:r>
            <w:proofErr w:type="spellStart"/>
            <w:r w:rsidRPr="00226803">
              <w:rPr>
                <w:rStyle w:val="2105pt"/>
                <w:color w:val="auto"/>
              </w:rPr>
              <w:t>Изыхские</w:t>
            </w:r>
            <w:proofErr w:type="spellEnd"/>
            <w:r w:rsidRPr="00226803">
              <w:rPr>
                <w:rStyle w:val="2105pt"/>
                <w:color w:val="auto"/>
              </w:rPr>
              <w:t xml:space="preserve"> Копи, восточная окраина</w:t>
            </w:r>
          </w:p>
        </w:tc>
        <w:tc>
          <w:tcPr>
            <w:tcW w:w="1982" w:type="dxa"/>
            <w:shd w:val="clear" w:color="auto" w:fill="FFFFFF"/>
            <w:vAlign w:val="center"/>
          </w:tcPr>
          <w:p w:rsidR="00B943A8" w:rsidRPr="00226803" w:rsidRDefault="00B943A8" w:rsidP="00136250">
            <w:pPr>
              <w:pStyle w:val="23"/>
              <w:shd w:val="clear" w:color="auto" w:fill="auto"/>
              <w:spacing w:before="0" w:after="0" w:line="250" w:lineRule="exact"/>
              <w:ind w:firstLine="0"/>
              <w:jc w:val="center"/>
              <w:rPr>
                <w:rStyle w:val="2105pt"/>
                <w:color w:val="auto"/>
              </w:rPr>
            </w:pPr>
            <w:r w:rsidRPr="00226803">
              <w:rPr>
                <w:rStyle w:val="2105pt"/>
                <w:color w:val="auto"/>
              </w:rPr>
              <w:t xml:space="preserve">Зона складирования и захоронения отходов </w:t>
            </w:r>
            <w:r w:rsidRPr="00226803">
              <w:rPr>
                <w:rStyle w:val="2105pt"/>
                <w:b/>
                <w:color w:val="auto"/>
              </w:rPr>
              <w:t>(0,06 га)</w:t>
            </w:r>
          </w:p>
        </w:tc>
        <w:tc>
          <w:tcPr>
            <w:tcW w:w="1728" w:type="dxa"/>
            <w:vMerge/>
            <w:shd w:val="clear" w:color="auto" w:fill="FFFFFF"/>
            <w:vAlign w:val="center"/>
          </w:tcPr>
          <w:p w:rsidR="00B943A8" w:rsidRPr="00226803" w:rsidRDefault="00B943A8" w:rsidP="00BF4E26">
            <w:pPr>
              <w:jc w:val="center"/>
              <w:rPr>
                <w:rStyle w:val="2105pt"/>
                <w:rFonts w:eastAsiaTheme="minorHAnsi"/>
                <w:color w:val="auto"/>
              </w:rPr>
            </w:pPr>
          </w:p>
        </w:tc>
        <w:tc>
          <w:tcPr>
            <w:tcW w:w="1604"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440"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679"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276" w:type="dxa"/>
            <w:gridSpan w:val="2"/>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c>
          <w:tcPr>
            <w:tcW w:w="1275" w:type="dxa"/>
            <w:shd w:val="clear" w:color="auto" w:fill="FFFFFF"/>
            <w:vAlign w:val="center"/>
          </w:tcPr>
          <w:p w:rsidR="00B943A8" w:rsidRPr="00226803" w:rsidRDefault="00B943A8" w:rsidP="00E35194">
            <w:pPr>
              <w:pStyle w:val="23"/>
              <w:shd w:val="clear" w:color="auto" w:fill="auto"/>
              <w:spacing w:before="0" w:after="0" w:line="200" w:lineRule="exact"/>
              <w:ind w:firstLine="0"/>
              <w:jc w:val="center"/>
            </w:pPr>
            <w:r w:rsidRPr="00226803">
              <w:rPr>
                <w:rStyle w:val="210pt"/>
                <w:color w:val="auto"/>
              </w:rPr>
              <w:t>-</w:t>
            </w:r>
          </w:p>
        </w:tc>
      </w:tr>
      <w:tr w:rsidR="00FF6417" w:rsidRPr="00226803" w:rsidTr="00FF6417">
        <w:trPr>
          <w:trHeight w:hRule="exact" w:val="402"/>
        </w:trPr>
        <w:tc>
          <w:tcPr>
            <w:tcW w:w="15319" w:type="dxa"/>
            <w:gridSpan w:val="11"/>
            <w:shd w:val="clear" w:color="auto" w:fill="FFFFFF"/>
            <w:vAlign w:val="center"/>
          </w:tcPr>
          <w:p w:rsidR="00FF6417" w:rsidRPr="00226803" w:rsidRDefault="00FF6417" w:rsidP="00E35194">
            <w:pPr>
              <w:pStyle w:val="23"/>
              <w:shd w:val="clear" w:color="auto" w:fill="auto"/>
              <w:spacing w:before="0" w:after="0" w:line="200" w:lineRule="exact"/>
              <w:ind w:firstLine="0"/>
              <w:jc w:val="center"/>
              <w:rPr>
                <w:rStyle w:val="210pt"/>
                <w:color w:val="auto"/>
              </w:rPr>
            </w:pPr>
            <w:r w:rsidRPr="00AB23A9">
              <w:rPr>
                <w:rStyle w:val="210pt"/>
                <w:color w:val="auto"/>
              </w:rPr>
              <w:t xml:space="preserve">Объекты </w:t>
            </w:r>
            <w:r w:rsidRPr="00603119">
              <w:rPr>
                <w:rStyle w:val="210pt"/>
                <w:color w:val="auto"/>
              </w:rPr>
              <w:t>отдыха и туризма</w:t>
            </w:r>
          </w:p>
        </w:tc>
      </w:tr>
      <w:tr w:rsidR="00FF6417" w:rsidRPr="00226803" w:rsidTr="00DD2223">
        <w:trPr>
          <w:trHeight w:hRule="exact" w:val="1080"/>
        </w:trPr>
        <w:tc>
          <w:tcPr>
            <w:tcW w:w="557" w:type="dxa"/>
            <w:shd w:val="clear" w:color="auto" w:fill="FFFFFF"/>
            <w:vAlign w:val="center"/>
          </w:tcPr>
          <w:p w:rsidR="00FF6417" w:rsidRPr="00AB23A9" w:rsidRDefault="00FF6417" w:rsidP="00FF6417">
            <w:pPr>
              <w:pStyle w:val="23"/>
              <w:shd w:val="clear" w:color="auto" w:fill="auto"/>
              <w:spacing w:before="0" w:after="0" w:line="210" w:lineRule="exact"/>
              <w:ind w:left="200" w:firstLine="0"/>
              <w:rPr>
                <w:rStyle w:val="2105pt"/>
                <w:color w:val="auto"/>
              </w:rPr>
            </w:pPr>
            <w:r>
              <w:rPr>
                <w:rStyle w:val="2105pt"/>
                <w:color w:val="auto"/>
              </w:rPr>
              <w:t>29</w:t>
            </w:r>
          </w:p>
        </w:tc>
        <w:tc>
          <w:tcPr>
            <w:tcW w:w="1978" w:type="dxa"/>
            <w:shd w:val="clear" w:color="auto" w:fill="FFFFFF"/>
            <w:vAlign w:val="center"/>
          </w:tcPr>
          <w:p w:rsidR="00FF6417" w:rsidRPr="00AB23A9" w:rsidRDefault="00FF6417" w:rsidP="00FF6417">
            <w:pPr>
              <w:pStyle w:val="23"/>
              <w:shd w:val="clear" w:color="auto" w:fill="auto"/>
              <w:spacing w:before="0" w:after="0" w:line="250" w:lineRule="exact"/>
              <w:ind w:firstLine="0"/>
              <w:rPr>
                <w:rStyle w:val="2105pt"/>
                <w:color w:val="auto"/>
              </w:rPr>
            </w:pPr>
            <w:r w:rsidRPr="00603119">
              <w:rPr>
                <w:rStyle w:val="2105pt"/>
                <w:color w:val="auto"/>
              </w:rPr>
              <w:t>Туристско-экскурсионный комплекс</w:t>
            </w:r>
          </w:p>
        </w:tc>
        <w:tc>
          <w:tcPr>
            <w:tcW w:w="1800" w:type="dxa"/>
            <w:shd w:val="clear" w:color="auto" w:fill="FFFFFF"/>
            <w:vAlign w:val="center"/>
          </w:tcPr>
          <w:p w:rsidR="00FF6417" w:rsidRPr="00AB23A9" w:rsidRDefault="00FF6417" w:rsidP="00FF6417">
            <w:pPr>
              <w:pStyle w:val="23"/>
              <w:shd w:val="clear" w:color="auto" w:fill="auto"/>
              <w:spacing w:before="0" w:after="0" w:line="254" w:lineRule="exact"/>
              <w:ind w:firstLine="0"/>
              <w:jc w:val="center"/>
              <w:rPr>
                <w:rStyle w:val="2105pt"/>
                <w:color w:val="auto"/>
              </w:rPr>
            </w:pPr>
            <w:r>
              <w:rPr>
                <w:rStyle w:val="2105pt"/>
                <w:color w:val="auto"/>
              </w:rPr>
              <w:t xml:space="preserve">Изыхский сельсовет, </w:t>
            </w:r>
            <w:r>
              <w:rPr>
                <w:rStyle w:val="2105pt"/>
                <w:color w:val="auto"/>
              </w:rPr>
              <w:br/>
              <w:t>западная часть</w:t>
            </w:r>
          </w:p>
        </w:tc>
        <w:tc>
          <w:tcPr>
            <w:tcW w:w="1982" w:type="dxa"/>
            <w:shd w:val="clear" w:color="auto" w:fill="FFFFFF"/>
            <w:vAlign w:val="center"/>
          </w:tcPr>
          <w:p w:rsidR="00FF6417" w:rsidRPr="00AB23A9" w:rsidRDefault="00FF6417" w:rsidP="00FF6417">
            <w:pPr>
              <w:pStyle w:val="23"/>
              <w:shd w:val="clear" w:color="auto" w:fill="auto"/>
              <w:spacing w:before="0" w:after="0" w:line="250" w:lineRule="exact"/>
              <w:ind w:firstLine="0"/>
              <w:jc w:val="center"/>
              <w:rPr>
                <w:rStyle w:val="2105pt"/>
                <w:color w:val="auto"/>
              </w:rPr>
            </w:pPr>
            <w:r w:rsidRPr="00603119">
              <w:rPr>
                <w:rStyle w:val="2105pt"/>
                <w:color w:val="auto"/>
              </w:rPr>
              <w:t xml:space="preserve">Зоны рекреационного назначения </w:t>
            </w:r>
            <w:r>
              <w:rPr>
                <w:rStyle w:val="2105pt"/>
                <w:color w:val="auto"/>
              </w:rPr>
              <w:t>(</w:t>
            </w:r>
            <w:r w:rsidRPr="00603119">
              <w:rPr>
                <w:rStyle w:val="2105pt"/>
                <w:b/>
                <w:color w:val="auto"/>
              </w:rPr>
              <w:t>8.23 га</w:t>
            </w:r>
            <w:r>
              <w:rPr>
                <w:rStyle w:val="2105pt"/>
                <w:color w:val="auto"/>
              </w:rPr>
              <w:t>)</w:t>
            </w:r>
          </w:p>
        </w:tc>
        <w:tc>
          <w:tcPr>
            <w:tcW w:w="1728" w:type="dxa"/>
            <w:shd w:val="clear" w:color="auto" w:fill="FFFFFF"/>
            <w:vAlign w:val="center"/>
          </w:tcPr>
          <w:p w:rsidR="00FF6417" w:rsidRPr="00603119" w:rsidRDefault="00FF6417" w:rsidP="00FF6417">
            <w:pPr>
              <w:jc w:val="center"/>
              <w:rPr>
                <w:rStyle w:val="2105pt"/>
                <w:rFonts w:eastAsiaTheme="minorHAnsi"/>
                <w:color w:val="auto"/>
              </w:rPr>
            </w:pPr>
            <w:r w:rsidRPr="00B374F5">
              <w:rPr>
                <w:rStyle w:val="2105pt"/>
                <w:rFonts w:eastAsiaTheme="minorHAnsi"/>
                <w:color w:val="auto"/>
              </w:rPr>
              <w:t>Туристическое обслуживание</w:t>
            </w:r>
          </w:p>
        </w:tc>
        <w:tc>
          <w:tcPr>
            <w:tcW w:w="1604" w:type="dxa"/>
            <w:shd w:val="clear" w:color="auto" w:fill="FFFFFF"/>
            <w:vAlign w:val="center"/>
          </w:tcPr>
          <w:p w:rsidR="00FF6417" w:rsidRPr="00AB23A9" w:rsidRDefault="00FF6417" w:rsidP="00FF6417">
            <w:pPr>
              <w:pStyle w:val="23"/>
              <w:shd w:val="clear" w:color="auto" w:fill="auto"/>
              <w:spacing w:before="0" w:after="0" w:line="200" w:lineRule="exact"/>
              <w:ind w:firstLine="0"/>
              <w:jc w:val="center"/>
              <w:rPr>
                <w:rStyle w:val="210pt"/>
                <w:color w:val="auto"/>
              </w:rPr>
            </w:pPr>
            <w:r>
              <w:rPr>
                <w:rStyle w:val="210pt"/>
                <w:color w:val="auto"/>
              </w:rPr>
              <w:t>-</w:t>
            </w:r>
          </w:p>
        </w:tc>
        <w:tc>
          <w:tcPr>
            <w:tcW w:w="1440" w:type="dxa"/>
            <w:shd w:val="clear" w:color="auto" w:fill="FFFFFF"/>
            <w:vAlign w:val="center"/>
          </w:tcPr>
          <w:p w:rsidR="00FF6417" w:rsidRPr="00AB23A9" w:rsidRDefault="00FF6417" w:rsidP="00FF6417">
            <w:pPr>
              <w:pStyle w:val="23"/>
              <w:shd w:val="clear" w:color="auto" w:fill="auto"/>
              <w:spacing w:before="0" w:after="0" w:line="200" w:lineRule="exact"/>
              <w:ind w:firstLine="0"/>
              <w:jc w:val="center"/>
              <w:rPr>
                <w:rStyle w:val="210pt"/>
                <w:color w:val="auto"/>
              </w:rPr>
            </w:pPr>
            <w:r>
              <w:rPr>
                <w:rStyle w:val="210pt"/>
                <w:color w:val="auto"/>
              </w:rPr>
              <w:t>-</w:t>
            </w:r>
          </w:p>
        </w:tc>
        <w:tc>
          <w:tcPr>
            <w:tcW w:w="1679" w:type="dxa"/>
            <w:shd w:val="clear" w:color="auto" w:fill="FFFFFF"/>
            <w:vAlign w:val="center"/>
          </w:tcPr>
          <w:p w:rsidR="00FF6417" w:rsidRPr="00AB23A9" w:rsidRDefault="00FF6417" w:rsidP="00FF6417">
            <w:pPr>
              <w:pStyle w:val="23"/>
              <w:shd w:val="clear" w:color="auto" w:fill="auto"/>
              <w:spacing w:before="0" w:after="0" w:line="200" w:lineRule="exact"/>
              <w:ind w:firstLine="0"/>
              <w:jc w:val="center"/>
              <w:rPr>
                <w:rStyle w:val="210pt"/>
                <w:color w:val="auto"/>
              </w:rPr>
            </w:pPr>
            <w:r>
              <w:rPr>
                <w:rStyle w:val="210pt"/>
                <w:color w:val="auto"/>
              </w:rPr>
              <w:t>+</w:t>
            </w:r>
          </w:p>
        </w:tc>
        <w:tc>
          <w:tcPr>
            <w:tcW w:w="1276" w:type="dxa"/>
            <w:gridSpan w:val="2"/>
            <w:shd w:val="clear" w:color="auto" w:fill="FFFFFF"/>
            <w:vAlign w:val="center"/>
          </w:tcPr>
          <w:p w:rsidR="00FF6417" w:rsidRPr="00AB23A9" w:rsidRDefault="00FF6417" w:rsidP="00FF6417">
            <w:pPr>
              <w:pStyle w:val="23"/>
              <w:shd w:val="clear" w:color="auto" w:fill="auto"/>
              <w:spacing w:before="0" w:after="0" w:line="200" w:lineRule="exact"/>
              <w:ind w:firstLine="0"/>
              <w:jc w:val="center"/>
              <w:rPr>
                <w:rStyle w:val="210pt"/>
                <w:color w:val="auto"/>
              </w:rPr>
            </w:pPr>
            <w:r>
              <w:rPr>
                <w:rStyle w:val="210pt"/>
                <w:color w:val="auto"/>
              </w:rPr>
              <w:t>-</w:t>
            </w:r>
          </w:p>
        </w:tc>
        <w:tc>
          <w:tcPr>
            <w:tcW w:w="1275" w:type="dxa"/>
            <w:shd w:val="clear" w:color="auto" w:fill="FFFFFF"/>
            <w:vAlign w:val="center"/>
          </w:tcPr>
          <w:p w:rsidR="00FF6417" w:rsidRPr="00AB23A9" w:rsidRDefault="00FF6417" w:rsidP="00FF6417">
            <w:pPr>
              <w:pStyle w:val="23"/>
              <w:shd w:val="clear" w:color="auto" w:fill="auto"/>
              <w:spacing w:before="0" w:after="0" w:line="200" w:lineRule="exact"/>
              <w:ind w:firstLine="0"/>
              <w:jc w:val="center"/>
              <w:rPr>
                <w:rStyle w:val="210pt"/>
                <w:color w:val="auto"/>
              </w:rPr>
            </w:pPr>
            <w:r>
              <w:rPr>
                <w:rStyle w:val="210pt"/>
                <w:color w:val="auto"/>
              </w:rPr>
              <w:t>-</w:t>
            </w:r>
          </w:p>
        </w:tc>
      </w:tr>
      <w:tr w:rsidR="009567E8" w:rsidRPr="00226803" w:rsidTr="009567E8">
        <w:trPr>
          <w:trHeight w:hRule="exact" w:val="465"/>
        </w:trPr>
        <w:tc>
          <w:tcPr>
            <w:tcW w:w="15319" w:type="dxa"/>
            <w:gridSpan w:val="11"/>
            <w:shd w:val="clear" w:color="auto" w:fill="FFFFFF"/>
            <w:vAlign w:val="center"/>
          </w:tcPr>
          <w:p w:rsidR="009567E8" w:rsidRPr="00226803" w:rsidRDefault="009567E8" w:rsidP="00E35194">
            <w:pPr>
              <w:pStyle w:val="23"/>
              <w:shd w:val="clear" w:color="auto" w:fill="auto"/>
              <w:spacing w:before="0" w:after="0" w:line="200" w:lineRule="exact"/>
              <w:ind w:firstLine="0"/>
              <w:jc w:val="center"/>
              <w:rPr>
                <w:rStyle w:val="210pt"/>
                <w:color w:val="auto"/>
              </w:rPr>
            </w:pPr>
            <w:r w:rsidRPr="00B374F5">
              <w:rPr>
                <w:rStyle w:val="210pt"/>
                <w:color w:val="auto"/>
              </w:rPr>
              <w:t>Предприятия и объекты сельского и лесного хозяйства, рыболовства и рыбоводства</w:t>
            </w:r>
          </w:p>
        </w:tc>
      </w:tr>
      <w:tr w:rsidR="009567E8" w:rsidRPr="00226803" w:rsidTr="00DD2223">
        <w:trPr>
          <w:trHeight w:hRule="exact" w:val="1080"/>
        </w:trPr>
        <w:tc>
          <w:tcPr>
            <w:tcW w:w="557" w:type="dxa"/>
            <w:shd w:val="clear" w:color="auto" w:fill="FFFFFF"/>
            <w:vAlign w:val="center"/>
          </w:tcPr>
          <w:p w:rsidR="009567E8" w:rsidRDefault="009567E8" w:rsidP="00D90806">
            <w:pPr>
              <w:pStyle w:val="23"/>
              <w:shd w:val="clear" w:color="auto" w:fill="auto"/>
              <w:spacing w:before="0" w:after="0" w:line="210" w:lineRule="exact"/>
              <w:ind w:left="200" w:firstLine="0"/>
              <w:rPr>
                <w:rStyle w:val="2105pt"/>
                <w:color w:val="auto"/>
              </w:rPr>
            </w:pPr>
            <w:r>
              <w:rPr>
                <w:rStyle w:val="2105pt"/>
                <w:color w:val="auto"/>
              </w:rPr>
              <w:lastRenderedPageBreak/>
              <w:t>30</w:t>
            </w:r>
          </w:p>
        </w:tc>
        <w:tc>
          <w:tcPr>
            <w:tcW w:w="1978" w:type="dxa"/>
            <w:shd w:val="clear" w:color="auto" w:fill="FFFFFF"/>
            <w:vAlign w:val="center"/>
          </w:tcPr>
          <w:p w:rsidR="009567E8" w:rsidRPr="00603119" w:rsidRDefault="009567E8" w:rsidP="00D90806">
            <w:pPr>
              <w:pStyle w:val="23"/>
              <w:shd w:val="clear" w:color="auto" w:fill="auto"/>
              <w:spacing w:before="0" w:after="0" w:line="250" w:lineRule="exact"/>
              <w:ind w:firstLine="0"/>
              <w:rPr>
                <w:rStyle w:val="2105pt"/>
                <w:color w:val="auto"/>
              </w:rPr>
            </w:pPr>
            <w:r w:rsidRPr="00B374F5">
              <w:rPr>
                <w:rStyle w:val="2105pt"/>
                <w:color w:val="auto"/>
              </w:rPr>
              <w:t>Предприятие рыбоводства</w:t>
            </w:r>
          </w:p>
        </w:tc>
        <w:tc>
          <w:tcPr>
            <w:tcW w:w="1800" w:type="dxa"/>
            <w:shd w:val="clear" w:color="auto" w:fill="FFFFFF"/>
            <w:vAlign w:val="center"/>
          </w:tcPr>
          <w:p w:rsidR="009567E8" w:rsidRDefault="009567E8" w:rsidP="00D90806">
            <w:pPr>
              <w:pStyle w:val="23"/>
              <w:shd w:val="clear" w:color="auto" w:fill="auto"/>
              <w:spacing w:before="0" w:after="0" w:line="254" w:lineRule="exact"/>
              <w:ind w:firstLine="0"/>
              <w:jc w:val="center"/>
              <w:rPr>
                <w:rStyle w:val="2105pt"/>
                <w:color w:val="auto"/>
              </w:rPr>
            </w:pPr>
            <w:r>
              <w:rPr>
                <w:rStyle w:val="2105pt"/>
                <w:color w:val="auto"/>
              </w:rPr>
              <w:t xml:space="preserve">Изыхский сельсовет, </w:t>
            </w:r>
            <w:r>
              <w:rPr>
                <w:rStyle w:val="2105pt"/>
                <w:color w:val="auto"/>
              </w:rPr>
              <w:br/>
              <w:t>северо-восточная часть</w:t>
            </w:r>
          </w:p>
        </w:tc>
        <w:tc>
          <w:tcPr>
            <w:tcW w:w="1982" w:type="dxa"/>
            <w:shd w:val="clear" w:color="auto" w:fill="FFFFFF"/>
            <w:vAlign w:val="center"/>
          </w:tcPr>
          <w:p w:rsidR="009567E8" w:rsidRPr="00B374F5" w:rsidRDefault="009567E8" w:rsidP="00D90806">
            <w:pPr>
              <w:pStyle w:val="23"/>
              <w:shd w:val="clear" w:color="auto" w:fill="auto"/>
              <w:spacing w:before="0" w:after="0" w:line="250" w:lineRule="exact"/>
              <w:ind w:firstLine="0"/>
              <w:jc w:val="center"/>
              <w:rPr>
                <w:rStyle w:val="2105pt"/>
                <w:b/>
                <w:color w:val="auto"/>
              </w:rPr>
            </w:pPr>
            <w:r w:rsidRPr="00B374F5">
              <w:rPr>
                <w:rStyle w:val="2105pt"/>
                <w:color w:val="auto"/>
              </w:rPr>
              <w:t>Зоны сельскохозяйственного использования</w:t>
            </w:r>
            <w:r w:rsidRPr="00B374F5">
              <w:rPr>
                <w:rStyle w:val="2105pt"/>
                <w:b/>
                <w:color w:val="auto"/>
              </w:rPr>
              <w:t xml:space="preserve"> </w:t>
            </w:r>
            <w:r>
              <w:rPr>
                <w:rStyle w:val="2105pt"/>
                <w:b/>
                <w:color w:val="auto"/>
              </w:rPr>
              <w:t>(</w:t>
            </w:r>
            <w:r w:rsidRPr="00B374F5">
              <w:rPr>
                <w:rStyle w:val="2105pt"/>
                <w:b/>
                <w:color w:val="auto"/>
              </w:rPr>
              <w:t>5,16 га</w:t>
            </w:r>
            <w:r>
              <w:rPr>
                <w:rStyle w:val="2105pt"/>
                <w:b/>
                <w:color w:val="auto"/>
              </w:rPr>
              <w:t>)</w:t>
            </w:r>
          </w:p>
        </w:tc>
        <w:tc>
          <w:tcPr>
            <w:tcW w:w="1728" w:type="dxa"/>
            <w:shd w:val="clear" w:color="auto" w:fill="FFFFFF"/>
            <w:vAlign w:val="center"/>
          </w:tcPr>
          <w:p w:rsidR="009567E8" w:rsidRPr="00B374F5" w:rsidRDefault="009567E8" w:rsidP="00D90806">
            <w:pPr>
              <w:jc w:val="center"/>
              <w:rPr>
                <w:rStyle w:val="2105pt"/>
                <w:rFonts w:eastAsiaTheme="minorHAnsi"/>
                <w:color w:val="auto"/>
              </w:rPr>
            </w:pPr>
            <w:bookmarkStart w:id="51" w:name="sub_113"/>
            <w:r w:rsidRPr="00141E13">
              <w:rPr>
                <w:rStyle w:val="2105pt"/>
                <w:rFonts w:eastAsiaTheme="minorHAnsi"/>
                <w:color w:val="auto"/>
              </w:rPr>
              <w:t>Рыбоводство</w:t>
            </w:r>
            <w:bookmarkEnd w:id="51"/>
          </w:p>
        </w:tc>
        <w:tc>
          <w:tcPr>
            <w:tcW w:w="1604" w:type="dxa"/>
            <w:shd w:val="clear" w:color="auto" w:fill="FFFFFF"/>
            <w:vAlign w:val="center"/>
          </w:tcPr>
          <w:p w:rsidR="009567E8" w:rsidRDefault="009567E8" w:rsidP="00D90806">
            <w:pPr>
              <w:pStyle w:val="23"/>
              <w:shd w:val="clear" w:color="auto" w:fill="auto"/>
              <w:spacing w:before="0" w:after="0" w:line="200" w:lineRule="exact"/>
              <w:ind w:firstLine="0"/>
              <w:jc w:val="center"/>
              <w:rPr>
                <w:rStyle w:val="210pt"/>
                <w:color w:val="auto"/>
              </w:rPr>
            </w:pPr>
            <w:r>
              <w:rPr>
                <w:rStyle w:val="210pt"/>
                <w:color w:val="auto"/>
              </w:rPr>
              <w:t>+</w:t>
            </w:r>
          </w:p>
        </w:tc>
        <w:tc>
          <w:tcPr>
            <w:tcW w:w="1440" w:type="dxa"/>
            <w:shd w:val="clear" w:color="auto" w:fill="FFFFFF"/>
            <w:vAlign w:val="center"/>
          </w:tcPr>
          <w:p w:rsidR="009567E8" w:rsidRDefault="009567E8" w:rsidP="00D90806">
            <w:pPr>
              <w:pStyle w:val="23"/>
              <w:shd w:val="clear" w:color="auto" w:fill="auto"/>
              <w:spacing w:before="0" w:after="0" w:line="200" w:lineRule="exact"/>
              <w:ind w:firstLine="0"/>
              <w:jc w:val="center"/>
              <w:rPr>
                <w:rStyle w:val="210pt"/>
                <w:color w:val="auto"/>
              </w:rPr>
            </w:pPr>
            <w:r>
              <w:rPr>
                <w:rStyle w:val="210pt"/>
                <w:color w:val="auto"/>
              </w:rPr>
              <w:t>-</w:t>
            </w:r>
          </w:p>
        </w:tc>
        <w:tc>
          <w:tcPr>
            <w:tcW w:w="1679" w:type="dxa"/>
            <w:shd w:val="clear" w:color="auto" w:fill="FFFFFF"/>
            <w:vAlign w:val="center"/>
          </w:tcPr>
          <w:p w:rsidR="009567E8" w:rsidRDefault="009567E8" w:rsidP="00D90806">
            <w:pPr>
              <w:pStyle w:val="23"/>
              <w:shd w:val="clear" w:color="auto" w:fill="auto"/>
              <w:spacing w:before="0" w:after="0" w:line="200" w:lineRule="exact"/>
              <w:ind w:firstLine="0"/>
              <w:jc w:val="center"/>
              <w:rPr>
                <w:rStyle w:val="210pt"/>
                <w:color w:val="auto"/>
              </w:rPr>
            </w:pPr>
            <w:r>
              <w:rPr>
                <w:rStyle w:val="210pt"/>
                <w:color w:val="auto"/>
              </w:rPr>
              <w:t>-</w:t>
            </w:r>
          </w:p>
        </w:tc>
        <w:tc>
          <w:tcPr>
            <w:tcW w:w="1276" w:type="dxa"/>
            <w:gridSpan w:val="2"/>
            <w:shd w:val="clear" w:color="auto" w:fill="FFFFFF"/>
            <w:vAlign w:val="center"/>
          </w:tcPr>
          <w:p w:rsidR="009567E8" w:rsidRDefault="009567E8" w:rsidP="00D90806">
            <w:pPr>
              <w:pStyle w:val="23"/>
              <w:shd w:val="clear" w:color="auto" w:fill="auto"/>
              <w:spacing w:before="0" w:after="0" w:line="200" w:lineRule="exact"/>
              <w:ind w:firstLine="0"/>
              <w:jc w:val="center"/>
              <w:rPr>
                <w:rStyle w:val="210pt"/>
                <w:color w:val="auto"/>
              </w:rPr>
            </w:pPr>
            <w:r>
              <w:rPr>
                <w:rStyle w:val="210pt"/>
                <w:color w:val="auto"/>
              </w:rPr>
              <w:t>-</w:t>
            </w:r>
          </w:p>
        </w:tc>
        <w:tc>
          <w:tcPr>
            <w:tcW w:w="1275" w:type="dxa"/>
            <w:shd w:val="clear" w:color="auto" w:fill="FFFFFF"/>
            <w:vAlign w:val="center"/>
          </w:tcPr>
          <w:p w:rsidR="009567E8" w:rsidRDefault="009567E8" w:rsidP="00D90806">
            <w:pPr>
              <w:pStyle w:val="23"/>
              <w:shd w:val="clear" w:color="auto" w:fill="auto"/>
              <w:spacing w:before="0" w:after="0" w:line="200" w:lineRule="exact"/>
              <w:ind w:firstLine="0"/>
              <w:jc w:val="center"/>
              <w:rPr>
                <w:rStyle w:val="210pt"/>
                <w:color w:val="auto"/>
              </w:rPr>
            </w:pPr>
            <w:r>
              <w:rPr>
                <w:rStyle w:val="210pt"/>
                <w:color w:val="auto"/>
              </w:rPr>
              <w:t>-</w:t>
            </w:r>
          </w:p>
        </w:tc>
      </w:tr>
    </w:tbl>
    <w:p w:rsidR="005B25BF" w:rsidRPr="00226803" w:rsidRDefault="005B25BF"/>
    <w:p w:rsidR="005B25BF" w:rsidRPr="00226803" w:rsidRDefault="005B25BF"/>
    <w:p w:rsidR="00AA07F8" w:rsidRPr="00226803" w:rsidRDefault="00AA07F8" w:rsidP="008D631D"/>
    <w:p w:rsidR="00AA07F8" w:rsidRPr="00226803" w:rsidRDefault="00AA07F8" w:rsidP="008D631D"/>
    <w:p w:rsidR="00AA07F8" w:rsidRPr="00226803" w:rsidRDefault="00AA07F8" w:rsidP="008D631D"/>
    <w:p w:rsidR="002C7572" w:rsidRPr="00226803" w:rsidRDefault="002C7572" w:rsidP="007640A3">
      <w:pPr>
        <w:pStyle w:val="1"/>
        <w:sectPr w:rsidR="002C7572" w:rsidRPr="00226803" w:rsidSect="002C7572">
          <w:pgSz w:w="16838" w:h="11906" w:orient="landscape" w:code="9"/>
          <w:pgMar w:top="1701" w:right="1134" w:bottom="567" w:left="1134" w:header="709" w:footer="709" w:gutter="0"/>
          <w:cols w:space="708"/>
          <w:docGrid w:linePitch="360"/>
        </w:sectPr>
      </w:pPr>
    </w:p>
    <w:p w:rsidR="002C7572" w:rsidRPr="00226803" w:rsidRDefault="002C7572" w:rsidP="00CF5077">
      <w:pPr>
        <w:pStyle w:val="3"/>
        <w:rPr>
          <w:lang w:bidi="ru-RU"/>
        </w:rPr>
      </w:pPr>
      <w:bookmarkStart w:id="52" w:name="bookmark19"/>
      <w:bookmarkStart w:id="53" w:name="_Toc99978437"/>
      <w:r w:rsidRPr="00226803">
        <w:rPr>
          <w:lang w:bidi="ru-RU"/>
        </w:rPr>
        <w:lastRenderedPageBreak/>
        <w:t>2.1.3</w:t>
      </w:r>
      <w:r w:rsidR="00F04BE5" w:rsidRPr="00226803">
        <w:rPr>
          <w:lang w:bidi="ru-RU"/>
        </w:rPr>
        <w:t xml:space="preserve"> </w:t>
      </w:r>
      <w:r w:rsidRPr="00226803">
        <w:rPr>
          <w:lang w:bidi="ru-RU"/>
        </w:rPr>
        <w:t>Жилищный фонд и жилищное строительство</w:t>
      </w:r>
      <w:bookmarkEnd w:id="52"/>
      <w:bookmarkEnd w:id="53"/>
    </w:p>
    <w:p w:rsidR="00F04BE5" w:rsidRPr="00226803" w:rsidRDefault="00F04BE5" w:rsidP="00F04BE5">
      <w:pPr>
        <w:pStyle w:val="120"/>
        <w:rPr>
          <w:lang w:bidi="ru-RU"/>
        </w:rPr>
      </w:pPr>
      <w:r w:rsidRPr="00226803">
        <w:rPr>
          <w:lang w:bidi="ru-RU"/>
        </w:rPr>
        <w:t>По состоянию на 01.01.20</w:t>
      </w:r>
      <w:r w:rsidR="005C7C0F" w:rsidRPr="00226803">
        <w:rPr>
          <w:lang w:bidi="ru-RU"/>
        </w:rPr>
        <w:t>21</w:t>
      </w:r>
      <w:r w:rsidRPr="00226803">
        <w:rPr>
          <w:lang w:bidi="ru-RU"/>
        </w:rPr>
        <w:t xml:space="preserve"> г. жилой фонд Изыхского сельсовета составил </w:t>
      </w:r>
      <w:r w:rsidR="00AA49DD" w:rsidRPr="00226803">
        <w:rPr>
          <w:lang w:bidi="ru-RU"/>
        </w:rPr>
        <w:t>33</w:t>
      </w:r>
      <w:r w:rsidRPr="00226803">
        <w:rPr>
          <w:lang w:bidi="ru-RU"/>
        </w:rPr>
        <w:t>,</w:t>
      </w:r>
      <w:r w:rsidR="00AA49DD" w:rsidRPr="00226803">
        <w:rPr>
          <w:lang w:bidi="ru-RU"/>
        </w:rPr>
        <w:t>16</w:t>
      </w:r>
      <w:r w:rsidR="00E35194" w:rsidRPr="00226803">
        <w:rPr>
          <w:lang w:bidi="ru-RU"/>
        </w:rPr>
        <w:t>3</w:t>
      </w:r>
      <w:r w:rsidRPr="00226803">
        <w:rPr>
          <w:lang w:bidi="ru-RU"/>
        </w:rPr>
        <w:t xml:space="preserve"> тыс. кв. м.</w:t>
      </w:r>
    </w:p>
    <w:p w:rsidR="00F04BE5" w:rsidRPr="00226803" w:rsidRDefault="00F04BE5" w:rsidP="00F04BE5">
      <w:pPr>
        <w:pStyle w:val="120"/>
        <w:rPr>
          <w:lang w:bidi="ru-RU"/>
        </w:rPr>
      </w:pPr>
      <w:r w:rsidRPr="00226803">
        <w:rPr>
          <w:lang w:bidi="ru-RU"/>
        </w:rPr>
        <w:t>Одним из факторов, свидетельствующих об уровне благоустройства жилья, является степень обеспечения домов инженерным оборудованием. В структуре жилищного фонда основная доля - частное жилье преимущественно в деревянном исполнении. Характеристика жилищного фонда Изыхского сельсовета представлена в таблице 2.1.3.1.</w:t>
      </w:r>
    </w:p>
    <w:p w:rsidR="00F04BE5" w:rsidRPr="00226803" w:rsidRDefault="00F04BE5" w:rsidP="00F04BE5">
      <w:pPr>
        <w:pStyle w:val="120"/>
        <w:ind w:firstLine="0"/>
        <w:rPr>
          <w:lang w:bidi="ru-RU"/>
        </w:rPr>
      </w:pPr>
    </w:p>
    <w:p w:rsidR="00F04BE5" w:rsidRPr="00226803" w:rsidRDefault="00F04BE5" w:rsidP="00F04BE5">
      <w:pPr>
        <w:pStyle w:val="120"/>
        <w:ind w:firstLine="0"/>
        <w:rPr>
          <w:lang w:bidi="ru-RU"/>
        </w:rPr>
      </w:pPr>
      <w:r w:rsidRPr="00226803">
        <w:rPr>
          <w:lang w:bidi="ru-RU"/>
        </w:rPr>
        <w:t>Таблица 2.1.3.1 - Характеристика жилого фонда Изыхского сельсовета</w:t>
      </w:r>
    </w:p>
    <w:tbl>
      <w:tblPr>
        <w:tblW w:w="0" w:type="auto"/>
        <w:tblLayout w:type="fixed"/>
        <w:tblCellMar>
          <w:left w:w="10" w:type="dxa"/>
          <w:right w:w="10" w:type="dxa"/>
        </w:tblCellMar>
        <w:tblLook w:val="04A0"/>
      </w:tblPr>
      <w:tblGrid>
        <w:gridCol w:w="840"/>
        <w:gridCol w:w="4757"/>
        <w:gridCol w:w="2102"/>
        <w:gridCol w:w="1819"/>
      </w:tblGrid>
      <w:tr w:rsidR="00F04BE5" w:rsidRPr="00226803" w:rsidTr="00F04BE5">
        <w:trPr>
          <w:trHeight w:hRule="exact" w:val="422"/>
        </w:trPr>
        <w:tc>
          <w:tcPr>
            <w:tcW w:w="840"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left="140" w:firstLine="0"/>
            </w:pPr>
            <w:r w:rsidRPr="00226803">
              <w:rPr>
                <w:rStyle w:val="2105pt"/>
                <w:color w:val="auto"/>
              </w:rPr>
              <w:t>№ п/п</w:t>
            </w:r>
          </w:p>
        </w:tc>
        <w:tc>
          <w:tcPr>
            <w:tcW w:w="4757"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Характеристики</w:t>
            </w:r>
          </w:p>
        </w:tc>
        <w:tc>
          <w:tcPr>
            <w:tcW w:w="2102"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кв</w:t>
            </w:r>
            <w:proofErr w:type="gramStart"/>
            <w:r w:rsidRPr="00226803">
              <w:rPr>
                <w:rStyle w:val="2105pt"/>
                <w:color w:val="auto"/>
              </w:rPr>
              <w:t>.м</w:t>
            </w:r>
            <w:proofErr w:type="gramEnd"/>
          </w:p>
        </w:tc>
        <w:tc>
          <w:tcPr>
            <w:tcW w:w="1819" w:type="dxa"/>
            <w:tcBorders>
              <w:top w:val="single" w:sz="4" w:space="0" w:color="auto"/>
              <w:left w:val="single" w:sz="4" w:space="0" w:color="auto"/>
              <w:righ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w:t>
            </w:r>
          </w:p>
        </w:tc>
      </w:tr>
      <w:tr w:rsidR="00F04BE5" w:rsidRPr="00226803" w:rsidTr="00F04BE5">
        <w:trPr>
          <w:trHeight w:hRule="exact" w:val="283"/>
        </w:trPr>
        <w:tc>
          <w:tcPr>
            <w:tcW w:w="840"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1</w:t>
            </w:r>
          </w:p>
        </w:tc>
        <w:tc>
          <w:tcPr>
            <w:tcW w:w="4757"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2</w:t>
            </w:r>
          </w:p>
        </w:tc>
        <w:tc>
          <w:tcPr>
            <w:tcW w:w="2102"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3</w:t>
            </w:r>
          </w:p>
        </w:tc>
        <w:tc>
          <w:tcPr>
            <w:tcW w:w="1819" w:type="dxa"/>
            <w:tcBorders>
              <w:top w:val="single" w:sz="4" w:space="0" w:color="auto"/>
              <w:left w:val="single" w:sz="4" w:space="0" w:color="auto"/>
              <w:righ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4</w:t>
            </w:r>
          </w:p>
        </w:tc>
      </w:tr>
      <w:tr w:rsidR="00F04BE5" w:rsidRPr="00226803" w:rsidTr="00F04BE5">
        <w:trPr>
          <w:trHeight w:hRule="exact" w:val="274"/>
        </w:trPr>
        <w:tc>
          <w:tcPr>
            <w:tcW w:w="840"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1</w:t>
            </w:r>
          </w:p>
        </w:tc>
        <w:tc>
          <w:tcPr>
            <w:tcW w:w="4757"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pPr>
            <w:r w:rsidRPr="00226803">
              <w:rPr>
                <w:rStyle w:val="2105pt"/>
                <w:color w:val="auto"/>
              </w:rPr>
              <w:t>Жилищный фонд, итого</w:t>
            </w:r>
          </w:p>
        </w:tc>
        <w:tc>
          <w:tcPr>
            <w:tcW w:w="2102" w:type="dxa"/>
            <w:tcBorders>
              <w:top w:val="single" w:sz="4" w:space="0" w:color="auto"/>
              <w:left w:val="single" w:sz="4" w:space="0" w:color="auto"/>
            </w:tcBorders>
            <w:shd w:val="clear" w:color="auto" w:fill="FFFFFF"/>
            <w:vAlign w:val="bottom"/>
          </w:tcPr>
          <w:p w:rsidR="00F04BE5" w:rsidRPr="00226803" w:rsidRDefault="00AA49DD" w:rsidP="00F04BE5">
            <w:pPr>
              <w:pStyle w:val="23"/>
              <w:shd w:val="clear" w:color="auto" w:fill="auto"/>
              <w:spacing w:before="0" w:after="0" w:line="210" w:lineRule="exact"/>
              <w:ind w:firstLine="0"/>
              <w:jc w:val="center"/>
            </w:pPr>
            <w:r w:rsidRPr="00226803">
              <w:rPr>
                <w:rStyle w:val="2105pt"/>
                <w:color w:val="auto"/>
              </w:rPr>
              <w:t>33163</w:t>
            </w:r>
            <w:r w:rsidR="00F04BE5" w:rsidRPr="00226803">
              <w:rPr>
                <w:rStyle w:val="2105pt"/>
                <w:color w:val="auto"/>
              </w:rPr>
              <w:t>,0</w:t>
            </w:r>
          </w:p>
        </w:tc>
        <w:tc>
          <w:tcPr>
            <w:tcW w:w="1819" w:type="dxa"/>
            <w:tcBorders>
              <w:top w:val="single" w:sz="4" w:space="0" w:color="auto"/>
              <w:left w:val="single" w:sz="4" w:space="0" w:color="auto"/>
              <w:righ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100,0</w:t>
            </w:r>
          </w:p>
        </w:tc>
      </w:tr>
      <w:tr w:rsidR="00F04BE5" w:rsidRPr="00226803" w:rsidTr="00F04BE5">
        <w:trPr>
          <w:trHeight w:hRule="exact" w:val="259"/>
        </w:trPr>
        <w:tc>
          <w:tcPr>
            <w:tcW w:w="840"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1.1</w:t>
            </w:r>
          </w:p>
        </w:tc>
        <w:tc>
          <w:tcPr>
            <w:tcW w:w="4757"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pPr>
            <w:r w:rsidRPr="00226803">
              <w:rPr>
                <w:rStyle w:val="2105pt"/>
                <w:color w:val="auto"/>
              </w:rPr>
              <w:t xml:space="preserve">В том </w:t>
            </w:r>
            <w:proofErr w:type="gramStart"/>
            <w:r w:rsidRPr="00226803">
              <w:rPr>
                <w:rStyle w:val="2105pt"/>
                <w:color w:val="auto"/>
              </w:rPr>
              <w:t>числе</w:t>
            </w:r>
            <w:proofErr w:type="gramEnd"/>
            <w:r w:rsidRPr="00226803">
              <w:rPr>
                <w:rStyle w:val="2105pt"/>
                <w:color w:val="auto"/>
              </w:rPr>
              <w:t xml:space="preserve"> брошенный</w:t>
            </w:r>
          </w:p>
        </w:tc>
        <w:tc>
          <w:tcPr>
            <w:tcW w:w="2102"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w:t>
            </w:r>
          </w:p>
        </w:tc>
        <w:tc>
          <w:tcPr>
            <w:tcW w:w="1819" w:type="dxa"/>
            <w:tcBorders>
              <w:top w:val="single" w:sz="4" w:space="0" w:color="auto"/>
              <w:left w:val="single" w:sz="4" w:space="0" w:color="auto"/>
              <w:righ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w:t>
            </w:r>
          </w:p>
        </w:tc>
      </w:tr>
      <w:tr w:rsidR="00F04BE5" w:rsidRPr="00226803" w:rsidTr="00F04BE5">
        <w:trPr>
          <w:trHeight w:hRule="exact" w:val="264"/>
        </w:trPr>
        <w:tc>
          <w:tcPr>
            <w:tcW w:w="840"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1.2</w:t>
            </w:r>
          </w:p>
        </w:tc>
        <w:tc>
          <w:tcPr>
            <w:tcW w:w="4757"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pPr>
            <w:r w:rsidRPr="00226803">
              <w:rPr>
                <w:rStyle w:val="2105pt"/>
                <w:color w:val="auto"/>
              </w:rPr>
              <w:t>ветхий и аварийный</w:t>
            </w:r>
          </w:p>
        </w:tc>
        <w:tc>
          <w:tcPr>
            <w:tcW w:w="2102" w:type="dxa"/>
            <w:tcBorders>
              <w:top w:val="single" w:sz="4" w:space="0" w:color="auto"/>
              <w:left w:val="single" w:sz="4" w:space="0" w:color="auto"/>
            </w:tcBorders>
            <w:shd w:val="clear" w:color="auto" w:fill="FFFFFF"/>
            <w:vAlign w:val="bottom"/>
          </w:tcPr>
          <w:p w:rsidR="00F04BE5" w:rsidRPr="00226803" w:rsidRDefault="00AA49DD" w:rsidP="00F04BE5">
            <w:pPr>
              <w:pStyle w:val="23"/>
              <w:shd w:val="clear" w:color="auto" w:fill="auto"/>
              <w:spacing w:before="0" w:after="0" w:line="210" w:lineRule="exact"/>
              <w:ind w:firstLine="0"/>
              <w:jc w:val="center"/>
            </w:pPr>
            <w:r w:rsidRPr="00226803">
              <w:rPr>
                <w:rStyle w:val="2105pt"/>
                <w:color w:val="auto"/>
              </w:rPr>
              <w:t>-</w:t>
            </w:r>
          </w:p>
        </w:tc>
        <w:tc>
          <w:tcPr>
            <w:tcW w:w="1819" w:type="dxa"/>
            <w:tcBorders>
              <w:top w:val="single" w:sz="4" w:space="0" w:color="auto"/>
              <w:left w:val="single" w:sz="4" w:space="0" w:color="auto"/>
              <w:right w:val="single" w:sz="4" w:space="0" w:color="auto"/>
            </w:tcBorders>
            <w:shd w:val="clear" w:color="auto" w:fill="FFFFFF"/>
            <w:vAlign w:val="bottom"/>
          </w:tcPr>
          <w:p w:rsidR="00F04BE5" w:rsidRPr="00226803" w:rsidRDefault="00AA49DD" w:rsidP="00F04BE5">
            <w:pPr>
              <w:pStyle w:val="23"/>
              <w:shd w:val="clear" w:color="auto" w:fill="auto"/>
              <w:spacing w:before="0" w:after="0" w:line="210" w:lineRule="exact"/>
              <w:ind w:firstLine="0"/>
              <w:jc w:val="center"/>
            </w:pPr>
            <w:r w:rsidRPr="00226803">
              <w:rPr>
                <w:rStyle w:val="2105pt"/>
                <w:color w:val="auto"/>
              </w:rPr>
              <w:t>-</w:t>
            </w:r>
          </w:p>
        </w:tc>
      </w:tr>
      <w:tr w:rsidR="00F04BE5" w:rsidRPr="00226803" w:rsidTr="00F04BE5">
        <w:trPr>
          <w:trHeight w:hRule="exact" w:val="264"/>
        </w:trPr>
        <w:tc>
          <w:tcPr>
            <w:tcW w:w="840"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2</w:t>
            </w:r>
          </w:p>
        </w:tc>
        <w:tc>
          <w:tcPr>
            <w:tcW w:w="8678" w:type="dxa"/>
            <w:gridSpan w:val="3"/>
            <w:tcBorders>
              <w:top w:val="single" w:sz="4" w:space="0" w:color="auto"/>
              <w:left w:val="single" w:sz="4" w:space="0" w:color="auto"/>
              <w:righ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pPr>
            <w:r w:rsidRPr="00226803">
              <w:rPr>
                <w:rStyle w:val="2105pt"/>
                <w:color w:val="auto"/>
              </w:rPr>
              <w:t>В том числе по типу застройки</w:t>
            </w:r>
          </w:p>
        </w:tc>
      </w:tr>
      <w:tr w:rsidR="00F04BE5" w:rsidRPr="00226803" w:rsidTr="00F04BE5">
        <w:trPr>
          <w:trHeight w:hRule="exact" w:val="264"/>
        </w:trPr>
        <w:tc>
          <w:tcPr>
            <w:tcW w:w="840"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2.1</w:t>
            </w:r>
          </w:p>
        </w:tc>
        <w:tc>
          <w:tcPr>
            <w:tcW w:w="4757"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pPr>
            <w:r w:rsidRPr="00226803">
              <w:rPr>
                <w:rStyle w:val="2105pt"/>
                <w:color w:val="auto"/>
              </w:rPr>
              <w:t>многоквартирная застройка</w:t>
            </w:r>
          </w:p>
        </w:tc>
        <w:tc>
          <w:tcPr>
            <w:tcW w:w="2102"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w:t>
            </w:r>
          </w:p>
        </w:tc>
        <w:tc>
          <w:tcPr>
            <w:tcW w:w="1819" w:type="dxa"/>
            <w:tcBorders>
              <w:top w:val="single" w:sz="4" w:space="0" w:color="auto"/>
              <w:left w:val="single" w:sz="4" w:space="0" w:color="auto"/>
              <w:righ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w:t>
            </w:r>
          </w:p>
        </w:tc>
      </w:tr>
      <w:tr w:rsidR="00F04BE5" w:rsidRPr="00226803" w:rsidTr="00F04BE5">
        <w:trPr>
          <w:trHeight w:hRule="exact" w:val="264"/>
        </w:trPr>
        <w:tc>
          <w:tcPr>
            <w:tcW w:w="840"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2.2</w:t>
            </w:r>
          </w:p>
        </w:tc>
        <w:tc>
          <w:tcPr>
            <w:tcW w:w="4757"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pPr>
            <w:r w:rsidRPr="00226803">
              <w:rPr>
                <w:rStyle w:val="2105pt"/>
                <w:color w:val="auto"/>
              </w:rPr>
              <w:t>индивидуальная застройка</w:t>
            </w:r>
          </w:p>
        </w:tc>
        <w:tc>
          <w:tcPr>
            <w:tcW w:w="2102"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w:t>
            </w:r>
          </w:p>
        </w:tc>
        <w:tc>
          <w:tcPr>
            <w:tcW w:w="1819" w:type="dxa"/>
            <w:tcBorders>
              <w:top w:val="single" w:sz="4" w:space="0" w:color="auto"/>
              <w:left w:val="single" w:sz="4" w:space="0" w:color="auto"/>
              <w:righ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w:t>
            </w:r>
          </w:p>
        </w:tc>
      </w:tr>
      <w:tr w:rsidR="00F04BE5" w:rsidRPr="00226803" w:rsidTr="00F04BE5">
        <w:trPr>
          <w:trHeight w:hRule="exact" w:val="259"/>
        </w:trPr>
        <w:tc>
          <w:tcPr>
            <w:tcW w:w="840"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3</w:t>
            </w:r>
          </w:p>
        </w:tc>
        <w:tc>
          <w:tcPr>
            <w:tcW w:w="8678" w:type="dxa"/>
            <w:gridSpan w:val="3"/>
            <w:tcBorders>
              <w:top w:val="single" w:sz="4" w:space="0" w:color="auto"/>
              <w:left w:val="single" w:sz="4" w:space="0" w:color="auto"/>
              <w:righ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pPr>
            <w:r w:rsidRPr="00226803">
              <w:rPr>
                <w:rStyle w:val="2105pt"/>
                <w:color w:val="auto"/>
              </w:rPr>
              <w:t>В том числе по форме собственности</w:t>
            </w:r>
          </w:p>
        </w:tc>
      </w:tr>
      <w:tr w:rsidR="00F04BE5" w:rsidRPr="00226803" w:rsidTr="00F04BE5">
        <w:trPr>
          <w:trHeight w:hRule="exact" w:val="518"/>
        </w:trPr>
        <w:tc>
          <w:tcPr>
            <w:tcW w:w="840"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3.1</w:t>
            </w:r>
          </w:p>
        </w:tc>
        <w:tc>
          <w:tcPr>
            <w:tcW w:w="4757"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59" w:lineRule="exact"/>
              <w:ind w:firstLine="0"/>
            </w:pPr>
            <w:r w:rsidRPr="00226803">
              <w:rPr>
                <w:rStyle w:val="2105pt"/>
                <w:color w:val="auto"/>
              </w:rPr>
              <w:t>государственная и муниципальная собственность</w:t>
            </w:r>
          </w:p>
        </w:tc>
        <w:tc>
          <w:tcPr>
            <w:tcW w:w="2102" w:type="dxa"/>
            <w:tcBorders>
              <w:top w:val="single" w:sz="4" w:space="0" w:color="auto"/>
              <w:left w:val="single" w:sz="4" w:space="0" w:color="auto"/>
            </w:tcBorders>
            <w:shd w:val="clear" w:color="auto" w:fill="FFFFFF"/>
            <w:vAlign w:val="center"/>
          </w:tcPr>
          <w:p w:rsidR="00F04BE5" w:rsidRPr="00226803" w:rsidRDefault="00AA49DD" w:rsidP="00F04BE5">
            <w:pPr>
              <w:pStyle w:val="23"/>
              <w:shd w:val="clear" w:color="auto" w:fill="auto"/>
              <w:spacing w:before="0" w:after="0" w:line="210" w:lineRule="exact"/>
              <w:ind w:firstLine="0"/>
              <w:jc w:val="center"/>
            </w:pPr>
            <w:r w:rsidRPr="00226803">
              <w:rPr>
                <w:rStyle w:val="2105pt"/>
                <w:color w:val="auto"/>
              </w:rPr>
              <w:t>-</w:t>
            </w:r>
          </w:p>
        </w:tc>
        <w:tc>
          <w:tcPr>
            <w:tcW w:w="1819" w:type="dxa"/>
            <w:tcBorders>
              <w:top w:val="single" w:sz="4" w:space="0" w:color="auto"/>
              <w:left w:val="single" w:sz="4" w:space="0" w:color="auto"/>
              <w:right w:val="single" w:sz="4" w:space="0" w:color="auto"/>
            </w:tcBorders>
            <w:shd w:val="clear" w:color="auto" w:fill="FFFFFF"/>
            <w:vAlign w:val="center"/>
          </w:tcPr>
          <w:p w:rsidR="00F04BE5" w:rsidRPr="00226803" w:rsidRDefault="00AA49DD" w:rsidP="00F04BE5">
            <w:pPr>
              <w:pStyle w:val="23"/>
              <w:shd w:val="clear" w:color="auto" w:fill="auto"/>
              <w:spacing w:before="0" w:after="0" w:line="210" w:lineRule="exact"/>
              <w:ind w:firstLine="0"/>
              <w:jc w:val="center"/>
            </w:pPr>
            <w:r w:rsidRPr="00226803">
              <w:rPr>
                <w:rStyle w:val="2105pt"/>
                <w:color w:val="auto"/>
              </w:rPr>
              <w:t>-</w:t>
            </w:r>
          </w:p>
        </w:tc>
      </w:tr>
      <w:tr w:rsidR="00F04BE5" w:rsidRPr="00226803" w:rsidTr="00F04BE5">
        <w:trPr>
          <w:trHeight w:hRule="exact" w:val="264"/>
        </w:trPr>
        <w:tc>
          <w:tcPr>
            <w:tcW w:w="840"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3.2</w:t>
            </w:r>
          </w:p>
        </w:tc>
        <w:tc>
          <w:tcPr>
            <w:tcW w:w="4757"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pPr>
            <w:r w:rsidRPr="00226803">
              <w:rPr>
                <w:rStyle w:val="2105pt"/>
                <w:color w:val="auto"/>
              </w:rPr>
              <w:t>частная собственность</w:t>
            </w:r>
          </w:p>
        </w:tc>
        <w:tc>
          <w:tcPr>
            <w:tcW w:w="2102" w:type="dxa"/>
            <w:tcBorders>
              <w:top w:val="single" w:sz="4" w:space="0" w:color="auto"/>
              <w:left w:val="single" w:sz="4" w:space="0" w:color="auto"/>
            </w:tcBorders>
            <w:shd w:val="clear" w:color="auto" w:fill="FFFFFF"/>
            <w:vAlign w:val="bottom"/>
          </w:tcPr>
          <w:p w:rsidR="00F04BE5" w:rsidRPr="00226803" w:rsidRDefault="00AA49DD" w:rsidP="00F04BE5">
            <w:pPr>
              <w:pStyle w:val="23"/>
              <w:shd w:val="clear" w:color="auto" w:fill="auto"/>
              <w:spacing w:before="0" w:after="0" w:line="210" w:lineRule="exact"/>
              <w:ind w:firstLine="0"/>
              <w:jc w:val="center"/>
            </w:pPr>
            <w:r w:rsidRPr="00226803">
              <w:rPr>
                <w:rStyle w:val="2105pt"/>
                <w:color w:val="auto"/>
              </w:rPr>
              <w:t>33163</w:t>
            </w:r>
            <w:r w:rsidR="00F04BE5" w:rsidRPr="00226803">
              <w:rPr>
                <w:rStyle w:val="2105pt"/>
                <w:color w:val="auto"/>
              </w:rPr>
              <w:t>,0</w:t>
            </w:r>
          </w:p>
        </w:tc>
        <w:tc>
          <w:tcPr>
            <w:tcW w:w="1819" w:type="dxa"/>
            <w:tcBorders>
              <w:top w:val="single" w:sz="4" w:space="0" w:color="auto"/>
              <w:left w:val="single" w:sz="4" w:space="0" w:color="auto"/>
              <w:right w:val="single" w:sz="4" w:space="0" w:color="auto"/>
            </w:tcBorders>
            <w:shd w:val="clear" w:color="auto" w:fill="FFFFFF"/>
            <w:vAlign w:val="bottom"/>
          </w:tcPr>
          <w:p w:rsidR="00F04BE5" w:rsidRPr="00226803" w:rsidRDefault="00AA49DD" w:rsidP="00F04BE5">
            <w:pPr>
              <w:pStyle w:val="23"/>
              <w:shd w:val="clear" w:color="auto" w:fill="auto"/>
              <w:spacing w:before="0" w:after="0" w:line="210" w:lineRule="exact"/>
              <w:ind w:firstLine="0"/>
              <w:jc w:val="center"/>
            </w:pPr>
            <w:r w:rsidRPr="00226803">
              <w:rPr>
                <w:rStyle w:val="2105pt"/>
                <w:color w:val="auto"/>
              </w:rPr>
              <w:t>100</w:t>
            </w:r>
          </w:p>
        </w:tc>
      </w:tr>
      <w:tr w:rsidR="00F04BE5" w:rsidRPr="00226803" w:rsidTr="00F04BE5">
        <w:trPr>
          <w:trHeight w:hRule="exact" w:val="259"/>
        </w:trPr>
        <w:tc>
          <w:tcPr>
            <w:tcW w:w="840"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3.3</w:t>
            </w:r>
          </w:p>
        </w:tc>
        <w:tc>
          <w:tcPr>
            <w:tcW w:w="4757"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pPr>
            <w:r w:rsidRPr="00226803">
              <w:rPr>
                <w:rStyle w:val="2105pt"/>
                <w:color w:val="auto"/>
              </w:rPr>
              <w:t>другая</w:t>
            </w:r>
          </w:p>
        </w:tc>
        <w:tc>
          <w:tcPr>
            <w:tcW w:w="2102"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w:t>
            </w:r>
          </w:p>
        </w:tc>
        <w:tc>
          <w:tcPr>
            <w:tcW w:w="1819" w:type="dxa"/>
            <w:tcBorders>
              <w:top w:val="single" w:sz="4" w:space="0" w:color="auto"/>
              <w:left w:val="single" w:sz="4" w:space="0" w:color="auto"/>
              <w:righ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w:t>
            </w:r>
          </w:p>
        </w:tc>
      </w:tr>
      <w:tr w:rsidR="00F04BE5" w:rsidRPr="00226803" w:rsidTr="00F04BE5">
        <w:trPr>
          <w:trHeight w:hRule="exact" w:val="264"/>
        </w:trPr>
        <w:tc>
          <w:tcPr>
            <w:tcW w:w="840"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4</w:t>
            </w:r>
          </w:p>
        </w:tc>
        <w:tc>
          <w:tcPr>
            <w:tcW w:w="8678" w:type="dxa"/>
            <w:gridSpan w:val="3"/>
            <w:tcBorders>
              <w:top w:val="single" w:sz="4" w:space="0" w:color="auto"/>
              <w:left w:val="single" w:sz="4" w:space="0" w:color="auto"/>
              <w:righ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pPr>
            <w:r w:rsidRPr="00226803">
              <w:rPr>
                <w:rStyle w:val="2105pt"/>
                <w:color w:val="auto"/>
              </w:rPr>
              <w:t>В том числе по обеспеченности централизованными инженерными сетями</w:t>
            </w:r>
          </w:p>
        </w:tc>
      </w:tr>
      <w:tr w:rsidR="00F04BE5" w:rsidRPr="00226803" w:rsidTr="00F04BE5">
        <w:trPr>
          <w:trHeight w:hRule="exact" w:val="264"/>
        </w:trPr>
        <w:tc>
          <w:tcPr>
            <w:tcW w:w="840"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4.1</w:t>
            </w:r>
          </w:p>
        </w:tc>
        <w:tc>
          <w:tcPr>
            <w:tcW w:w="4757"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pPr>
            <w:r w:rsidRPr="00226803">
              <w:rPr>
                <w:rStyle w:val="2105pt"/>
                <w:color w:val="auto"/>
              </w:rPr>
              <w:t>обеспеченность водопроводом</w:t>
            </w:r>
          </w:p>
        </w:tc>
        <w:tc>
          <w:tcPr>
            <w:tcW w:w="2102" w:type="dxa"/>
            <w:tcBorders>
              <w:top w:val="single" w:sz="4" w:space="0" w:color="auto"/>
              <w:left w:val="single" w:sz="4" w:space="0" w:color="auto"/>
            </w:tcBorders>
            <w:shd w:val="clear" w:color="auto" w:fill="FFFFFF"/>
            <w:vAlign w:val="bottom"/>
          </w:tcPr>
          <w:p w:rsidR="00F04BE5" w:rsidRPr="00226803" w:rsidRDefault="00BF4286" w:rsidP="00D8578F">
            <w:pPr>
              <w:pStyle w:val="23"/>
              <w:shd w:val="clear" w:color="auto" w:fill="auto"/>
              <w:spacing w:before="0" w:after="0" w:line="210" w:lineRule="exact"/>
              <w:ind w:firstLine="0"/>
              <w:jc w:val="center"/>
            </w:pPr>
            <w:r w:rsidRPr="00226803">
              <w:rPr>
                <w:rStyle w:val="2105pt"/>
                <w:color w:val="auto"/>
              </w:rPr>
              <w:t>15,4</w:t>
            </w:r>
            <w:r w:rsidR="00D8578F" w:rsidRPr="00226803">
              <w:rPr>
                <w:rStyle w:val="2105pt"/>
                <w:color w:val="auto"/>
              </w:rPr>
              <w:t xml:space="preserve"> км</w:t>
            </w:r>
          </w:p>
        </w:tc>
        <w:tc>
          <w:tcPr>
            <w:tcW w:w="1819" w:type="dxa"/>
            <w:tcBorders>
              <w:top w:val="single" w:sz="4" w:space="0" w:color="auto"/>
              <w:left w:val="single" w:sz="4" w:space="0" w:color="auto"/>
              <w:right w:val="single" w:sz="4" w:space="0" w:color="auto"/>
            </w:tcBorders>
            <w:shd w:val="clear" w:color="auto" w:fill="FFFFFF"/>
            <w:vAlign w:val="bottom"/>
          </w:tcPr>
          <w:p w:rsidR="00F04BE5" w:rsidRPr="00226803" w:rsidRDefault="00AA49DD" w:rsidP="00F04BE5">
            <w:pPr>
              <w:pStyle w:val="23"/>
              <w:shd w:val="clear" w:color="auto" w:fill="auto"/>
              <w:spacing w:before="0" w:after="0" w:line="210" w:lineRule="exact"/>
              <w:ind w:firstLine="0"/>
              <w:jc w:val="center"/>
            </w:pPr>
            <w:r w:rsidRPr="00226803">
              <w:rPr>
                <w:rStyle w:val="2105pt"/>
                <w:color w:val="auto"/>
              </w:rPr>
              <w:t>100</w:t>
            </w:r>
          </w:p>
        </w:tc>
      </w:tr>
      <w:tr w:rsidR="00F04BE5" w:rsidRPr="00226803" w:rsidTr="00F04BE5">
        <w:trPr>
          <w:trHeight w:hRule="exact" w:val="264"/>
        </w:trPr>
        <w:tc>
          <w:tcPr>
            <w:tcW w:w="840"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4.2</w:t>
            </w:r>
          </w:p>
        </w:tc>
        <w:tc>
          <w:tcPr>
            <w:tcW w:w="4757"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pPr>
            <w:r w:rsidRPr="00226803">
              <w:rPr>
                <w:rStyle w:val="2105pt"/>
                <w:color w:val="auto"/>
              </w:rPr>
              <w:t>обеспеченность канализацией</w:t>
            </w:r>
          </w:p>
        </w:tc>
        <w:tc>
          <w:tcPr>
            <w:tcW w:w="2102"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w:t>
            </w:r>
          </w:p>
        </w:tc>
        <w:tc>
          <w:tcPr>
            <w:tcW w:w="1819" w:type="dxa"/>
            <w:tcBorders>
              <w:top w:val="single" w:sz="4" w:space="0" w:color="auto"/>
              <w:left w:val="single" w:sz="4" w:space="0" w:color="auto"/>
              <w:righ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w:t>
            </w:r>
          </w:p>
        </w:tc>
      </w:tr>
      <w:tr w:rsidR="00F04BE5" w:rsidRPr="00226803" w:rsidTr="00F04BE5">
        <w:trPr>
          <w:trHeight w:hRule="exact" w:val="264"/>
        </w:trPr>
        <w:tc>
          <w:tcPr>
            <w:tcW w:w="840"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4.3</w:t>
            </w:r>
          </w:p>
        </w:tc>
        <w:tc>
          <w:tcPr>
            <w:tcW w:w="4757"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pPr>
            <w:r w:rsidRPr="00226803">
              <w:rPr>
                <w:rStyle w:val="2105pt"/>
                <w:color w:val="auto"/>
              </w:rPr>
              <w:t>обеспеченность отоплением</w:t>
            </w:r>
          </w:p>
        </w:tc>
        <w:tc>
          <w:tcPr>
            <w:tcW w:w="2102" w:type="dxa"/>
            <w:tcBorders>
              <w:top w:val="single" w:sz="4" w:space="0" w:color="auto"/>
              <w:left w:val="single" w:sz="4" w:space="0" w:color="auto"/>
            </w:tcBorders>
            <w:shd w:val="clear" w:color="auto" w:fill="FFFFFF"/>
            <w:vAlign w:val="bottom"/>
          </w:tcPr>
          <w:p w:rsidR="00F04BE5" w:rsidRPr="00226803" w:rsidRDefault="00BF4286" w:rsidP="00F04BE5">
            <w:pPr>
              <w:pStyle w:val="23"/>
              <w:shd w:val="clear" w:color="auto" w:fill="auto"/>
              <w:spacing w:before="0" w:after="0" w:line="210" w:lineRule="exact"/>
              <w:ind w:firstLine="0"/>
              <w:jc w:val="center"/>
            </w:pPr>
            <w:r w:rsidRPr="00226803">
              <w:rPr>
                <w:rStyle w:val="2105pt"/>
                <w:color w:val="auto"/>
              </w:rPr>
              <w:t>0,78</w:t>
            </w:r>
            <w:r w:rsidR="00D8578F" w:rsidRPr="00226803">
              <w:rPr>
                <w:rStyle w:val="2105pt"/>
                <w:color w:val="auto"/>
              </w:rPr>
              <w:t xml:space="preserve"> км</w:t>
            </w:r>
          </w:p>
        </w:tc>
        <w:tc>
          <w:tcPr>
            <w:tcW w:w="1819" w:type="dxa"/>
            <w:tcBorders>
              <w:top w:val="single" w:sz="4" w:space="0" w:color="auto"/>
              <w:left w:val="single" w:sz="4" w:space="0" w:color="auto"/>
              <w:righ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0,5</w:t>
            </w:r>
          </w:p>
        </w:tc>
      </w:tr>
      <w:tr w:rsidR="00F04BE5" w:rsidRPr="00226803" w:rsidTr="00F04BE5">
        <w:trPr>
          <w:trHeight w:hRule="exact" w:val="259"/>
        </w:trPr>
        <w:tc>
          <w:tcPr>
            <w:tcW w:w="840"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4.4</w:t>
            </w:r>
          </w:p>
        </w:tc>
        <w:tc>
          <w:tcPr>
            <w:tcW w:w="4757"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pPr>
            <w:r w:rsidRPr="00226803">
              <w:rPr>
                <w:rStyle w:val="2105pt"/>
                <w:color w:val="auto"/>
              </w:rPr>
              <w:t>обеспеченность ваннами</w:t>
            </w:r>
          </w:p>
        </w:tc>
        <w:tc>
          <w:tcPr>
            <w:tcW w:w="2102"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w:t>
            </w:r>
          </w:p>
        </w:tc>
        <w:tc>
          <w:tcPr>
            <w:tcW w:w="1819" w:type="dxa"/>
            <w:tcBorders>
              <w:top w:val="single" w:sz="4" w:space="0" w:color="auto"/>
              <w:left w:val="single" w:sz="4" w:space="0" w:color="auto"/>
              <w:righ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w:t>
            </w:r>
          </w:p>
        </w:tc>
      </w:tr>
      <w:tr w:rsidR="00F04BE5" w:rsidRPr="00226803" w:rsidTr="00F04BE5">
        <w:trPr>
          <w:trHeight w:hRule="exact" w:val="264"/>
        </w:trPr>
        <w:tc>
          <w:tcPr>
            <w:tcW w:w="840"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4.5</w:t>
            </w:r>
          </w:p>
        </w:tc>
        <w:tc>
          <w:tcPr>
            <w:tcW w:w="4757"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pPr>
            <w:r w:rsidRPr="00226803">
              <w:rPr>
                <w:rStyle w:val="2105pt"/>
                <w:color w:val="auto"/>
              </w:rPr>
              <w:t>обеспеченность электрическими плитами</w:t>
            </w:r>
          </w:p>
        </w:tc>
        <w:tc>
          <w:tcPr>
            <w:tcW w:w="2102"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w:t>
            </w:r>
          </w:p>
        </w:tc>
        <w:tc>
          <w:tcPr>
            <w:tcW w:w="1819" w:type="dxa"/>
            <w:tcBorders>
              <w:top w:val="single" w:sz="4" w:space="0" w:color="auto"/>
              <w:left w:val="single" w:sz="4" w:space="0" w:color="auto"/>
              <w:righ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w:t>
            </w:r>
          </w:p>
        </w:tc>
      </w:tr>
      <w:tr w:rsidR="00F04BE5" w:rsidRPr="00226803" w:rsidTr="00F04BE5">
        <w:trPr>
          <w:trHeight w:hRule="exact" w:val="264"/>
        </w:trPr>
        <w:tc>
          <w:tcPr>
            <w:tcW w:w="840"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4.6</w:t>
            </w:r>
          </w:p>
        </w:tc>
        <w:tc>
          <w:tcPr>
            <w:tcW w:w="4757"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pPr>
            <w:r w:rsidRPr="00226803">
              <w:rPr>
                <w:rStyle w:val="2105pt"/>
                <w:color w:val="auto"/>
              </w:rPr>
              <w:t>обеспеченность газом (сетевым, сжиженным)</w:t>
            </w:r>
          </w:p>
        </w:tc>
        <w:tc>
          <w:tcPr>
            <w:tcW w:w="2102"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w:t>
            </w:r>
          </w:p>
        </w:tc>
        <w:tc>
          <w:tcPr>
            <w:tcW w:w="1819" w:type="dxa"/>
            <w:tcBorders>
              <w:top w:val="single" w:sz="4" w:space="0" w:color="auto"/>
              <w:left w:val="single" w:sz="4" w:space="0" w:color="auto"/>
              <w:righ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w:t>
            </w:r>
          </w:p>
        </w:tc>
      </w:tr>
      <w:tr w:rsidR="00F04BE5" w:rsidRPr="00226803" w:rsidTr="00F04BE5">
        <w:trPr>
          <w:trHeight w:hRule="exact" w:val="264"/>
        </w:trPr>
        <w:tc>
          <w:tcPr>
            <w:tcW w:w="840"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5</w:t>
            </w:r>
          </w:p>
        </w:tc>
        <w:tc>
          <w:tcPr>
            <w:tcW w:w="4757"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pPr>
            <w:r w:rsidRPr="00226803">
              <w:rPr>
                <w:rStyle w:val="2105pt"/>
                <w:color w:val="auto"/>
              </w:rPr>
              <w:t>В том числе по проценту износа</w:t>
            </w:r>
          </w:p>
        </w:tc>
        <w:tc>
          <w:tcPr>
            <w:tcW w:w="2102" w:type="dxa"/>
            <w:tcBorders>
              <w:top w:val="single" w:sz="4" w:space="0" w:color="auto"/>
              <w:left w:val="single" w:sz="4" w:space="0" w:color="auto"/>
            </w:tcBorders>
            <w:shd w:val="clear" w:color="auto" w:fill="FFFFFF"/>
          </w:tcPr>
          <w:p w:rsidR="00F04BE5" w:rsidRPr="00226803" w:rsidRDefault="00F04BE5" w:rsidP="00F04BE5">
            <w:pPr>
              <w:rPr>
                <w:sz w:val="10"/>
                <w:szCs w:val="10"/>
              </w:rPr>
            </w:pPr>
          </w:p>
        </w:tc>
        <w:tc>
          <w:tcPr>
            <w:tcW w:w="1819" w:type="dxa"/>
            <w:tcBorders>
              <w:top w:val="single" w:sz="4" w:space="0" w:color="auto"/>
              <w:left w:val="single" w:sz="4" w:space="0" w:color="auto"/>
              <w:right w:val="single" w:sz="4" w:space="0" w:color="auto"/>
            </w:tcBorders>
            <w:shd w:val="clear" w:color="auto" w:fill="FFFFFF"/>
          </w:tcPr>
          <w:p w:rsidR="00F04BE5" w:rsidRPr="00226803" w:rsidRDefault="00F04BE5" w:rsidP="00F04BE5">
            <w:pPr>
              <w:rPr>
                <w:sz w:val="10"/>
                <w:szCs w:val="10"/>
              </w:rPr>
            </w:pPr>
          </w:p>
        </w:tc>
      </w:tr>
      <w:tr w:rsidR="00F04BE5" w:rsidRPr="00226803" w:rsidTr="00F04BE5">
        <w:trPr>
          <w:trHeight w:hRule="exact" w:val="264"/>
        </w:trPr>
        <w:tc>
          <w:tcPr>
            <w:tcW w:w="840"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5.1</w:t>
            </w:r>
          </w:p>
        </w:tc>
        <w:tc>
          <w:tcPr>
            <w:tcW w:w="4757"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pPr>
            <w:r w:rsidRPr="00226803">
              <w:rPr>
                <w:rStyle w:val="2105pt"/>
                <w:color w:val="auto"/>
              </w:rPr>
              <w:t>менее 65 %</w:t>
            </w:r>
          </w:p>
        </w:tc>
        <w:tc>
          <w:tcPr>
            <w:tcW w:w="2102"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w:t>
            </w:r>
          </w:p>
        </w:tc>
        <w:tc>
          <w:tcPr>
            <w:tcW w:w="1819" w:type="dxa"/>
            <w:tcBorders>
              <w:top w:val="single" w:sz="4" w:space="0" w:color="auto"/>
              <w:left w:val="single" w:sz="4" w:space="0" w:color="auto"/>
              <w:righ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w:t>
            </w:r>
          </w:p>
        </w:tc>
      </w:tr>
      <w:tr w:rsidR="00F04BE5" w:rsidRPr="00226803" w:rsidTr="00F04BE5">
        <w:trPr>
          <w:trHeight w:hRule="exact" w:val="259"/>
        </w:trPr>
        <w:tc>
          <w:tcPr>
            <w:tcW w:w="840"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5.2</w:t>
            </w:r>
          </w:p>
        </w:tc>
        <w:tc>
          <w:tcPr>
            <w:tcW w:w="4757"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firstLine="0"/>
            </w:pPr>
            <w:r w:rsidRPr="00226803">
              <w:rPr>
                <w:rStyle w:val="2105pt"/>
                <w:color w:val="auto"/>
              </w:rPr>
              <w:t>более 65 %</w:t>
            </w:r>
          </w:p>
        </w:tc>
        <w:tc>
          <w:tcPr>
            <w:tcW w:w="2102"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w:t>
            </w:r>
          </w:p>
        </w:tc>
        <w:tc>
          <w:tcPr>
            <w:tcW w:w="1819" w:type="dxa"/>
            <w:tcBorders>
              <w:top w:val="single" w:sz="4" w:space="0" w:color="auto"/>
              <w:left w:val="single" w:sz="4" w:space="0" w:color="auto"/>
              <w:righ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w:t>
            </w:r>
          </w:p>
        </w:tc>
      </w:tr>
      <w:tr w:rsidR="00F04BE5" w:rsidRPr="00226803" w:rsidTr="00F04BE5">
        <w:trPr>
          <w:trHeight w:hRule="exact" w:val="547"/>
        </w:trPr>
        <w:tc>
          <w:tcPr>
            <w:tcW w:w="840" w:type="dxa"/>
            <w:tcBorders>
              <w:top w:val="single" w:sz="4" w:space="0" w:color="auto"/>
              <w:left w:val="single" w:sz="4" w:space="0" w:color="auto"/>
              <w:bottom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6</w:t>
            </w:r>
          </w:p>
        </w:tc>
        <w:tc>
          <w:tcPr>
            <w:tcW w:w="4757" w:type="dxa"/>
            <w:tcBorders>
              <w:top w:val="single" w:sz="4" w:space="0" w:color="auto"/>
              <w:left w:val="single" w:sz="4" w:space="0" w:color="auto"/>
              <w:bottom w:val="single" w:sz="4" w:space="0" w:color="auto"/>
            </w:tcBorders>
            <w:shd w:val="clear" w:color="auto" w:fill="FFFFFF"/>
            <w:vAlign w:val="bottom"/>
          </w:tcPr>
          <w:p w:rsidR="00F04BE5" w:rsidRPr="00226803" w:rsidRDefault="00F04BE5" w:rsidP="00F04BE5">
            <w:pPr>
              <w:pStyle w:val="23"/>
              <w:shd w:val="clear" w:color="auto" w:fill="auto"/>
              <w:spacing w:before="0" w:after="0" w:line="259" w:lineRule="exact"/>
              <w:ind w:firstLine="0"/>
            </w:pPr>
            <w:r w:rsidRPr="00226803">
              <w:rPr>
                <w:rStyle w:val="2105pt"/>
                <w:color w:val="auto"/>
              </w:rPr>
              <w:t>Средняя жилищная обеспеченность населения общей площадью квартир, на 1 чел.</w:t>
            </w:r>
          </w:p>
        </w:tc>
        <w:tc>
          <w:tcPr>
            <w:tcW w:w="2102" w:type="dxa"/>
            <w:tcBorders>
              <w:top w:val="single" w:sz="4" w:space="0" w:color="auto"/>
              <w:left w:val="single" w:sz="4" w:space="0" w:color="auto"/>
              <w:bottom w:val="single" w:sz="4" w:space="0" w:color="auto"/>
            </w:tcBorders>
            <w:shd w:val="clear" w:color="auto" w:fill="FFFFFF"/>
            <w:vAlign w:val="center"/>
          </w:tcPr>
          <w:p w:rsidR="00F04BE5" w:rsidRPr="00226803" w:rsidRDefault="00BF4286" w:rsidP="00F04BE5">
            <w:pPr>
              <w:pStyle w:val="23"/>
              <w:shd w:val="clear" w:color="auto" w:fill="auto"/>
              <w:spacing w:before="0" w:after="0" w:line="210" w:lineRule="exact"/>
              <w:ind w:firstLine="0"/>
              <w:jc w:val="center"/>
            </w:pPr>
            <w:r w:rsidRPr="00226803">
              <w:rPr>
                <w:rStyle w:val="2105pt"/>
                <w:color w:val="auto"/>
              </w:rPr>
              <w:t>21</w:t>
            </w:r>
            <w:r w:rsidR="00EF0F87" w:rsidRPr="00226803">
              <w:rPr>
                <w:rStyle w:val="2105pt"/>
                <w:color w:val="auto"/>
              </w:rPr>
              <w:t>,4</w:t>
            </w:r>
            <w:r w:rsidRPr="00226803">
              <w:rPr>
                <w:rStyle w:val="2105pt"/>
                <w:color w:val="auto"/>
              </w:rPr>
              <w:t>%</w:t>
            </w:r>
          </w:p>
        </w:tc>
        <w:tc>
          <w:tcPr>
            <w:tcW w:w="1819" w:type="dxa"/>
            <w:tcBorders>
              <w:top w:val="single" w:sz="4" w:space="0" w:color="auto"/>
              <w:left w:val="single" w:sz="4" w:space="0" w:color="auto"/>
              <w:bottom w:val="single" w:sz="4" w:space="0" w:color="auto"/>
              <w:righ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w:t>
            </w:r>
          </w:p>
        </w:tc>
      </w:tr>
    </w:tbl>
    <w:p w:rsidR="00F04BE5" w:rsidRPr="00226803" w:rsidRDefault="00F04BE5" w:rsidP="00F04BE5">
      <w:pPr>
        <w:pStyle w:val="120"/>
        <w:ind w:firstLine="0"/>
        <w:rPr>
          <w:lang w:bidi="ru-RU"/>
        </w:rPr>
      </w:pPr>
    </w:p>
    <w:p w:rsidR="00F04BE5" w:rsidRPr="00226803" w:rsidRDefault="00F04BE5" w:rsidP="00F04BE5">
      <w:pPr>
        <w:pStyle w:val="120"/>
        <w:rPr>
          <w:lang w:bidi="ru-RU"/>
        </w:rPr>
      </w:pPr>
      <w:r w:rsidRPr="00226803">
        <w:rPr>
          <w:lang w:bidi="ru-RU"/>
        </w:rPr>
        <w:t>Разработка предложений по организации жилых зон, реконструкции существующего жилищного фонда и размещению площадок нового жилищного строительства - одна из приоритетных задач генерального плана.</w:t>
      </w:r>
    </w:p>
    <w:p w:rsidR="00F04BE5" w:rsidRPr="00226803" w:rsidRDefault="00F04BE5" w:rsidP="00F04BE5">
      <w:pPr>
        <w:pStyle w:val="120"/>
        <w:rPr>
          <w:lang w:bidi="ru-RU"/>
        </w:rPr>
      </w:pPr>
      <w:r w:rsidRPr="00226803">
        <w:rPr>
          <w:lang w:bidi="ru-RU"/>
        </w:rPr>
        <w:t>Предложения генерального плана по градостроительной организации территорий жилой застройки и новому жилищному строительству опираются на результаты градостроительного анализа территории - техническое состояние и строительные характеристики жилищного фонда; динамику и структуру жилищного строительства; современные градостроительные тенденции в жилищном строительстве, экологическое состояние территории.</w:t>
      </w:r>
    </w:p>
    <w:p w:rsidR="00F04BE5" w:rsidRPr="00226803" w:rsidRDefault="00F04BE5" w:rsidP="00F04BE5">
      <w:pPr>
        <w:pStyle w:val="120"/>
        <w:rPr>
          <w:lang w:bidi="ru-RU"/>
        </w:rPr>
      </w:pPr>
      <w:r w:rsidRPr="00226803">
        <w:rPr>
          <w:lang w:bidi="ru-RU"/>
        </w:rPr>
        <w:t>Обеспечение более комфортных условий проживания населения требует наращивания объемов жилищного строительства.</w:t>
      </w:r>
    </w:p>
    <w:p w:rsidR="00F04BE5" w:rsidRPr="00226803" w:rsidRDefault="00F04BE5" w:rsidP="00F04BE5">
      <w:pPr>
        <w:pStyle w:val="120"/>
        <w:rPr>
          <w:lang w:bidi="ru-RU"/>
        </w:rPr>
      </w:pPr>
      <w:r w:rsidRPr="00226803">
        <w:rPr>
          <w:lang w:bidi="ru-RU"/>
        </w:rPr>
        <w:t>Для реализации этой задачи проектом предусматривается:</w:t>
      </w:r>
    </w:p>
    <w:p w:rsidR="00F04BE5" w:rsidRPr="00226803" w:rsidRDefault="00F04BE5" w:rsidP="006C37CC">
      <w:pPr>
        <w:pStyle w:val="120"/>
        <w:numPr>
          <w:ilvl w:val="0"/>
          <w:numId w:val="19"/>
        </w:numPr>
        <w:ind w:left="1276" w:hanging="283"/>
        <w:rPr>
          <w:lang w:bidi="ru-RU"/>
        </w:rPr>
      </w:pPr>
      <w:r w:rsidRPr="00226803">
        <w:rPr>
          <w:lang w:bidi="ru-RU"/>
        </w:rPr>
        <w:lastRenderedPageBreak/>
        <w:t>создание рациональной транспортной сети;</w:t>
      </w:r>
    </w:p>
    <w:p w:rsidR="00F04BE5" w:rsidRPr="00226803" w:rsidRDefault="00F04BE5" w:rsidP="006C37CC">
      <w:pPr>
        <w:pStyle w:val="120"/>
        <w:numPr>
          <w:ilvl w:val="0"/>
          <w:numId w:val="19"/>
        </w:numPr>
        <w:ind w:left="1276" w:hanging="283"/>
        <w:rPr>
          <w:lang w:bidi="ru-RU"/>
        </w:rPr>
      </w:pPr>
      <w:r w:rsidRPr="00226803">
        <w:rPr>
          <w:lang w:bidi="ru-RU"/>
        </w:rPr>
        <w:t>обеспечение объектами культурно-бытового обслуживания населения;</w:t>
      </w:r>
    </w:p>
    <w:p w:rsidR="00F04BE5" w:rsidRPr="00226803" w:rsidRDefault="00F04BE5" w:rsidP="006C37CC">
      <w:pPr>
        <w:pStyle w:val="120"/>
        <w:numPr>
          <w:ilvl w:val="0"/>
          <w:numId w:val="19"/>
        </w:numPr>
        <w:ind w:left="1276" w:hanging="283"/>
        <w:rPr>
          <w:lang w:bidi="ru-RU"/>
        </w:rPr>
      </w:pPr>
      <w:r w:rsidRPr="00226803">
        <w:rPr>
          <w:lang w:bidi="ru-RU"/>
        </w:rPr>
        <w:t>оздоровление экологической обстановки (организация зон санитарной вредности, озеленение и так далее).</w:t>
      </w:r>
    </w:p>
    <w:p w:rsidR="003B6FEE" w:rsidRPr="00226803" w:rsidRDefault="00F04BE5" w:rsidP="007640A3">
      <w:pPr>
        <w:pStyle w:val="120"/>
        <w:rPr>
          <w:lang w:bidi="ru-RU"/>
        </w:rPr>
      </w:pPr>
      <w:r w:rsidRPr="00226803">
        <w:rPr>
          <w:lang w:bidi="ru-RU"/>
        </w:rPr>
        <w:t>Для реализации социальных программ по увеличению численности населения и улучшению условий жизнедеятельности, а также в соответствии с показателями Схемы территориального планирования Республики Хакасия и Схемы территориального планирования муниципального образования Алтайский район средняя жилищная обеспеченность составит:</w:t>
      </w:r>
    </w:p>
    <w:p w:rsidR="00F04BE5" w:rsidRPr="00226803" w:rsidRDefault="00F04BE5" w:rsidP="006C37CC">
      <w:pPr>
        <w:pStyle w:val="120"/>
        <w:numPr>
          <w:ilvl w:val="0"/>
          <w:numId w:val="20"/>
        </w:numPr>
        <w:ind w:left="1276" w:hanging="283"/>
        <w:rPr>
          <w:lang w:bidi="ru-RU"/>
        </w:rPr>
      </w:pPr>
      <w:r w:rsidRPr="00226803">
        <w:rPr>
          <w:lang w:bidi="ru-RU"/>
        </w:rPr>
        <w:t xml:space="preserve">на </w:t>
      </w:r>
      <w:r w:rsidR="00AE6D04" w:rsidRPr="00226803">
        <w:rPr>
          <w:lang w:bidi="en-US"/>
        </w:rPr>
        <w:t>1</w:t>
      </w:r>
      <w:r w:rsidRPr="00226803">
        <w:rPr>
          <w:lang w:bidi="ru-RU"/>
        </w:rPr>
        <w:t>-ю очередь - 23,0 кв. м на 1 жителя;</w:t>
      </w:r>
    </w:p>
    <w:p w:rsidR="00F04BE5" w:rsidRPr="00226803" w:rsidRDefault="00F04BE5" w:rsidP="006C37CC">
      <w:pPr>
        <w:pStyle w:val="120"/>
        <w:numPr>
          <w:ilvl w:val="0"/>
          <w:numId w:val="20"/>
        </w:numPr>
        <w:ind w:left="1276" w:hanging="283"/>
      </w:pPr>
      <w:r w:rsidRPr="00226803">
        <w:rPr>
          <w:lang w:bidi="ru-RU"/>
        </w:rPr>
        <w:t>на расчетный срок - 33,0 кв. м на 1 жителя.</w:t>
      </w:r>
    </w:p>
    <w:p w:rsidR="00F04BE5" w:rsidRPr="00226803" w:rsidRDefault="00F04BE5" w:rsidP="00F04BE5">
      <w:pPr>
        <w:pStyle w:val="120"/>
        <w:rPr>
          <w:lang w:bidi="ru-RU"/>
        </w:rPr>
      </w:pPr>
      <w:r w:rsidRPr="00226803">
        <w:rPr>
          <w:lang w:bidi="ru-RU"/>
        </w:rPr>
        <w:t xml:space="preserve">Проектом предлагается застройка территории индивидуальными жилыми домами. Индивидуальные жилые дома выполняются по </w:t>
      </w:r>
      <w:proofErr w:type="gramStart"/>
      <w:r w:rsidRPr="00226803">
        <w:rPr>
          <w:lang w:bidi="ru-RU"/>
        </w:rPr>
        <w:t>индивидуальным проектам</w:t>
      </w:r>
      <w:proofErr w:type="gramEnd"/>
      <w:r w:rsidRPr="00226803">
        <w:rPr>
          <w:lang w:bidi="ru-RU"/>
        </w:rPr>
        <w:t>.</w:t>
      </w:r>
    </w:p>
    <w:p w:rsidR="00F04BE5" w:rsidRPr="00226803" w:rsidRDefault="00F04BE5" w:rsidP="00F04BE5">
      <w:pPr>
        <w:pStyle w:val="120"/>
        <w:rPr>
          <w:lang w:bidi="ru-RU"/>
        </w:rPr>
      </w:pPr>
      <w:r w:rsidRPr="00226803">
        <w:rPr>
          <w:lang w:bidi="ru-RU"/>
        </w:rPr>
        <w:t>На территории Изыхского сельсовета максимальные и минимальные размеры земельных участков, предоставляемых гражданам для индивидуального жилищного строительства, варьируют от 0,03 га до 0,35 га.</w:t>
      </w:r>
    </w:p>
    <w:p w:rsidR="00F04BE5" w:rsidRPr="00226803" w:rsidRDefault="00F04BE5" w:rsidP="00F04BE5">
      <w:pPr>
        <w:pStyle w:val="120"/>
        <w:rPr>
          <w:lang w:bidi="ru-RU"/>
        </w:rPr>
      </w:pPr>
      <w:r w:rsidRPr="00226803">
        <w:rPr>
          <w:lang w:bidi="ru-RU"/>
        </w:rPr>
        <w:t>Расчет объемов и площадей территорий нового жилищного строительства по очередям приведен в таблице 2.1.3.2.</w:t>
      </w:r>
    </w:p>
    <w:p w:rsidR="00F04BE5" w:rsidRPr="00226803" w:rsidRDefault="00F04BE5" w:rsidP="00F04BE5">
      <w:pPr>
        <w:pStyle w:val="120"/>
        <w:rPr>
          <w:lang w:bidi="ru-RU"/>
        </w:rPr>
      </w:pPr>
    </w:p>
    <w:p w:rsidR="00F04BE5" w:rsidRPr="00226803" w:rsidRDefault="00F04BE5" w:rsidP="00F04BE5">
      <w:pPr>
        <w:pStyle w:val="120"/>
        <w:ind w:firstLine="0"/>
        <w:rPr>
          <w:lang w:bidi="ru-RU"/>
        </w:rPr>
      </w:pPr>
      <w:r w:rsidRPr="00226803">
        <w:rPr>
          <w:lang w:bidi="ru-RU"/>
        </w:rPr>
        <w:t>Таблица 2.1.3.2 - Расчет объемов и площадей территорий нового жилищного строительства Изыхского сельсовета с учетом дополнительного прироста на срок до 2041 г.</w:t>
      </w:r>
    </w:p>
    <w:tbl>
      <w:tblPr>
        <w:tblW w:w="0" w:type="auto"/>
        <w:tblLayout w:type="fixed"/>
        <w:tblCellMar>
          <w:left w:w="10" w:type="dxa"/>
          <w:right w:w="10" w:type="dxa"/>
        </w:tblCellMar>
        <w:tblLook w:val="04A0"/>
      </w:tblPr>
      <w:tblGrid>
        <w:gridCol w:w="614"/>
        <w:gridCol w:w="2650"/>
        <w:gridCol w:w="1440"/>
        <w:gridCol w:w="1622"/>
        <w:gridCol w:w="1536"/>
        <w:gridCol w:w="1656"/>
      </w:tblGrid>
      <w:tr w:rsidR="00F04BE5" w:rsidRPr="00226803" w:rsidTr="00F04BE5">
        <w:trPr>
          <w:trHeight w:hRule="exact" w:val="552"/>
        </w:trPr>
        <w:tc>
          <w:tcPr>
            <w:tcW w:w="614"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60" w:line="210" w:lineRule="exact"/>
              <w:ind w:left="280" w:firstLine="0"/>
              <w:jc w:val="center"/>
            </w:pPr>
            <w:r w:rsidRPr="00226803">
              <w:rPr>
                <w:rStyle w:val="2105pt"/>
                <w:color w:val="auto"/>
              </w:rPr>
              <w:t>№</w:t>
            </w:r>
          </w:p>
          <w:p w:rsidR="00F04BE5" w:rsidRPr="00226803" w:rsidRDefault="00F04BE5" w:rsidP="00F04BE5">
            <w:pPr>
              <w:pStyle w:val="23"/>
              <w:shd w:val="clear" w:color="auto" w:fill="auto"/>
              <w:spacing w:before="60" w:after="0" w:line="210" w:lineRule="exact"/>
              <w:ind w:left="200" w:firstLine="0"/>
              <w:jc w:val="center"/>
            </w:pPr>
            <w:r w:rsidRPr="00226803">
              <w:rPr>
                <w:rStyle w:val="2105pt"/>
                <w:color w:val="auto"/>
              </w:rPr>
              <w:t>п/п</w:t>
            </w:r>
          </w:p>
        </w:tc>
        <w:tc>
          <w:tcPr>
            <w:tcW w:w="2650"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Показатели</w:t>
            </w:r>
          </w:p>
        </w:tc>
        <w:tc>
          <w:tcPr>
            <w:tcW w:w="1440"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120" w:line="210" w:lineRule="exact"/>
              <w:ind w:left="300" w:firstLine="0"/>
              <w:jc w:val="center"/>
            </w:pPr>
            <w:r w:rsidRPr="00226803">
              <w:rPr>
                <w:rStyle w:val="2105pt"/>
                <w:color w:val="auto"/>
              </w:rPr>
              <w:t>Единицы</w:t>
            </w:r>
          </w:p>
          <w:p w:rsidR="00F04BE5" w:rsidRPr="00226803" w:rsidRDefault="00F04BE5" w:rsidP="00F04BE5">
            <w:pPr>
              <w:pStyle w:val="23"/>
              <w:shd w:val="clear" w:color="auto" w:fill="auto"/>
              <w:spacing w:before="120" w:after="0" w:line="210" w:lineRule="exact"/>
              <w:ind w:firstLine="0"/>
              <w:jc w:val="center"/>
            </w:pPr>
            <w:r w:rsidRPr="00226803">
              <w:rPr>
                <w:rStyle w:val="2105pt"/>
                <w:color w:val="auto"/>
              </w:rPr>
              <w:t>измерения</w:t>
            </w:r>
          </w:p>
        </w:tc>
        <w:tc>
          <w:tcPr>
            <w:tcW w:w="1622" w:type="dxa"/>
            <w:tcBorders>
              <w:top w:val="single" w:sz="4" w:space="0" w:color="auto"/>
              <w:left w:val="single" w:sz="4" w:space="0" w:color="auto"/>
            </w:tcBorders>
            <w:shd w:val="clear" w:color="auto" w:fill="FFFFFF"/>
            <w:vAlign w:val="center"/>
          </w:tcPr>
          <w:p w:rsidR="00F04BE5" w:rsidRPr="00226803" w:rsidRDefault="00F04BE5" w:rsidP="00E80728">
            <w:pPr>
              <w:pStyle w:val="23"/>
              <w:shd w:val="clear" w:color="auto" w:fill="auto"/>
              <w:spacing w:before="0" w:after="0" w:line="254" w:lineRule="exact"/>
              <w:ind w:firstLine="0"/>
              <w:jc w:val="center"/>
            </w:pPr>
            <w:r w:rsidRPr="00226803">
              <w:rPr>
                <w:rStyle w:val="2105pt"/>
                <w:color w:val="auto"/>
              </w:rPr>
              <w:t>Исходный год (20</w:t>
            </w:r>
            <w:r w:rsidR="00E80728" w:rsidRPr="00226803">
              <w:rPr>
                <w:rStyle w:val="2105pt"/>
                <w:color w:val="auto"/>
              </w:rPr>
              <w:t>21</w:t>
            </w:r>
            <w:r w:rsidRPr="00226803">
              <w:rPr>
                <w:rStyle w:val="2105pt"/>
                <w:color w:val="auto"/>
              </w:rPr>
              <w:t xml:space="preserve"> г.)</w:t>
            </w:r>
          </w:p>
        </w:tc>
        <w:tc>
          <w:tcPr>
            <w:tcW w:w="1536" w:type="dxa"/>
            <w:tcBorders>
              <w:top w:val="single" w:sz="4" w:space="0" w:color="auto"/>
              <w:left w:val="single" w:sz="4" w:space="0" w:color="auto"/>
            </w:tcBorders>
            <w:shd w:val="clear" w:color="auto" w:fill="FFFFFF"/>
            <w:vAlign w:val="center"/>
          </w:tcPr>
          <w:p w:rsidR="00F04BE5" w:rsidRPr="00226803" w:rsidRDefault="00F04BE5" w:rsidP="00E80728">
            <w:pPr>
              <w:pStyle w:val="23"/>
              <w:shd w:val="clear" w:color="auto" w:fill="auto"/>
              <w:spacing w:before="0" w:after="0" w:line="250" w:lineRule="exact"/>
              <w:ind w:firstLine="0"/>
              <w:jc w:val="center"/>
            </w:pPr>
            <w:r w:rsidRPr="00226803">
              <w:rPr>
                <w:rStyle w:val="2105pt"/>
                <w:color w:val="auto"/>
                <w:lang w:val="en-US" w:bidi="en-US"/>
              </w:rPr>
              <w:t>I</w:t>
            </w:r>
            <w:r w:rsidRPr="00226803">
              <w:rPr>
                <w:rStyle w:val="2105pt"/>
                <w:color w:val="auto"/>
              </w:rPr>
              <w:t>-</w:t>
            </w:r>
            <w:proofErr w:type="spellStart"/>
            <w:r w:rsidRPr="00226803">
              <w:rPr>
                <w:rStyle w:val="2105pt"/>
                <w:color w:val="auto"/>
              </w:rPr>
              <w:t>ая</w:t>
            </w:r>
            <w:proofErr w:type="spellEnd"/>
            <w:r w:rsidRPr="00226803">
              <w:rPr>
                <w:rStyle w:val="2105pt"/>
                <w:color w:val="auto"/>
              </w:rPr>
              <w:t xml:space="preserve"> очередь (20</w:t>
            </w:r>
            <w:r w:rsidR="00E80728" w:rsidRPr="00226803">
              <w:rPr>
                <w:rStyle w:val="2105pt"/>
                <w:color w:val="auto"/>
              </w:rPr>
              <w:t>3</w:t>
            </w:r>
            <w:r w:rsidRPr="00226803">
              <w:rPr>
                <w:rStyle w:val="2105pt"/>
                <w:color w:val="auto"/>
              </w:rPr>
              <w:t>1 г.)</w:t>
            </w:r>
          </w:p>
        </w:tc>
        <w:tc>
          <w:tcPr>
            <w:tcW w:w="1656" w:type="dxa"/>
            <w:tcBorders>
              <w:top w:val="single" w:sz="4" w:space="0" w:color="auto"/>
              <w:left w:val="single" w:sz="4" w:space="0" w:color="auto"/>
              <w:right w:val="single" w:sz="4" w:space="0" w:color="auto"/>
            </w:tcBorders>
            <w:shd w:val="clear" w:color="auto" w:fill="FFFFFF"/>
            <w:vAlign w:val="center"/>
          </w:tcPr>
          <w:p w:rsidR="00F04BE5" w:rsidRPr="00226803" w:rsidRDefault="00F04BE5" w:rsidP="00E80728">
            <w:pPr>
              <w:pStyle w:val="23"/>
              <w:shd w:val="clear" w:color="auto" w:fill="auto"/>
              <w:spacing w:before="0" w:after="0" w:line="254" w:lineRule="exact"/>
              <w:ind w:firstLine="0"/>
              <w:jc w:val="center"/>
            </w:pPr>
            <w:r w:rsidRPr="00226803">
              <w:rPr>
                <w:rStyle w:val="2105pt"/>
                <w:color w:val="auto"/>
              </w:rPr>
              <w:t>Расчетный срок (20</w:t>
            </w:r>
            <w:r w:rsidR="00E80728" w:rsidRPr="00226803">
              <w:rPr>
                <w:rStyle w:val="2105pt"/>
                <w:color w:val="auto"/>
              </w:rPr>
              <w:t>4</w:t>
            </w:r>
            <w:r w:rsidRPr="00226803">
              <w:rPr>
                <w:rStyle w:val="2105pt"/>
                <w:color w:val="auto"/>
              </w:rPr>
              <w:t>1 г.)</w:t>
            </w:r>
          </w:p>
        </w:tc>
      </w:tr>
      <w:tr w:rsidR="00F04BE5" w:rsidRPr="00226803" w:rsidTr="00F04BE5">
        <w:trPr>
          <w:trHeight w:hRule="exact" w:val="283"/>
        </w:trPr>
        <w:tc>
          <w:tcPr>
            <w:tcW w:w="614"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left="280" w:firstLine="0"/>
            </w:pPr>
            <w:r w:rsidRPr="00226803">
              <w:rPr>
                <w:rStyle w:val="2105pt"/>
                <w:color w:val="auto"/>
              </w:rPr>
              <w:t>1</w:t>
            </w:r>
          </w:p>
        </w:tc>
        <w:tc>
          <w:tcPr>
            <w:tcW w:w="2650"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2</w:t>
            </w:r>
          </w:p>
        </w:tc>
        <w:tc>
          <w:tcPr>
            <w:tcW w:w="1440"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3</w:t>
            </w:r>
          </w:p>
        </w:tc>
        <w:tc>
          <w:tcPr>
            <w:tcW w:w="1622"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4</w:t>
            </w:r>
          </w:p>
        </w:tc>
        <w:tc>
          <w:tcPr>
            <w:tcW w:w="1536"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5</w:t>
            </w:r>
          </w:p>
        </w:tc>
        <w:tc>
          <w:tcPr>
            <w:tcW w:w="1656" w:type="dxa"/>
            <w:tcBorders>
              <w:top w:val="single" w:sz="4" w:space="0" w:color="auto"/>
              <w:left w:val="single" w:sz="4" w:space="0" w:color="auto"/>
              <w:righ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6</w:t>
            </w:r>
          </w:p>
        </w:tc>
      </w:tr>
      <w:tr w:rsidR="00F04BE5" w:rsidRPr="00226803" w:rsidTr="00F04BE5">
        <w:trPr>
          <w:trHeight w:hRule="exact" w:val="274"/>
        </w:trPr>
        <w:tc>
          <w:tcPr>
            <w:tcW w:w="614"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left="280" w:firstLine="0"/>
            </w:pPr>
            <w:r w:rsidRPr="00226803">
              <w:rPr>
                <w:rStyle w:val="2105pt"/>
                <w:color w:val="auto"/>
              </w:rPr>
              <w:t>1</w:t>
            </w:r>
          </w:p>
        </w:tc>
        <w:tc>
          <w:tcPr>
            <w:tcW w:w="2650"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pPr>
            <w:r w:rsidRPr="00226803">
              <w:rPr>
                <w:rStyle w:val="2105pt"/>
                <w:color w:val="auto"/>
              </w:rPr>
              <w:t>Численность населения</w:t>
            </w:r>
          </w:p>
        </w:tc>
        <w:tc>
          <w:tcPr>
            <w:tcW w:w="1440"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чел.</w:t>
            </w:r>
          </w:p>
        </w:tc>
        <w:tc>
          <w:tcPr>
            <w:tcW w:w="1622" w:type="dxa"/>
            <w:tcBorders>
              <w:top w:val="single" w:sz="4" w:space="0" w:color="auto"/>
              <w:left w:val="single" w:sz="4" w:space="0" w:color="auto"/>
            </w:tcBorders>
            <w:shd w:val="clear" w:color="auto" w:fill="FFFFFF"/>
            <w:vAlign w:val="center"/>
          </w:tcPr>
          <w:p w:rsidR="00F04BE5" w:rsidRPr="00226803" w:rsidRDefault="00F04BE5" w:rsidP="00E80728">
            <w:pPr>
              <w:pStyle w:val="23"/>
              <w:shd w:val="clear" w:color="auto" w:fill="auto"/>
              <w:spacing w:before="0" w:after="0" w:line="210" w:lineRule="exact"/>
              <w:ind w:firstLine="0"/>
              <w:jc w:val="center"/>
            </w:pPr>
            <w:r w:rsidRPr="00226803">
              <w:rPr>
                <w:rStyle w:val="2105pt"/>
                <w:color w:val="auto"/>
              </w:rPr>
              <w:t>15</w:t>
            </w:r>
            <w:r w:rsidR="00E80728" w:rsidRPr="00226803">
              <w:rPr>
                <w:rStyle w:val="2105pt"/>
                <w:color w:val="auto"/>
              </w:rPr>
              <w:t>52</w:t>
            </w:r>
          </w:p>
        </w:tc>
        <w:tc>
          <w:tcPr>
            <w:tcW w:w="1536" w:type="dxa"/>
            <w:tcBorders>
              <w:top w:val="single" w:sz="4" w:space="0" w:color="auto"/>
              <w:left w:val="single" w:sz="4" w:space="0" w:color="auto"/>
            </w:tcBorders>
            <w:shd w:val="clear" w:color="auto" w:fill="FFFFFF"/>
            <w:vAlign w:val="center"/>
          </w:tcPr>
          <w:p w:rsidR="00F04BE5" w:rsidRPr="00226803" w:rsidRDefault="00E80728" w:rsidP="00F04BE5">
            <w:pPr>
              <w:pStyle w:val="23"/>
              <w:shd w:val="clear" w:color="auto" w:fill="auto"/>
              <w:spacing w:before="0" w:after="0" w:line="210" w:lineRule="exact"/>
              <w:ind w:firstLine="0"/>
              <w:jc w:val="center"/>
            </w:pPr>
            <w:r w:rsidRPr="00226803">
              <w:rPr>
                <w:rStyle w:val="2105pt"/>
                <w:color w:val="auto"/>
              </w:rPr>
              <w:t>1661</w:t>
            </w:r>
          </w:p>
        </w:tc>
        <w:tc>
          <w:tcPr>
            <w:tcW w:w="1656" w:type="dxa"/>
            <w:tcBorders>
              <w:top w:val="single" w:sz="4" w:space="0" w:color="auto"/>
              <w:left w:val="single" w:sz="4" w:space="0" w:color="auto"/>
              <w:right w:val="single" w:sz="4" w:space="0" w:color="auto"/>
            </w:tcBorders>
            <w:shd w:val="clear" w:color="auto" w:fill="FFFFFF"/>
            <w:vAlign w:val="center"/>
          </w:tcPr>
          <w:p w:rsidR="00F04BE5" w:rsidRPr="00226803" w:rsidRDefault="00E80728" w:rsidP="00F04BE5">
            <w:pPr>
              <w:pStyle w:val="23"/>
              <w:shd w:val="clear" w:color="auto" w:fill="auto"/>
              <w:spacing w:before="0" w:after="0" w:line="210" w:lineRule="exact"/>
              <w:ind w:firstLine="0"/>
              <w:jc w:val="center"/>
            </w:pPr>
            <w:r w:rsidRPr="00226803">
              <w:rPr>
                <w:rStyle w:val="2105pt"/>
                <w:color w:val="auto"/>
              </w:rPr>
              <w:t>1855</w:t>
            </w:r>
          </w:p>
        </w:tc>
      </w:tr>
      <w:tr w:rsidR="00F04BE5" w:rsidRPr="00226803" w:rsidTr="00F04BE5">
        <w:trPr>
          <w:trHeight w:hRule="exact" w:val="514"/>
        </w:trPr>
        <w:tc>
          <w:tcPr>
            <w:tcW w:w="614"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left="280" w:firstLine="0"/>
            </w:pPr>
            <w:r w:rsidRPr="00226803">
              <w:rPr>
                <w:rStyle w:val="2105pt"/>
                <w:color w:val="auto"/>
              </w:rPr>
              <w:t>2</w:t>
            </w:r>
          </w:p>
        </w:tc>
        <w:tc>
          <w:tcPr>
            <w:tcW w:w="2650"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54" w:lineRule="exact"/>
              <w:ind w:firstLine="0"/>
            </w:pPr>
            <w:r w:rsidRPr="00226803">
              <w:rPr>
                <w:rStyle w:val="2105pt"/>
                <w:color w:val="auto"/>
              </w:rPr>
              <w:t>Средняя жилищная обеспеченность</w:t>
            </w:r>
          </w:p>
        </w:tc>
        <w:tc>
          <w:tcPr>
            <w:tcW w:w="1440"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кв</w:t>
            </w:r>
            <w:proofErr w:type="gramStart"/>
            <w:r w:rsidRPr="00226803">
              <w:rPr>
                <w:rStyle w:val="2105pt"/>
                <w:color w:val="auto"/>
              </w:rPr>
              <w:t>.м</w:t>
            </w:r>
            <w:proofErr w:type="gramEnd"/>
            <w:r w:rsidRPr="00226803">
              <w:rPr>
                <w:rStyle w:val="2105pt"/>
                <w:color w:val="auto"/>
              </w:rPr>
              <w:t>/чел.</w:t>
            </w:r>
          </w:p>
        </w:tc>
        <w:tc>
          <w:tcPr>
            <w:tcW w:w="1622" w:type="dxa"/>
            <w:tcBorders>
              <w:top w:val="single" w:sz="4" w:space="0" w:color="auto"/>
              <w:left w:val="single" w:sz="4" w:space="0" w:color="auto"/>
            </w:tcBorders>
            <w:shd w:val="clear" w:color="auto" w:fill="FFFFFF"/>
            <w:vAlign w:val="center"/>
          </w:tcPr>
          <w:p w:rsidR="00F04BE5" w:rsidRPr="00226803" w:rsidRDefault="00E80728" w:rsidP="00F04BE5">
            <w:pPr>
              <w:pStyle w:val="23"/>
              <w:shd w:val="clear" w:color="auto" w:fill="auto"/>
              <w:spacing w:before="0" w:after="0" w:line="210" w:lineRule="exact"/>
              <w:ind w:firstLine="0"/>
              <w:jc w:val="center"/>
            </w:pPr>
            <w:r w:rsidRPr="00226803">
              <w:rPr>
                <w:rStyle w:val="2105pt"/>
                <w:color w:val="auto"/>
              </w:rPr>
              <w:t>21,4</w:t>
            </w:r>
          </w:p>
        </w:tc>
        <w:tc>
          <w:tcPr>
            <w:tcW w:w="1536"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23,0</w:t>
            </w:r>
          </w:p>
        </w:tc>
        <w:tc>
          <w:tcPr>
            <w:tcW w:w="1656" w:type="dxa"/>
            <w:tcBorders>
              <w:top w:val="single" w:sz="4" w:space="0" w:color="auto"/>
              <w:left w:val="single" w:sz="4" w:space="0" w:color="auto"/>
              <w:righ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33,0</w:t>
            </w:r>
          </w:p>
        </w:tc>
      </w:tr>
      <w:tr w:rsidR="00F04BE5" w:rsidRPr="00226803" w:rsidTr="00F04BE5">
        <w:trPr>
          <w:trHeight w:hRule="exact" w:val="768"/>
        </w:trPr>
        <w:tc>
          <w:tcPr>
            <w:tcW w:w="614"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left="280" w:firstLine="0"/>
            </w:pPr>
            <w:r w:rsidRPr="00226803">
              <w:rPr>
                <w:rStyle w:val="2105pt"/>
                <w:color w:val="auto"/>
              </w:rPr>
              <w:t>3</w:t>
            </w:r>
          </w:p>
        </w:tc>
        <w:tc>
          <w:tcPr>
            <w:tcW w:w="2650" w:type="dxa"/>
            <w:tcBorders>
              <w:top w:val="single" w:sz="4" w:space="0" w:color="auto"/>
              <w:left w:val="single" w:sz="4" w:space="0" w:color="auto"/>
            </w:tcBorders>
            <w:shd w:val="clear" w:color="auto" w:fill="FFFFFF"/>
            <w:vAlign w:val="center"/>
          </w:tcPr>
          <w:p w:rsidR="00F04BE5" w:rsidRPr="00226803" w:rsidRDefault="00F04BE5" w:rsidP="00E80728">
            <w:pPr>
              <w:pStyle w:val="23"/>
              <w:shd w:val="clear" w:color="auto" w:fill="auto"/>
              <w:spacing w:before="0" w:after="0" w:line="250" w:lineRule="exact"/>
              <w:ind w:firstLine="0"/>
            </w:pPr>
            <w:r w:rsidRPr="00226803">
              <w:rPr>
                <w:rStyle w:val="2105pt"/>
                <w:color w:val="auto"/>
              </w:rPr>
              <w:t>Существующий жилищный фонд на (01.01.20</w:t>
            </w:r>
            <w:r w:rsidR="00E80728" w:rsidRPr="00226803">
              <w:rPr>
                <w:rStyle w:val="2105pt"/>
                <w:color w:val="auto"/>
              </w:rPr>
              <w:t>21</w:t>
            </w:r>
            <w:r w:rsidRPr="00226803">
              <w:rPr>
                <w:rStyle w:val="2105pt"/>
                <w:color w:val="auto"/>
              </w:rPr>
              <w:t>г.)</w:t>
            </w:r>
          </w:p>
        </w:tc>
        <w:tc>
          <w:tcPr>
            <w:tcW w:w="1440"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кв</w:t>
            </w:r>
            <w:proofErr w:type="gramStart"/>
            <w:r w:rsidRPr="00226803">
              <w:rPr>
                <w:rStyle w:val="2105pt"/>
                <w:color w:val="auto"/>
              </w:rPr>
              <w:t>.м</w:t>
            </w:r>
            <w:proofErr w:type="gramEnd"/>
          </w:p>
        </w:tc>
        <w:tc>
          <w:tcPr>
            <w:tcW w:w="1622" w:type="dxa"/>
            <w:tcBorders>
              <w:top w:val="single" w:sz="4" w:space="0" w:color="auto"/>
              <w:left w:val="single" w:sz="4" w:space="0" w:color="auto"/>
            </w:tcBorders>
            <w:shd w:val="clear" w:color="auto" w:fill="FFFFFF"/>
            <w:vAlign w:val="center"/>
          </w:tcPr>
          <w:p w:rsidR="00F04BE5" w:rsidRPr="00226803" w:rsidRDefault="00E80728" w:rsidP="00F04BE5">
            <w:pPr>
              <w:pStyle w:val="23"/>
              <w:shd w:val="clear" w:color="auto" w:fill="auto"/>
              <w:spacing w:before="0" w:after="0" w:line="210" w:lineRule="exact"/>
              <w:ind w:firstLine="0"/>
              <w:jc w:val="center"/>
            </w:pPr>
            <w:r w:rsidRPr="00226803">
              <w:rPr>
                <w:rStyle w:val="2105pt"/>
                <w:color w:val="auto"/>
              </w:rPr>
              <w:t>33163,0</w:t>
            </w:r>
          </w:p>
        </w:tc>
        <w:tc>
          <w:tcPr>
            <w:tcW w:w="1536"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proofErr w:type="spellStart"/>
            <w:r w:rsidRPr="00226803">
              <w:rPr>
                <w:rStyle w:val="2105pt"/>
                <w:color w:val="auto"/>
              </w:rPr>
              <w:t>х</w:t>
            </w:r>
            <w:proofErr w:type="spellEnd"/>
          </w:p>
        </w:tc>
        <w:tc>
          <w:tcPr>
            <w:tcW w:w="1656" w:type="dxa"/>
            <w:tcBorders>
              <w:top w:val="single" w:sz="4" w:space="0" w:color="auto"/>
              <w:left w:val="single" w:sz="4" w:space="0" w:color="auto"/>
              <w:righ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proofErr w:type="spellStart"/>
            <w:r w:rsidRPr="00226803">
              <w:rPr>
                <w:rStyle w:val="2105pt"/>
                <w:color w:val="auto"/>
              </w:rPr>
              <w:t>х</w:t>
            </w:r>
            <w:proofErr w:type="spellEnd"/>
          </w:p>
        </w:tc>
      </w:tr>
      <w:tr w:rsidR="00F04BE5" w:rsidRPr="00226803" w:rsidTr="00F04BE5">
        <w:trPr>
          <w:trHeight w:hRule="exact" w:val="264"/>
        </w:trPr>
        <w:tc>
          <w:tcPr>
            <w:tcW w:w="614" w:type="dxa"/>
            <w:tcBorders>
              <w:top w:val="single" w:sz="4" w:space="0" w:color="auto"/>
              <w:left w:val="single" w:sz="4" w:space="0" w:color="auto"/>
            </w:tcBorders>
            <w:shd w:val="clear" w:color="auto" w:fill="FFFFFF"/>
            <w:vAlign w:val="bottom"/>
          </w:tcPr>
          <w:p w:rsidR="00F04BE5" w:rsidRPr="00226803" w:rsidRDefault="00F04BE5" w:rsidP="00F04BE5">
            <w:pPr>
              <w:pStyle w:val="23"/>
              <w:shd w:val="clear" w:color="auto" w:fill="auto"/>
              <w:spacing w:before="0" w:after="0" w:line="210" w:lineRule="exact"/>
              <w:ind w:left="280" w:firstLine="0"/>
            </w:pPr>
            <w:r w:rsidRPr="00226803">
              <w:rPr>
                <w:rStyle w:val="2105pt"/>
                <w:color w:val="auto"/>
              </w:rPr>
              <w:t>4</w:t>
            </w:r>
          </w:p>
        </w:tc>
        <w:tc>
          <w:tcPr>
            <w:tcW w:w="2650"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pPr>
            <w:r w:rsidRPr="00226803">
              <w:rPr>
                <w:rStyle w:val="2105pt"/>
                <w:color w:val="auto"/>
              </w:rPr>
              <w:t>Убыль жилищного фонда</w:t>
            </w:r>
          </w:p>
        </w:tc>
        <w:tc>
          <w:tcPr>
            <w:tcW w:w="1440"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кв</w:t>
            </w:r>
            <w:proofErr w:type="gramStart"/>
            <w:r w:rsidRPr="00226803">
              <w:rPr>
                <w:rStyle w:val="2105pt"/>
                <w:color w:val="auto"/>
              </w:rPr>
              <w:t>.м</w:t>
            </w:r>
            <w:proofErr w:type="gramEnd"/>
          </w:p>
        </w:tc>
        <w:tc>
          <w:tcPr>
            <w:tcW w:w="1622"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proofErr w:type="spellStart"/>
            <w:r w:rsidRPr="00226803">
              <w:rPr>
                <w:rStyle w:val="2105pt"/>
                <w:color w:val="auto"/>
              </w:rPr>
              <w:t>х</w:t>
            </w:r>
            <w:proofErr w:type="spellEnd"/>
          </w:p>
        </w:tc>
        <w:tc>
          <w:tcPr>
            <w:tcW w:w="1536"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w:t>
            </w:r>
          </w:p>
        </w:tc>
        <w:tc>
          <w:tcPr>
            <w:tcW w:w="1656" w:type="dxa"/>
            <w:tcBorders>
              <w:top w:val="single" w:sz="4" w:space="0" w:color="auto"/>
              <w:left w:val="single" w:sz="4" w:space="0" w:color="auto"/>
              <w:righ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w:t>
            </w:r>
          </w:p>
        </w:tc>
      </w:tr>
      <w:tr w:rsidR="00F04BE5" w:rsidRPr="00226803" w:rsidTr="00F04BE5">
        <w:trPr>
          <w:trHeight w:hRule="exact" w:val="518"/>
        </w:trPr>
        <w:tc>
          <w:tcPr>
            <w:tcW w:w="614"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left="280" w:firstLine="0"/>
            </w:pPr>
            <w:r w:rsidRPr="00226803">
              <w:rPr>
                <w:rStyle w:val="2105pt"/>
                <w:color w:val="auto"/>
              </w:rPr>
              <w:t>5</w:t>
            </w:r>
          </w:p>
        </w:tc>
        <w:tc>
          <w:tcPr>
            <w:tcW w:w="2650"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54" w:lineRule="exact"/>
              <w:ind w:firstLine="0"/>
            </w:pPr>
            <w:r w:rsidRPr="00226803">
              <w:rPr>
                <w:rStyle w:val="2105pt"/>
                <w:color w:val="auto"/>
              </w:rPr>
              <w:t>Требуемый жилищный фонд, итого</w:t>
            </w:r>
          </w:p>
        </w:tc>
        <w:tc>
          <w:tcPr>
            <w:tcW w:w="1440"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кв</w:t>
            </w:r>
            <w:proofErr w:type="gramStart"/>
            <w:r w:rsidRPr="00226803">
              <w:rPr>
                <w:rStyle w:val="2105pt"/>
                <w:color w:val="auto"/>
              </w:rPr>
              <w:t>.м</w:t>
            </w:r>
            <w:proofErr w:type="gramEnd"/>
          </w:p>
        </w:tc>
        <w:tc>
          <w:tcPr>
            <w:tcW w:w="1622"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proofErr w:type="spellStart"/>
            <w:r w:rsidRPr="00226803">
              <w:rPr>
                <w:rStyle w:val="2105pt"/>
                <w:color w:val="auto"/>
              </w:rPr>
              <w:t>х</w:t>
            </w:r>
            <w:proofErr w:type="spellEnd"/>
          </w:p>
        </w:tc>
        <w:tc>
          <w:tcPr>
            <w:tcW w:w="1536" w:type="dxa"/>
            <w:tcBorders>
              <w:top w:val="single" w:sz="4" w:space="0" w:color="auto"/>
              <w:left w:val="single" w:sz="4" w:space="0" w:color="auto"/>
            </w:tcBorders>
            <w:shd w:val="clear" w:color="auto" w:fill="FFFFFF"/>
            <w:vAlign w:val="center"/>
          </w:tcPr>
          <w:p w:rsidR="00F04BE5" w:rsidRPr="00226803" w:rsidRDefault="00F04BE5" w:rsidP="00E80728">
            <w:pPr>
              <w:pStyle w:val="23"/>
              <w:shd w:val="clear" w:color="auto" w:fill="auto"/>
              <w:spacing w:before="0" w:after="0" w:line="210" w:lineRule="exact"/>
              <w:ind w:firstLine="0"/>
              <w:jc w:val="center"/>
            </w:pPr>
            <w:r w:rsidRPr="00226803">
              <w:rPr>
                <w:rStyle w:val="2105pt"/>
                <w:color w:val="auto"/>
              </w:rPr>
              <w:t>38</w:t>
            </w:r>
            <w:r w:rsidR="00E80728" w:rsidRPr="00226803">
              <w:rPr>
                <w:rStyle w:val="2105pt"/>
                <w:color w:val="auto"/>
              </w:rPr>
              <w:t>203</w:t>
            </w:r>
            <w:r w:rsidRPr="00226803">
              <w:rPr>
                <w:rStyle w:val="2105pt"/>
                <w:color w:val="auto"/>
              </w:rPr>
              <w:t>,0</w:t>
            </w:r>
          </w:p>
        </w:tc>
        <w:tc>
          <w:tcPr>
            <w:tcW w:w="1656" w:type="dxa"/>
            <w:tcBorders>
              <w:top w:val="single" w:sz="4" w:space="0" w:color="auto"/>
              <w:left w:val="single" w:sz="4" w:space="0" w:color="auto"/>
              <w:right w:val="single" w:sz="4" w:space="0" w:color="auto"/>
            </w:tcBorders>
            <w:shd w:val="clear" w:color="auto" w:fill="FFFFFF"/>
            <w:vAlign w:val="center"/>
          </w:tcPr>
          <w:p w:rsidR="00F04BE5" w:rsidRPr="00226803" w:rsidRDefault="00E80728" w:rsidP="00F04BE5">
            <w:pPr>
              <w:pStyle w:val="23"/>
              <w:shd w:val="clear" w:color="auto" w:fill="auto"/>
              <w:spacing w:before="0" w:after="0" w:line="210" w:lineRule="exact"/>
              <w:ind w:firstLine="0"/>
              <w:jc w:val="center"/>
            </w:pPr>
            <w:r w:rsidRPr="00226803">
              <w:rPr>
                <w:rStyle w:val="2105pt"/>
                <w:color w:val="auto"/>
              </w:rPr>
              <w:t>61215</w:t>
            </w:r>
            <w:r w:rsidR="00F04BE5" w:rsidRPr="00226803">
              <w:rPr>
                <w:rStyle w:val="2105pt"/>
                <w:color w:val="auto"/>
              </w:rPr>
              <w:t>,0</w:t>
            </w:r>
          </w:p>
        </w:tc>
      </w:tr>
      <w:tr w:rsidR="00F04BE5" w:rsidRPr="00226803" w:rsidTr="00F04BE5">
        <w:trPr>
          <w:trHeight w:hRule="exact" w:val="514"/>
        </w:trPr>
        <w:tc>
          <w:tcPr>
            <w:tcW w:w="614"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left="280" w:firstLine="0"/>
            </w:pPr>
            <w:r w:rsidRPr="00226803">
              <w:rPr>
                <w:rStyle w:val="2105pt"/>
                <w:color w:val="auto"/>
              </w:rPr>
              <w:t>6</w:t>
            </w:r>
          </w:p>
        </w:tc>
        <w:tc>
          <w:tcPr>
            <w:tcW w:w="2650"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54" w:lineRule="exact"/>
              <w:ind w:firstLine="0"/>
            </w:pPr>
            <w:r w:rsidRPr="00226803">
              <w:rPr>
                <w:rStyle w:val="2105pt"/>
                <w:color w:val="auto"/>
              </w:rPr>
              <w:t>Сохраняемый жилищный фонд</w:t>
            </w:r>
          </w:p>
        </w:tc>
        <w:tc>
          <w:tcPr>
            <w:tcW w:w="1440"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кв</w:t>
            </w:r>
            <w:proofErr w:type="gramStart"/>
            <w:r w:rsidRPr="00226803">
              <w:rPr>
                <w:rStyle w:val="2105pt"/>
                <w:color w:val="auto"/>
              </w:rPr>
              <w:t>.м</w:t>
            </w:r>
            <w:proofErr w:type="gramEnd"/>
          </w:p>
        </w:tc>
        <w:tc>
          <w:tcPr>
            <w:tcW w:w="1622"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proofErr w:type="spellStart"/>
            <w:r w:rsidRPr="00226803">
              <w:rPr>
                <w:rStyle w:val="2105pt"/>
                <w:color w:val="auto"/>
              </w:rPr>
              <w:t>х</w:t>
            </w:r>
            <w:proofErr w:type="spellEnd"/>
          </w:p>
        </w:tc>
        <w:tc>
          <w:tcPr>
            <w:tcW w:w="1536" w:type="dxa"/>
            <w:tcBorders>
              <w:top w:val="single" w:sz="4" w:space="0" w:color="auto"/>
              <w:left w:val="single" w:sz="4" w:space="0" w:color="auto"/>
            </w:tcBorders>
            <w:shd w:val="clear" w:color="auto" w:fill="FFFFFF"/>
            <w:vAlign w:val="center"/>
          </w:tcPr>
          <w:p w:rsidR="00F04BE5" w:rsidRPr="00226803" w:rsidRDefault="00E80728" w:rsidP="00F04BE5">
            <w:pPr>
              <w:pStyle w:val="23"/>
              <w:shd w:val="clear" w:color="auto" w:fill="auto"/>
              <w:spacing w:before="0" w:after="0" w:line="210" w:lineRule="exact"/>
              <w:ind w:firstLine="0"/>
              <w:jc w:val="center"/>
            </w:pPr>
            <w:r w:rsidRPr="00226803">
              <w:rPr>
                <w:rStyle w:val="2105pt"/>
                <w:color w:val="auto"/>
              </w:rPr>
              <w:t>33163,0</w:t>
            </w:r>
          </w:p>
        </w:tc>
        <w:tc>
          <w:tcPr>
            <w:tcW w:w="1656" w:type="dxa"/>
            <w:tcBorders>
              <w:top w:val="single" w:sz="4" w:space="0" w:color="auto"/>
              <w:left w:val="single" w:sz="4" w:space="0" w:color="auto"/>
              <w:right w:val="single" w:sz="4" w:space="0" w:color="auto"/>
            </w:tcBorders>
            <w:shd w:val="clear" w:color="auto" w:fill="FFFFFF"/>
            <w:vAlign w:val="center"/>
          </w:tcPr>
          <w:p w:rsidR="00F04BE5" w:rsidRPr="00226803" w:rsidRDefault="00E80728" w:rsidP="00F04BE5">
            <w:pPr>
              <w:pStyle w:val="23"/>
              <w:shd w:val="clear" w:color="auto" w:fill="auto"/>
              <w:spacing w:before="0" w:after="0" w:line="210" w:lineRule="exact"/>
              <w:ind w:firstLine="0"/>
              <w:jc w:val="center"/>
            </w:pPr>
            <w:r w:rsidRPr="00226803">
              <w:rPr>
                <w:rStyle w:val="2105pt"/>
                <w:color w:val="auto"/>
              </w:rPr>
              <w:t>38203,0</w:t>
            </w:r>
          </w:p>
        </w:tc>
      </w:tr>
      <w:tr w:rsidR="00F04BE5" w:rsidRPr="00226803" w:rsidTr="00F04BE5">
        <w:trPr>
          <w:trHeight w:hRule="exact" w:val="768"/>
        </w:trPr>
        <w:tc>
          <w:tcPr>
            <w:tcW w:w="614"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left="280" w:firstLine="0"/>
            </w:pPr>
            <w:r w:rsidRPr="00226803">
              <w:rPr>
                <w:rStyle w:val="2105pt"/>
                <w:color w:val="auto"/>
              </w:rPr>
              <w:t>7</w:t>
            </w:r>
          </w:p>
        </w:tc>
        <w:tc>
          <w:tcPr>
            <w:tcW w:w="2650"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54" w:lineRule="exact"/>
              <w:ind w:firstLine="0"/>
            </w:pPr>
            <w:r w:rsidRPr="00226803">
              <w:rPr>
                <w:rStyle w:val="2105pt"/>
                <w:color w:val="auto"/>
              </w:rPr>
              <w:t>Объем нового жилищного строительства - всего</w:t>
            </w:r>
          </w:p>
        </w:tc>
        <w:tc>
          <w:tcPr>
            <w:tcW w:w="1440"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кв</w:t>
            </w:r>
            <w:proofErr w:type="gramStart"/>
            <w:r w:rsidRPr="00226803">
              <w:rPr>
                <w:rStyle w:val="2105pt"/>
                <w:color w:val="auto"/>
              </w:rPr>
              <w:t>.м</w:t>
            </w:r>
            <w:proofErr w:type="gramEnd"/>
          </w:p>
        </w:tc>
        <w:tc>
          <w:tcPr>
            <w:tcW w:w="1622"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proofErr w:type="spellStart"/>
            <w:r w:rsidRPr="00226803">
              <w:rPr>
                <w:rStyle w:val="2105pt"/>
                <w:color w:val="auto"/>
              </w:rPr>
              <w:t>х</w:t>
            </w:r>
            <w:proofErr w:type="spellEnd"/>
          </w:p>
        </w:tc>
        <w:tc>
          <w:tcPr>
            <w:tcW w:w="1536" w:type="dxa"/>
            <w:tcBorders>
              <w:top w:val="single" w:sz="4" w:space="0" w:color="auto"/>
              <w:left w:val="single" w:sz="4" w:space="0" w:color="auto"/>
            </w:tcBorders>
            <w:shd w:val="clear" w:color="auto" w:fill="FFFFFF"/>
            <w:vAlign w:val="center"/>
          </w:tcPr>
          <w:p w:rsidR="00F04BE5" w:rsidRPr="00226803" w:rsidRDefault="00E80728" w:rsidP="00F04BE5">
            <w:pPr>
              <w:pStyle w:val="23"/>
              <w:shd w:val="clear" w:color="auto" w:fill="auto"/>
              <w:spacing w:before="0" w:after="0" w:line="210" w:lineRule="exact"/>
              <w:ind w:firstLine="0"/>
              <w:jc w:val="center"/>
            </w:pPr>
            <w:r w:rsidRPr="00226803">
              <w:rPr>
                <w:rStyle w:val="2105pt"/>
                <w:color w:val="auto"/>
              </w:rPr>
              <w:t>5040,0</w:t>
            </w:r>
          </w:p>
        </w:tc>
        <w:tc>
          <w:tcPr>
            <w:tcW w:w="1656" w:type="dxa"/>
            <w:tcBorders>
              <w:top w:val="single" w:sz="4" w:space="0" w:color="auto"/>
              <w:left w:val="single" w:sz="4" w:space="0" w:color="auto"/>
              <w:right w:val="single" w:sz="4" w:space="0" w:color="auto"/>
            </w:tcBorders>
            <w:shd w:val="clear" w:color="auto" w:fill="FFFFFF"/>
            <w:vAlign w:val="center"/>
          </w:tcPr>
          <w:p w:rsidR="00F04BE5" w:rsidRPr="00226803" w:rsidRDefault="00E80728" w:rsidP="00F04BE5">
            <w:pPr>
              <w:pStyle w:val="23"/>
              <w:shd w:val="clear" w:color="auto" w:fill="auto"/>
              <w:spacing w:before="0" w:after="0" w:line="210" w:lineRule="exact"/>
              <w:ind w:firstLine="0"/>
              <w:jc w:val="center"/>
            </w:pPr>
            <w:r w:rsidRPr="00226803">
              <w:rPr>
                <w:rStyle w:val="2105pt"/>
                <w:color w:val="auto"/>
              </w:rPr>
              <w:t>23012</w:t>
            </w:r>
            <w:r w:rsidR="00F04BE5" w:rsidRPr="00226803">
              <w:rPr>
                <w:rStyle w:val="2105pt"/>
                <w:color w:val="auto"/>
              </w:rPr>
              <w:t>,0</w:t>
            </w:r>
          </w:p>
        </w:tc>
      </w:tr>
      <w:tr w:rsidR="00E80728" w:rsidRPr="00226803" w:rsidTr="00F04BE5">
        <w:trPr>
          <w:trHeight w:hRule="exact" w:val="1022"/>
        </w:trPr>
        <w:tc>
          <w:tcPr>
            <w:tcW w:w="614" w:type="dxa"/>
            <w:tcBorders>
              <w:top w:val="single" w:sz="4" w:space="0" w:color="auto"/>
              <w:left w:val="single" w:sz="4" w:space="0" w:color="auto"/>
            </w:tcBorders>
            <w:shd w:val="clear" w:color="auto" w:fill="FFFFFF"/>
            <w:vAlign w:val="center"/>
          </w:tcPr>
          <w:p w:rsidR="00E80728" w:rsidRPr="00226803" w:rsidRDefault="00E80728" w:rsidP="00F04BE5">
            <w:pPr>
              <w:pStyle w:val="23"/>
              <w:shd w:val="clear" w:color="auto" w:fill="auto"/>
              <w:spacing w:before="0" w:after="0" w:line="210" w:lineRule="exact"/>
              <w:ind w:left="280" w:firstLine="0"/>
            </w:pPr>
            <w:r w:rsidRPr="00226803">
              <w:rPr>
                <w:rStyle w:val="2105pt"/>
                <w:color w:val="auto"/>
              </w:rPr>
              <w:t>8</w:t>
            </w:r>
          </w:p>
        </w:tc>
        <w:tc>
          <w:tcPr>
            <w:tcW w:w="2650" w:type="dxa"/>
            <w:tcBorders>
              <w:top w:val="single" w:sz="4" w:space="0" w:color="auto"/>
              <w:left w:val="single" w:sz="4" w:space="0" w:color="auto"/>
            </w:tcBorders>
            <w:shd w:val="clear" w:color="auto" w:fill="FFFFFF"/>
            <w:vAlign w:val="center"/>
          </w:tcPr>
          <w:p w:rsidR="00E80728" w:rsidRPr="00226803" w:rsidRDefault="00E80728" w:rsidP="00F04BE5">
            <w:pPr>
              <w:pStyle w:val="23"/>
              <w:shd w:val="clear" w:color="auto" w:fill="auto"/>
              <w:spacing w:before="0" w:after="0" w:line="250" w:lineRule="exact"/>
              <w:ind w:firstLine="0"/>
            </w:pPr>
            <w:r w:rsidRPr="00226803">
              <w:rPr>
                <w:rStyle w:val="2105pt"/>
                <w:color w:val="auto"/>
              </w:rPr>
              <w:t xml:space="preserve">- индивидуальная жилая застройка с </w:t>
            </w:r>
            <w:proofErr w:type="spellStart"/>
            <w:r w:rsidRPr="00226803">
              <w:rPr>
                <w:rStyle w:val="2105pt"/>
                <w:color w:val="auto"/>
              </w:rPr>
              <w:t>приквартирными</w:t>
            </w:r>
            <w:proofErr w:type="spellEnd"/>
            <w:r w:rsidRPr="00226803">
              <w:rPr>
                <w:rStyle w:val="2105pt"/>
                <w:color w:val="auto"/>
              </w:rPr>
              <w:t xml:space="preserve"> участками</w:t>
            </w:r>
          </w:p>
        </w:tc>
        <w:tc>
          <w:tcPr>
            <w:tcW w:w="1440" w:type="dxa"/>
            <w:tcBorders>
              <w:top w:val="single" w:sz="4" w:space="0" w:color="auto"/>
              <w:left w:val="single" w:sz="4" w:space="0" w:color="auto"/>
            </w:tcBorders>
            <w:shd w:val="clear" w:color="auto" w:fill="FFFFFF"/>
            <w:vAlign w:val="center"/>
          </w:tcPr>
          <w:p w:rsidR="00E80728" w:rsidRPr="00226803" w:rsidRDefault="00E80728" w:rsidP="00F04BE5">
            <w:pPr>
              <w:pStyle w:val="23"/>
              <w:shd w:val="clear" w:color="auto" w:fill="auto"/>
              <w:spacing w:before="0" w:after="0" w:line="210" w:lineRule="exact"/>
              <w:ind w:firstLine="0"/>
              <w:jc w:val="center"/>
            </w:pPr>
            <w:r w:rsidRPr="00226803">
              <w:rPr>
                <w:rStyle w:val="2105pt"/>
                <w:color w:val="auto"/>
              </w:rPr>
              <w:t>кв</w:t>
            </w:r>
            <w:proofErr w:type="gramStart"/>
            <w:r w:rsidRPr="00226803">
              <w:rPr>
                <w:rStyle w:val="2105pt"/>
                <w:color w:val="auto"/>
              </w:rPr>
              <w:t>.м</w:t>
            </w:r>
            <w:proofErr w:type="gramEnd"/>
          </w:p>
        </w:tc>
        <w:tc>
          <w:tcPr>
            <w:tcW w:w="1622" w:type="dxa"/>
            <w:tcBorders>
              <w:top w:val="single" w:sz="4" w:space="0" w:color="auto"/>
              <w:left w:val="single" w:sz="4" w:space="0" w:color="auto"/>
            </w:tcBorders>
            <w:shd w:val="clear" w:color="auto" w:fill="FFFFFF"/>
            <w:vAlign w:val="center"/>
          </w:tcPr>
          <w:p w:rsidR="00E80728" w:rsidRPr="00226803" w:rsidRDefault="00E80728" w:rsidP="00F04BE5">
            <w:pPr>
              <w:pStyle w:val="23"/>
              <w:shd w:val="clear" w:color="auto" w:fill="auto"/>
              <w:spacing w:before="0" w:after="0" w:line="210" w:lineRule="exact"/>
              <w:ind w:firstLine="0"/>
              <w:jc w:val="center"/>
            </w:pPr>
            <w:proofErr w:type="spellStart"/>
            <w:r w:rsidRPr="00226803">
              <w:rPr>
                <w:rStyle w:val="2105pt"/>
                <w:color w:val="auto"/>
              </w:rPr>
              <w:t>х</w:t>
            </w:r>
            <w:proofErr w:type="spellEnd"/>
          </w:p>
        </w:tc>
        <w:tc>
          <w:tcPr>
            <w:tcW w:w="1536" w:type="dxa"/>
            <w:tcBorders>
              <w:top w:val="single" w:sz="4" w:space="0" w:color="auto"/>
              <w:left w:val="single" w:sz="4" w:space="0" w:color="auto"/>
            </w:tcBorders>
            <w:shd w:val="clear" w:color="auto" w:fill="FFFFFF"/>
            <w:vAlign w:val="center"/>
          </w:tcPr>
          <w:p w:rsidR="00E80728" w:rsidRPr="00226803" w:rsidRDefault="00E80728" w:rsidP="00636A51">
            <w:pPr>
              <w:pStyle w:val="23"/>
              <w:shd w:val="clear" w:color="auto" w:fill="auto"/>
              <w:spacing w:before="0" w:after="0" w:line="210" w:lineRule="exact"/>
              <w:ind w:firstLine="0"/>
              <w:jc w:val="center"/>
            </w:pPr>
            <w:r w:rsidRPr="00226803">
              <w:rPr>
                <w:rStyle w:val="2105pt"/>
                <w:color w:val="auto"/>
              </w:rPr>
              <w:t>5040,0</w:t>
            </w:r>
          </w:p>
        </w:tc>
        <w:tc>
          <w:tcPr>
            <w:tcW w:w="1656" w:type="dxa"/>
            <w:tcBorders>
              <w:top w:val="single" w:sz="4" w:space="0" w:color="auto"/>
              <w:left w:val="single" w:sz="4" w:space="0" w:color="auto"/>
              <w:right w:val="single" w:sz="4" w:space="0" w:color="auto"/>
            </w:tcBorders>
            <w:shd w:val="clear" w:color="auto" w:fill="FFFFFF"/>
            <w:vAlign w:val="center"/>
          </w:tcPr>
          <w:p w:rsidR="00E80728" w:rsidRPr="00226803" w:rsidRDefault="00E80728" w:rsidP="00636A51">
            <w:pPr>
              <w:pStyle w:val="23"/>
              <w:shd w:val="clear" w:color="auto" w:fill="auto"/>
              <w:spacing w:before="0" w:after="0" w:line="210" w:lineRule="exact"/>
              <w:ind w:firstLine="0"/>
              <w:jc w:val="center"/>
            </w:pPr>
            <w:r w:rsidRPr="00226803">
              <w:rPr>
                <w:rStyle w:val="2105pt"/>
                <w:color w:val="auto"/>
              </w:rPr>
              <w:t>23012,0</w:t>
            </w:r>
          </w:p>
        </w:tc>
      </w:tr>
      <w:tr w:rsidR="00F04BE5" w:rsidRPr="00226803" w:rsidTr="00F04BE5">
        <w:trPr>
          <w:trHeight w:hRule="exact" w:val="1022"/>
        </w:trPr>
        <w:tc>
          <w:tcPr>
            <w:tcW w:w="614"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left="280" w:firstLine="0"/>
            </w:pPr>
            <w:r w:rsidRPr="00226803">
              <w:rPr>
                <w:rStyle w:val="2105pt"/>
                <w:color w:val="auto"/>
              </w:rPr>
              <w:t>9</w:t>
            </w:r>
          </w:p>
        </w:tc>
        <w:tc>
          <w:tcPr>
            <w:tcW w:w="2650"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54" w:lineRule="exact"/>
              <w:ind w:firstLine="0"/>
            </w:pPr>
            <w:r w:rsidRPr="00226803">
              <w:rPr>
                <w:rStyle w:val="2105pt"/>
                <w:color w:val="auto"/>
              </w:rPr>
              <w:t>Требуемые территории для размещения всего объема нового жилого строительства</w:t>
            </w:r>
          </w:p>
        </w:tc>
        <w:tc>
          <w:tcPr>
            <w:tcW w:w="1440"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га</w:t>
            </w:r>
          </w:p>
        </w:tc>
        <w:tc>
          <w:tcPr>
            <w:tcW w:w="1622" w:type="dxa"/>
            <w:tcBorders>
              <w:top w:val="single" w:sz="4" w:space="0" w:color="auto"/>
              <w:lef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proofErr w:type="spellStart"/>
            <w:r w:rsidRPr="00226803">
              <w:rPr>
                <w:rStyle w:val="2105pt"/>
                <w:color w:val="auto"/>
              </w:rPr>
              <w:t>х</w:t>
            </w:r>
            <w:proofErr w:type="spellEnd"/>
          </w:p>
        </w:tc>
        <w:tc>
          <w:tcPr>
            <w:tcW w:w="1536" w:type="dxa"/>
            <w:tcBorders>
              <w:top w:val="single" w:sz="4" w:space="0" w:color="auto"/>
              <w:left w:val="single" w:sz="4" w:space="0" w:color="auto"/>
            </w:tcBorders>
            <w:shd w:val="clear" w:color="auto" w:fill="FFFFFF"/>
            <w:vAlign w:val="center"/>
          </w:tcPr>
          <w:p w:rsidR="00F04BE5" w:rsidRPr="00226803" w:rsidRDefault="00F04BE5" w:rsidP="009B2F9D">
            <w:pPr>
              <w:pStyle w:val="23"/>
              <w:shd w:val="clear" w:color="auto" w:fill="auto"/>
              <w:spacing w:before="0" w:after="0" w:line="210" w:lineRule="exact"/>
              <w:ind w:firstLine="0"/>
              <w:jc w:val="center"/>
            </w:pPr>
            <w:r w:rsidRPr="00226803">
              <w:rPr>
                <w:rStyle w:val="2105pt"/>
                <w:color w:val="auto"/>
              </w:rPr>
              <w:t>6,</w:t>
            </w:r>
            <w:r w:rsidR="009B2F9D" w:rsidRPr="00226803">
              <w:rPr>
                <w:rStyle w:val="2105pt"/>
                <w:color w:val="auto"/>
              </w:rPr>
              <w:t>0</w:t>
            </w:r>
          </w:p>
        </w:tc>
        <w:tc>
          <w:tcPr>
            <w:tcW w:w="1656" w:type="dxa"/>
            <w:tcBorders>
              <w:top w:val="single" w:sz="4" w:space="0" w:color="auto"/>
              <w:left w:val="single" w:sz="4" w:space="0" w:color="auto"/>
              <w:right w:val="single" w:sz="4" w:space="0" w:color="auto"/>
            </w:tcBorders>
            <w:shd w:val="clear" w:color="auto" w:fill="FFFFFF"/>
            <w:vAlign w:val="center"/>
          </w:tcPr>
          <w:p w:rsidR="00F04BE5" w:rsidRPr="00226803" w:rsidRDefault="009B2F9D" w:rsidP="00F04BE5">
            <w:pPr>
              <w:pStyle w:val="23"/>
              <w:shd w:val="clear" w:color="auto" w:fill="auto"/>
              <w:spacing w:before="0" w:after="0" w:line="210" w:lineRule="exact"/>
              <w:ind w:firstLine="0"/>
              <w:jc w:val="center"/>
            </w:pPr>
            <w:r w:rsidRPr="00226803">
              <w:rPr>
                <w:rStyle w:val="2105pt"/>
                <w:color w:val="auto"/>
              </w:rPr>
              <w:t>10,8</w:t>
            </w:r>
          </w:p>
        </w:tc>
      </w:tr>
      <w:tr w:rsidR="00F04BE5" w:rsidRPr="00226803" w:rsidTr="00F04BE5">
        <w:trPr>
          <w:trHeight w:hRule="exact" w:val="1306"/>
        </w:trPr>
        <w:tc>
          <w:tcPr>
            <w:tcW w:w="614" w:type="dxa"/>
            <w:tcBorders>
              <w:top w:val="single" w:sz="4" w:space="0" w:color="auto"/>
              <w:left w:val="single" w:sz="4" w:space="0" w:color="auto"/>
              <w:bottom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left="280" w:firstLine="0"/>
            </w:pPr>
            <w:r w:rsidRPr="00226803">
              <w:rPr>
                <w:rStyle w:val="2105pt"/>
                <w:color w:val="auto"/>
              </w:rPr>
              <w:lastRenderedPageBreak/>
              <w:t>10</w:t>
            </w:r>
          </w:p>
        </w:tc>
        <w:tc>
          <w:tcPr>
            <w:tcW w:w="2650" w:type="dxa"/>
            <w:tcBorders>
              <w:top w:val="single" w:sz="4" w:space="0" w:color="auto"/>
              <w:left w:val="single" w:sz="4" w:space="0" w:color="auto"/>
              <w:bottom w:val="single" w:sz="4" w:space="0" w:color="auto"/>
            </w:tcBorders>
            <w:shd w:val="clear" w:color="auto" w:fill="FFFFFF"/>
            <w:vAlign w:val="center"/>
          </w:tcPr>
          <w:p w:rsidR="00F04BE5" w:rsidRPr="00226803" w:rsidRDefault="00F04BE5" w:rsidP="00F04BE5">
            <w:pPr>
              <w:pStyle w:val="23"/>
              <w:shd w:val="clear" w:color="auto" w:fill="auto"/>
              <w:spacing w:before="0" w:after="0" w:line="250" w:lineRule="exact"/>
              <w:ind w:firstLine="0"/>
            </w:pPr>
            <w:r w:rsidRPr="00226803">
              <w:rPr>
                <w:rStyle w:val="2105pt"/>
                <w:color w:val="auto"/>
              </w:rPr>
              <w:t xml:space="preserve">- территории для индивидуальной жилой застройки с </w:t>
            </w:r>
            <w:proofErr w:type="spellStart"/>
            <w:r w:rsidRPr="00226803">
              <w:rPr>
                <w:rStyle w:val="2105pt"/>
                <w:color w:val="auto"/>
              </w:rPr>
              <w:t>приквартирными</w:t>
            </w:r>
            <w:proofErr w:type="spellEnd"/>
            <w:r w:rsidRPr="00226803">
              <w:rPr>
                <w:rStyle w:val="2105pt"/>
                <w:color w:val="auto"/>
              </w:rPr>
              <w:t xml:space="preserve"> участками</w:t>
            </w:r>
          </w:p>
        </w:tc>
        <w:tc>
          <w:tcPr>
            <w:tcW w:w="1440" w:type="dxa"/>
            <w:tcBorders>
              <w:top w:val="single" w:sz="4" w:space="0" w:color="auto"/>
              <w:left w:val="single" w:sz="4" w:space="0" w:color="auto"/>
              <w:bottom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га</w:t>
            </w:r>
          </w:p>
        </w:tc>
        <w:tc>
          <w:tcPr>
            <w:tcW w:w="1622" w:type="dxa"/>
            <w:tcBorders>
              <w:top w:val="single" w:sz="4" w:space="0" w:color="auto"/>
              <w:left w:val="single" w:sz="4" w:space="0" w:color="auto"/>
              <w:bottom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proofErr w:type="spellStart"/>
            <w:r w:rsidRPr="00226803">
              <w:rPr>
                <w:rStyle w:val="2105pt"/>
                <w:color w:val="auto"/>
              </w:rPr>
              <w:t>х</w:t>
            </w:r>
            <w:proofErr w:type="spellEnd"/>
          </w:p>
        </w:tc>
        <w:tc>
          <w:tcPr>
            <w:tcW w:w="1536" w:type="dxa"/>
            <w:tcBorders>
              <w:top w:val="single" w:sz="4" w:space="0" w:color="auto"/>
              <w:left w:val="single" w:sz="4" w:space="0" w:color="auto"/>
              <w:bottom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6,</w:t>
            </w:r>
            <w:r w:rsidR="009B2F9D" w:rsidRPr="00226803">
              <w:rPr>
                <w:rStyle w:val="2105pt"/>
                <w:color w:val="auto"/>
              </w:rPr>
              <w:t>0</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rsidR="00F04BE5" w:rsidRPr="00226803" w:rsidRDefault="00F04BE5" w:rsidP="00F04BE5">
            <w:pPr>
              <w:pStyle w:val="23"/>
              <w:shd w:val="clear" w:color="auto" w:fill="auto"/>
              <w:spacing w:before="0" w:after="0" w:line="210" w:lineRule="exact"/>
              <w:ind w:firstLine="0"/>
              <w:jc w:val="center"/>
            </w:pPr>
            <w:r w:rsidRPr="00226803">
              <w:rPr>
                <w:rStyle w:val="2105pt"/>
                <w:color w:val="auto"/>
              </w:rPr>
              <w:t>1</w:t>
            </w:r>
            <w:r w:rsidR="009B2F9D" w:rsidRPr="00226803">
              <w:rPr>
                <w:rStyle w:val="2105pt"/>
                <w:color w:val="auto"/>
              </w:rPr>
              <w:t>0,8</w:t>
            </w:r>
          </w:p>
        </w:tc>
      </w:tr>
    </w:tbl>
    <w:p w:rsidR="00F04BE5" w:rsidRPr="00226803" w:rsidRDefault="00F04BE5" w:rsidP="00F04BE5">
      <w:pPr>
        <w:pStyle w:val="120"/>
        <w:rPr>
          <w:sz w:val="22"/>
          <w:szCs w:val="22"/>
          <w:lang w:bidi="ru-RU"/>
        </w:rPr>
      </w:pPr>
    </w:p>
    <w:p w:rsidR="00F04BE5" w:rsidRPr="00226803" w:rsidRDefault="00F04BE5" w:rsidP="00F04BE5">
      <w:pPr>
        <w:pStyle w:val="120"/>
        <w:rPr>
          <w:lang w:bidi="ru-RU"/>
        </w:rPr>
      </w:pPr>
      <w:r w:rsidRPr="00226803">
        <w:rPr>
          <w:lang w:bidi="ru-RU"/>
        </w:rPr>
        <w:t xml:space="preserve">Таким образом, жилой фонд на </w:t>
      </w:r>
      <w:r w:rsidR="00913B11" w:rsidRPr="00226803">
        <w:rPr>
          <w:lang w:bidi="ru-RU"/>
        </w:rPr>
        <w:t>расчетный срок</w:t>
      </w:r>
      <w:r w:rsidRPr="00226803">
        <w:rPr>
          <w:lang w:bidi="ru-RU"/>
        </w:rPr>
        <w:t xml:space="preserve"> (20</w:t>
      </w:r>
      <w:r w:rsidR="009C346E" w:rsidRPr="00226803">
        <w:rPr>
          <w:lang w:bidi="ru-RU"/>
        </w:rPr>
        <w:t>4</w:t>
      </w:r>
      <w:r w:rsidRPr="00226803">
        <w:rPr>
          <w:lang w:bidi="ru-RU"/>
        </w:rPr>
        <w:t xml:space="preserve">1 г.) составит </w:t>
      </w:r>
      <w:r w:rsidR="009B2F9D" w:rsidRPr="00226803">
        <w:t>61215,0</w:t>
      </w:r>
      <w:r w:rsidRPr="00226803">
        <w:rPr>
          <w:lang w:bidi="ru-RU"/>
        </w:rPr>
        <w:t xml:space="preserve"> кв. м общей площади. Новая жилая застройка будет представлять собой индивидуальную жилую застройку.</w:t>
      </w:r>
    </w:p>
    <w:p w:rsidR="00F04BE5" w:rsidRPr="00226803" w:rsidRDefault="00F04BE5" w:rsidP="00F04BE5">
      <w:pPr>
        <w:pStyle w:val="120"/>
        <w:rPr>
          <w:lang w:bidi="ru-RU"/>
        </w:rPr>
      </w:pPr>
      <w:r w:rsidRPr="00226803">
        <w:rPr>
          <w:lang w:bidi="ru-RU"/>
        </w:rPr>
        <w:t>Для расселения прироста населения Изыхского сельсовета потребуется:</w:t>
      </w:r>
    </w:p>
    <w:p w:rsidR="00F04BE5" w:rsidRPr="00226803" w:rsidRDefault="00F04BE5" w:rsidP="006C37CC">
      <w:pPr>
        <w:pStyle w:val="120"/>
        <w:numPr>
          <w:ilvl w:val="0"/>
          <w:numId w:val="21"/>
        </w:numPr>
        <w:ind w:left="1276" w:hanging="283"/>
        <w:rPr>
          <w:lang w:bidi="ru-RU"/>
        </w:rPr>
      </w:pPr>
      <w:r w:rsidRPr="00226803">
        <w:rPr>
          <w:lang w:bidi="ru-RU"/>
        </w:rPr>
        <w:t>на первую очередь - 4</w:t>
      </w:r>
      <w:r w:rsidR="00E80728" w:rsidRPr="00226803">
        <w:rPr>
          <w:lang w:bidi="ru-RU"/>
        </w:rPr>
        <w:t>0</w:t>
      </w:r>
      <w:r w:rsidRPr="00226803">
        <w:rPr>
          <w:lang w:bidi="ru-RU"/>
        </w:rPr>
        <w:t xml:space="preserve"> земельных участков и 6,</w:t>
      </w:r>
      <w:r w:rsidR="009B2F9D" w:rsidRPr="00226803">
        <w:rPr>
          <w:lang w:bidi="ru-RU"/>
        </w:rPr>
        <w:t>0</w:t>
      </w:r>
      <w:r w:rsidRPr="00226803">
        <w:rPr>
          <w:lang w:bidi="ru-RU"/>
        </w:rPr>
        <w:t xml:space="preserve"> га;</w:t>
      </w:r>
    </w:p>
    <w:p w:rsidR="0079607E" w:rsidRPr="00226803" w:rsidRDefault="0079607E" w:rsidP="006C37CC">
      <w:pPr>
        <w:pStyle w:val="120"/>
        <w:numPr>
          <w:ilvl w:val="0"/>
          <w:numId w:val="21"/>
        </w:numPr>
        <w:ind w:left="1276" w:hanging="283"/>
        <w:rPr>
          <w:lang w:bidi="ru-RU"/>
        </w:rPr>
      </w:pPr>
      <w:r w:rsidRPr="00226803">
        <w:rPr>
          <w:lang w:bidi="ru-RU"/>
        </w:rPr>
        <w:t xml:space="preserve">на расчетный срок проекта </w:t>
      </w:r>
      <w:r w:rsidR="009B2F9D" w:rsidRPr="00226803">
        <w:rPr>
          <w:lang w:bidi="ru-RU"/>
        </w:rPr>
        <w:t>–</w:t>
      </w:r>
      <w:r w:rsidRPr="00226803">
        <w:rPr>
          <w:lang w:bidi="ru-RU"/>
        </w:rPr>
        <w:t xml:space="preserve"> </w:t>
      </w:r>
      <w:r w:rsidR="009B2F9D" w:rsidRPr="00226803">
        <w:rPr>
          <w:lang w:bidi="ru-RU"/>
        </w:rPr>
        <w:t xml:space="preserve">72 </w:t>
      </w:r>
      <w:r w:rsidRPr="00226803">
        <w:rPr>
          <w:lang w:bidi="ru-RU"/>
        </w:rPr>
        <w:t>земельных участк</w:t>
      </w:r>
      <w:r w:rsidR="009B2F9D" w:rsidRPr="00226803">
        <w:rPr>
          <w:lang w:bidi="ru-RU"/>
        </w:rPr>
        <w:t>а</w:t>
      </w:r>
      <w:r w:rsidRPr="00226803">
        <w:rPr>
          <w:lang w:bidi="ru-RU"/>
        </w:rPr>
        <w:t xml:space="preserve"> и 1</w:t>
      </w:r>
      <w:r w:rsidR="009B2F9D" w:rsidRPr="00226803">
        <w:rPr>
          <w:lang w:bidi="ru-RU"/>
        </w:rPr>
        <w:t>0,8</w:t>
      </w:r>
      <w:r w:rsidRPr="00226803">
        <w:rPr>
          <w:lang w:bidi="ru-RU"/>
        </w:rPr>
        <w:t xml:space="preserve"> га, исходя из площади земельного участка, предоставляемого для жилищного строительства - 0,15 га.</w:t>
      </w:r>
    </w:p>
    <w:p w:rsidR="0079607E" w:rsidRPr="00226803" w:rsidRDefault="0079607E" w:rsidP="0079607E">
      <w:pPr>
        <w:pStyle w:val="120"/>
        <w:rPr>
          <w:lang w:bidi="ru-RU"/>
        </w:rPr>
      </w:pPr>
      <w:r w:rsidRPr="00226803">
        <w:rPr>
          <w:lang w:bidi="ru-RU"/>
        </w:rPr>
        <w:t>Предполагается, что расширение площади существующих индивидуальных жилых домов население будет производить самостоятельно, на своих участках.</w:t>
      </w:r>
    </w:p>
    <w:p w:rsidR="0079607E" w:rsidRPr="00226803" w:rsidRDefault="0079607E" w:rsidP="0079607E">
      <w:pPr>
        <w:pStyle w:val="120"/>
        <w:rPr>
          <w:lang w:bidi="ru-RU"/>
        </w:rPr>
      </w:pPr>
      <w:r w:rsidRPr="00226803">
        <w:rPr>
          <w:lang w:bidi="ru-RU"/>
        </w:rPr>
        <w:t>При выборе территорий под новое жилищное строительство была проведена комплексная оценка территориальных ресурсов села: наличие свободных территорий, пригодных для застройки, проанализировано состояние имеющегося жилищного фонда, возможность и целесообразность сноса и уплотнения существующих жилых кварталов.</w:t>
      </w:r>
    </w:p>
    <w:p w:rsidR="0079607E" w:rsidRPr="00226803" w:rsidRDefault="0079607E" w:rsidP="0079607E">
      <w:pPr>
        <w:pStyle w:val="3"/>
      </w:pPr>
      <w:bookmarkStart w:id="54" w:name="_Toc99978438"/>
      <w:r w:rsidRPr="00226803">
        <w:rPr>
          <w:lang w:bidi="ru-RU"/>
        </w:rPr>
        <w:t>2.1.4 Культурно-бытовое обслужив</w:t>
      </w:r>
      <w:r w:rsidR="00B353BA" w:rsidRPr="00226803">
        <w:rPr>
          <w:lang w:bidi="ru-RU"/>
        </w:rPr>
        <w:t>ание насе</w:t>
      </w:r>
      <w:r w:rsidRPr="00226803">
        <w:rPr>
          <w:lang w:bidi="ru-RU"/>
        </w:rPr>
        <w:t>ления</w:t>
      </w:r>
      <w:bookmarkEnd w:id="54"/>
    </w:p>
    <w:p w:rsidR="0079607E" w:rsidRPr="00226803" w:rsidRDefault="0079607E" w:rsidP="0079607E">
      <w:pPr>
        <w:pStyle w:val="120"/>
        <w:rPr>
          <w:lang w:bidi="ru-RU"/>
        </w:rPr>
      </w:pPr>
      <w:r w:rsidRPr="00226803">
        <w:rPr>
          <w:lang w:bidi="ru-RU"/>
        </w:rPr>
        <w:t>Улучшение качества жизни всех слоев населения, являющееся главной целью развития любого поселения, в значительной степени определяется уровнем развития системы обслуживания, которая включает в себя, прежде всего, учреждения здравоохранения, соцобеспечения, спорта, образования, культуры и искусства, торговли, а также объекты бытового обслуживания населения.</w:t>
      </w:r>
    </w:p>
    <w:p w:rsidR="0079607E" w:rsidRPr="00226803" w:rsidRDefault="0079607E" w:rsidP="0079607E">
      <w:pPr>
        <w:pStyle w:val="120"/>
        <w:rPr>
          <w:lang w:bidi="ru-RU"/>
        </w:rPr>
      </w:pPr>
      <w:r w:rsidRPr="00226803">
        <w:rPr>
          <w:lang w:bidi="ru-RU"/>
        </w:rPr>
        <w:t>Уровень обслуживания и спектр предоставляемых услуг постепенно меняется со становлением рыночной экономики и рыночных механизмов регулирования. Сфера обслуживания приобретает кардинально новый уровень - повышаются требования к качеству и ассортименту предоставляемых услуг учреждениями культурно-бытового и социального обслуживания.</w:t>
      </w:r>
    </w:p>
    <w:p w:rsidR="0079607E" w:rsidRPr="00226803" w:rsidRDefault="0079607E" w:rsidP="0079607E">
      <w:pPr>
        <w:pStyle w:val="120"/>
      </w:pPr>
      <w:r w:rsidRPr="00226803">
        <w:rPr>
          <w:lang w:bidi="ru-RU"/>
        </w:rPr>
        <w:t xml:space="preserve">В настоящее время в </w:t>
      </w:r>
      <w:proofErr w:type="spellStart"/>
      <w:r w:rsidRPr="00226803">
        <w:rPr>
          <w:lang w:bidi="ru-RU"/>
        </w:rPr>
        <w:t>Изыхском</w:t>
      </w:r>
      <w:proofErr w:type="spellEnd"/>
      <w:r w:rsidRPr="00226803">
        <w:rPr>
          <w:lang w:bidi="ru-RU"/>
        </w:rPr>
        <w:t xml:space="preserve"> сельсовете сеть учреждений обслуживания представлена практически всеми видами культурно-бытовых объектов (таблица 2.1.4.1).</w:t>
      </w:r>
    </w:p>
    <w:p w:rsidR="007723B5" w:rsidRPr="00226803" w:rsidRDefault="007723B5" w:rsidP="007723B5">
      <w:pPr>
        <w:sectPr w:rsidR="007723B5" w:rsidRPr="00226803" w:rsidSect="002C7572">
          <w:pgSz w:w="11906" w:h="16838" w:code="9"/>
          <w:pgMar w:top="1134" w:right="567" w:bottom="1134" w:left="1701" w:header="709" w:footer="709" w:gutter="0"/>
          <w:cols w:space="708"/>
          <w:docGrid w:linePitch="360"/>
        </w:sectPr>
      </w:pPr>
    </w:p>
    <w:p w:rsidR="007723B5" w:rsidRPr="00226803" w:rsidRDefault="007723B5" w:rsidP="007723B5">
      <w:pPr>
        <w:pStyle w:val="120"/>
        <w:ind w:firstLine="0"/>
        <w:rPr>
          <w:rFonts w:eastAsiaTheme="majorEastAsia"/>
          <w:lang w:bidi="ru-RU"/>
        </w:rPr>
      </w:pPr>
      <w:r w:rsidRPr="00226803">
        <w:rPr>
          <w:rFonts w:eastAsiaTheme="majorEastAsia"/>
          <w:lang w:bidi="ru-RU"/>
        </w:rPr>
        <w:lastRenderedPageBreak/>
        <w:t xml:space="preserve">Таблица 2.1.4.1 - Существующие объекты </w:t>
      </w:r>
      <w:r w:rsidRPr="00226803">
        <w:rPr>
          <w:lang w:bidi="ru-RU"/>
        </w:rPr>
        <w:t>культурно</w:t>
      </w:r>
      <w:r w:rsidRPr="00226803">
        <w:rPr>
          <w:rFonts w:eastAsiaTheme="majorEastAsia"/>
          <w:lang w:bidi="ru-RU"/>
        </w:rPr>
        <w:t>-бытового обслуживания населения Изыхского сельсовета</w:t>
      </w:r>
    </w:p>
    <w:tbl>
      <w:tblPr>
        <w:tblStyle w:val="a3"/>
        <w:tblW w:w="5195" w:type="pct"/>
        <w:tblLook w:val="04A0"/>
      </w:tblPr>
      <w:tblGrid>
        <w:gridCol w:w="488"/>
        <w:gridCol w:w="2222"/>
        <w:gridCol w:w="2369"/>
        <w:gridCol w:w="1355"/>
        <w:gridCol w:w="1299"/>
        <w:gridCol w:w="2018"/>
        <w:gridCol w:w="1222"/>
        <w:gridCol w:w="1293"/>
        <w:gridCol w:w="1574"/>
        <w:gridCol w:w="1523"/>
      </w:tblGrid>
      <w:tr w:rsidR="00E61359" w:rsidRPr="00226803" w:rsidTr="000F71DE">
        <w:trPr>
          <w:tblHeader/>
        </w:trPr>
        <w:tc>
          <w:tcPr>
            <w:tcW w:w="167" w:type="pct"/>
            <w:vMerge w:val="restart"/>
            <w:vAlign w:val="center"/>
          </w:tcPr>
          <w:p w:rsidR="007723B5" w:rsidRPr="00226803" w:rsidRDefault="007723B5" w:rsidP="00E61359">
            <w:pPr>
              <w:ind w:left="-142" w:right="-102"/>
              <w:jc w:val="center"/>
              <w:rPr>
                <w:rFonts w:cs="Times New Roman"/>
                <w:sz w:val="24"/>
                <w:szCs w:val="24"/>
              </w:rPr>
            </w:pPr>
            <w:r w:rsidRPr="00226803">
              <w:rPr>
                <w:rFonts w:cs="Times New Roman"/>
                <w:sz w:val="24"/>
                <w:szCs w:val="24"/>
              </w:rPr>
              <w:t>№</w:t>
            </w:r>
            <w:r w:rsidRPr="00226803">
              <w:rPr>
                <w:rFonts w:cs="Times New Roman"/>
                <w:sz w:val="24"/>
                <w:szCs w:val="24"/>
              </w:rPr>
              <w:br/>
              <w:t>п/п</w:t>
            </w:r>
          </w:p>
        </w:tc>
        <w:tc>
          <w:tcPr>
            <w:tcW w:w="723" w:type="pct"/>
            <w:vMerge w:val="restart"/>
            <w:vAlign w:val="center"/>
          </w:tcPr>
          <w:p w:rsidR="007723B5" w:rsidRPr="00226803" w:rsidRDefault="007723B5" w:rsidP="00E61359">
            <w:pPr>
              <w:jc w:val="center"/>
              <w:rPr>
                <w:rFonts w:cs="Times New Roman"/>
                <w:sz w:val="24"/>
                <w:szCs w:val="24"/>
              </w:rPr>
            </w:pPr>
            <w:r w:rsidRPr="00226803">
              <w:rPr>
                <w:rFonts w:cs="Times New Roman"/>
                <w:sz w:val="24"/>
                <w:szCs w:val="24"/>
              </w:rPr>
              <w:t>Наименование объекта</w:t>
            </w:r>
          </w:p>
        </w:tc>
        <w:tc>
          <w:tcPr>
            <w:tcW w:w="779" w:type="pct"/>
            <w:vMerge w:val="restart"/>
            <w:vAlign w:val="center"/>
          </w:tcPr>
          <w:p w:rsidR="007723B5" w:rsidRPr="00226803" w:rsidRDefault="007723B5" w:rsidP="00E61359">
            <w:pPr>
              <w:jc w:val="center"/>
              <w:rPr>
                <w:rFonts w:cs="Times New Roman"/>
                <w:sz w:val="24"/>
                <w:szCs w:val="24"/>
              </w:rPr>
            </w:pPr>
            <w:r w:rsidRPr="00226803">
              <w:rPr>
                <w:rFonts w:cs="Times New Roman"/>
                <w:sz w:val="24"/>
                <w:szCs w:val="24"/>
              </w:rPr>
              <w:t>Адрес объекта</w:t>
            </w:r>
          </w:p>
        </w:tc>
        <w:tc>
          <w:tcPr>
            <w:tcW w:w="379" w:type="pct"/>
            <w:vMerge w:val="restart"/>
            <w:vAlign w:val="center"/>
          </w:tcPr>
          <w:p w:rsidR="007723B5" w:rsidRPr="00226803" w:rsidRDefault="007723B5" w:rsidP="00E61359">
            <w:pPr>
              <w:jc w:val="center"/>
              <w:rPr>
                <w:rFonts w:cs="Times New Roman"/>
                <w:sz w:val="24"/>
                <w:szCs w:val="24"/>
              </w:rPr>
            </w:pPr>
            <w:r w:rsidRPr="00226803">
              <w:rPr>
                <w:rFonts w:cs="Times New Roman"/>
                <w:sz w:val="24"/>
                <w:szCs w:val="24"/>
              </w:rPr>
              <w:t>Ед.</w:t>
            </w:r>
            <w:r w:rsidRPr="00226803">
              <w:rPr>
                <w:rFonts w:cs="Times New Roman"/>
                <w:sz w:val="24"/>
                <w:szCs w:val="24"/>
              </w:rPr>
              <w:br/>
            </w:r>
            <w:proofErr w:type="spellStart"/>
            <w:r w:rsidRPr="00226803">
              <w:rPr>
                <w:rFonts w:cs="Times New Roman"/>
                <w:sz w:val="24"/>
                <w:szCs w:val="24"/>
              </w:rPr>
              <w:t>изм</w:t>
            </w:r>
            <w:proofErr w:type="spellEnd"/>
            <w:r w:rsidRPr="00226803">
              <w:rPr>
                <w:rFonts w:cs="Times New Roman"/>
                <w:sz w:val="24"/>
                <w:szCs w:val="24"/>
              </w:rPr>
              <w:t>.</w:t>
            </w:r>
          </w:p>
        </w:tc>
        <w:tc>
          <w:tcPr>
            <w:tcW w:w="431" w:type="pct"/>
            <w:vMerge w:val="restart"/>
            <w:vAlign w:val="center"/>
          </w:tcPr>
          <w:p w:rsidR="007723B5" w:rsidRPr="00226803" w:rsidRDefault="007723B5" w:rsidP="00E61359">
            <w:pPr>
              <w:jc w:val="center"/>
              <w:rPr>
                <w:rFonts w:cs="Times New Roman"/>
                <w:sz w:val="24"/>
                <w:szCs w:val="24"/>
              </w:rPr>
            </w:pPr>
            <w:r w:rsidRPr="00226803">
              <w:rPr>
                <w:rFonts w:cs="Times New Roman"/>
                <w:sz w:val="24"/>
                <w:szCs w:val="24"/>
              </w:rPr>
              <w:t>Год постройки</w:t>
            </w:r>
          </w:p>
        </w:tc>
        <w:tc>
          <w:tcPr>
            <w:tcW w:w="665" w:type="pct"/>
            <w:vMerge w:val="restart"/>
            <w:vAlign w:val="center"/>
          </w:tcPr>
          <w:p w:rsidR="007723B5" w:rsidRPr="00226803" w:rsidRDefault="007723B5" w:rsidP="00E61359">
            <w:pPr>
              <w:jc w:val="center"/>
              <w:rPr>
                <w:rFonts w:cs="Times New Roman"/>
                <w:sz w:val="24"/>
                <w:szCs w:val="24"/>
              </w:rPr>
            </w:pPr>
            <w:r w:rsidRPr="00226803">
              <w:rPr>
                <w:rFonts w:cs="Times New Roman"/>
                <w:sz w:val="24"/>
                <w:szCs w:val="24"/>
              </w:rPr>
              <w:t xml:space="preserve">Построено по проекту или </w:t>
            </w:r>
            <w:proofErr w:type="gramStart"/>
            <w:r w:rsidRPr="00226803">
              <w:rPr>
                <w:rFonts w:cs="Times New Roman"/>
                <w:sz w:val="24"/>
                <w:szCs w:val="24"/>
              </w:rPr>
              <w:t>приспособленное</w:t>
            </w:r>
            <w:proofErr w:type="gramEnd"/>
          </w:p>
        </w:tc>
        <w:tc>
          <w:tcPr>
            <w:tcW w:w="406" w:type="pct"/>
            <w:vMerge w:val="restart"/>
            <w:vAlign w:val="center"/>
          </w:tcPr>
          <w:p w:rsidR="007723B5" w:rsidRPr="00226803" w:rsidRDefault="007723B5" w:rsidP="00E61359">
            <w:pPr>
              <w:jc w:val="center"/>
              <w:rPr>
                <w:rFonts w:cs="Times New Roman"/>
                <w:sz w:val="24"/>
                <w:szCs w:val="24"/>
              </w:rPr>
            </w:pPr>
            <w:r w:rsidRPr="00226803">
              <w:rPr>
                <w:rFonts w:cs="Times New Roman"/>
                <w:sz w:val="24"/>
                <w:szCs w:val="24"/>
              </w:rPr>
              <w:t>Площадь, кв. м</w:t>
            </w:r>
          </w:p>
        </w:tc>
        <w:tc>
          <w:tcPr>
            <w:tcW w:w="949" w:type="pct"/>
            <w:gridSpan w:val="2"/>
            <w:vAlign w:val="center"/>
          </w:tcPr>
          <w:p w:rsidR="007723B5" w:rsidRPr="00226803" w:rsidRDefault="00F96614" w:rsidP="00E61359">
            <w:pPr>
              <w:jc w:val="center"/>
              <w:rPr>
                <w:rFonts w:cs="Times New Roman"/>
                <w:sz w:val="24"/>
                <w:szCs w:val="24"/>
              </w:rPr>
            </w:pPr>
            <w:r w:rsidRPr="00226803">
              <w:rPr>
                <w:rFonts w:cs="Times New Roman"/>
                <w:sz w:val="24"/>
                <w:szCs w:val="24"/>
              </w:rPr>
              <w:t>Мощность</w:t>
            </w:r>
          </w:p>
        </w:tc>
        <w:tc>
          <w:tcPr>
            <w:tcW w:w="500" w:type="pct"/>
            <w:vMerge w:val="restart"/>
            <w:vAlign w:val="center"/>
          </w:tcPr>
          <w:p w:rsidR="007723B5" w:rsidRPr="00226803" w:rsidRDefault="007723B5" w:rsidP="00E61359">
            <w:pPr>
              <w:jc w:val="center"/>
              <w:rPr>
                <w:rFonts w:cs="Times New Roman"/>
                <w:sz w:val="24"/>
                <w:szCs w:val="24"/>
              </w:rPr>
            </w:pPr>
            <w:r w:rsidRPr="00226803">
              <w:rPr>
                <w:rFonts w:cs="Times New Roman"/>
                <w:sz w:val="24"/>
                <w:szCs w:val="24"/>
              </w:rPr>
              <w:t>Техническое состояние (% износа)</w:t>
            </w:r>
          </w:p>
        </w:tc>
      </w:tr>
      <w:tr w:rsidR="00E61359" w:rsidRPr="00226803" w:rsidTr="000F71DE">
        <w:trPr>
          <w:tblHeader/>
        </w:trPr>
        <w:tc>
          <w:tcPr>
            <w:tcW w:w="167" w:type="pct"/>
            <w:vMerge/>
            <w:vAlign w:val="center"/>
          </w:tcPr>
          <w:p w:rsidR="007723B5" w:rsidRPr="00226803" w:rsidRDefault="007723B5" w:rsidP="00E61359">
            <w:pPr>
              <w:rPr>
                <w:rFonts w:cs="Times New Roman"/>
                <w:sz w:val="24"/>
                <w:szCs w:val="24"/>
              </w:rPr>
            </w:pPr>
          </w:p>
        </w:tc>
        <w:tc>
          <w:tcPr>
            <w:tcW w:w="723" w:type="pct"/>
            <w:vMerge/>
            <w:vAlign w:val="center"/>
          </w:tcPr>
          <w:p w:rsidR="007723B5" w:rsidRPr="00226803" w:rsidRDefault="007723B5" w:rsidP="00E61359">
            <w:pPr>
              <w:jc w:val="center"/>
              <w:rPr>
                <w:rFonts w:cs="Times New Roman"/>
                <w:sz w:val="24"/>
                <w:szCs w:val="24"/>
              </w:rPr>
            </w:pPr>
          </w:p>
        </w:tc>
        <w:tc>
          <w:tcPr>
            <w:tcW w:w="779" w:type="pct"/>
            <w:vMerge/>
            <w:vAlign w:val="center"/>
          </w:tcPr>
          <w:p w:rsidR="007723B5" w:rsidRPr="00226803" w:rsidRDefault="007723B5" w:rsidP="00E61359">
            <w:pPr>
              <w:rPr>
                <w:rFonts w:cs="Times New Roman"/>
                <w:sz w:val="24"/>
                <w:szCs w:val="24"/>
              </w:rPr>
            </w:pPr>
          </w:p>
        </w:tc>
        <w:tc>
          <w:tcPr>
            <w:tcW w:w="379" w:type="pct"/>
            <w:vMerge/>
            <w:vAlign w:val="center"/>
          </w:tcPr>
          <w:p w:rsidR="007723B5" w:rsidRPr="00226803" w:rsidRDefault="007723B5" w:rsidP="00E61359">
            <w:pPr>
              <w:rPr>
                <w:rFonts w:cs="Times New Roman"/>
                <w:sz w:val="24"/>
                <w:szCs w:val="24"/>
              </w:rPr>
            </w:pPr>
          </w:p>
        </w:tc>
        <w:tc>
          <w:tcPr>
            <w:tcW w:w="431" w:type="pct"/>
            <w:vMerge/>
            <w:vAlign w:val="center"/>
          </w:tcPr>
          <w:p w:rsidR="007723B5" w:rsidRPr="00226803" w:rsidRDefault="007723B5" w:rsidP="00E61359">
            <w:pPr>
              <w:rPr>
                <w:rFonts w:cs="Times New Roman"/>
                <w:sz w:val="24"/>
                <w:szCs w:val="24"/>
              </w:rPr>
            </w:pPr>
          </w:p>
        </w:tc>
        <w:tc>
          <w:tcPr>
            <w:tcW w:w="665" w:type="pct"/>
            <w:vMerge/>
            <w:vAlign w:val="center"/>
          </w:tcPr>
          <w:p w:rsidR="007723B5" w:rsidRPr="00226803" w:rsidRDefault="007723B5" w:rsidP="00E61359">
            <w:pPr>
              <w:rPr>
                <w:rFonts w:cs="Times New Roman"/>
                <w:sz w:val="24"/>
                <w:szCs w:val="24"/>
              </w:rPr>
            </w:pPr>
          </w:p>
        </w:tc>
        <w:tc>
          <w:tcPr>
            <w:tcW w:w="406" w:type="pct"/>
            <w:vMerge/>
            <w:vAlign w:val="center"/>
          </w:tcPr>
          <w:p w:rsidR="007723B5" w:rsidRPr="00226803" w:rsidRDefault="007723B5" w:rsidP="00E61359">
            <w:pPr>
              <w:rPr>
                <w:rFonts w:cs="Times New Roman"/>
                <w:sz w:val="24"/>
                <w:szCs w:val="24"/>
              </w:rPr>
            </w:pPr>
          </w:p>
        </w:tc>
        <w:tc>
          <w:tcPr>
            <w:tcW w:w="429" w:type="pct"/>
            <w:vAlign w:val="center"/>
          </w:tcPr>
          <w:p w:rsidR="007723B5" w:rsidRPr="00226803" w:rsidRDefault="007723B5" w:rsidP="00E61359">
            <w:pPr>
              <w:jc w:val="center"/>
              <w:rPr>
                <w:rFonts w:cs="Times New Roman"/>
                <w:sz w:val="24"/>
                <w:szCs w:val="24"/>
              </w:rPr>
            </w:pPr>
            <w:r w:rsidRPr="00226803">
              <w:rPr>
                <w:rFonts w:cs="Times New Roman"/>
                <w:sz w:val="24"/>
                <w:szCs w:val="24"/>
              </w:rPr>
              <w:t>проектная</w:t>
            </w:r>
          </w:p>
        </w:tc>
        <w:tc>
          <w:tcPr>
            <w:tcW w:w="520" w:type="pct"/>
            <w:vAlign w:val="center"/>
          </w:tcPr>
          <w:p w:rsidR="007723B5" w:rsidRPr="00226803" w:rsidRDefault="007723B5" w:rsidP="00E61359">
            <w:pPr>
              <w:jc w:val="center"/>
              <w:rPr>
                <w:rFonts w:cs="Times New Roman"/>
                <w:sz w:val="24"/>
                <w:szCs w:val="24"/>
              </w:rPr>
            </w:pPr>
            <w:r w:rsidRPr="00226803">
              <w:rPr>
                <w:rFonts w:cs="Times New Roman"/>
                <w:sz w:val="24"/>
                <w:szCs w:val="24"/>
              </w:rPr>
              <w:t>фактическая</w:t>
            </w:r>
          </w:p>
        </w:tc>
        <w:tc>
          <w:tcPr>
            <w:tcW w:w="500" w:type="pct"/>
            <w:vMerge/>
            <w:vAlign w:val="center"/>
          </w:tcPr>
          <w:p w:rsidR="007723B5" w:rsidRPr="00226803" w:rsidRDefault="007723B5" w:rsidP="00E61359">
            <w:pPr>
              <w:rPr>
                <w:rFonts w:cs="Times New Roman"/>
                <w:sz w:val="24"/>
                <w:szCs w:val="24"/>
              </w:rPr>
            </w:pPr>
          </w:p>
        </w:tc>
      </w:tr>
      <w:tr w:rsidR="00E61359" w:rsidRPr="00226803" w:rsidTr="000F71DE">
        <w:trPr>
          <w:tblHeader/>
        </w:trPr>
        <w:tc>
          <w:tcPr>
            <w:tcW w:w="167" w:type="pct"/>
            <w:vAlign w:val="center"/>
          </w:tcPr>
          <w:p w:rsidR="007723B5" w:rsidRPr="00226803" w:rsidRDefault="007723B5" w:rsidP="00E61359">
            <w:pPr>
              <w:jc w:val="center"/>
              <w:rPr>
                <w:rFonts w:cs="Times New Roman"/>
                <w:sz w:val="24"/>
                <w:szCs w:val="24"/>
              </w:rPr>
            </w:pPr>
            <w:r w:rsidRPr="00226803">
              <w:rPr>
                <w:rFonts w:cs="Times New Roman"/>
                <w:sz w:val="24"/>
                <w:szCs w:val="24"/>
              </w:rPr>
              <w:t>1</w:t>
            </w:r>
          </w:p>
        </w:tc>
        <w:tc>
          <w:tcPr>
            <w:tcW w:w="723" w:type="pct"/>
            <w:vAlign w:val="center"/>
          </w:tcPr>
          <w:p w:rsidR="007723B5" w:rsidRPr="00226803" w:rsidRDefault="007723B5" w:rsidP="00E61359">
            <w:pPr>
              <w:jc w:val="center"/>
              <w:rPr>
                <w:rFonts w:cs="Times New Roman"/>
                <w:sz w:val="24"/>
                <w:szCs w:val="24"/>
              </w:rPr>
            </w:pPr>
            <w:r w:rsidRPr="00226803">
              <w:rPr>
                <w:rFonts w:cs="Times New Roman"/>
                <w:sz w:val="24"/>
                <w:szCs w:val="24"/>
              </w:rPr>
              <w:t>2</w:t>
            </w:r>
          </w:p>
        </w:tc>
        <w:tc>
          <w:tcPr>
            <w:tcW w:w="779" w:type="pct"/>
            <w:vAlign w:val="center"/>
          </w:tcPr>
          <w:p w:rsidR="007723B5" w:rsidRPr="00226803" w:rsidRDefault="007723B5" w:rsidP="00E61359">
            <w:pPr>
              <w:jc w:val="center"/>
              <w:rPr>
                <w:rFonts w:cs="Times New Roman"/>
                <w:sz w:val="24"/>
                <w:szCs w:val="24"/>
              </w:rPr>
            </w:pPr>
            <w:r w:rsidRPr="00226803">
              <w:rPr>
                <w:rFonts w:cs="Times New Roman"/>
                <w:sz w:val="24"/>
                <w:szCs w:val="24"/>
              </w:rPr>
              <w:t>3</w:t>
            </w:r>
          </w:p>
        </w:tc>
        <w:tc>
          <w:tcPr>
            <w:tcW w:w="379" w:type="pct"/>
            <w:vAlign w:val="center"/>
          </w:tcPr>
          <w:p w:rsidR="007723B5" w:rsidRPr="00226803" w:rsidRDefault="007723B5" w:rsidP="00E61359">
            <w:pPr>
              <w:jc w:val="center"/>
              <w:rPr>
                <w:rFonts w:cs="Times New Roman"/>
                <w:sz w:val="24"/>
                <w:szCs w:val="24"/>
              </w:rPr>
            </w:pPr>
            <w:r w:rsidRPr="00226803">
              <w:rPr>
                <w:rFonts w:cs="Times New Roman"/>
                <w:sz w:val="24"/>
                <w:szCs w:val="24"/>
              </w:rPr>
              <w:t>4</w:t>
            </w:r>
          </w:p>
        </w:tc>
        <w:tc>
          <w:tcPr>
            <w:tcW w:w="431" w:type="pct"/>
            <w:vAlign w:val="center"/>
          </w:tcPr>
          <w:p w:rsidR="007723B5" w:rsidRPr="00226803" w:rsidRDefault="007723B5" w:rsidP="00E61359">
            <w:pPr>
              <w:jc w:val="center"/>
              <w:rPr>
                <w:rFonts w:cs="Times New Roman"/>
                <w:sz w:val="24"/>
                <w:szCs w:val="24"/>
              </w:rPr>
            </w:pPr>
            <w:r w:rsidRPr="00226803">
              <w:rPr>
                <w:rFonts w:cs="Times New Roman"/>
                <w:sz w:val="24"/>
                <w:szCs w:val="24"/>
              </w:rPr>
              <w:t>5</w:t>
            </w:r>
          </w:p>
        </w:tc>
        <w:tc>
          <w:tcPr>
            <w:tcW w:w="665" w:type="pct"/>
            <w:vAlign w:val="center"/>
          </w:tcPr>
          <w:p w:rsidR="007723B5" w:rsidRPr="00226803" w:rsidRDefault="007723B5" w:rsidP="00E61359">
            <w:pPr>
              <w:jc w:val="center"/>
              <w:rPr>
                <w:rFonts w:cs="Times New Roman"/>
                <w:sz w:val="24"/>
                <w:szCs w:val="24"/>
              </w:rPr>
            </w:pPr>
            <w:r w:rsidRPr="00226803">
              <w:rPr>
                <w:rFonts w:cs="Times New Roman"/>
                <w:sz w:val="24"/>
                <w:szCs w:val="24"/>
              </w:rPr>
              <w:t>6</w:t>
            </w:r>
          </w:p>
        </w:tc>
        <w:tc>
          <w:tcPr>
            <w:tcW w:w="406" w:type="pct"/>
            <w:vAlign w:val="center"/>
          </w:tcPr>
          <w:p w:rsidR="007723B5" w:rsidRPr="00226803" w:rsidRDefault="007723B5" w:rsidP="00E61359">
            <w:pPr>
              <w:jc w:val="center"/>
              <w:rPr>
                <w:rFonts w:cs="Times New Roman"/>
                <w:sz w:val="24"/>
                <w:szCs w:val="24"/>
              </w:rPr>
            </w:pPr>
            <w:r w:rsidRPr="00226803">
              <w:rPr>
                <w:rFonts w:cs="Times New Roman"/>
                <w:sz w:val="24"/>
                <w:szCs w:val="24"/>
              </w:rPr>
              <w:t>7</w:t>
            </w:r>
          </w:p>
        </w:tc>
        <w:tc>
          <w:tcPr>
            <w:tcW w:w="429" w:type="pct"/>
            <w:vAlign w:val="center"/>
          </w:tcPr>
          <w:p w:rsidR="007723B5" w:rsidRPr="00226803" w:rsidRDefault="007723B5" w:rsidP="00E61359">
            <w:pPr>
              <w:jc w:val="center"/>
              <w:rPr>
                <w:rFonts w:cs="Times New Roman"/>
                <w:sz w:val="24"/>
                <w:szCs w:val="24"/>
              </w:rPr>
            </w:pPr>
            <w:r w:rsidRPr="00226803">
              <w:rPr>
                <w:rFonts w:cs="Times New Roman"/>
                <w:sz w:val="24"/>
                <w:szCs w:val="24"/>
              </w:rPr>
              <w:t>8</w:t>
            </w:r>
          </w:p>
        </w:tc>
        <w:tc>
          <w:tcPr>
            <w:tcW w:w="520" w:type="pct"/>
            <w:vAlign w:val="center"/>
          </w:tcPr>
          <w:p w:rsidR="007723B5" w:rsidRPr="00226803" w:rsidRDefault="007723B5" w:rsidP="00E61359">
            <w:pPr>
              <w:jc w:val="center"/>
              <w:rPr>
                <w:rFonts w:cs="Times New Roman"/>
                <w:sz w:val="24"/>
                <w:szCs w:val="24"/>
              </w:rPr>
            </w:pPr>
            <w:r w:rsidRPr="00226803">
              <w:rPr>
                <w:rFonts w:cs="Times New Roman"/>
                <w:sz w:val="24"/>
                <w:szCs w:val="24"/>
              </w:rPr>
              <w:t>9</w:t>
            </w:r>
          </w:p>
        </w:tc>
        <w:tc>
          <w:tcPr>
            <w:tcW w:w="500" w:type="pct"/>
            <w:vAlign w:val="center"/>
          </w:tcPr>
          <w:p w:rsidR="007723B5" w:rsidRPr="00226803" w:rsidRDefault="007723B5" w:rsidP="00E61359">
            <w:pPr>
              <w:jc w:val="center"/>
              <w:rPr>
                <w:rFonts w:cs="Times New Roman"/>
                <w:sz w:val="24"/>
                <w:szCs w:val="24"/>
              </w:rPr>
            </w:pPr>
            <w:r w:rsidRPr="00226803">
              <w:rPr>
                <w:rFonts w:cs="Times New Roman"/>
                <w:sz w:val="24"/>
                <w:szCs w:val="24"/>
              </w:rPr>
              <w:t>10</w:t>
            </w:r>
          </w:p>
        </w:tc>
      </w:tr>
      <w:tr w:rsidR="007723B5" w:rsidRPr="00226803" w:rsidTr="00E61359">
        <w:tc>
          <w:tcPr>
            <w:tcW w:w="5000" w:type="pct"/>
            <w:gridSpan w:val="10"/>
            <w:vAlign w:val="center"/>
          </w:tcPr>
          <w:p w:rsidR="007723B5" w:rsidRPr="00226803" w:rsidRDefault="007723B5" w:rsidP="00E61359">
            <w:pPr>
              <w:jc w:val="center"/>
              <w:rPr>
                <w:rFonts w:cs="Times New Roman"/>
                <w:sz w:val="24"/>
                <w:szCs w:val="24"/>
              </w:rPr>
            </w:pPr>
            <w:r w:rsidRPr="00226803">
              <w:rPr>
                <w:rFonts w:cs="Times New Roman"/>
                <w:sz w:val="24"/>
                <w:szCs w:val="24"/>
              </w:rPr>
              <w:t>Объекты образования</w:t>
            </w:r>
          </w:p>
        </w:tc>
      </w:tr>
      <w:tr w:rsidR="00E61359" w:rsidRPr="00226803" w:rsidTr="000F71DE">
        <w:tc>
          <w:tcPr>
            <w:tcW w:w="167" w:type="pct"/>
            <w:vAlign w:val="center"/>
          </w:tcPr>
          <w:p w:rsidR="007723B5" w:rsidRPr="00226803" w:rsidRDefault="007723B5" w:rsidP="00E61359">
            <w:pPr>
              <w:jc w:val="center"/>
              <w:rPr>
                <w:rFonts w:cs="Times New Roman"/>
                <w:sz w:val="24"/>
                <w:szCs w:val="24"/>
              </w:rPr>
            </w:pPr>
            <w:r w:rsidRPr="00226803">
              <w:rPr>
                <w:rFonts w:cs="Times New Roman"/>
                <w:sz w:val="24"/>
                <w:szCs w:val="24"/>
              </w:rPr>
              <w:t>1</w:t>
            </w:r>
          </w:p>
        </w:tc>
        <w:tc>
          <w:tcPr>
            <w:tcW w:w="723" w:type="pct"/>
            <w:vAlign w:val="center"/>
          </w:tcPr>
          <w:p w:rsidR="007723B5" w:rsidRPr="00226803" w:rsidRDefault="007723B5" w:rsidP="00E61359">
            <w:pPr>
              <w:jc w:val="center"/>
              <w:rPr>
                <w:rFonts w:cs="Times New Roman"/>
                <w:sz w:val="24"/>
                <w:szCs w:val="24"/>
              </w:rPr>
            </w:pPr>
            <w:r w:rsidRPr="00226803">
              <w:rPr>
                <w:rFonts w:cs="Times New Roman"/>
                <w:sz w:val="24"/>
                <w:szCs w:val="24"/>
              </w:rPr>
              <w:t xml:space="preserve">МДОУ </w:t>
            </w:r>
            <w:r w:rsidR="002B7EB1" w:rsidRPr="00226803">
              <w:rPr>
                <w:rFonts w:cs="Times New Roman"/>
                <w:sz w:val="24"/>
                <w:szCs w:val="24"/>
              </w:rPr>
              <w:t>«Д</w:t>
            </w:r>
            <w:r w:rsidRPr="00226803">
              <w:rPr>
                <w:rFonts w:cs="Times New Roman"/>
                <w:sz w:val="24"/>
                <w:szCs w:val="24"/>
              </w:rPr>
              <w:t xml:space="preserve">етский сад </w:t>
            </w:r>
            <w:proofErr w:type="spellStart"/>
            <w:r w:rsidRPr="00226803">
              <w:rPr>
                <w:rFonts w:cs="Times New Roman"/>
                <w:sz w:val="24"/>
                <w:szCs w:val="24"/>
              </w:rPr>
              <w:t>общеразвивающего</w:t>
            </w:r>
            <w:proofErr w:type="spellEnd"/>
            <w:r w:rsidRPr="00226803">
              <w:rPr>
                <w:rFonts w:cs="Times New Roman"/>
                <w:sz w:val="24"/>
                <w:szCs w:val="24"/>
              </w:rPr>
              <w:t xml:space="preserve"> вида К</w:t>
            </w:r>
            <w:r w:rsidR="002B7EB1" w:rsidRPr="00226803">
              <w:rPr>
                <w:rFonts w:cs="Times New Roman"/>
                <w:sz w:val="24"/>
                <w:szCs w:val="24"/>
              </w:rPr>
              <w:t>олобок»</w:t>
            </w:r>
          </w:p>
        </w:tc>
        <w:tc>
          <w:tcPr>
            <w:tcW w:w="779" w:type="pct"/>
            <w:vAlign w:val="center"/>
          </w:tcPr>
          <w:p w:rsidR="007723B5" w:rsidRPr="00226803" w:rsidRDefault="007723B5" w:rsidP="00E61359">
            <w:pPr>
              <w:jc w:val="center"/>
              <w:rPr>
                <w:rFonts w:cs="Times New Roman"/>
                <w:sz w:val="24"/>
                <w:szCs w:val="24"/>
              </w:rPr>
            </w:pPr>
            <w:r w:rsidRPr="00226803">
              <w:rPr>
                <w:rFonts w:cs="Times New Roman"/>
                <w:sz w:val="24"/>
                <w:szCs w:val="24"/>
              </w:rPr>
              <w:t xml:space="preserve">п. </w:t>
            </w:r>
            <w:proofErr w:type="spellStart"/>
            <w:r w:rsidRPr="00226803">
              <w:rPr>
                <w:rFonts w:cs="Times New Roman"/>
                <w:sz w:val="24"/>
                <w:szCs w:val="24"/>
              </w:rPr>
              <w:t>Изыхские</w:t>
            </w:r>
            <w:proofErr w:type="spellEnd"/>
            <w:r w:rsidRPr="00226803">
              <w:rPr>
                <w:rFonts w:cs="Times New Roman"/>
                <w:sz w:val="24"/>
                <w:szCs w:val="24"/>
              </w:rPr>
              <w:t xml:space="preserve"> Копи, пер. </w:t>
            </w:r>
            <w:proofErr w:type="gramStart"/>
            <w:r w:rsidRPr="00226803">
              <w:rPr>
                <w:rFonts w:cs="Times New Roman"/>
                <w:sz w:val="24"/>
                <w:szCs w:val="24"/>
              </w:rPr>
              <w:t>Клубный</w:t>
            </w:r>
            <w:proofErr w:type="gramEnd"/>
            <w:r w:rsidRPr="00226803">
              <w:rPr>
                <w:rFonts w:cs="Times New Roman"/>
                <w:sz w:val="24"/>
                <w:szCs w:val="24"/>
              </w:rPr>
              <w:t>, 5</w:t>
            </w:r>
          </w:p>
        </w:tc>
        <w:tc>
          <w:tcPr>
            <w:tcW w:w="379" w:type="pct"/>
            <w:vAlign w:val="center"/>
          </w:tcPr>
          <w:p w:rsidR="007723B5" w:rsidRPr="00226803" w:rsidRDefault="007723B5" w:rsidP="00E61359">
            <w:pPr>
              <w:jc w:val="center"/>
              <w:rPr>
                <w:rFonts w:cs="Times New Roman"/>
                <w:sz w:val="24"/>
                <w:szCs w:val="24"/>
              </w:rPr>
            </w:pPr>
            <w:r w:rsidRPr="00226803">
              <w:rPr>
                <w:rFonts w:cs="Times New Roman"/>
                <w:sz w:val="24"/>
                <w:szCs w:val="24"/>
              </w:rPr>
              <w:t>мест</w:t>
            </w:r>
          </w:p>
        </w:tc>
        <w:tc>
          <w:tcPr>
            <w:tcW w:w="431" w:type="pct"/>
            <w:vAlign w:val="center"/>
          </w:tcPr>
          <w:p w:rsidR="007723B5" w:rsidRPr="00226803" w:rsidRDefault="007723B5" w:rsidP="00E61359">
            <w:pPr>
              <w:jc w:val="center"/>
              <w:rPr>
                <w:rFonts w:cs="Times New Roman"/>
                <w:sz w:val="24"/>
                <w:szCs w:val="24"/>
              </w:rPr>
            </w:pPr>
            <w:r w:rsidRPr="00226803">
              <w:rPr>
                <w:rFonts w:cs="Times New Roman"/>
                <w:sz w:val="24"/>
                <w:szCs w:val="24"/>
              </w:rPr>
              <w:t>1975</w:t>
            </w:r>
          </w:p>
        </w:tc>
        <w:tc>
          <w:tcPr>
            <w:tcW w:w="665" w:type="pct"/>
            <w:vAlign w:val="center"/>
          </w:tcPr>
          <w:p w:rsidR="007723B5" w:rsidRPr="00226803" w:rsidRDefault="007723B5" w:rsidP="00E61359">
            <w:pPr>
              <w:jc w:val="center"/>
              <w:rPr>
                <w:rFonts w:cs="Times New Roman"/>
                <w:sz w:val="24"/>
                <w:szCs w:val="24"/>
              </w:rPr>
            </w:pPr>
            <w:r w:rsidRPr="00226803">
              <w:rPr>
                <w:rFonts w:cs="Times New Roman"/>
                <w:sz w:val="24"/>
                <w:szCs w:val="24"/>
              </w:rPr>
              <w:t>по проекту</w:t>
            </w:r>
          </w:p>
        </w:tc>
        <w:tc>
          <w:tcPr>
            <w:tcW w:w="406" w:type="pct"/>
            <w:vAlign w:val="center"/>
          </w:tcPr>
          <w:p w:rsidR="007723B5" w:rsidRPr="00226803" w:rsidRDefault="007723B5" w:rsidP="00E61359">
            <w:pPr>
              <w:jc w:val="center"/>
              <w:rPr>
                <w:rFonts w:cs="Times New Roman"/>
                <w:sz w:val="24"/>
                <w:szCs w:val="24"/>
              </w:rPr>
            </w:pPr>
            <w:r w:rsidRPr="00226803">
              <w:rPr>
                <w:rFonts w:cs="Times New Roman"/>
                <w:sz w:val="24"/>
                <w:szCs w:val="24"/>
              </w:rPr>
              <w:t>667,4</w:t>
            </w:r>
          </w:p>
        </w:tc>
        <w:tc>
          <w:tcPr>
            <w:tcW w:w="429" w:type="pct"/>
            <w:vAlign w:val="center"/>
          </w:tcPr>
          <w:p w:rsidR="007723B5" w:rsidRPr="00226803" w:rsidRDefault="007723B5" w:rsidP="00E61359">
            <w:pPr>
              <w:jc w:val="center"/>
              <w:rPr>
                <w:rFonts w:cs="Times New Roman"/>
                <w:sz w:val="24"/>
                <w:szCs w:val="24"/>
              </w:rPr>
            </w:pPr>
            <w:r w:rsidRPr="00226803">
              <w:rPr>
                <w:rFonts w:cs="Times New Roman"/>
                <w:sz w:val="24"/>
                <w:szCs w:val="24"/>
              </w:rPr>
              <w:t>86</w:t>
            </w:r>
          </w:p>
        </w:tc>
        <w:tc>
          <w:tcPr>
            <w:tcW w:w="520" w:type="pct"/>
            <w:vAlign w:val="center"/>
          </w:tcPr>
          <w:p w:rsidR="007723B5" w:rsidRPr="00226803" w:rsidRDefault="007723B5" w:rsidP="00E61359">
            <w:pPr>
              <w:jc w:val="center"/>
              <w:rPr>
                <w:rFonts w:cs="Times New Roman"/>
                <w:sz w:val="24"/>
                <w:szCs w:val="24"/>
              </w:rPr>
            </w:pPr>
            <w:r w:rsidRPr="00226803">
              <w:rPr>
                <w:rFonts w:cs="Times New Roman"/>
                <w:sz w:val="24"/>
                <w:szCs w:val="24"/>
              </w:rPr>
              <w:t>63</w:t>
            </w:r>
          </w:p>
        </w:tc>
        <w:tc>
          <w:tcPr>
            <w:tcW w:w="500"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r>
      <w:tr w:rsidR="00E61359" w:rsidRPr="00226803" w:rsidTr="000F71DE">
        <w:tc>
          <w:tcPr>
            <w:tcW w:w="167" w:type="pct"/>
            <w:vAlign w:val="center"/>
          </w:tcPr>
          <w:p w:rsidR="007723B5" w:rsidRPr="00226803" w:rsidRDefault="007723B5" w:rsidP="00E61359">
            <w:pPr>
              <w:jc w:val="center"/>
              <w:rPr>
                <w:rFonts w:cs="Times New Roman"/>
                <w:sz w:val="24"/>
                <w:szCs w:val="24"/>
              </w:rPr>
            </w:pPr>
            <w:r w:rsidRPr="00226803">
              <w:rPr>
                <w:rFonts w:cs="Times New Roman"/>
                <w:sz w:val="24"/>
                <w:szCs w:val="24"/>
              </w:rPr>
              <w:t>2</w:t>
            </w:r>
          </w:p>
        </w:tc>
        <w:tc>
          <w:tcPr>
            <w:tcW w:w="723" w:type="pct"/>
            <w:vAlign w:val="center"/>
          </w:tcPr>
          <w:p w:rsidR="007723B5" w:rsidRPr="00226803" w:rsidRDefault="007723B5" w:rsidP="00E61359">
            <w:pPr>
              <w:jc w:val="center"/>
              <w:rPr>
                <w:rFonts w:cs="Times New Roman"/>
                <w:sz w:val="24"/>
                <w:szCs w:val="24"/>
              </w:rPr>
            </w:pPr>
            <w:r w:rsidRPr="00226803">
              <w:rPr>
                <w:rFonts w:cs="Times New Roman"/>
                <w:sz w:val="24"/>
                <w:szCs w:val="24"/>
              </w:rPr>
              <w:t>МБОУ "</w:t>
            </w:r>
            <w:proofErr w:type="spellStart"/>
            <w:r w:rsidRPr="00226803">
              <w:rPr>
                <w:rFonts w:cs="Times New Roman"/>
                <w:sz w:val="24"/>
                <w:szCs w:val="24"/>
              </w:rPr>
              <w:t>Изыхская</w:t>
            </w:r>
            <w:proofErr w:type="spellEnd"/>
            <w:r w:rsidRPr="00226803">
              <w:rPr>
                <w:rFonts w:cs="Times New Roman"/>
                <w:sz w:val="24"/>
                <w:szCs w:val="24"/>
              </w:rPr>
              <w:t xml:space="preserve"> средняя школа"</w:t>
            </w:r>
          </w:p>
        </w:tc>
        <w:tc>
          <w:tcPr>
            <w:tcW w:w="779" w:type="pct"/>
            <w:vAlign w:val="center"/>
          </w:tcPr>
          <w:p w:rsidR="007723B5" w:rsidRPr="00226803" w:rsidRDefault="007723B5" w:rsidP="00E61359">
            <w:pPr>
              <w:jc w:val="center"/>
              <w:rPr>
                <w:rFonts w:cs="Times New Roman"/>
                <w:sz w:val="24"/>
                <w:szCs w:val="24"/>
              </w:rPr>
            </w:pPr>
            <w:r w:rsidRPr="00226803">
              <w:rPr>
                <w:rFonts w:cs="Times New Roman"/>
                <w:sz w:val="24"/>
                <w:szCs w:val="24"/>
              </w:rPr>
              <w:t xml:space="preserve">п. </w:t>
            </w:r>
            <w:proofErr w:type="spellStart"/>
            <w:r w:rsidRPr="00226803">
              <w:rPr>
                <w:rFonts w:cs="Times New Roman"/>
                <w:sz w:val="24"/>
                <w:szCs w:val="24"/>
              </w:rPr>
              <w:t>Изыхские</w:t>
            </w:r>
            <w:proofErr w:type="spellEnd"/>
            <w:r w:rsidRPr="00226803">
              <w:rPr>
                <w:rFonts w:cs="Times New Roman"/>
                <w:sz w:val="24"/>
                <w:szCs w:val="24"/>
              </w:rPr>
              <w:t xml:space="preserve"> Копи, ул. </w:t>
            </w:r>
            <w:proofErr w:type="gramStart"/>
            <w:r w:rsidRPr="00226803">
              <w:rPr>
                <w:rFonts w:cs="Times New Roman"/>
                <w:sz w:val="24"/>
                <w:szCs w:val="24"/>
              </w:rPr>
              <w:t>Октябрьская</w:t>
            </w:r>
            <w:proofErr w:type="gramEnd"/>
            <w:r w:rsidRPr="00226803">
              <w:rPr>
                <w:rFonts w:cs="Times New Roman"/>
                <w:sz w:val="24"/>
                <w:szCs w:val="24"/>
              </w:rPr>
              <w:t>, 8</w:t>
            </w:r>
          </w:p>
        </w:tc>
        <w:tc>
          <w:tcPr>
            <w:tcW w:w="379" w:type="pct"/>
            <w:vAlign w:val="center"/>
          </w:tcPr>
          <w:p w:rsidR="007723B5" w:rsidRPr="00226803" w:rsidRDefault="007723B5" w:rsidP="00E61359">
            <w:pPr>
              <w:jc w:val="center"/>
              <w:rPr>
                <w:rFonts w:cs="Times New Roman"/>
                <w:sz w:val="24"/>
                <w:szCs w:val="24"/>
              </w:rPr>
            </w:pPr>
            <w:r w:rsidRPr="00226803">
              <w:rPr>
                <w:rFonts w:cs="Times New Roman"/>
                <w:sz w:val="24"/>
                <w:szCs w:val="24"/>
              </w:rPr>
              <w:t>мест</w:t>
            </w:r>
          </w:p>
        </w:tc>
        <w:tc>
          <w:tcPr>
            <w:tcW w:w="431" w:type="pct"/>
            <w:vAlign w:val="center"/>
          </w:tcPr>
          <w:p w:rsidR="007723B5" w:rsidRPr="00226803" w:rsidRDefault="007723B5" w:rsidP="00E61359">
            <w:pPr>
              <w:jc w:val="center"/>
              <w:rPr>
                <w:rFonts w:cs="Times New Roman"/>
                <w:sz w:val="24"/>
                <w:szCs w:val="24"/>
              </w:rPr>
            </w:pPr>
            <w:r w:rsidRPr="00226803">
              <w:rPr>
                <w:rFonts w:cs="Times New Roman"/>
                <w:sz w:val="24"/>
                <w:szCs w:val="24"/>
              </w:rPr>
              <w:t>1992</w:t>
            </w:r>
          </w:p>
        </w:tc>
        <w:tc>
          <w:tcPr>
            <w:tcW w:w="665" w:type="pct"/>
            <w:vAlign w:val="center"/>
          </w:tcPr>
          <w:p w:rsidR="007723B5" w:rsidRPr="00226803" w:rsidRDefault="007723B5" w:rsidP="00E61359">
            <w:pPr>
              <w:jc w:val="center"/>
              <w:rPr>
                <w:rFonts w:cs="Times New Roman"/>
                <w:sz w:val="24"/>
                <w:szCs w:val="24"/>
              </w:rPr>
            </w:pPr>
            <w:r w:rsidRPr="00226803">
              <w:rPr>
                <w:rFonts w:cs="Times New Roman"/>
                <w:sz w:val="24"/>
                <w:szCs w:val="24"/>
              </w:rPr>
              <w:t>по проекту</w:t>
            </w:r>
          </w:p>
        </w:tc>
        <w:tc>
          <w:tcPr>
            <w:tcW w:w="406" w:type="pct"/>
            <w:vAlign w:val="center"/>
          </w:tcPr>
          <w:p w:rsidR="007723B5" w:rsidRPr="00226803" w:rsidRDefault="007723B5" w:rsidP="00E61359">
            <w:pPr>
              <w:jc w:val="center"/>
              <w:rPr>
                <w:rFonts w:cs="Times New Roman"/>
                <w:sz w:val="24"/>
                <w:szCs w:val="24"/>
              </w:rPr>
            </w:pPr>
            <w:r w:rsidRPr="00226803">
              <w:rPr>
                <w:rFonts w:cs="Times New Roman"/>
                <w:sz w:val="24"/>
                <w:szCs w:val="24"/>
              </w:rPr>
              <w:t>1955,6</w:t>
            </w:r>
          </w:p>
        </w:tc>
        <w:tc>
          <w:tcPr>
            <w:tcW w:w="429" w:type="pct"/>
            <w:vAlign w:val="center"/>
          </w:tcPr>
          <w:p w:rsidR="007723B5" w:rsidRPr="00226803" w:rsidRDefault="007723B5" w:rsidP="00E61359">
            <w:pPr>
              <w:jc w:val="center"/>
              <w:rPr>
                <w:rFonts w:cs="Times New Roman"/>
                <w:sz w:val="24"/>
                <w:szCs w:val="24"/>
              </w:rPr>
            </w:pPr>
            <w:r w:rsidRPr="00226803">
              <w:rPr>
                <w:rFonts w:cs="Times New Roman"/>
                <w:sz w:val="24"/>
                <w:szCs w:val="24"/>
              </w:rPr>
              <w:t>210</w:t>
            </w:r>
          </w:p>
        </w:tc>
        <w:tc>
          <w:tcPr>
            <w:tcW w:w="520" w:type="pct"/>
            <w:vAlign w:val="center"/>
          </w:tcPr>
          <w:p w:rsidR="007723B5" w:rsidRPr="00226803" w:rsidRDefault="007723B5" w:rsidP="00E61359">
            <w:pPr>
              <w:jc w:val="center"/>
              <w:rPr>
                <w:rFonts w:cs="Times New Roman"/>
                <w:sz w:val="24"/>
                <w:szCs w:val="24"/>
              </w:rPr>
            </w:pPr>
            <w:r w:rsidRPr="00226803">
              <w:rPr>
                <w:rFonts w:cs="Times New Roman"/>
                <w:sz w:val="24"/>
                <w:szCs w:val="24"/>
              </w:rPr>
              <w:t>173</w:t>
            </w:r>
          </w:p>
        </w:tc>
        <w:tc>
          <w:tcPr>
            <w:tcW w:w="500" w:type="pct"/>
            <w:vAlign w:val="center"/>
          </w:tcPr>
          <w:p w:rsidR="007723B5" w:rsidRPr="00226803" w:rsidRDefault="007723B5" w:rsidP="00E61359">
            <w:pPr>
              <w:jc w:val="center"/>
              <w:rPr>
                <w:rFonts w:cs="Times New Roman"/>
                <w:sz w:val="24"/>
                <w:szCs w:val="24"/>
              </w:rPr>
            </w:pPr>
            <w:r w:rsidRPr="00226803">
              <w:rPr>
                <w:rFonts w:cs="Times New Roman"/>
                <w:sz w:val="24"/>
                <w:szCs w:val="24"/>
              </w:rPr>
              <w:t>17,0</w:t>
            </w:r>
          </w:p>
        </w:tc>
      </w:tr>
      <w:tr w:rsidR="00E61359" w:rsidRPr="00226803" w:rsidTr="00E61359">
        <w:tc>
          <w:tcPr>
            <w:tcW w:w="5000" w:type="pct"/>
            <w:gridSpan w:val="10"/>
            <w:vAlign w:val="center"/>
          </w:tcPr>
          <w:p w:rsidR="007723B5" w:rsidRPr="00226803" w:rsidRDefault="007723B5" w:rsidP="00E61359">
            <w:pPr>
              <w:jc w:val="center"/>
              <w:rPr>
                <w:rFonts w:cs="Times New Roman"/>
                <w:sz w:val="24"/>
                <w:szCs w:val="24"/>
              </w:rPr>
            </w:pPr>
            <w:r w:rsidRPr="00226803">
              <w:rPr>
                <w:rFonts w:cs="Times New Roman"/>
                <w:sz w:val="24"/>
                <w:szCs w:val="24"/>
              </w:rPr>
              <w:t>Объекты и учреждения культуры, искусства, религиозного назначения и социального обеспечения</w:t>
            </w:r>
          </w:p>
        </w:tc>
      </w:tr>
      <w:tr w:rsidR="00E61359" w:rsidRPr="00226803" w:rsidTr="000F71DE">
        <w:tc>
          <w:tcPr>
            <w:tcW w:w="167" w:type="pct"/>
            <w:vAlign w:val="center"/>
          </w:tcPr>
          <w:p w:rsidR="007723B5" w:rsidRPr="00226803" w:rsidRDefault="007723B5" w:rsidP="00E61359">
            <w:pPr>
              <w:jc w:val="center"/>
              <w:rPr>
                <w:rFonts w:cs="Times New Roman"/>
                <w:sz w:val="24"/>
                <w:szCs w:val="24"/>
              </w:rPr>
            </w:pPr>
            <w:r w:rsidRPr="00226803">
              <w:rPr>
                <w:rFonts w:cs="Times New Roman"/>
                <w:sz w:val="24"/>
                <w:szCs w:val="24"/>
              </w:rPr>
              <w:t>1</w:t>
            </w:r>
          </w:p>
        </w:tc>
        <w:tc>
          <w:tcPr>
            <w:tcW w:w="723" w:type="pct"/>
            <w:vAlign w:val="center"/>
          </w:tcPr>
          <w:p w:rsidR="007723B5" w:rsidRPr="00226803" w:rsidRDefault="007723B5" w:rsidP="00E61359">
            <w:pPr>
              <w:jc w:val="center"/>
              <w:rPr>
                <w:rFonts w:cs="Times New Roman"/>
                <w:sz w:val="24"/>
                <w:szCs w:val="24"/>
              </w:rPr>
            </w:pPr>
            <w:r w:rsidRPr="00226803">
              <w:rPr>
                <w:rFonts w:cs="Times New Roman"/>
                <w:sz w:val="24"/>
                <w:szCs w:val="24"/>
              </w:rPr>
              <w:t>МБУК Изыхский СДК</w:t>
            </w:r>
          </w:p>
        </w:tc>
        <w:tc>
          <w:tcPr>
            <w:tcW w:w="779" w:type="pct"/>
            <w:vAlign w:val="center"/>
          </w:tcPr>
          <w:p w:rsidR="007723B5" w:rsidRPr="00226803" w:rsidRDefault="007723B5" w:rsidP="00E61359">
            <w:pPr>
              <w:jc w:val="center"/>
              <w:rPr>
                <w:rFonts w:cs="Times New Roman"/>
                <w:sz w:val="24"/>
                <w:szCs w:val="24"/>
              </w:rPr>
            </w:pPr>
            <w:r w:rsidRPr="00226803">
              <w:rPr>
                <w:rFonts w:cs="Times New Roman"/>
                <w:sz w:val="24"/>
                <w:szCs w:val="24"/>
              </w:rPr>
              <w:t xml:space="preserve">п. </w:t>
            </w:r>
            <w:proofErr w:type="spellStart"/>
            <w:r w:rsidRPr="00226803">
              <w:rPr>
                <w:rFonts w:cs="Times New Roman"/>
                <w:sz w:val="24"/>
                <w:szCs w:val="24"/>
              </w:rPr>
              <w:t>Изыхские</w:t>
            </w:r>
            <w:proofErr w:type="spellEnd"/>
            <w:r w:rsidRPr="00226803">
              <w:rPr>
                <w:rFonts w:cs="Times New Roman"/>
                <w:sz w:val="24"/>
                <w:szCs w:val="24"/>
              </w:rPr>
              <w:t xml:space="preserve"> Копи, пер. </w:t>
            </w:r>
            <w:proofErr w:type="gramStart"/>
            <w:r w:rsidRPr="00226803">
              <w:rPr>
                <w:rFonts w:cs="Times New Roman"/>
                <w:sz w:val="24"/>
                <w:szCs w:val="24"/>
              </w:rPr>
              <w:t>Клубный</w:t>
            </w:r>
            <w:proofErr w:type="gramEnd"/>
            <w:r w:rsidRPr="00226803">
              <w:rPr>
                <w:rFonts w:cs="Times New Roman"/>
                <w:sz w:val="24"/>
                <w:szCs w:val="24"/>
              </w:rPr>
              <w:t>, 2б</w:t>
            </w:r>
          </w:p>
        </w:tc>
        <w:tc>
          <w:tcPr>
            <w:tcW w:w="379" w:type="pct"/>
            <w:vAlign w:val="center"/>
          </w:tcPr>
          <w:p w:rsidR="007723B5" w:rsidRPr="00226803" w:rsidRDefault="007723B5" w:rsidP="00E61359">
            <w:pPr>
              <w:jc w:val="center"/>
              <w:rPr>
                <w:rFonts w:cs="Times New Roman"/>
                <w:sz w:val="24"/>
                <w:szCs w:val="24"/>
              </w:rPr>
            </w:pPr>
            <w:r w:rsidRPr="00226803">
              <w:rPr>
                <w:rFonts w:cs="Times New Roman"/>
                <w:sz w:val="24"/>
                <w:szCs w:val="24"/>
              </w:rPr>
              <w:t>мест</w:t>
            </w:r>
          </w:p>
        </w:tc>
        <w:tc>
          <w:tcPr>
            <w:tcW w:w="431" w:type="pct"/>
            <w:vAlign w:val="center"/>
          </w:tcPr>
          <w:p w:rsidR="007723B5" w:rsidRPr="00226803" w:rsidRDefault="007723B5" w:rsidP="00E61359">
            <w:pPr>
              <w:jc w:val="center"/>
              <w:rPr>
                <w:rFonts w:cs="Times New Roman"/>
                <w:sz w:val="24"/>
                <w:szCs w:val="24"/>
              </w:rPr>
            </w:pPr>
            <w:r w:rsidRPr="00226803">
              <w:rPr>
                <w:rFonts w:cs="Times New Roman"/>
                <w:sz w:val="24"/>
                <w:szCs w:val="24"/>
              </w:rPr>
              <w:t>2020</w:t>
            </w:r>
          </w:p>
        </w:tc>
        <w:tc>
          <w:tcPr>
            <w:tcW w:w="665" w:type="pct"/>
            <w:vAlign w:val="center"/>
          </w:tcPr>
          <w:p w:rsidR="007723B5" w:rsidRPr="00226803" w:rsidRDefault="007723B5" w:rsidP="00E61359">
            <w:pPr>
              <w:jc w:val="center"/>
              <w:rPr>
                <w:rFonts w:cs="Times New Roman"/>
                <w:sz w:val="24"/>
                <w:szCs w:val="24"/>
              </w:rPr>
            </w:pPr>
            <w:r w:rsidRPr="00226803">
              <w:rPr>
                <w:rFonts w:cs="Times New Roman"/>
                <w:sz w:val="24"/>
                <w:szCs w:val="24"/>
              </w:rPr>
              <w:t>по проекту</w:t>
            </w:r>
          </w:p>
        </w:tc>
        <w:tc>
          <w:tcPr>
            <w:tcW w:w="406"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c>
          <w:tcPr>
            <w:tcW w:w="429" w:type="pct"/>
            <w:vAlign w:val="center"/>
          </w:tcPr>
          <w:p w:rsidR="007723B5" w:rsidRPr="00226803" w:rsidRDefault="007723B5" w:rsidP="00E61359">
            <w:pPr>
              <w:jc w:val="center"/>
              <w:rPr>
                <w:rFonts w:cs="Times New Roman"/>
                <w:sz w:val="24"/>
                <w:szCs w:val="24"/>
              </w:rPr>
            </w:pPr>
            <w:r w:rsidRPr="00226803">
              <w:rPr>
                <w:rFonts w:cs="Times New Roman"/>
                <w:sz w:val="24"/>
                <w:szCs w:val="24"/>
              </w:rPr>
              <w:t>150</w:t>
            </w:r>
          </w:p>
        </w:tc>
        <w:tc>
          <w:tcPr>
            <w:tcW w:w="520" w:type="pct"/>
            <w:vAlign w:val="center"/>
          </w:tcPr>
          <w:p w:rsidR="007723B5" w:rsidRPr="00226803" w:rsidRDefault="007723B5" w:rsidP="00E61359">
            <w:pPr>
              <w:jc w:val="center"/>
              <w:rPr>
                <w:rFonts w:cs="Times New Roman"/>
                <w:sz w:val="24"/>
                <w:szCs w:val="24"/>
              </w:rPr>
            </w:pPr>
            <w:r w:rsidRPr="00226803">
              <w:rPr>
                <w:rFonts w:cs="Times New Roman"/>
                <w:sz w:val="24"/>
                <w:szCs w:val="24"/>
              </w:rPr>
              <w:t>-</w:t>
            </w:r>
          </w:p>
        </w:tc>
        <w:tc>
          <w:tcPr>
            <w:tcW w:w="500"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r>
      <w:tr w:rsidR="00E61359" w:rsidRPr="00226803" w:rsidTr="000F71DE">
        <w:tc>
          <w:tcPr>
            <w:tcW w:w="167" w:type="pct"/>
            <w:vAlign w:val="center"/>
          </w:tcPr>
          <w:p w:rsidR="007723B5" w:rsidRPr="00226803" w:rsidRDefault="007723B5" w:rsidP="00E61359">
            <w:pPr>
              <w:jc w:val="center"/>
              <w:rPr>
                <w:rFonts w:cs="Times New Roman"/>
                <w:sz w:val="24"/>
                <w:szCs w:val="24"/>
              </w:rPr>
            </w:pPr>
            <w:r w:rsidRPr="00226803">
              <w:rPr>
                <w:rFonts w:cs="Times New Roman"/>
                <w:sz w:val="24"/>
                <w:szCs w:val="24"/>
              </w:rPr>
              <w:t>2</w:t>
            </w:r>
          </w:p>
        </w:tc>
        <w:tc>
          <w:tcPr>
            <w:tcW w:w="723" w:type="pct"/>
            <w:vAlign w:val="center"/>
          </w:tcPr>
          <w:p w:rsidR="007723B5" w:rsidRPr="00226803" w:rsidRDefault="007723B5" w:rsidP="00E61359">
            <w:pPr>
              <w:jc w:val="center"/>
              <w:rPr>
                <w:rFonts w:cs="Times New Roman"/>
                <w:sz w:val="24"/>
                <w:szCs w:val="24"/>
              </w:rPr>
            </w:pPr>
            <w:r w:rsidRPr="00226803">
              <w:rPr>
                <w:rFonts w:cs="Times New Roman"/>
                <w:sz w:val="24"/>
                <w:szCs w:val="24"/>
              </w:rPr>
              <w:t>Библиотека</w:t>
            </w:r>
          </w:p>
        </w:tc>
        <w:tc>
          <w:tcPr>
            <w:tcW w:w="779" w:type="pct"/>
            <w:vAlign w:val="center"/>
          </w:tcPr>
          <w:p w:rsidR="007723B5" w:rsidRPr="00226803" w:rsidRDefault="007723B5" w:rsidP="00E61359">
            <w:pPr>
              <w:jc w:val="center"/>
              <w:rPr>
                <w:rFonts w:cs="Times New Roman"/>
                <w:sz w:val="24"/>
                <w:szCs w:val="24"/>
              </w:rPr>
            </w:pPr>
            <w:r w:rsidRPr="00226803">
              <w:rPr>
                <w:rFonts w:cs="Times New Roman"/>
                <w:sz w:val="24"/>
                <w:szCs w:val="24"/>
              </w:rPr>
              <w:t xml:space="preserve">п. </w:t>
            </w:r>
            <w:proofErr w:type="spellStart"/>
            <w:r w:rsidRPr="00226803">
              <w:rPr>
                <w:rFonts w:cs="Times New Roman"/>
                <w:sz w:val="24"/>
                <w:szCs w:val="24"/>
              </w:rPr>
              <w:t>Изыхские</w:t>
            </w:r>
            <w:proofErr w:type="spellEnd"/>
            <w:r w:rsidRPr="00226803">
              <w:rPr>
                <w:rFonts w:cs="Times New Roman"/>
                <w:sz w:val="24"/>
                <w:szCs w:val="24"/>
              </w:rPr>
              <w:t xml:space="preserve"> Копи, пер. </w:t>
            </w:r>
            <w:proofErr w:type="gramStart"/>
            <w:r w:rsidRPr="00226803">
              <w:rPr>
                <w:rFonts w:cs="Times New Roman"/>
                <w:sz w:val="24"/>
                <w:szCs w:val="24"/>
              </w:rPr>
              <w:t>Клубный</w:t>
            </w:r>
            <w:proofErr w:type="gramEnd"/>
            <w:r w:rsidRPr="00226803">
              <w:rPr>
                <w:rFonts w:cs="Times New Roman"/>
                <w:sz w:val="24"/>
                <w:szCs w:val="24"/>
              </w:rPr>
              <w:t>, 2б</w:t>
            </w:r>
          </w:p>
        </w:tc>
        <w:tc>
          <w:tcPr>
            <w:tcW w:w="379" w:type="pct"/>
            <w:vAlign w:val="center"/>
          </w:tcPr>
          <w:p w:rsidR="007723B5" w:rsidRPr="00226803" w:rsidRDefault="007723B5" w:rsidP="00E61359">
            <w:pPr>
              <w:jc w:val="center"/>
              <w:rPr>
                <w:rFonts w:cs="Times New Roman"/>
                <w:sz w:val="24"/>
                <w:szCs w:val="24"/>
              </w:rPr>
            </w:pPr>
            <w:r w:rsidRPr="00226803">
              <w:rPr>
                <w:rFonts w:cs="Times New Roman"/>
                <w:sz w:val="24"/>
                <w:szCs w:val="24"/>
              </w:rPr>
              <w:t>тыс.ед. хранения</w:t>
            </w:r>
          </w:p>
        </w:tc>
        <w:tc>
          <w:tcPr>
            <w:tcW w:w="431" w:type="pct"/>
            <w:vAlign w:val="center"/>
          </w:tcPr>
          <w:p w:rsidR="007723B5" w:rsidRPr="00226803" w:rsidRDefault="007723B5" w:rsidP="00E61359">
            <w:pPr>
              <w:jc w:val="center"/>
              <w:rPr>
                <w:rFonts w:cs="Times New Roman"/>
                <w:sz w:val="24"/>
                <w:szCs w:val="24"/>
              </w:rPr>
            </w:pPr>
            <w:r w:rsidRPr="00226803">
              <w:rPr>
                <w:rFonts w:cs="Times New Roman"/>
                <w:sz w:val="24"/>
                <w:szCs w:val="24"/>
              </w:rPr>
              <w:t>2020</w:t>
            </w:r>
          </w:p>
        </w:tc>
        <w:tc>
          <w:tcPr>
            <w:tcW w:w="665" w:type="pct"/>
            <w:vAlign w:val="center"/>
          </w:tcPr>
          <w:p w:rsidR="007723B5" w:rsidRPr="00226803" w:rsidRDefault="007723B5" w:rsidP="00E61359">
            <w:pPr>
              <w:jc w:val="center"/>
              <w:rPr>
                <w:rFonts w:cs="Times New Roman"/>
                <w:sz w:val="24"/>
                <w:szCs w:val="24"/>
              </w:rPr>
            </w:pPr>
            <w:r w:rsidRPr="00226803">
              <w:rPr>
                <w:rFonts w:cs="Times New Roman"/>
                <w:sz w:val="24"/>
                <w:szCs w:val="24"/>
              </w:rPr>
              <w:t>по проекту</w:t>
            </w:r>
          </w:p>
        </w:tc>
        <w:tc>
          <w:tcPr>
            <w:tcW w:w="406"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c>
          <w:tcPr>
            <w:tcW w:w="429"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c>
          <w:tcPr>
            <w:tcW w:w="520" w:type="pct"/>
            <w:vAlign w:val="center"/>
          </w:tcPr>
          <w:p w:rsidR="007723B5" w:rsidRPr="00226803" w:rsidRDefault="00F96614" w:rsidP="00E61359">
            <w:pPr>
              <w:jc w:val="center"/>
              <w:rPr>
                <w:rFonts w:cs="Times New Roman"/>
                <w:sz w:val="24"/>
                <w:szCs w:val="24"/>
              </w:rPr>
            </w:pPr>
            <w:r w:rsidRPr="00226803">
              <w:rPr>
                <w:rFonts w:cs="Times New Roman"/>
                <w:sz w:val="24"/>
                <w:szCs w:val="24"/>
              </w:rPr>
              <w:t>12,</w:t>
            </w:r>
            <w:r w:rsidR="00301A84" w:rsidRPr="00226803">
              <w:rPr>
                <w:rFonts w:cs="Times New Roman"/>
                <w:sz w:val="24"/>
                <w:szCs w:val="24"/>
              </w:rPr>
              <w:t>28</w:t>
            </w:r>
          </w:p>
        </w:tc>
        <w:tc>
          <w:tcPr>
            <w:tcW w:w="500"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r>
      <w:tr w:rsidR="00E61359" w:rsidRPr="00226803" w:rsidTr="00E61359">
        <w:tc>
          <w:tcPr>
            <w:tcW w:w="5000" w:type="pct"/>
            <w:gridSpan w:val="10"/>
            <w:vAlign w:val="center"/>
          </w:tcPr>
          <w:p w:rsidR="007723B5" w:rsidRPr="00226803" w:rsidRDefault="007723B5" w:rsidP="00E61359">
            <w:pPr>
              <w:jc w:val="center"/>
              <w:rPr>
                <w:rFonts w:cs="Times New Roman"/>
                <w:sz w:val="24"/>
                <w:szCs w:val="24"/>
              </w:rPr>
            </w:pPr>
            <w:r w:rsidRPr="00226803">
              <w:rPr>
                <w:rFonts w:cs="Times New Roman"/>
                <w:sz w:val="24"/>
                <w:szCs w:val="24"/>
              </w:rPr>
              <w:t>Объекты здравоохранения</w:t>
            </w:r>
          </w:p>
        </w:tc>
      </w:tr>
      <w:tr w:rsidR="00E61359" w:rsidRPr="00226803" w:rsidTr="000F71DE">
        <w:tc>
          <w:tcPr>
            <w:tcW w:w="167" w:type="pct"/>
            <w:vAlign w:val="center"/>
          </w:tcPr>
          <w:p w:rsidR="007723B5" w:rsidRPr="00226803" w:rsidRDefault="007723B5" w:rsidP="00E61359">
            <w:pPr>
              <w:jc w:val="center"/>
              <w:rPr>
                <w:rFonts w:cs="Times New Roman"/>
                <w:sz w:val="24"/>
                <w:szCs w:val="24"/>
              </w:rPr>
            </w:pPr>
            <w:r w:rsidRPr="00226803">
              <w:rPr>
                <w:rFonts w:cs="Times New Roman"/>
                <w:sz w:val="24"/>
                <w:szCs w:val="24"/>
              </w:rPr>
              <w:t>1</w:t>
            </w:r>
          </w:p>
        </w:tc>
        <w:tc>
          <w:tcPr>
            <w:tcW w:w="723" w:type="pct"/>
            <w:vAlign w:val="center"/>
          </w:tcPr>
          <w:p w:rsidR="007723B5" w:rsidRPr="00226803" w:rsidRDefault="007723B5" w:rsidP="00E61359">
            <w:pPr>
              <w:jc w:val="center"/>
              <w:rPr>
                <w:rFonts w:cs="Times New Roman"/>
                <w:sz w:val="24"/>
                <w:szCs w:val="24"/>
              </w:rPr>
            </w:pPr>
            <w:r w:rsidRPr="00226803">
              <w:rPr>
                <w:rFonts w:cs="Times New Roman"/>
                <w:sz w:val="24"/>
                <w:szCs w:val="24"/>
              </w:rPr>
              <w:t>Фельдшерско-акушерский пункт</w:t>
            </w:r>
          </w:p>
        </w:tc>
        <w:tc>
          <w:tcPr>
            <w:tcW w:w="779" w:type="pct"/>
            <w:vAlign w:val="center"/>
          </w:tcPr>
          <w:p w:rsidR="007723B5" w:rsidRPr="00226803" w:rsidRDefault="007723B5" w:rsidP="00E61359">
            <w:pPr>
              <w:jc w:val="center"/>
              <w:rPr>
                <w:rFonts w:cs="Times New Roman"/>
                <w:sz w:val="24"/>
                <w:szCs w:val="24"/>
              </w:rPr>
            </w:pPr>
            <w:r w:rsidRPr="00226803">
              <w:rPr>
                <w:rFonts w:cs="Times New Roman"/>
                <w:sz w:val="24"/>
                <w:szCs w:val="24"/>
              </w:rPr>
              <w:t xml:space="preserve">п. </w:t>
            </w:r>
            <w:proofErr w:type="spellStart"/>
            <w:r w:rsidRPr="00226803">
              <w:rPr>
                <w:rFonts w:cs="Times New Roman"/>
                <w:sz w:val="24"/>
                <w:szCs w:val="24"/>
              </w:rPr>
              <w:t>Изыхские</w:t>
            </w:r>
            <w:proofErr w:type="spellEnd"/>
            <w:r w:rsidRPr="00226803">
              <w:rPr>
                <w:rFonts w:cs="Times New Roman"/>
                <w:sz w:val="24"/>
                <w:szCs w:val="24"/>
              </w:rPr>
              <w:t xml:space="preserve"> Копи, ул. </w:t>
            </w:r>
            <w:proofErr w:type="gramStart"/>
            <w:r w:rsidRPr="00226803">
              <w:rPr>
                <w:rFonts w:cs="Times New Roman"/>
                <w:sz w:val="24"/>
                <w:szCs w:val="24"/>
              </w:rPr>
              <w:t>Октябрьская</w:t>
            </w:r>
            <w:proofErr w:type="gramEnd"/>
            <w:r w:rsidRPr="00226803">
              <w:rPr>
                <w:rFonts w:cs="Times New Roman"/>
                <w:sz w:val="24"/>
                <w:szCs w:val="24"/>
              </w:rPr>
              <w:t>, 10А</w:t>
            </w:r>
          </w:p>
        </w:tc>
        <w:tc>
          <w:tcPr>
            <w:tcW w:w="379" w:type="pct"/>
            <w:vAlign w:val="center"/>
          </w:tcPr>
          <w:p w:rsidR="007723B5" w:rsidRPr="00226803" w:rsidRDefault="00301A84" w:rsidP="00E61359">
            <w:pPr>
              <w:jc w:val="center"/>
              <w:rPr>
                <w:rFonts w:cs="Times New Roman"/>
                <w:sz w:val="24"/>
                <w:szCs w:val="24"/>
              </w:rPr>
            </w:pPr>
            <w:r w:rsidRPr="00226803">
              <w:rPr>
                <w:rFonts w:cs="Times New Roman"/>
                <w:sz w:val="24"/>
                <w:szCs w:val="24"/>
              </w:rPr>
              <w:t>посещений в смену</w:t>
            </w:r>
          </w:p>
        </w:tc>
        <w:tc>
          <w:tcPr>
            <w:tcW w:w="431"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c>
          <w:tcPr>
            <w:tcW w:w="665"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c>
          <w:tcPr>
            <w:tcW w:w="406"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c>
          <w:tcPr>
            <w:tcW w:w="429"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c>
          <w:tcPr>
            <w:tcW w:w="520" w:type="pct"/>
            <w:vAlign w:val="center"/>
          </w:tcPr>
          <w:p w:rsidR="007723B5" w:rsidRPr="00226803" w:rsidRDefault="00301A84" w:rsidP="00E61359">
            <w:pPr>
              <w:jc w:val="center"/>
              <w:rPr>
                <w:rFonts w:cs="Times New Roman"/>
                <w:sz w:val="24"/>
                <w:szCs w:val="24"/>
              </w:rPr>
            </w:pPr>
            <w:r w:rsidRPr="00226803">
              <w:rPr>
                <w:rFonts w:cs="Times New Roman"/>
                <w:sz w:val="24"/>
                <w:szCs w:val="24"/>
              </w:rPr>
              <w:t>15 - 30</w:t>
            </w:r>
          </w:p>
        </w:tc>
        <w:tc>
          <w:tcPr>
            <w:tcW w:w="500"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r>
      <w:tr w:rsidR="00E61359" w:rsidRPr="00226803" w:rsidTr="00E61359">
        <w:tc>
          <w:tcPr>
            <w:tcW w:w="5000" w:type="pct"/>
            <w:gridSpan w:val="10"/>
            <w:vAlign w:val="center"/>
          </w:tcPr>
          <w:p w:rsidR="007723B5" w:rsidRPr="00226803" w:rsidRDefault="007723B5" w:rsidP="00E61359">
            <w:pPr>
              <w:jc w:val="center"/>
              <w:rPr>
                <w:rFonts w:cs="Times New Roman"/>
                <w:sz w:val="24"/>
                <w:szCs w:val="24"/>
              </w:rPr>
            </w:pPr>
            <w:r w:rsidRPr="00226803">
              <w:rPr>
                <w:rFonts w:cs="Times New Roman"/>
                <w:sz w:val="24"/>
                <w:szCs w:val="24"/>
              </w:rPr>
              <w:t>Физкультурно-спортивные сооружения и объекты</w:t>
            </w:r>
          </w:p>
        </w:tc>
      </w:tr>
      <w:tr w:rsidR="00E61359" w:rsidRPr="00226803" w:rsidTr="000F71DE">
        <w:tc>
          <w:tcPr>
            <w:tcW w:w="167" w:type="pct"/>
            <w:vAlign w:val="center"/>
          </w:tcPr>
          <w:p w:rsidR="007723B5" w:rsidRPr="00226803" w:rsidRDefault="007723B5" w:rsidP="00E61359">
            <w:pPr>
              <w:jc w:val="center"/>
              <w:rPr>
                <w:rFonts w:cs="Times New Roman"/>
                <w:sz w:val="24"/>
                <w:szCs w:val="24"/>
              </w:rPr>
            </w:pPr>
            <w:r w:rsidRPr="00226803">
              <w:rPr>
                <w:rFonts w:cs="Times New Roman"/>
                <w:sz w:val="24"/>
                <w:szCs w:val="24"/>
              </w:rPr>
              <w:t>1</w:t>
            </w:r>
          </w:p>
        </w:tc>
        <w:tc>
          <w:tcPr>
            <w:tcW w:w="723" w:type="pct"/>
            <w:vAlign w:val="center"/>
          </w:tcPr>
          <w:p w:rsidR="007723B5" w:rsidRPr="00226803" w:rsidRDefault="007723B5" w:rsidP="00E61359">
            <w:pPr>
              <w:jc w:val="center"/>
              <w:rPr>
                <w:rFonts w:cs="Times New Roman"/>
                <w:sz w:val="24"/>
                <w:szCs w:val="24"/>
              </w:rPr>
            </w:pPr>
            <w:r w:rsidRPr="00226803">
              <w:rPr>
                <w:rFonts w:cs="Times New Roman"/>
                <w:sz w:val="24"/>
                <w:szCs w:val="24"/>
              </w:rPr>
              <w:t>Хоккейная коробка</w:t>
            </w:r>
          </w:p>
        </w:tc>
        <w:tc>
          <w:tcPr>
            <w:tcW w:w="779" w:type="pct"/>
            <w:vAlign w:val="center"/>
          </w:tcPr>
          <w:p w:rsidR="007723B5" w:rsidRPr="00226803" w:rsidRDefault="007723B5" w:rsidP="00E61359">
            <w:pPr>
              <w:jc w:val="center"/>
              <w:rPr>
                <w:rFonts w:cs="Times New Roman"/>
                <w:sz w:val="24"/>
                <w:szCs w:val="24"/>
              </w:rPr>
            </w:pPr>
            <w:r w:rsidRPr="00226803">
              <w:rPr>
                <w:rFonts w:cs="Times New Roman"/>
                <w:sz w:val="24"/>
                <w:szCs w:val="24"/>
              </w:rPr>
              <w:t xml:space="preserve">п. </w:t>
            </w:r>
            <w:proofErr w:type="spellStart"/>
            <w:r w:rsidRPr="00226803">
              <w:rPr>
                <w:rFonts w:cs="Times New Roman"/>
                <w:sz w:val="24"/>
                <w:szCs w:val="24"/>
              </w:rPr>
              <w:t>Изыхские</w:t>
            </w:r>
            <w:proofErr w:type="spellEnd"/>
            <w:r w:rsidRPr="00226803">
              <w:rPr>
                <w:rFonts w:cs="Times New Roman"/>
                <w:sz w:val="24"/>
                <w:szCs w:val="24"/>
              </w:rPr>
              <w:t xml:space="preserve"> Копи, пер. Клубный, земельный участок 22</w:t>
            </w:r>
          </w:p>
        </w:tc>
        <w:tc>
          <w:tcPr>
            <w:tcW w:w="379" w:type="pct"/>
            <w:vAlign w:val="center"/>
          </w:tcPr>
          <w:p w:rsidR="007723B5" w:rsidRPr="00226803" w:rsidRDefault="007723B5" w:rsidP="00E61359">
            <w:pPr>
              <w:jc w:val="center"/>
              <w:rPr>
                <w:rFonts w:cs="Times New Roman"/>
                <w:sz w:val="24"/>
                <w:szCs w:val="24"/>
              </w:rPr>
            </w:pPr>
            <w:r w:rsidRPr="00226803">
              <w:rPr>
                <w:rFonts w:cs="Times New Roman"/>
                <w:sz w:val="24"/>
                <w:szCs w:val="24"/>
              </w:rPr>
              <w:t>объект</w:t>
            </w:r>
          </w:p>
        </w:tc>
        <w:tc>
          <w:tcPr>
            <w:tcW w:w="431"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c>
          <w:tcPr>
            <w:tcW w:w="665"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c>
          <w:tcPr>
            <w:tcW w:w="406" w:type="pct"/>
            <w:vAlign w:val="center"/>
          </w:tcPr>
          <w:p w:rsidR="007723B5" w:rsidRPr="00226803" w:rsidRDefault="00802401" w:rsidP="00802401">
            <w:pPr>
              <w:jc w:val="center"/>
              <w:rPr>
                <w:rFonts w:cs="Times New Roman"/>
                <w:sz w:val="24"/>
                <w:szCs w:val="24"/>
              </w:rPr>
            </w:pPr>
            <w:r w:rsidRPr="00226803">
              <w:rPr>
                <w:rFonts w:cs="Times New Roman"/>
                <w:sz w:val="24"/>
                <w:szCs w:val="24"/>
              </w:rPr>
              <w:t>1 объект/</w:t>
            </w:r>
            <w:r w:rsidRPr="00226803">
              <w:rPr>
                <w:rFonts w:cs="Times New Roman"/>
                <w:sz w:val="24"/>
                <w:szCs w:val="24"/>
              </w:rPr>
              <w:br/>
              <w:t>800 м</w:t>
            </w:r>
            <w:proofErr w:type="gramStart"/>
            <w:r w:rsidRPr="00226803">
              <w:rPr>
                <w:rFonts w:cs="Times New Roman"/>
                <w:sz w:val="24"/>
                <w:szCs w:val="24"/>
                <w:vertAlign w:val="superscript"/>
              </w:rPr>
              <w:t>2</w:t>
            </w:r>
            <w:proofErr w:type="gramEnd"/>
          </w:p>
        </w:tc>
        <w:tc>
          <w:tcPr>
            <w:tcW w:w="429" w:type="pct"/>
            <w:vAlign w:val="center"/>
          </w:tcPr>
          <w:p w:rsidR="007723B5" w:rsidRPr="00226803" w:rsidRDefault="003C019F" w:rsidP="00E61359">
            <w:pPr>
              <w:jc w:val="center"/>
              <w:rPr>
                <w:rFonts w:cs="Times New Roman"/>
                <w:sz w:val="24"/>
                <w:szCs w:val="24"/>
              </w:rPr>
            </w:pPr>
            <w:r w:rsidRPr="00226803">
              <w:rPr>
                <w:rFonts w:cs="Times New Roman"/>
                <w:sz w:val="24"/>
                <w:szCs w:val="24"/>
              </w:rPr>
              <w:t>-</w:t>
            </w:r>
          </w:p>
        </w:tc>
        <w:tc>
          <w:tcPr>
            <w:tcW w:w="520" w:type="pct"/>
            <w:vAlign w:val="center"/>
          </w:tcPr>
          <w:p w:rsidR="007723B5" w:rsidRPr="00226803" w:rsidRDefault="007723B5" w:rsidP="00E61359">
            <w:pPr>
              <w:jc w:val="center"/>
              <w:rPr>
                <w:rFonts w:cs="Times New Roman"/>
                <w:sz w:val="24"/>
                <w:szCs w:val="24"/>
              </w:rPr>
            </w:pPr>
            <w:r w:rsidRPr="00226803">
              <w:rPr>
                <w:rFonts w:cs="Times New Roman"/>
                <w:sz w:val="24"/>
                <w:szCs w:val="24"/>
              </w:rPr>
              <w:t>-</w:t>
            </w:r>
          </w:p>
        </w:tc>
        <w:tc>
          <w:tcPr>
            <w:tcW w:w="500" w:type="pct"/>
            <w:vAlign w:val="center"/>
          </w:tcPr>
          <w:p w:rsidR="007723B5" w:rsidRPr="00226803" w:rsidRDefault="007723B5" w:rsidP="00E61359">
            <w:pPr>
              <w:jc w:val="center"/>
              <w:rPr>
                <w:rFonts w:cs="Times New Roman"/>
                <w:sz w:val="24"/>
                <w:szCs w:val="24"/>
              </w:rPr>
            </w:pPr>
            <w:r w:rsidRPr="00226803">
              <w:rPr>
                <w:rFonts w:cs="Times New Roman"/>
                <w:sz w:val="24"/>
                <w:szCs w:val="24"/>
              </w:rPr>
              <w:t>-</w:t>
            </w:r>
          </w:p>
        </w:tc>
      </w:tr>
      <w:tr w:rsidR="000F71DE" w:rsidRPr="00226803" w:rsidTr="000F71DE">
        <w:tc>
          <w:tcPr>
            <w:tcW w:w="167" w:type="pct"/>
            <w:vAlign w:val="center"/>
          </w:tcPr>
          <w:p w:rsidR="000F71DE" w:rsidRPr="00226803" w:rsidRDefault="000F71DE" w:rsidP="00E61359">
            <w:pPr>
              <w:jc w:val="center"/>
              <w:rPr>
                <w:rFonts w:cs="Times New Roman"/>
                <w:sz w:val="24"/>
                <w:szCs w:val="24"/>
              </w:rPr>
            </w:pPr>
            <w:r w:rsidRPr="00226803">
              <w:rPr>
                <w:rFonts w:cs="Times New Roman"/>
                <w:sz w:val="24"/>
                <w:szCs w:val="24"/>
              </w:rPr>
              <w:t>2</w:t>
            </w:r>
          </w:p>
        </w:tc>
        <w:tc>
          <w:tcPr>
            <w:tcW w:w="723" w:type="pct"/>
            <w:vAlign w:val="center"/>
          </w:tcPr>
          <w:p w:rsidR="000F71DE" w:rsidRPr="00226803" w:rsidRDefault="000F71DE" w:rsidP="00E61359">
            <w:pPr>
              <w:jc w:val="center"/>
              <w:rPr>
                <w:rFonts w:cs="Times New Roman"/>
                <w:sz w:val="24"/>
                <w:szCs w:val="24"/>
              </w:rPr>
            </w:pPr>
            <w:r w:rsidRPr="00226803">
              <w:rPr>
                <w:rFonts w:cs="Times New Roman"/>
                <w:sz w:val="24"/>
                <w:szCs w:val="24"/>
              </w:rPr>
              <w:t>Стадион</w:t>
            </w:r>
          </w:p>
        </w:tc>
        <w:tc>
          <w:tcPr>
            <w:tcW w:w="779" w:type="pct"/>
            <w:vAlign w:val="center"/>
          </w:tcPr>
          <w:p w:rsidR="000F71DE" w:rsidRPr="00226803" w:rsidRDefault="000F71DE" w:rsidP="00E61359">
            <w:pPr>
              <w:jc w:val="center"/>
              <w:rPr>
                <w:rFonts w:cs="Times New Roman"/>
                <w:sz w:val="24"/>
                <w:szCs w:val="24"/>
              </w:rPr>
            </w:pPr>
            <w:r w:rsidRPr="00226803">
              <w:rPr>
                <w:rFonts w:cs="Times New Roman"/>
                <w:sz w:val="24"/>
                <w:szCs w:val="24"/>
              </w:rPr>
              <w:t xml:space="preserve">п. </w:t>
            </w:r>
            <w:proofErr w:type="spellStart"/>
            <w:r w:rsidRPr="00226803">
              <w:rPr>
                <w:rFonts w:cs="Times New Roman"/>
                <w:sz w:val="24"/>
                <w:szCs w:val="24"/>
              </w:rPr>
              <w:t>Изыхские</w:t>
            </w:r>
            <w:proofErr w:type="spellEnd"/>
            <w:r w:rsidRPr="00226803">
              <w:rPr>
                <w:rFonts w:cs="Times New Roman"/>
                <w:sz w:val="24"/>
                <w:szCs w:val="24"/>
              </w:rPr>
              <w:t xml:space="preserve"> Копи, пер. Клубный, земельный участок 22</w:t>
            </w:r>
          </w:p>
        </w:tc>
        <w:tc>
          <w:tcPr>
            <w:tcW w:w="379" w:type="pct"/>
            <w:vAlign w:val="center"/>
          </w:tcPr>
          <w:p w:rsidR="000F71DE" w:rsidRPr="00226803" w:rsidRDefault="000F71DE" w:rsidP="00E61359">
            <w:pPr>
              <w:jc w:val="center"/>
              <w:rPr>
                <w:rFonts w:cs="Times New Roman"/>
                <w:sz w:val="24"/>
                <w:szCs w:val="24"/>
              </w:rPr>
            </w:pPr>
            <w:r w:rsidRPr="00226803">
              <w:rPr>
                <w:rFonts w:cs="Times New Roman"/>
                <w:sz w:val="24"/>
                <w:szCs w:val="24"/>
              </w:rPr>
              <w:t>объект</w:t>
            </w:r>
          </w:p>
        </w:tc>
        <w:tc>
          <w:tcPr>
            <w:tcW w:w="431" w:type="pct"/>
            <w:vAlign w:val="center"/>
          </w:tcPr>
          <w:p w:rsidR="000F71DE" w:rsidRPr="00226803" w:rsidRDefault="000F71DE" w:rsidP="00E61359">
            <w:pPr>
              <w:jc w:val="center"/>
              <w:rPr>
                <w:rFonts w:cs="Times New Roman"/>
                <w:sz w:val="24"/>
                <w:szCs w:val="24"/>
              </w:rPr>
            </w:pPr>
            <w:r w:rsidRPr="00226803">
              <w:rPr>
                <w:rFonts w:cs="Times New Roman"/>
                <w:sz w:val="24"/>
                <w:szCs w:val="24"/>
              </w:rPr>
              <w:t>н.д.</w:t>
            </w:r>
          </w:p>
        </w:tc>
        <w:tc>
          <w:tcPr>
            <w:tcW w:w="665" w:type="pct"/>
            <w:vAlign w:val="center"/>
          </w:tcPr>
          <w:p w:rsidR="000F71DE" w:rsidRPr="00226803" w:rsidRDefault="000F71DE" w:rsidP="00E61359">
            <w:pPr>
              <w:jc w:val="center"/>
              <w:rPr>
                <w:rFonts w:cs="Times New Roman"/>
                <w:sz w:val="24"/>
                <w:szCs w:val="24"/>
              </w:rPr>
            </w:pPr>
            <w:r w:rsidRPr="00226803">
              <w:rPr>
                <w:rFonts w:cs="Times New Roman"/>
                <w:sz w:val="24"/>
                <w:szCs w:val="24"/>
              </w:rPr>
              <w:t>н.д.</w:t>
            </w:r>
          </w:p>
        </w:tc>
        <w:tc>
          <w:tcPr>
            <w:tcW w:w="406" w:type="pct"/>
            <w:vAlign w:val="center"/>
          </w:tcPr>
          <w:p w:rsidR="000F71DE" w:rsidRPr="00226803" w:rsidRDefault="000F71DE" w:rsidP="00E61359">
            <w:pPr>
              <w:jc w:val="center"/>
              <w:rPr>
                <w:rFonts w:cs="Times New Roman"/>
                <w:sz w:val="24"/>
                <w:szCs w:val="24"/>
              </w:rPr>
            </w:pPr>
            <w:r w:rsidRPr="00226803">
              <w:rPr>
                <w:rFonts w:cs="Times New Roman"/>
                <w:sz w:val="24"/>
                <w:szCs w:val="24"/>
              </w:rPr>
              <w:t>1 объект/</w:t>
            </w:r>
            <w:r w:rsidRPr="00226803">
              <w:rPr>
                <w:rFonts w:cs="Times New Roman"/>
                <w:sz w:val="24"/>
                <w:szCs w:val="24"/>
              </w:rPr>
              <w:br/>
              <w:t>9552 м</w:t>
            </w:r>
            <w:proofErr w:type="gramStart"/>
            <w:r w:rsidRPr="00226803">
              <w:rPr>
                <w:rFonts w:cs="Times New Roman"/>
                <w:sz w:val="24"/>
                <w:szCs w:val="24"/>
                <w:vertAlign w:val="superscript"/>
              </w:rPr>
              <w:t>2</w:t>
            </w:r>
            <w:proofErr w:type="gramEnd"/>
          </w:p>
        </w:tc>
        <w:tc>
          <w:tcPr>
            <w:tcW w:w="949" w:type="pct"/>
            <w:gridSpan w:val="2"/>
            <w:vAlign w:val="center"/>
          </w:tcPr>
          <w:p w:rsidR="000F71DE" w:rsidRPr="00226803" w:rsidRDefault="000F71DE" w:rsidP="000F71DE">
            <w:pPr>
              <w:jc w:val="center"/>
              <w:rPr>
                <w:rFonts w:cs="Times New Roman"/>
                <w:sz w:val="24"/>
                <w:szCs w:val="24"/>
              </w:rPr>
            </w:pPr>
            <w:r w:rsidRPr="00226803">
              <w:rPr>
                <w:rFonts w:cs="Times New Roman"/>
                <w:sz w:val="24"/>
                <w:szCs w:val="24"/>
              </w:rPr>
              <w:t>без трибун</w:t>
            </w:r>
          </w:p>
        </w:tc>
        <w:tc>
          <w:tcPr>
            <w:tcW w:w="500" w:type="pct"/>
            <w:vAlign w:val="center"/>
          </w:tcPr>
          <w:p w:rsidR="000F71DE" w:rsidRPr="00226803" w:rsidRDefault="000F71DE" w:rsidP="00E61359">
            <w:pPr>
              <w:jc w:val="center"/>
              <w:rPr>
                <w:rFonts w:cs="Times New Roman"/>
                <w:sz w:val="24"/>
                <w:szCs w:val="24"/>
              </w:rPr>
            </w:pPr>
            <w:r w:rsidRPr="00226803">
              <w:rPr>
                <w:rFonts w:cs="Times New Roman"/>
                <w:sz w:val="24"/>
                <w:szCs w:val="24"/>
              </w:rPr>
              <w:t>-</w:t>
            </w:r>
          </w:p>
        </w:tc>
      </w:tr>
    </w:tbl>
    <w:p w:rsidR="00E61359" w:rsidRPr="00226803" w:rsidRDefault="00E61359" w:rsidP="0007791A">
      <w:pPr>
        <w:pStyle w:val="120"/>
        <w:ind w:firstLine="0"/>
        <w:rPr>
          <w:lang w:bidi="ru-RU"/>
        </w:rPr>
      </w:pPr>
    </w:p>
    <w:p w:rsidR="00E61359" w:rsidRPr="00226803" w:rsidRDefault="00E61359" w:rsidP="0007791A">
      <w:pPr>
        <w:pStyle w:val="120"/>
        <w:ind w:firstLine="0"/>
        <w:rPr>
          <w:lang w:bidi="ru-RU"/>
        </w:rPr>
      </w:pPr>
    </w:p>
    <w:p w:rsidR="0007791A" w:rsidRPr="00226803" w:rsidRDefault="0007791A" w:rsidP="0007791A">
      <w:pPr>
        <w:pStyle w:val="120"/>
        <w:ind w:firstLine="0"/>
        <w:rPr>
          <w:lang w:bidi="ru-RU"/>
        </w:rPr>
      </w:pPr>
      <w:r w:rsidRPr="00226803">
        <w:rPr>
          <w:lang w:bidi="ru-RU"/>
        </w:rPr>
        <w:t>Окончание таблицы 2.1.4.1</w:t>
      </w:r>
    </w:p>
    <w:tbl>
      <w:tblPr>
        <w:tblStyle w:val="a3"/>
        <w:tblW w:w="5202" w:type="pct"/>
        <w:tblLayout w:type="fixed"/>
        <w:tblLook w:val="04A0"/>
      </w:tblPr>
      <w:tblGrid>
        <w:gridCol w:w="535"/>
        <w:gridCol w:w="2271"/>
        <w:gridCol w:w="2412"/>
        <w:gridCol w:w="1132"/>
        <w:gridCol w:w="1332"/>
        <w:gridCol w:w="2052"/>
        <w:gridCol w:w="1157"/>
        <w:gridCol w:w="1323"/>
        <w:gridCol w:w="1612"/>
        <w:gridCol w:w="1557"/>
      </w:tblGrid>
      <w:tr w:rsidR="00E61359" w:rsidRPr="00226803" w:rsidTr="00E61359">
        <w:trPr>
          <w:tblHeader/>
        </w:trPr>
        <w:tc>
          <w:tcPr>
            <w:tcW w:w="174" w:type="pct"/>
            <w:vMerge w:val="restart"/>
            <w:vAlign w:val="center"/>
          </w:tcPr>
          <w:p w:rsidR="0007791A" w:rsidRPr="00226803" w:rsidRDefault="0007791A" w:rsidP="00E61359">
            <w:pPr>
              <w:ind w:left="-142" w:right="-107"/>
              <w:jc w:val="center"/>
              <w:rPr>
                <w:rFonts w:cs="Times New Roman"/>
                <w:sz w:val="24"/>
                <w:szCs w:val="24"/>
              </w:rPr>
            </w:pPr>
            <w:r w:rsidRPr="00226803">
              <w:rPr>
                <w:rFonts w:cs="Times New Roman"/>
                <w:sz w:val="24"/>
                <w:szCs w:val="24"/>
              </w:rPr>
              <w:t>№</w:t>
            </w:r>
            <w:r w:rsidRPr="00226803">
              <w:rPr>
                <w:rFonts w:cs="Times New Roman"/>
                <w:sz w:val="24"/>
                <w:szCs w:val="24"/>
              </w:rPr>
              <w:br/>
              <w:t>п/п</w:t>
            </w:r>
          </w:p>
        </w:tc>
        <w:tc>
          <w:tcPr>
            <w:tcW w:w="738" w:type="pct"/>
            <w:vMerge w:val="restart"/>
            <w:vAlign w:val="center"/>
          </w:tcPr>
          <w:p w:rsidR="0007791A" w:rsidRPr="00226803" w:rsidRDefault="0007791A" w:rsidP="00E61359">
            <w:pPr>
              <w:jc w:val="center"/>
              <w:rPr>
                <w:rFonts w:cs="Times New Roman"/>
                <w:sz w:val="24"/>
                <w:szCs w:val="24"/>
              </w:rPr>
            </w:pPr>
            <w:r w:rsidRPr="00226803">
              <w:rPr>
                <w:rFonts w:cs="Times New Roman"/>
                <w:sz w:val="24"/>
                <w:szCs w:val="24"/>
              </w:rPr>
              <w:t>Наименование объекта</w:t>
            </w:r>
          </w:p>
        </w:tc>
        <w:tc>
          <w:tcPr>
            <w:tcW w:w="784" w:type="pct"/>
            <w:vMerge w:val="restart"/>
            <w:vAlign w:val="center"/>
          </w:tcPr>
          <w:p w:rsidR="0007791A" w:rsidRPr="00226803" w:rsidRDefault="0007791A" w:rsidP="00E61359">
            <w:pPr>
              <w:jc w:val="center"/>
              <w:rPr>
                <w:rFonts w:cs="Times New Roman"/>
                <w:sz w:val="24"/>
                <w:szCs w:val="24"/>
              </w:rPr>
            </w:pPr>
            <w:r w:rsidRPr="00226803">
              <w:rPr>
                <w:rFonts w:cs="Times New Roman"/>
                <w:sz w:val="24"/>
                <w:szCs w:val="24"/>
              </w:rPr>
              <w:t>Адрес объекта</w:t>
            </w:r>
          </w:p>
        </w:tc>
        <w:tc>
          <w:tcPr>
            <w:tcW w:w="368" w:type="pct"/>
            <w:vMerge w:val="restart"/>
            <w:vAlign w:val="center"/>
          </w:tcPr>
          <w:p w:rsidR="0007791A" w:rsidRPr="00226803" w:rsidRDefault="0007791A" w:rsidP="00E61359">
            <w:pPr>
              <w:jc w:val="center"/>
              <w:rPr>
                <w:rFonts w:cs="Times New Roman"/>
                <w:sz w:val="24"/>
                <w:szCs w:val="24"/>
              </w:rPr>
            </w:pPr>
            <w:r w:rsidRPr="00226803">
              <w:rPr>
                <w:rFonts w:cs="Times New Roman"/>
                <w:sz w:val="24"/>
                <w:szCs w:val="24"/>
              </w:rPr>
              <w:t>Ед.</w:t>
            </w:r>
            <w:r w:rsidRPr="00226803">
              <w:rPr>
                <w:rFonts w:cs="Times New Roman"/>
                <w:sz w:val="24"/>
                <w:szCs w:val="24"/>
              </w:rPr>
              <w:br/>
            </w:r>
            <w:proofErr w:type="spellStart"/>
            <w:r w:rsidRPr="00226803">
              <w:rPr>
                <w:rFonts w:cs="Times New Roman"/>
                <w:sz w:val="24"/>
                <w:szCs w:val="24"/>
              </w:rPr>
              <w:t>изм</w:t>
            </w:r>
            <w:proofErr w:type="spellEnd"/>
            <w:r w:rsidRPr="00226803">
              <w:rPr>
                <w:rFonts w:cs="Times New Roman"/>
                <w:sz w:val="24"/>
                <w:szCs w:val="24"/>
              </w:rPr>
              <w:t>.</w:t>
            </w:r>
          </w:p>
        </w:tc>
        <w:tc>
          <w:tcPr>
            <w:tcW w:w="433" w:type="pct"/>
            <w:vMerge w:val="restart"/>
            <w:vAlign w:val="center"/>
          </w:tcPr>
          <w:p w:rsidR="0007791A" w:rsidRPr="00226803" w:rsidRDefault="0007791A" w:rsidP="00E61359">
            <w:pPr>
              <w:jc w:val="center"/>
              <w:rPr>
                <w:rFonts w:cs="Times New Roman"/>
                <w:sz w:val="24"/>
                <w:szCs w:val="24"/>
              </w:rPr>
            </w:pPr>
            <w:r w:rsidRPr="00226803">
              <w:rPr>
                <w:rFonts w:cs="Times New Roman"/>
                <w:sz w:val="24"/>
                <w:szCs w:val="24"/>
              </w:rPr>
              <w:t>Год постройки</w:t>
            </w:r>
          </w:p>
        </w:tc>
        <w:tc>
          <w:tcPr>
            <w:tcW w:w="667" w:type="pct"/>
            <w:vMerge w:val="restart"/>
            <w:vAlign w:val="center"/>
          </w:tcPr>
          <w:p w:rsidR="0007791A" w:rsidRPr="00226803" w:rsidRDefault="0007791A" w:rsidP="00E61359">
            <w:pPr>
              <w:jc w:val="center"/>
              <w:rPr>
                <w:rFonts w:cs="Times New Roman"/>
                <w:sz w:val="24"/>
                <w:szCs w:val="24"/>
              </w:rPr>
            </w:pPr>
            <w:r w:rsidRPr="00226803">
              <w:rPr>
                <w:rFonts w:cs="Times New Roman"/>
                <w:sz w:val="24"/>
                <w:szCs w:val="24"/>
              </w:rPr>
              <w:t xml:space="preserve">Построено по проекту или </w:t>
            </w:r>
            <w:proofErr w:type="gramStart"/>
            <w:r w:rsidRPr="00226803">
              <w:rPr>
                <w:rFonts w:cs="Times New Roman"/>
                <w:sz w:val="24"/>
                <w:szCs w:val="24"/>
              </w:rPr>
              <w:t>приспособленное</w:t>
            </w:r>
            <w:proofErr w:type="gramEnd"/>
          </w:p>
        </w:tc>
        <w:tc>
          <w:tcPr>
            <w:tcW w:w="376" w:type="pct"/>
            <w:vMerge w:val="restart"/>
            <w:vAlign w:val="center"/>
          </w:tcPr>
          <w:p w:rsidR="0007791A" w:rsidRPr="00226803" w:rsidRDefault="0007791A" w:rsidP="00E61359">
            <w:pPr>
              <w:jc w:val="center"/>
              <w:rPr>
                <w:rFonts w:cs="Times New Roman"/>
                <w:sz w:val="24"/>
                <w:szCs w:val="24"/>
              </w:rPr>
            </w:pPr>
            <w:r w:rsidRPr="00226803">
              <w:rPr>
                <w:rFonts w:cs="Times New Roman"/>
                <w:sz w:val="24"/>
                <w:szCs w:val="24"/>
              </w:rPr>
              <w:t>Площадь, кв. м</w:t>
            </w:r>
          </w:p>
        </w:tc>
        <w:tc>
          <w:tcPr>
            <w:tcW w:w="954" w:type="pct"/>
            <w:gridSpan w:val="2"/>
            <w:vAlign w:val="center"/>
          </w:tcPr>
          <w:p w:rsidR="0007791A" w:rsidRPr="00226803" w:rsidRDefault="0007791A" w:rsidP="00E61359">
            <w:pPr>
              <w:jc w:val="center"/>
              <w:rPr>
                <w:rFonts w:cs="Times New Roman"/>
                <w:sz w:val="24"/>
                <w:szCs w:val="24"/>
              </w:rPr>
            </w:pPr>
            <w:r w:rsidRPr="00226803">
              <w:rPr>
                <w:rFonts w:cs="Times New Roman"/>
                <w:sz w:val="24"/>
                <w:szCs w:val="24"/>
              </w:rPr>
              <w:t>Вместимость</w:t>
            </w:r>
          </w:p>
        </w:tc>
        <w:tc>
          <w:tcPr>
            <w:tcW w:w="507" w:type="pct"/>
            <w:vMerge w:val="restart"/>
            <w:vAlign w:val="center"/>
          </w:tcPr>
          <w:p w:rsidR="0007791A" w:rsidRPr="00226803" w:rsidRDefault="0007791A" w:rsidP="00E61359">
            <w:pPr>
              <w:rPr>
                <w:rFonts w:cs="Times New Roman"/>
                <w:sz w:val="24"/>
                <w:szCs w:val="24"/>
              </w:rPr>
            </w:pPr>
            <w:r w:rsidRPr="00226803">
              <w:rPr>
                <w:rFonts w:cs="Times New Roman"/>
                <w:sz w:val="24"/>
                <w:szCs w:val="24"/>
              </w:rPr>
              <w:t>Техническое состояние (% износа)</w:t>
            </w:r>
          </w:p>
        </w:tc>
      </w:tr>
      <w:tr w:rsidR="00E61359" w:rsidRPr="00226803" w:rsidTr="00E61359">
        <w:trPr>
          <w:tblHeader/>
        </w:trPr>
        <w:tc>
          <w:tcPr>
            <w:tcW w:w="174" w:type="pct"/>
            <w:vMerge/>
            <w:vAlign w:val="center"/>
          </w:tcPr>
          <w:p w:rsidR="0007791A" w:rsidRPr="00226803" w:rsidRDefault="0007791A" w:rsidP="00E61359">
            <w:pPr>
              <w:rPr>
                <w:rFonts w:cs="Times New Roman"/>
                <w:sz w:val="24"/>
                <w:szCs w:val="24"/>
              </w:rPr>
            </w:pPr>
          </w:p>
        </w:tc>
        <w:tc>
          <w:tcPr>
            <w:tcW w:w="738" w:type="pct"/>
            <w:vMerge/>
            <w:vAlign w:val="center"/>
          </w:tcPr>
          <w:p w:rsidR="0007791A" w:rsidRPr="00226803" w:rsidRDefault="0007791A" w:rsidP="00E61359">
            <w:pPr>
              <w:rPr>
                <w:rFonts w:cs="Times New Roman"/>
                <w:sz w:val="24"/>
                <w:szCs w:val="24"/>
              </w:rPr>
            </w:pPr>
          </w:p>
        </w:tc>
        <w:tc>
          <w:tcPr>
            <w:tcW w:w="784" w:type="pct"/>
            <w:vMerge/>
            <w:vAlign w:val="center"/>
          </w:tcPr>
          <w:p w:rsidR="0007791A" w:rsidRPr="00226803" w:rsidRDefault="0007791A" w:rsidP="00E61359">
            <w:pPr>
              <w:rPr>
                <w:rFonts w:cs="Times New Roman"/>
                <w:sz w:val="24"/>
                <w:szCs w:val="24"/>
              </w:rPr>
            </w:pPr>
          </w:p>
        </w:tc>
        <w:tc>
          <w:tcPr>
            <w:tcW w:w="368" w:type="pct"/>
            <w:vMerge/>
            <w:vAlign w:val="center"/>
          </w:tcPr>
          <w:p w:rsidR="0007791A" w:rsidRPr="00226803" w:rsidRDefault="0007791A" w:rsidP="00E61359">
            <w:pPr>
              <w:rPr>
                <w:rFonts w:cs="Times New Roman"/>
                <w:sz w:val="24"/>
                <w:szCs w:val="24"/>
              </w:rPr>
            </w:pPr>
          </w:p>
        </w:tc>
        <w:tc>
          <w:tcPr>
            <w:tcW w:w="433" w:type="pct"/>
            <w:vMerge/>
            <w:vAlign w:val="center"/>
          </w:tcPr>
          <w:p w:rsidR="0007791A" w:rsidRPr="00226803" w:rsidRDefault="0007791A" w:rsidP="00E61359">
            <w:pPr>
              <w:rPr>
                <w:rFonts w:cs="Times New Roman"/>
                <w:sz w:val="24"/>
                <w:szCs w:val="24"/>
              </w:rPr>
            </w:pPr>
          </w:p>
        </w:tc>
        <w:tc>
          <w:tcPr>
            <w:tcW w:w="667" w:type="pct"/>
            <w:vMerge/>
            <w:vAlign w:val="center"/>
          </w:tcPr>
          <w:p w:rsidR="0007791A" w:rsidRPr="00226803" w:rsidRDefault="0007791A" w:rsidP="00E61359">
            <w:pPr>
              <w:rPr>
                <w:rFonts w:cs="Times New Roman"/>
                <w:sz w:val="24"/>
                <w:szCs w:val="24"/>
              </w:rPr>
            </w:pPr>
          </w:p>
        </w:tc>
        <w:tc>
          <w:tcPr>
            <w:tcW w:w="376" w:type="pct"/>
            <w:vMerge/>
            <w:vAlign w:val="center"/>
          </w:tcPr>
          <w:p w:rsidR="0007791A" w:rsidRPr="00226803" w:rsidRDefault="0007791A" w:rsidP="00E61359">
            <w:pPr>
              <w:rPr>
                <w:rFonts w:cs="Times New Roman"/>
                <w:sz w:val="24"/>
                <w:szCs w:val="24"/>
              </w:rPr>
            </w:pPr>
          </w:p>
        </w:tc>
        <w:tc>
          <w:tcPr>
            <w:tcW w:w="430" w:type="pct"/>
            <w:vAlign w:val="center"/>
          </w:tcPr>
          <w:p w:rsidR="0007791A" w:rsidRPr="00226803" w:rsidRDefault="0007791A" w:rsidP="00E61359">
            <w:pPr>
              <w:jc w:val="center"/>
              <w:rPr>
                <w:rFonts w:cs="Times New Roman"/>
                <w:sz w:val="24"/>
                <w:szCs w:val="24"/>
              </w:rPr>
            </w:pPr>
            <w:r w:rsidRPr="00226803">
              <w:rPr>
                <w:rFonts w:cs="Times New Roman"/>
                <w:sz w:val="24"/>
                <w:szCs w:val="24"/>
              </w:rPr>
              <w:t>проектная</w:t>
            </w:r>
          </w:p>
        </w:tc>
        <w:tc>
          <w:tcPr>
            <w:tcW w:w="524" w:type="pct"/>
            <w:vAlign w:val="center"/>
          </w:tcPr>
          <w:p w:rsidR="0007791A" w:rsidRPr="00226803" w:rsidRDefault="0007791A" w:rsidP="00E61359">
            <w:pPr>
              <w:jc w:val="center"/>
              <w:rPr>
                <w:rFonts w:cs="Times New Roman"/>
                <w:sz w:val="24"/>
                <w:szCs w:val="24"/>
              </w:rPr>
            </w:pPr>
            <w:r w:rsidRPr="00226803">
              <w:rPr>
                <w:rFonts w:cs="Times New Roman"/>
                <w:sz w:val="24"/>
                <w:szCs w:val="24"/>
              </w:rPr>
              <w:t>фактическая</w:t>
            </w:r>
          </w:p>
        </w:tc>
        <w:tc>
          <w:tcPr>
            <w:tcW w:w="507" w:type="pct"/>
            <w:vMerge/>
            <w:vAlign w:val="center"/>
          </w:tcPr>
          <w:p w:rsidR="0007791A" w:rsidRPr="00226803" w:rsidRDefault="0007791A" w:rsidP="00E61359">
            <w:pPr>
              <w:rPr>
                <w:rFonts w:cs="Times New Roman"/>
                <w:sz w:val="24"/>
                <w:szCs w:val="24"/>
              </w:rPr>
            </w:pPr>
          </w:p>
        </w:tc>
      </w:tr>
      <w:tr w:rsidR="00E61359" w:rsidRPr="00226803" w:rsidTr="00E61359">
        <w:trPr>
          <w:tblHeader/>
        </w:trPr>
        <w:tc>
          <w:tcPr>
            <w:tcW w:w="174" w:type="pct"/>
            <w:vAlign w:val="center"/>
          </w:tcPr>
          <w:p w:rsidR="0007791A" w:rsidRPr="00226803" w:rsidRDefault="0007791A" w:rsidP="00E61359">
            <w:pPr>
              <w:jc w:val="center"/>
              <w:rPr>
                <w:rFonts w:cs="Times New Roman"/>
                <w:sz w:val="24"/>
                <w:szCs w:val="24"/>
              </w:rPr>
            </w:pPr>
            <w:r w:rsidRPr="00226803">
              <w:rPr>
                <w:rFonts w:cs="Times New Roman"/>
                <w:sz w:val="24"/>
                <w:szCs w:val="24"/>
              </w:rPr>
              <w:t>1</w:t>
            </w:r>
          </w:p>
        </w:tc>
        <w:tc>
          <w:tcPr>
            <w:tcW w:w="738" w:type="pct"/>
            <w:vAlign w:val="center"/>
          </w:tcPr>
          <w:p w:rsidR="0007791A" w:rsidRPr="00226803" w:rsidRDefault="0007791A" w:rsidP="00E61359">
            <w:pPr>
              <w:jc w:val="center"/>
              <w:rPr>
                <w:rFonts w:cs="Times New Roman"/>
                <w:sz w:val="24"/>
                <w:szCs w:val="24"/>
              </w:rPr>
            </w:pPr>
            <w:r w:rsidRPr="00226803">
              <w:rPr>
                <w:rFonts w:cs="Times New Roman"/>
                <w:sz w:val="24"/>
                <w:szCs w:val="24"/>
              </w:rPr>
              <w:t>2</w:t>
            </w:r>
          </w:p>
        </w:tc>
        <w:tc>
          <w:tcPr>
            <w:tcW w:w="784" w:type="pct"/>
            <w:vAlign w:val="center"/>
          </w:tcPr>
          <w:p w:rsidR="0007791A" w:rsidRPr="00226803" w:rsidRDefault="0007791A" w:rsidP="00E61359">
            <w:pPr>
              <w:jc w:val="center"/>
              <w:rPr>
                <w:rFonts w:cs="Times New Roman"/>
                <w:sz w:val="24"/>
                <w:szCs w:val="24"/>
              </w:rPr>
            </w:pPr>
            <w:r w:rsidRPr="00226803">
              <w:rPr>
                <w:rFonts w:cs="Times New Roman"/>
                <w:sz w:val="24"/>
                <w:szCs w:val="24"/>
              </w:rPr>
              <w:t>3</w:t>
            </w:r>
          </w:p>
        </w:tc>
        <w:tc>
          <w:tcPr>
            <w:tcW w:w="368" w:type="pct"/>
            <w:vAlign w:val="center"/>
          </w:tcPr>
          <w:p w:rsidR="0007791A" w:rsidRPr="00226803" w:rsidRDefault="0007791A" w:rsidP="00E61359">
            <w:pPr>
              <w:jc w:val="center"/>
              <w:rPr>
                <w:rFonts w:cs="Times New Roman"/>
                <w:sz w:val="24"/>
                <w:szCs w:val="24"/>
              </w:rPr>
            </w:pPr>
            <w:r w:rsidRPr="00226803">
              <w:rPr>
                <w:rFonts w:cs="Times New Roman"/>
                <w:sz w:val="24"/>
                <w:szCs w:val="24"/>
              </w:rPr>
              <w:t>4</w:t>
            </w:r>
          </w:p>
        </w:tc>
        <w:tc>
          <w:tcPr>
            <w:tcW w:w="433" w:type="pct"/>
            <w:vAlign w:val="center"/>
          </w:tcPr>
          <w:p w:rsidR="0007791A" w:rsidRPr="00226803" w:rsidRDefault="0007791A" w:rsidP="00E61359">
            <w:pPr>
              <w:jc w:val="center"/>
              <w:rPr>
                <w:rFonts w:cs="Times New Roman"/>
                <w:sz w:val="24"/>
                <w:szCs w:val="24"/>
              </w:rPr>
            </w:pPr>
            <w:r w:rsidRPr="00226803">
              <w:rPr>
                <w:rFonts w:cs="Times New Roman"/>
                <w:sz w:val="24"/>
                <w:szCs w:val="24"/>
              </w:rPr>
              <w:t>5</w:t>
            </w:r>
          </w:p>
        </w:tc>
        <w:tc>
          <w:tcPr>
            <w:tcW w:w="667" w:type="pct"/>
            <w:vAlign w:val="center"/>
          </w:tcPr>
          <w:p w:rsidR="0007791A" w:rsidRPr="00226803" w:rsidRDefault="0007791A" w:rsidP="00E61359">
            <w:pPr>
              <w:jc w:val="center"/>
              <w:rPr>
                <w:rFonts w:cs="Times New Roman"/>
                <w:sz w:val="24"/>
                <w:szCs w:val="24"/>
              </w:rPr>
            </w:pPr>
            <w:r w:rsidRPr="00226803">
              <w:rPr>
                <w:rFonts w:cs="Times New Roman"/>
                <w:sz w:val="24"/>
                <w:szCs w:val="24"/>
              </w:rPr>
              <w:t>6</w:t>
            </w:r>
          </w:p>
        </w:tc>
        <w:tc>
          <w:tcPr>
            <w:tcW w:w="376" w:type="pct"/>
            <w:vAlign w:val="center"/>
          </w:tcPr>
          <w:p w:rsidR="0007791A" w:rsidRPr="00226803" w:rsidRDefault="0007791A" w:rsidP="00E61359">
            <w:pPr>
              <w:jc w:val="center"/>
              <w:rPr>
                <w:rFonts w:cs="Times New Roman"/>
                <w:sz w:val="24"/>
                <w:szCs w:val="24"/>
              </w:rPr>
            </w:pPr>
            <w:r w:rsidRPr="00226803">
              <w:rPr>
                <w:rFonts w:cs="Times New Roman"/>
                <w:sz w:val="24"/>
                <w:szCs w:val="24"/>
              </w:rPr>
              <w:t>7</w:t>
            </w:r>
          </w:p>
        </w:tc>
        <w:tc>
          <w:tcPr>
            <w:tcW w:w="430" w:type="pct"/>
            <w:vAlign w:val="center"/>
          </w:tcPr>
          <w:p w:rsidR="0007791A" w:rsidRPr="00226803" w:rsidRDefault="0007791A" w:rsidP="00E61359">
            <w:pPr>
              <w:jc w:val="center"/>
              <w:rPr>
                <w:rFonts w:cs="Times New Roman"/>
                <w:sz w:val="24"/>
                <w:szCs w:val="24"/>
              </w:rPr>
            </w:pPr>
            <w:r w:rsidRPr="00226803">
              <w:rPr>
                <w:rFonts w:cs="Times New Roman"/>
                <w:sz w:val="24"/>
                <w:szCs w:val="24"/>
              </w:rPr>
              <w:t>8</w:t>
            </w:r>
          </w:p>
        </w:tc>
        <w:tc>
          <w:tcPr>
            <w:tcW w:w="524" w:type="pct"/>
            <w:vAlign w:val="center"/>
          </w:tcPr>
          <w:p w:rsidR="0007791A" w:rsidRPr="00226803" w:rsidRDefault="0007791A" w:rsidP="00E61359">
            <w:pPr>
              <w:jc w:val="center"/>
              <w:rPr>
                <w:rFonts w:cs="Times New Roman"/>
                <w:sz w:val="24"/>
                <w:szCs w:val="24"/>
              </w:rPr>
            </w:pPr>
            <w:r w:rsidRPr="00226803">
              <w:rPr>
                <w:rFonts w:cs="Times New Roman"/>
                <w:sz w:val="24"/>
                <w:szCs w:val="24"/>
              </w:rPr>
              <w:t>9</w:t>
            </w:r>
          </w:p>
        </w:tc>
        <w:tc>
          <w:tcPr>
            <w:tcW w:w="507" w:type="pct"/>
            <w:vAlign w:val="center"/>
          </w:tcPr>
          <w:p w:rsidR="0007791A" w:rsidRPr="00226803" w:rsidRDefault="0007791A" w:rsidP="00E61359">
            <w:pPr>
              <w:jc w:val="center"/>
              <w:rPr>
                <w:rFonts w:cs="Times New Roman"/>
                <w:sz w:val="24"/>
                <w:szCs w:val="24"/>
              </w:rPr>
            </w:pPr>
            <w:r w:rsidRPr="00226803">
              <w:rPr>
                <w:rFonts w:cs="Times New Roman"/>
                <w:sz w:val="24"/>
                <w:szCs w:val="24"/>
              </w:rPr>
              <w:t>10</w:t>
            </w:r>
          </w:p>
        </w:tc>
      </w:tr>
      <w:tr w:rsidR="00E61359" w:rsidRPr="00226803" w:rsidTr="00E61359">
        <w:tc>
          <w:tcPr>
            <w:tcW w:w="5000" w:type="pct"/>
            <w:gridSpan w:val="10"/>
            <w:vAlign w:val="center"/>
          </w:tcPr>
          <w:p w:rsidR="007723B5" w:rsidRPr="00226803" w:rsidRDefault="007723B5" w:rsidP="00E61359">
            <w:pPr>
              <w:jc w:val="center"/>
              <w:rPr>
                <w:rFonts w:cs="Times New Roman"/>
                <w:sz w:val="24"/>
                <w:szCs w:val="24"/>
              </w:rPr>
            </w:pPr>
            <w:r w:rsidRPr="00226803">
              <w:rPr>
                <w:rFonts w:cs="Times New Roman"/>
                <w:sz w:val="24"/>
                <w:szCs w:val="24"/>
              </w:rPr>
              <w:t>Объекты торговли, общественного питания и бытового обслуживания</w:t>
            </w:r>
          </w:p>
        </w:tc>
      </w:tr>
      <w:tr w:rsidR="00E61359" w:rsidRPr="00226803" w:rsidTr="00E61359">
        <w:tc>
          <w:tcPr>
            <w:tcW w:w="174" w:type="pct"/>
            <w:vAlign w:val="center"/>
          </w:tcPr>
          <w:p w:rsidR="007723B5" w:rsidRPr="00226803" w:rsidRDefault="007723B5" w:rsidP="00E61359">
            <w:pPr>
              <w:jc w:val="center"/>
              <w:rPr>
                <w:rFonts w:cs="Times New Roman"/>
                <w:sz w:val="24"/>
                <w:szCs w:val="24"/>
              </w:rPr>
            </w:pPr>
            <w:r w:rsidRPr="00226803">
              <w:rPr>
                <w:rFonts w:cs="Times New Roman"/>
                <w:sz w:val="24"/>
                <w:szCs w:val="24"/>
              </w:rPr>
              <w:t>1</w:t>
            </w:r>
          </w:p>
        </w:tc>
        <w:tc>
          <w:tcPr>
            <w:tcW w:w="738" w:type="pct"/>
            <w:vAlign w:val="center"/>
          </w:tcPr>
          <w:p w:rsidR="007723B5" w:rsidRPr="00226803" w:rsidRDefault="007723B5" w:rsidP="00E61359">
            <w:pPr>
              <w:jc w:val="center"/>
              <w:rPr>
                <w:rFonts w:cs="Times New Roman"/>
                <w:sz w:val="24"/>
                <w:szCs w:val="24"/>
              </w:rPr>
            </w:pPr>
            <w:proofErr w:type="spellStart"/>
            <w:r w:rsidRPr="00226803">
              <w:rPr>
                <w:rFonts w:cs="Times New Roman"/>
                <w:sz w:val="24"/>
                <w:szCs w:val="24"/>
              </w:rPr>
              <w:t>Минимаркет</w:t>
            </w:r>
            <w:proofErr w:type="spellEnd"/>
            <w:r w:rsidRPr="00226803">
              <w:rPr>
                <w:rFonts w:cs="Times New Roman"/>
                <w:sz w:val="24"/>
                <w:szCs w:val="24"/>
              </w:rPr>
              <w:t xml:space="preserve"> "Центральный"</w:t>
            </w:r>
          </w:p>
        </w:tc>
        <w:tc>
          <w:tcPr>
            <w:tcW w:w="784" w:type="pct"/>
            <w:vAlign w:val="center"/>
          </w:tcPr>
          <w:p w:rsidR="007723B5" w:rsidRPr="00226803" w:rsidRDefault="007723B5" w:rsidP="00E61359">
            <w:pPr>
              <w:jc w:val="center"/>
              <w:rPr>
                <w:rFonts w:cs="Times New Roman"/>
                <w:sz w:val="24"/>
                <w:szCs w:val="24"/>
              </w:rPr>
            </w:pPr>
            <w:r w:rsidRPr="00226803">
              <w:rPr>
                <w:rFonts w:cs="Times New Roman"/>
                <w:sz w:val="24"/>
                <w:szCs w:val="24"/>
              </w:rPr>
              <w:t xml:space="preserve">п. </w:t>
            </w:r>
            <w:proofErr w:type="spellStart"/>
            <w:r w:rsidRPr="00226803">
              <w:rPr>
                <w:rFonts w:cs="Times New Roman"/>
                <w:sz w:val="24"/>
                <w:szCs w:val="24"/>
              </w:rPr>
              <w:t>Изыхские</w:t>
            </w:r>
            <w:proofErr w:type="spellEnd"/>
            <w:r w:rsidRPr="00226803">
              <w:rPr>
                <w:rFonts w:cs="Times New Roman"/>
                <w:sz w:val="24"/>
                <w:szCs w:val="24"/>
              </w:rPr>
              <w:t xml:space="preserve"> Копи, ул. </w:t>
            </w:r>
            <w:proofErr w:type="gramStart"/>
            <w:r w:rsidRPr="00226803">
              <w:rPr>
                <w:rFonts w:cs="Times New Roman"/>
                <w:sz w:val="24"/>
                <w:szCs w:val="24"/>
              </w:rPr>
              <w:t>Октябрьская</w:t>
            </w:r>
            <w:proofErr w:type="gramEnd"/>
            <w:r w:rsidRPr="00226803">
              <w:rPr>
                <w:rFonts w:cs="Times New Roman"/>
                <w:sz w:val="24"/>
                <w:szCs w:val="24"/>
              </w:rPr>
              <w:t>, 15а</w:t>
            </w:r>
          </w:p>
        </w:tc>
        <w:tc>
          <w:tcPr>
            <w:tcW w:w="368" w:type="pct"/>
            <w:vAlign w:val="center"/>
          </w:tcPr>
          <w:p w:rsidR="007723B5" w:rsidRPr="00226803" w:rsidRDefault="007723B5" w:rsidP="00E61359">
            <w:pPr>
              <w:jc w:val="center"/>
              <w:rPr>
                <w:rFonts w:cs="Times New Roman"/>
                <w:sz w:val="24"/>
                <w:szCs w:val="24"/>
              </w:rPr>
            </w:pPr>
            <w:r w:rsidRPr="00226803">
              <w:rPr>
                <w:rFonts w:cs="Times New Roman"/>
                <w:sz w:val="24"/>
                <w:szCs w:val="24"/>
              </w:rPr>
              <w:t>торговая площадь, м</w:t>
            </w:r>
            <w:proofErr w:type="gramStart"/>
            <w:r w:rsidRPr="00226803">
              <w:rPr>
                <w:rFonts w:cs="Times New Roman"/>
                <w:sz w:val="24"/>
                <w:szCs w:val="24"/>
                <w:vertAlign w:val="superscript"/>
              </w:rPr>
              <w:t>2</w:t>
            </w:r>
            <w:proofErr w:type="gramEnd"/>
          </w:p>
        </w:tc>
        <w:tc>
          <w:tcPr>
            <w:tcW w:w="433"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c>
          <w:tcPr>
            <w:tcW w:w="667"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c>
          <w:tcPr>
            <w:tcW w:w="376" w:type="pct"/>
            <w:vAlign w:val="center"/>
          </w:tcPr>
          <w:p w:rsidR="007723B5" w:rsidRPr="00226803" w:rsidRDefault="007723B5" w:rsidP="00E61359">
            <w:pPr>
              <w:jc w:val="center"/>
              <w:rPr>
                <w:rFonts w:cs="Times New Roman"/>
                <w:sz w:val="24"/>
                <w:szCs w:val="24"/>
              </w:rPr>
            </w:pPr>
            <w:r w:rsidRPr="00226803">
              <w:rPr>
                <w:rFonts w:cs="Times New Roman"/>
                <w:sz w:val="24"/>
                <w:szCs w:val="24"/>
              </w:rPr>
              <w:t>56</w:t>
            </w:r>
          </w:p>
        </w:tc>
        <w:tc>
          <w:tcPr>
            <w:tcW w:w="430" w:type="pct"/>
            <w:vAlign w:val="center"/>
          </w:tcPr>
          <w:p w:rsidR="007723B5" w:rsidRPr="00226803" w:rsidRDefault="007723B5" w:rsidP="00E61359">
            <w:pPr>
              <w:jc w:val="center"/>
              <w:rPr>
                <w:rFonts w:cs="Times New Roman"/>
                <w:sz w:val="24"/>
                <w:szCs w:val="24"/>
              </w:rPr>
            </w:pPr>
            <w:r w:rsidRPr="00226803">
              <w:rPr>
                <w:rFonts w:cs="Times New Roman"/>
                <w:sz w:val="24"/>
                <w:szCs w:val="24"/>
              </w:rPr>
              <w:t>-</w:t>
            </w:r>
          </w:p>
        </w:tc>
        <w:tc>
          <w:tcPr>
            <w:tcW w:w="524" w:type="pct"/>
            <w:vAlign w:val="center"/>
          </w:tcPr>
          <w:p w:rsidR="007723B5" w:rsidRPr="00226803" w:rsidRDefault="007723B5" w:rsidP="00E61359">
            <w:pPr>
              <w:jc w:val="center"/>
              <w:rPr>
                <w:rFonts w:cs="Times New Roman"/>
                <w:sz w:val="24"/>
                <w:szCs w:val="24"/>
              </w:rPr>
            </w:pPr>
            <w:r w:rsidRPr="00226803">
              <w:rPr>
                <w:rFonts w:cs="Times New Roman"/>
                <w:sz w:val="24"/>
                <w:szCs w:val="24"/>
              </w:rPr>
              <w:t>-</w:t>
            </w:r>
          </w:p>
        </w:tc>
        <w:tc>
          <w:tcPr>
            <w:tcW w:w="507"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r>
      <w:tr w:rsidR="00E61359" w:rsidRPr="00226803" w:rsidTr="00E61359">
        <w:tc>
          <w:tcPr>
            <w:tcW w:w="174" w:type="pct"/>
            <w:vAlign w:val="center"/>
          </w:tcPr>
          <w:p w:rsidR="007723B5" w:rsidRPr="00226803" w:rsidRDefault="007723B5" w:rsidP="00E61359">
            <w:pPr>
              <w:jc w:val="center"/>
              <w:rPr>
                <w:rFonts w:cs="Times New Roman"/>
                <w:sz w:val="24"/>
                <w:szCs w:val="24"/>
              </w:rPr>
            </w:pPr>
            <w:r w:rsidRPr="00226803">
              <w:rPr>
                <w:rFonts w:cs="Times New Roman"/>
                <w:sz w:val="24"/>
                <w:szCs w:val="24"/>
              </w:rPr>
              <w:t>2</w:t>
            </w:r>
          </w:p>
        </w:tc>
        <w:tc>
          <w:tcPr>
            <w:tcW w:w="738" w:type="pct"/>
            <w:vAlign w:val="center"/>
          </w:tcPr>
          <w:p w:rsidR="007723B5" w:rsidRPr="00226803" w:rsidRDefault="007723B5" w:rsidP="00E61359">
            <w:pPr>
              <w:jc w:val="center"/>
              <w:rPr>
                <w:rFonts w:cs="Times New Roman"/>
                <w:sz w:val="24"/>
                <w:szCs w:val="24"/>
              </w:rPr>
            </w:pPr>
            <w:r w:rsidRPr="00226803">
              <w:rPr>
                <w:rFonts w:cs="Times New Roman"/>
                <w:sz w:val="24"/>
                <w:szCs w:val="24"/>
              </w:rPr>
              <w:t>Магазин смешанных товаров "Надежда"</w:t>
            </w:r>
          </w:p>
        </w:tc>
        <w:tc>
          <w:tcPr>
            <w:tcW w:w="784" w:type="pct"/>
            <w:vAlign w:val="center"/>
          </w:tcPr>
          <w:p w:rsidR="007723B5" w:rsidRPr="00226803" w:rsidRDefault="007723B5" w:rsidP="00E61359">
            <w:pPr>
              <w:jc w:val="center"/>
              <w:rPr>
                <w:rFonts w:cs="Times New Roman"/>
                <w:sz w:val="24"/>
                <w:szCs w:val="24"/>
              </w:rPr>
            </w:pPr>
            <w:r w:rsidRPr="00226803">
              <w:rPr>
                <w:rFonts w:cs="Times New Roman"/>
                <w:sz w:val="24"/>
                <w:szCs w:val="24"/>
              </w:rPr>
              <w:t xml:space="preserve">п. </w:t>
            </w:r>
            <w:proofErr w:type="spellStart"/>
            <w:r w:rsidRPr="00226803">
              <w:rPr>
                <w:rFonts w:cs="Times New Roman"/>
                <w:sz w:val="24"/>
                <w:szCs w:val="24"/>
              </w:rPr>
              <w:t>Изыхские</w:t>
            </w:r>
            <w:proofErr w:type="spellEnd"/>
            <w:r w:rsidRPr="00226803">
              <w:rPr>
                <w:rFonts w:cs="Times New Roman"/>
                <w:sz w:val="24"/>
                <w:szCs w:val="24"/>
              </w:rPr>
              <w:t xml:space="preserve"> Копи, пер. </w:t>
            </w:r>
            <w:proofErr w:type="gramStart"/>
            <w:r w:rsidRPr="00226803">
              <w:rPr>
                <w:rFonts w:cs="Times New Roman"/>
                <w:sz w:val="24"/>
                <w:szCs w:val="24"/>
              </w:rPr>
              <w:t>Клубный</w:t>
            </w:r>
            <w:proofErr w:type="gramEnd"/>
            <w:r w:rsidRPr="00226803">
              <w:rPr>
                <w:rFonts w:cs="Times New Roman"/>
                <w:sz w:val="24"/>
                <w:szCs w:val="24"/>
              </w:rPr>
              <w:t>, 2а</w:t>
            </w:r>
          </w:p>
        </w:tc>
        <w:tc>
          <w:tcPr>
            <w:tcW w:w="368" w:type="pct"/>
            <w:vAlign w:val="center"/>
          </w:tcPr>
          <w:p w:rsidR="007723B5" w:rsidRPr="00226803" w:rsidRDefault="007723B5" w:rsidP="00E61359">
            <w:pPr>
              <w:jc w:val="center"/>
              <w:rPr>
                <w:rFonts w:cs="Times New Roman"/>
                <w:sz w:val="24"/>
                <w:szCs w:val="24"/>
              </w:rPr>
            </w:pPr>
            <w:r w:rsidRPr="00226803">
              <w:rPr>
                <w:rFonts w:cs="Times New Roman"/>
                <w:sz w:val="24"/>
                <w:szCs w:val="24"/>
              </w:rPr>
              <w:t>торговая площадь, м</w:t>
            </w:r>
            <w:proofErr w:type="gramStart"/>
            <w:r w:rsidRPr="00226803">
              <w:rPr>
                <w:rFonts w:cs="Times New Roman"/>
                <w:sz w:val="24"/>
                <w:szCs w:val="24"/>
                <w:vertAlign w:val="superscript"/>
              </w:rPr>
              <w:t>2</w:t>
            </w:r>
            <w:proofErr w:type="gramEnd"/>
          </w:p>
        </w:tc>
        <w:tc>
          <w:tcPr>
            <w:tcW w:w="433"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c>
          <w:tcPr>
            <w:tcW w:w="667"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c>
          <w:tcPr>
            <w:tcW w:w="376" w:type="pct"/>
            <w:vAlign w:val="center"/>
          </w:tcPr>
          <w:p w:rsidR="007723B5" w:rsidRPr="00226803" w:rsidRDefault="007723B5" w:rsidP="00E61359">
            <w:pPr>
              <w:jc w:val="center"/>
              <w:rPr>
                <w:rFonts w:cs="Times New Roman"/>
                <w:sz w:val="24"/>
                <w:szCs w:val="24"/>
              </w:rPr>
            </w:pPr>
            <w:r w:rsidRPr="00226803">
              <w:rPr>
                <w:rFonts w:cs="Times New Roman"/>
                <w:sz w:val="24"/>
                <w:szCs w:val="24"/>
              </w:rPr>
              <w:t>34</w:t>
            </w:r>
          </w:p>
        </w:tc>
        <w:tc>
          <w:tcPr>
            <w:tcW w:w="430" w:type="pct"/>
            <w:vAlign w:val="center"/>
          </w:tcPr>
          <w:p w:rsidR="007723B5" w:rsidRPr="00226803" w:rsidRDefault="007723B5" w:rsidP="00E61359">
            <w:pPr>
              <w:jc w:val="center"/>
              <w:rPr>
                <w:rFonts w:cs="Times New Roman"/>
                <w:sz w:val="24"/>
                <w:szCs w:val="24"/>
              </w:rPr>
            </w:pPr>
            <w:r w:rsidRPr="00226803">
              <w:rPr>
                <w:rFonts w:cs="Times New Roman"/>
                <w:sz w:val="24"/>
                <w:szCs w:val="24"/>
              </w:rPr>
              <w:t>-</w:t>
            </w:r>
          </w:p>
        </w:tc>
        <w:tc>
          <w:tcPr>
            <w:tcW w:w="524" w:type="pct"/>
            <w:vAlign w:val="center"/>
          </w:tcPr>
          <w:p w:rsidR="007723B5" w:rsidRPr="00226803" w:rsidRDefault="007723B5" w:rsidP="00E61359">
            <w:pPr>
              <w:jc w:val="center"/>
              <w:rPr>
                <w:rFonts w:cs="Times New Roman"/>
                <w:sz w:val="24"/>
                <w:szCs w:val="24"/>
              </w:rPr>
            </w:pPr>
            <w:r w:rsidRPr="00226803">
              <w:rPr>
                <w:rFonts w:cs="Times New Roman"/>
                <w:sz w:val="24"/>
                <w:szCs w:val="24"/>
              </w:rPr>
              <w:t>-</w:t>
            </w:r>
          </w:p>
        </w:tc>
        <w:tc>
          <w:tcPr>
            <w:tcW w:w="507"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r>
      <w:tr w:rsidR="00E61359" w:rsidRPr="00226803" w:rsidTr="00E61359">
        <w:tc>
          <w:tcPr>
            <w:tcW w:w="174" w:type="pct"/>
            <w:vAlign w:val="center"/>
          </w:tcPr>
          <w:p w:rsidR="007723B5" w:rsidRPr="00226803" w:rsidRDefault="007723B5" w:rsidP="00E61359">
            <w:pPr>
              <w:jc w:val="center"/>
              <w:rPr>
                <w:rFonts w:cs="Times New Roman"/>
                <w:sz w:val="24"/>
                <w:szCs w:val="24"/>
              </w:rPr>
            </w:pPr>
            <w:r w:rsidRPr="00226803">
              <w:rPr>
                <w:rFonts w:cs="Times New Roman"/>
                <w:sz w:val="24"/>
                <w:szCs w:val="24"/>
              </w:rPr>
              <w:t>3</w:t>
            </w:r>
          </w:p>
        </w:tc>
        <w:tc>
          <w:tcPr>
            <w:tcW w:w="738" w:type="pct"/>
            <w:vAlign w:val="center"/>
          </w:tcPr>
          <w:p w:rsidR="007723B5" w:rsidRPr="00226803" w:rsidRDefault="007723B5" w:rsidP="00E61359">
            <w:pPr>
              <w:jc w:val="center"/>
              <w:rPr>
                <w:rFonts w:cs="Times New Roman"/>
                <w:sz w:val="24"/>
                <w:szCs w:val="24"/>
              </w:rPr>
            </w:pPr>
            <w:r w:rsidRPr="00226803">
              <w:rPr>
                <w:rFonts w:cs="Times New Roman"/>
                <w:sz w:val="24"/>
                <w:szCs w:val="24"/>
              </w:rPr>
              <w:t>Магазин смешанных товаров "Виктория"</w:t>
            </w:r>
          </w:p>
        </w:tc>
        <w:tc>
          <w:tcPr>
            <w:tcW w:w="784" w:type="pct"/>
            <w:vAlign w:val="center"/>
          </w:tcPr>
          <w:p w:rsidR="007723B5" w:rsidRPr="00226803" w:rsidRDefault="007723B5" w:rsidP="00E61359">
            <w:pPr>
              <w:jc w:val="center"/>
              <w:rPr>
                <w:rFonts w:cs="Times New Roman"/>
                <w:sz w:val="24"/>
                <w:szCs w:val="24"/>
              </w:rPr>
            </w:pPr>
            <w:r w:rsidRPr="00226803">
              <w:rPr>
                <w:rFonts w:cs="Times New Roman"/>
                <w:sz w:val="24"/>
                <w:szCs w:val="24"/>
              </w:rPr>
              <w:t xml:space="preserve">п. </w:t>
            </w:r>
            <w:proofErr w:type="spellStart"/>
            <w:r w:rsidRPr="00226803">
              <w:rPr>
                <w:rFonts w:cs="Times New Roman"/>
                <w:sz w:val="24"/>
                <w:szCs w:val="24"/>
              </w:rPr>
              <w:t>Изыхские</w:t>
            </w:r>
            <w:proofErr w:type="spellEnd"/>
            <w:r w:rsidRPr="00226803">
              <w:rPr>
                <w:rFonts w:cs="Times New Roman"/>
                <w:sz w:val="24"/>
                <w:szCs w:val="24"/>
              </w:rPr>
              <w:t xml:space="preserve"> Копи, ул. </w:t>
            </w:r>
            <w:proofErr w:type="gramStart"/>
            <w:r w:rsidRPr="00226803">
              <w:rPr>
                <w:rFonts w:cs="Times New Roman"/>
                <w:sz w:val="24"/>
                <w:szCs w:val="24"/>
              </w:rPr>
              <w:t>Октябрьская</w:t>
            </w:r>
            <w:proofErr w:type="gramEnd"/>
            <w:r w:rsidRPr="00226803">
              <w:rPr>
                <w:rFonts w:cs="Times New Roman"/>
                <w:sz w:val="24"/>
                <w:szCs w:val="24"/>
              </w:rPr>
              <w:t>, 12а</w:t>
            </w:r>
          </w:p>
        </w:tc>
        <w:tc>
          <w:tcPr>
            <w:tcW w:w="368" w:type="pct"/>
            <w:vAlign w:val="center"/>
          </w:tcPr>
          <w:p w:rsidR="007723B5" w:rsidRPr="00226803" w:rsidRDefault="007723B5" w:rsidP="00E61359">
            <w:pPr>
              <w:jc w:val="center"/>
              <w:rPr>
                <w:rFonts w:cs="Times New Roman"/>
                <w:sz w:val="24"/>
                <w:szCs w:val="24"/>
              </w:rPr>
            </w:pPr>
            <w:r w:rsidRPr="00226803">
              <w:rPr>
                <w:rFonts w:cs="Times New Roman"/>
                <w:sz w:val="24"/>
                <w:szCs w:val="24"/>
              </w:rPr>
              <w:t>торговая площадь, м</w:t>
            </w:r>
            <w:proofErr w:type="gramStart"/>
            <w:r w:rsidRPr="00226803">
              <w:rPr>
                <w:rFonts w:cs="Times New Roman"/>
                <w:sz w:val="24"/>
                <w:szCs w:val="24"/>
                <w:vertAlign w:val="superscript"/>
              </w:rPr>
              <w:t>2</w:t>
            </w:r>
            <w:proofErr w:type="gramEnd"/>
          </w:p>
        </w:tc>
        <w:tc>
          <w:tcPr>
            <w:tcW w:w="433"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c>
          <w:tcPr>
            <w:tcW w:w="667"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c>
          <w:tcPr>
            <w:tcW w:w="376" w:type="pct"/>
            <w:vAlign w:val="center"/>
          </w:tcPr>
          <w:p w:rsidR="007723B5" w:rsidRPr="00226803" w:rsidRDefault="007723B5" w:rsidP="00E61359">
            <w:pPr>
              <w:jc w:val="center"/>
              <w:rPr>
                <w:rFonts w:cs="Times New Roman"/>
                <w:sz w:val="24"/>
                <w:szCs w:val="24"/>
              </w:rPr>
            </w:pPr>
            <w:r w:rsidRPr="00226803">
              <w:rPr>
                <w:rFonts w:cs="Times New Roman"/>
                <w:sz w:val="24"/>
                <w:szCs w:val="24"/>
                <w:lang w:val="en-US"/>
              </w:rPr>
              <w:t>63</w:t>
            </w:r>
            <w:r w:rsidRPr="00226803">
              <w:rPr>
                <w:rFonts w:cs="Times New Roman"/>
                <w:sz w:val="24"/>
                <w:szCs w:val="24"/>
              </w:rPr>
              <w:t>,7</w:t>
            </w:r>
          </w:p>
        </w:tc>
        <w:tc>
          <w:tcPr>
            <w:tcW w:w="430" w:type="pct"/>
            <w:vAlign w:val="center"/>
          </w:tcPr>
          <w:p w:rsidR="007723B5" w:rsidRPr="00226803" w:rsidRDefault="007723B5" w:rsidP="00E61359">
            <w:pPr>
              <w:jc w:val="center"/>
              <w:rPr>
                <w:rFonts w:cs="Times New Roman"/>
                <w:sz w:val="24"/>
                <w:szCs w:val="24"/>
              </w:rPr>
            </w:pPr>
            <w:r w:rsidRPr="00226803">
              <w:rPr>
                <w:rFonts w:cs="Times New Roman"/>
                <w:sz w:val="24"/>
                <w:szCs w:val="24"/>
              </w:rPr>
              <w:t>-</w:t>
            </w:r>
          </w:p>
        </w:tc>
        <w:tc>
          <w:tcPr>
            <w:tcW w:w="524" w:type="pct"/>
            <w:vAlign w:val="center"/>
          </w:tcPr>
          <w:p w:rsidR="007723B5" w:rsidRPr="00226803" w:rsidRDefault="007723B5" w:rsidP="00E61359">
            <w:pPr>
              <w:jc w:val="center"/>
              <w:rPr>
                <w:rFonts w:cs="Times New Roman"/>
                <w:sz w:val="24"/>
                <w:szCs w:val="24"/>
              </w:rPr>
            </w:pPr>
            <w:r w:rsidRPr="00226803">
              <w:rPr>
                <w:rFonts w:cs="Times New Roman"/>
                <w:sz w:val="24"/>
                <w:szCs w:val="24"/>
              </w:rPr>
              <w:t>-</w:t>
            </w:r>
          </w:p>
        </w:tc>
        <w:tc>
          <w:tcPr>
            <w:tcW w:w="507"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r>
      <w:tr w:rsidR="00E61359" w:rsidRPr="00226803" w:rsidTr="00E61359">
        <w:tc>
          <w:tcPr>
            <w:tcW w:w="174" w:type="pct"/>
            <w:vAlign w:val="center"/>
          </w:tcPr>
          <w:p w:rsidR="007723B5" w:rsidRPr="00226803" w:rsidRDefault="007723B5" w:rsidP="00E61359">
            <w:pPr>
              <w:jc w:val="center"/>
              <w:rPr>
                <w:rFonts w:cs="Times New Roman"/>
                <w:sz w:val="24"/>
                <w:szCs w:val="24"/>
              </w:rPr>
            </w:pPr>
            <w:r w:rsidRPr="00226803">
              <w:rPr>
                <w:rFonts w:cs="Times New Roman"/>
                <w:sz w:val="24"/>
                <w:szCs w:val="24"/>
              </w:rPr>
              <w:t>4</w:t>
            </w:r>
          </w:p>
        </w:tc>
        <w:tc>
          <w:tcPr>
            <w:tcW w:w="738" w:type="pct"/>
            <w:vAlign w:val="center"/>
          </w:tcPr>
          <w:p w:rsidR="007723B5" w:rsidRPr="00226803" w:rsidRDefault="007723B5" w:rsidP="00E61359">
            <w:pPr>
              <w:jc w:val="center"/>
              <w:rPr>
                <w:rFonts w:cs="Times New Roman"/>
                <w:sz w:val="24"/>
                <w:szCs w:val="24"/>
              </w:rPr>
            </w:pPr>
            <w:r w:rsidRPr="00226803">
              <w:rPr>
                <w:rFonts w:cs="Times New Roman"/>
                <w:sz w:val="24"/>
                <w:szCs w:val="24"/>
              </w:rPr>
              <w:t>Магазин смешанных товаров "Шахтер"</w:t>
            </w:r>
          </w:p>
        </w:tc>
        <w:tc>
          <w:tcPr>
            <w:tcW w:w="784" w:type="pct"/>
            <w:vAlign w:val="center"/>
          </w:tcPr>
          <w:p w:rsidR="007723B5" w:rsidRPr="00226803" w:rsidRDefault="007723B5" w:rsidP="00E61359">
            <w:pPr>
              <w:jc w:val="center"/>
              <w:rPr>
                <w:rFonts w:cs="Times New Roman"/>
                <w:sz w:val="24"/>
                <w:szCs w:val="24"/>
              </w:rPr>
            </w:pPr>
            <w:r w:rsidRPr="00226803">
              <w:rPr>
                <w:rFonts w:cs="Times New Roman"/>
                <w:sz w:val="24"/>
                <w:szCs w:val="24"/>
              </w:rPr>
              <w:t xml:space="preserve">п. </w:t>
            </w:r>
            <w:proofErr w:type="spellStart"/>
            <w:r w:rsidRPr="00226803">
              <w:rPr>
                <w:rFonts w:cs="Times New Roman"/>
                <w:sz w:val="24"/>
                <w:szCs w:val="24"/>
              </w:rPr>
              <w:t>Изыхские</w:t>
            </w:r>
            <w:proofErr w:type="spellEnd"/>
            <w:r w:rsidRPr="00226803">
              <w:rPr>
                <w:rFonts w:cs="Times New Roman"/>
                <w:sz w:val="24"/>
                <w:szCs w:val="24"/>
              </w:rPr>
              <w:t xml:space="preserve"> Копи, ул. </w:t>
            </w:r>
            <w:proofErr w:type="gramStart"/>
            <w:r w:rsidRPr="00226803">
              <w:rPr>
                <w:rFonts w:cs="Times New Roman"/>
                <w:sz w:val="24"/>
                <w:szCs w:val="24"/>
              </w:rPr>
              <w:t>Октябрьская</w:t>
            </w:r>
            <w:proofErr w:type="gramEnd"/>
            <w:r w:rsidRPr="00226803">
              <w:rPr>
                <w:rFonts w:cs="Times New Roman"/>
                <w:sz w:val="24"/>
                <w:szCs w:val="24"/>
              </w:rPr>
              <w:t>, 10а</w:t>
            </w:r>
          </w:p>
        </w:tc>
        <w:tc>
          <w:tcPr>
            <w:tcW w:w="368" w:type="pct"/>
            <w:vAlign w:val="center"/>
          </w:tcPr>
          <w:p w:rsidR="007723B5" w:rsidRPr="00226803" w:rsidRDefault="007723B5" w:rsidP="00E61359">
            <w:pPr>
              <w:jc w:val="center"/>
              <w:rPr>
                <w:rFonts w:cs="Times New Roman"/>
                <w:sz w:val="24"/>
                <w:szCs w:val="24"/>
              </w:rPr>
            </w:pPr>
            <w:r w:rsidRPr="00226803">
              <w:rPr>
                <w:rFonts w:cs="Times New Roman"/>
                <w:sz w:val="24"/>
                <w:szCs w:val="24"/>
              </w:rPr>
              <w:t>торговая площадь, м</w:t>
            </w:r>
            <w:proofErr w:type="gramStart"/>
            <w:r w:rsidRPr="00226803">
              <w:rPr>
                <w:rFonts w:cs="Times New Roman"/>
                <w:sz w:val="24"/>
                <w:szCs w:val="24"/>
                <w:vertAlign w:val="superscript"/>
              </w:rPr>
              <w:t>2</w:t>
            </w:r>
            <w:proofErr w:type="gramEnd"/>
          </w:p>
        </w:tc>
        <w:tc>
          <w:tcPr>
            <w:tcW w:w="433"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c>
          <w:tcPr>
            <w:tcW w:w="667"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c>
          <w:tcPr>
            <w:tcW w:w="376" w:type="pct"/>
            <w:vAlign w:val="center"/>
          </w:tcPr>
          <w:p w:rsidR="007723B5" w:rsidRPr="00226803" w:rsidRDefault="007723B5" w:rsidP="00E61359">
            <w:pPr>
              <w:jc w:val="center"/>
              <w:rPr>
                <w:rFonts w:cs="Times New Roman"/>
                <w:sz w:val="24"/>
                <w:szCs w:val="24"/>
              </w:rPr>
            </w:pPr>
            <w:r w:rsidRPr="00226803">
              <w:rPr>
                <w:rFonts w:cs="Times New Roman"/>
                <w:sz w:val="24"/>
                <w:szCs w:val="24"/>
              </w:rPr>
              <w:t>108</w:t>
            </w:r>
          </w:p>
        </w:tc>
        <w:tc>
          <w:tcPr>
            <w:tcW w:w="430" w:type="pct"/>
            <w:vAlign w:val="center"/>
          </w:tcPr>
          <w:p w:rsidR="007723B5" w:rsidRPr="00226803" w:rsidRDefault="007723B5" w:rsidP="00E61359">
            <w:pPr>
              <w:jc w:val="center"/>
              <w:rPr>
                <w:rFonts w:cs="Times New Roman"/>
                <w:sz w:val="24"/>
                <w:szCs w:val="24"/>
              </w:rPr>
            </w:pPr>
            <w:r w:rsidRPr="00226803">
              <w:rPr>
                <w:rFonts w:cs="Times New Roman"/>
                <w:sz w:val="24"/>
                <w:szCs w:val="24"/>
              </w:rPr>
              <w:t>-</w:t>
            </w:r>
          </w:p>
        </w:tc>
        <w:tc>
          <w:tcPr>
            <w:tcW w:w="524" w:type="pct"/>
            <w:vAlign w:val="center"/>
          </w:tcPr>
          <w:p w:rsidR="007723B5" w:rsidRPr="00226803" w:rsidRDefault="007723B5" w:rsidP="00E61359">
            <w:pPr>
              <w:jc w:val="center"/>
              <w:rPr>
                <w:rFonts w:cs="Times New Roman"/>
                <w:sz w:val="24"/>
                <w:szCs w:val="24"/>
              </w:rPr>
            </w:pPr>
            <w:r w:rsidRPr="00226803">
              <w:rPr>
                <w:rFonts w:cs="Times New Roman"/>
                <w:sz w:val="24"/>
                <w:szCs w:val="24"/>
              </w:rPr>
              <w:t>-</w:t>
            </w:r>
          </w:p>
        </w:tc>
        <w:tc>
          <w:tcPr>
            <w:tcW w:w="507"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r>
      <w:tr w:rsidR="00E61359" w:rsidRPr="00226803" w:rsidTr="00E61359">
        <w:tc>
          <w:tcPr>
            <w:tcW w:w="174" w:type="pct"/>
            <w:vAlign w:val="center"/>
          </w:tcPr>
          <w:p w:rsidR="007723B5" w:rsidRPr="00226803" w:rsidRDefault="007723B5" w:rsidP="00E61359">
            <w:pPr>
              <w:jc w:val="center"/>
              <w:rPr>
                <w:rFonts w:cs="Times New Roman"/>
                <w:sz w:val="24"/>
                <w:szCs w:val="24"/>
                <w:lang w:val="en-US"/>
              </w:rPr>
            </w:pPr>
            <w:r w:rsidRPr="00226803">
              <w:rPr>
                <w:rFonts w:cs="Times New Roman"/>
                <w:sz w:val="24"/>
                <w:szCs w:val="24"/>
              </w:rPr>
              <w:t>5</w:t>
            </w:r>
          </w:p>
        </w:tc>
        <w:tc>
          <w:tcPr>
            <w:tcW w:w="738" w:type="pct"/>
            <w:vAlign w:val="center"/>
          </w:tcPr>
          <w:p w:rsidR="007723B5" w:rsidRPr="00226803" w:rsidRDefault="007723B5" w:rsidP="00E61359">
            <w:pPr>
              <w:jc w:val="center"/>
              <w:rPr>
                <w:rFonts w:cs="Times New Roman"/>
                <w:sz w:val="24"/>
                <w:szCs w:val="24"/>
              </w:rPr>
            </w:pPr>
            <w:r w:rsidRPr="00226803">
              <w:rPr>
                <w:rFonts w:cs="Times New Roman"/>
                <w:sz w:val="24"/>
                <w:szCs w:val="24"/>
              </w:rPr>
              <w:t>Павильон "Горочка" смешанных товаров</w:t>
            </w:r>
          </w:p>
        </w:tc>
        <w:tc>
          <w:tcPr>
            <w:tcW w:w="784" w:type="pct"/>
            <w:vAlign w:val="center"/>
          </w:tcPr>
          <w:p w:rsidR="007723B5" w:rsidRPr="00226803" w:rsidRDefault="007723B5" w:rsidP="003F3505">
            <w:pPr>
              <w:jc w:val="center"/>
              <w:rPr>
                <w:rFonts w:cs="Times New Roman"/>
                <w:sz w:val="24"/>
                <w:szCs w:val="24"/>
              </w:rPr>
            </w:pPr>
            <w:r w:rsidRPr="00226803">
              <w:rPr>
                <w:rFonts w:cs="Times New Roman"/>
                <w:sz w:val="24"/>
                <w:szCs w:val="24"/>
              </w:rPr>
              <w:t xml:space="preserve">п. </w:t>
            </w:r>
            <w:proofErr w:type="spellStart"/>
            <w:r w:rsidRPr="00226803">
              <w:rPr>
                <w:rFonts w:cs="Times New Roman"/>
                <w:sz w:val="24"/>
                <w:szCs w:val="24"/>
              </w:rPr>
              <w:t>Изыхские</w:t>
            </w:r>
            <w:proofErr w:type="spellEnd"/>
            <w:r w:rsidRPr="00226803">
              <w:rPr>
                <w:rFonts w:cs="Times New Roman"/>
                <w:sz w:val="24"/>
                <w:szCs w:val="24"/>
              </w:rPr>
              <w:t xml:space="preserve"> Копи, ул. Ленина, 29</w:t>
            </w:r>
            <w:r w:rsidR="003F3505" w:rsidRPr="00226803">
              <w:rPr>
                <w:rFonts w:cs="Times New Roman"/>
                <w:sz w:val="24"/>
                <w:szCs w:val="24"/>
              </w:rPr>
              <w:t>а</w:t>
            </w:r>
          </w:p>
        </w:tc>
        <w:tc>
          <w:tcPr>
            <w:tcW w:w="368" w:type="pct"/>
            <w:vAlign w:val="center"/>
          </w:tcPr>
          <w:p w:rsidR="007723B5" w:rsidRPr="00226803" w:rsidRDefault="007723B5" w:rsidP="00E61359">
            <w:pPr>
              <w:jc w:val="center"/>
              <w:rPr>
                <w:rFonts w:cs="Times New Roman"/>
                <w:sz w:val="24"/>
                <w:szCs w:val="24"/>
              </w:rPr>
            </w:pPr>
            <w:r w:rsidRPr="00226803">
              <w:rPr>
                <w:rFonts w:cs="Times New Roman"/>
                <w:sz w:val="24"/>
                <w:szCs w:val="24"/>
              </w:rPr>
              <w:t>торговая площадь, м</w:t>
            </w:r>
            <w:proofErr w:type="gramStart"/>
            <w:r w:rsidRPr="00226803">
              <w:rPr>
                <w:rFonts w:cs="Times New Roman"/>
                <w:sz w:val="24"/>
                <w:szCs w:val="24"/>
                <w:vertAlign w:val="superscript"/>
              </w:rPr>
              <w:t>2</w:t>
            </w:r>
            <w:proofErr w:type="gramEnd"/>
          </w:p>
        </w:tc>
        <w:tc>
          <w:tcPr>
            <w:tcW w:w="433"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c>
          <w:tcPr>
            <w:tcW w:w="667"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c>
          <w:tcPr>
            <w:tcW w:w="376" w:type="pct"/>
            <w:vAlign w:val="center"/>
          </w:tcPr>
          <w:p w:rsidR="007723B5" w:rsidRPr="00226803" w:rsidRDefault="00317876" w:rsidP="00E61359">
            <w:pPr>
              <w:jc w:val="center"/>
              <w:rPr>
                <w:rFonts w:cs="Times New Roman"/>
                <w:sz w:val="24"/>
                <w:szCs w:val="24"/>
              </w:rPr>
            </w:pPr>
            <w:r w:rsidRPr="00226803">
              <w:rPr>
                <w:rFonts w:cs="Times New Roman"/>
                <w:sz w:val="24"/>
                <w:szCs w:val="24"/>
              </w:rPr>
              <w:t>15</w:t>
            </w:r>
          </w:p>
        </w:tc>
        <w:tc>
          <w:tcPr>
            <w:tcW w:w="430" w:type="pct"/>
            <w:vAlign w:val="center"/>
          </w:tcPr>
          <w:p w:rsidR="007723B5" w:rsidRPr="00226803" w:rsidRDefault="007723B5" w:rsidP="00E61359">
            <w:pPr>
              <w:jc w:val="center"/>
              <w:rPr>
                <w:rFonts w:cs="Times New Roman"/>
                <w:sz w:val="24"/>
                <w:szCs w:val="24"/>
              </w:rPr>
            </w:pPr>
            <w:r w:rsidRPr="00226803">
              <w:rPr>
                <w:rFonts w:cs="Times New Roman"/>
                <w:sz w:val="24"/>
                <w:szCs w:val="24"/>
              </w:rPr>
              <w:t>-</w:t>
            </w:r>
          </w:p>
        </w:tc>
        <w:tc>
          <w:tcPr>
            <w:tcW w:w="524" w:type="pct"/>
            <w:vAlign w:val="center"/>
          </w:tcPr>
          <w:p w:rsidR="007723B5" w:rsidRPr="00226803" w:rsidRDefault="007723B5" w:rsidP="00E61359">
            <w:pPr>
              <w:jc w:val="center"/>
              <w:rPr>
                <w:rFonts w:cs="Times New Roman"/>
                <w:sz w:val="24"/>
                <w:szCs w:val="24"/>
              </w:rPr>
            </w:pPr>
            <w:r w:rsidRPr="00226803">
              <w:rPr>
                <w:rFonts w:cs="Times New Roman"/>
                <w:sz w:val="24"/>
                <w:szCs w:val="24"/>
              </w:rPr>
              <w:t>-</w:t>
            </w:r>
          </w:p>
        </w:tc>
        <w:tc>
          <w:tcPr>
            <w:tcW w:w="507" w:type="pct"/>
            <w:vAlign w:val="center"/>
          </w:tcPr>
          <w:p w:rsidR="007723B5" w:rsidRPr="00226803" w:rsidRDefault="007723B5" w:rsidP="00E61359">
            <w:pPr>
              <w:jc w:val="center"/>
              <w:rPr>
                <w:rFonts w:cs="Times New Roman"/>
                <w:sz w:val="24"/>
                <w:szCs w:val="24"/>
              </w:rPr>
            </w:pPr>
            <w:r w:rsidRPr="00226803">
              <w:rPr>
                <w:rFonts w:cs="Times New Roman"/>
                <w:sz w:val="24"/>
                <w:szCs w:val="24"/>
              </w:rPr>
              <w:t>н.д.</w:t>
            </w:r>
          </w:p>
        </w:tc>
      </w:tr>
      <w:tr w:rsidR="009C346E" w:rsidRPr="00226803" w:rsidTr="00887EBC">
        <w:trPr>
          <w:trHeight w:val="1142"/>
        </w:trPr>
        <w:tc>
          <w:tcPr>
            <w:tcW w:w="174" w:type="pct"/>
            <w:vAlign w:val="center"/>
          </w:tcPr>
          <w:p w:rsidR="009C346E" w:rsidRPr="00226803" w:rsidRDefault="009C346E" w:rsidP="00E61359">
            <w:pPr>
              <w:jc w:val="center"/>
              <w:rPr>
                <w:rFonts w:cs="Times New Roman"/>
                <w:szCs w:val="24"/>
              </w:rPr>
            </w:pPr>
            <w:r w:rsidRPr="00226803">
              <w:rPr>
                <w:rFonts w:cs="Times New Roman"/>
                <w:szCs w:val="24"/>
              </w:rPr>
              <w:t>6</w:t>
            </w:r>
          </w:p>
        </w:tc>
        <w:tc>
          <w:tcPr>
            <w:tcW w:w="738" w:type="pct"/>
            <w:vAlign w:val="center"/>
          </w:tcPr>
          <w:p w:rsidR="009C346E" w:rsidRPr="00226803" w:rsidRDefault="009C346E" w:rsidP="00887EBC">
            <w:pPr>
              <w:jc w:val="center"/>
              <w:rPr>
                <w:rFonts w:cs="Times New Roman"/>
                <w:sz w:val="24"/>
                <w:szCs w:val="24"/>
              </w:rPr>
            </w:pPr>
            <w:r w:rsidRPr="00226803">
              <w:rPr>
                <w:rFonts w:cs="Times New Roman"/>
                <w:sz w:val="24"/>
                <w:szCs w:val="24"/>
              </w:rPr>
              <w:t>Мини</w:t>
            </w:r>
            <w:r w:rsidR="00887EBC" w:rsidRPr="00226803">
              <w:rPr>
                <w:rFonts w:cs="Times New Roman"/>
                <w:sz w:val="24"/>
                <w:szCs w:val="24"/>
              </w:rPr>
              <w:t>-</w:t>
            </w:r>
            <w:r w:rsidRPr="00226803">
              <w:rPr>
                <w:rFonts w:cs="Times New Roman"/>
                <w:sz w:val="24"/>
                <w:szCs w:val="24"/>
              </w:rPr>
              <w:t>пекарня</w:t>
            </w:r>
          </w:p>
        </w:tc>
        <w:tc>
          <w:tcPr>
            <w:tcW w:w="784" w:type="pct"/>
            <w:vAlign w:val="center"/>
          </w:tcPr>
          <w:p w:rsidR="009C346E" w:rsidRPr="00226803" w:rsidRDefault="009C346E" w:rsidP="00E61359">
            <w:pPr>
              <w:jc w:val="center"/>
              <w:rPr>
                <w:rFonts w:cs="Times New Roman"/>
                <w:sz w:val="24"/>
                <w:szCs w:val="24"/>
              </w:rPr>
            </w:pPr>
            <w:r w:rsidRPr="00226803">
              <w:rPr>
                <w:rFonts w:cs="Times New Roman"/>
                <w:sz w:val="24"/>
                <w:szCs w:val="24"/>
              </w:rPr>
              <w:t xml:space="preserve">п. </w:t>
            </w:r>
            <w:proofErr w:type="spellStart"/>
            <w:r w:rsidRPr="00226803">
              <w:rPr>
                <w:rFonts w:cs="Times New Roman"/>
                <w:sz w:val="24"/>
                <w:szCs w:val="24"/>
              </w:rPr>
              <w:t>Изыхские</w:t>
            </w:r>
            <w:proofErr w:type="spellEnd"/>
            <w:r w:rsidRPr="00226803">
              <w:rPr>
                <w:rFonts w:cs="Times New Roman"/>
                <w:sz w:val="24"/>
                <w:szCs w:val="24"/>
              </w:rPr>
              <w:t xml:space="preserve"> Копи,</w:t>
            </w:r>
          </w:p>
          <w:p w:rsidR="003F3505" w:rsidRPr="00226803" w:rsidRDefault="003F3505" w:rsidP="003F3505">
            <w:pPr>
              <w:jc w:val="center"/>
              <w:rPr>
                <w:rFonts w:cs="Times New Roman"/>
                <w:szCs w:val="24"/>
              </w:rPr>
            </w:pPr>
            <w:r w:rsidRPr="00226803">
              <w:rPr>
                <w:rFonts w:eastAsia="Calibri" w:cs="Times New Roman"/>
                <w:sz w:val="24"/>
                <w:szCs w:val="24"/>
              </w:rPr>
              <w:t>пер. Клубный, 10</w:t>
            </w:r>
            <w:r w:rsidRPr="00226803">
              <w:rPr>
                <w:rFonts w:cs="Times New Roman"/>
                <w:sz w:val="24"/>
                <w:szCs w:val="24"/>
              </w:rPr>
              <w:t>а</w:t>
            </w:r>
          </w:p>
        </w:tc>
        <w:tc>
          <w:tcPr>
            <w:tcW w:w="368" w:type="pct"/>
            <w:vAlign w:val="center"/>
          </w:tcPr>
          <w:p w:rsidR="009C346E" w:rsidRPr="00226803" w:rsidRDefault="00887EBC" w:rsidP="00E61359">
            <w:pPr>
              <w:jc w:val="center"/>
              <w:rPr>
                <w:rFonts w:cs="Times New Roman"/>
                <w:sz w:val="24"/>
                <w:szCs w:val="24"/>
              </w:rPr>
            </w:pPr>
            <w:r w:rsidRPr="00226803">
              <w:rPr>
                <w:rFonts w:cs="Times New Roman"/>
                <w:sz w:val="24"/>
                <w:szCs w:val="24"/>
              </w:rPr>
              <w:t>ед. продукции</w:t>
            </w:r>
          </w:p>
        </w:tc>
        <w:tc>
          <w:tcPr>
            <w:tcW w:w="433" w:type="pct"/>
            <w:vAlign w:val="center"/>
          </w:tcPr>
          <w:p w:rsidR="009C346E" w:rsidRPr="00226803" w:rsidRDefault="003F3505" w:rsidP="00E61359">
            <w:pPr>
              <w:jc w:val="center"/>
              <w:rPr>
                <w:rFonts w:cs="Times New Roman"/>
                <w:sz w:val="24"/>
                <w:szCs w:val="24"/>
              </w:rPr>
            </w:pPr>
            <w:r w:rsidRPr="00226803">
              <w:rPr>
                <w:rFonts w:cs="Times New Roman"/>
                <w:sz w:val="24"/>
                <w:szCs w:val="24"/>
              </w:rPr>
              <w:t>н.д.</w:t>
            </w:r>
          </w:p>
        </w:tc>
        <w:tc>
          <w:tcPr>
            <w:tcW w:w="667" w:type="pct"/>
            <w:vAlign w:val="center"/>
          </w:tcPr>
          <w:p w:rsidR="009C346E" w:rsidRPr="00226803" w:rsidRDefault="003F3505" w:rsidP="00E61359">
            <w:pPr>
              <w:jc w:val="center"/>
              <w:rPr>
                <w:rFonts w:cs="Times New Roman"/>
                <w:sz w:val="24"/>
                <w:szCs w:val="24"/>
              </w:rPr>
            </w:pPr>
            <w:r w:rsidRPr="00226803">
              <w:rPr>
                <w:rFonts w:cs="Times New Roman"/>
                <w:sz w:val="24"/>
                <w:szCs w:val="24"/>
              </w:rPr>
              <w:t>н.д.</w:t>
            </w:r>
          </w:p>
        </w:tc>
        <w:tc>
          <w:tcPr>
            <w:tcW w:w="376" w:type="pct"/>
            <w:vAlign w:val="center"/>
          </w:tcPr>
          <w:p w:rsidR="009C346E" w:rsidRPr="00226803" w:rsidRDefault="00887EBC" w:rsidP="00E61359">
            <w:pPr>
              <w:jc w:val="center"/>
              <w:rPr>
                <w:rFonts w:cs="Times New Roman"/>
                <w:sz w:val="24"/>
                <w:szCs w:val="24"/>
              </w:rPr>
            </w:pPr>
            <w:r w:rsidRPr="00226803">
              <w:rPr>
                <w:rFonts w:cs="Times New Roman"/>
                <w:sz w:val="24"/>
                <w:szCs w:val="24"/>
              </w:rPr>
              <w:t>72</w:t>
            </w:r>
          </w:p>
        </w:tc>
        <w:tc>
          <w:tcPr>
            <w:tcW w:w="430" w:type="pct"/>
            <w:vAlign w:val="center"/>
          </w:tcPr>
          <w:p w:rsidR="009C346E" w:rsidRPr="00226803" w:rsidRDefault="003F3505" w:rsidP="00E61359">
            <w:pPr>
              <w:jc w:val="center"/>
              <w:rPr>
                <w:rFonts w:cs="Times New Roman"/>
                <w:sz w:val="24"/>
                <w:szCs w:val="24"/>
              </w:rPr>
            </w:pPr>
            <w:r w:rsidRPr="00226803">
              <w:rPr>
                <w:rFonts w:cs="Times New Roman"/>
                <w:sz w:val="24"/>
                <w:szCs w:val="24"/>
              </w:rPr>
              <w:t>-</w:t>
            </w:r>
          </w:p>
        </w:tc>
        <w:tc>
          <w:tcPr>
            <w:tcW w:w="524" w:type="pct"/>
            <w:vAlign w:val="center"/>
          </w:tcPr>
          <w:p w:rsidR="009C346E" w:rsidRPr="00226803" w:rsidRDefault="003F3505" w:rsidP="00E61359">
            <w:pPr>
              <w:jc w:val="center"/>
              <w:rPr>
                <w:rFonts w:cs="Times New Roman"/>
                <w:sz w:val="24"/>
                <w:szCs w:val="24"/>
              </w:rPr>
            </w:pPr>
            <w:r w:rsidRPr="00226803">
              <w:rPr>
                <w:rFonts w:cs="Times New Roman"/>
                <w:sz w:val="24"/>
                <w:szCs w:val="24"/>
              </w:rPr>
              <w:t>-</w:t>
            </w:r>
          </w:p>
        </w:tc>
        <w:tc>
          <w:tcPr>
            <w:tcW w:w="507" w:type="pct"/>
            <w:vAlign w:val="center"/>
          </w:tcPr>
          <w:p w:rsidR="009C346E" w:rsidRPr="00226803" w:rsidRDefault="003F3505" w:rsidP="00E61359">
            <w:pPr>
              <w:jc w:val="center"/>
              <w:rPr>
                <w:rFonts w:cs="Times New Roman"/>
                <w:sz w:val="24"/>
                <w:szCs w:val="24"/>
              </w:rPr>
            </w:pPr>
            <w:r w:rsidRPr="00226803">
              <w:rPr>
                <w:rFonts w:cs="Times New Roman"/>
                <w:sz w:val="24"/>
                <w:szCs w:val="24"/>
              </w:rPr>
              <w:t>н.д.</w:t>
            </w:r>
          </w:p>
        </w:tc>
      </w:tr>
    </w:tbl>
    <w:p w:rsidR="007723B5" w:rsidRPr="00226803" w:rsidRDefault="007723B5" w:rsidP="000A56C0">
      <w:pPr>
        <w:pStyle w:val="1"/>
        <w:sectPr w:rsidR="007723B5" w:rsidRPr="00226803" w:rsidSect="007723B5">
          <w:pgSz w:w="16838" w:h="11906" w:orient="landscape" w:code="9"/>
          <w:pgMar w:top="1701" w:right="1134" w:bottom="567" w:left="1134" w:header="709" w:footer="709" w:gutter="0"/>
          <w:cols w:space="708"/>
          <w:docGrid w:linePitch="360"/>
        </w:sectPr>
      </w:pPr>
    </w:p>
    <w:p w:rsidR="005A6B8C" w:rsidRPr="00226803" w:rsidRDefault="005A6B8C" w:rsidP="005A6B8C">
      <w:pPr>
        <w:pStyle w:val="120"/>
        <w:ind w:firstLine="0"/>
        <w:rPr>
          <w:b/>
        </w:rPr>
      </w:pPr>
      <w:r w:rsidRPr="00226803">
        <w:rPr>
          <w:b/>
        </w:rPr>
        <w:lastRenderedPageBreak/>
        <w:t>Проектные решения</w:t>
      </w:r>
    </w:p>
    <w:p w:rsidR="005A6B8C" w:rsidRPr="00226803" w:rsidRDefault="005A6B8C" w:rsidP="005A6B8C">
      <w:pPr>
        <w:pStyle w:val="120"/>
        <w:rPr>
          <w:lang w:bidi="ru-RU"/>
        </w:rPr>
      </w:pPr>
      <w:r w:rsidRPr="00226803">
        <w:rPr>
          <w:lang w:bidi="ru-RU"/>
        </w:rPr>
        <w:t>Проектом предусматривается всестороннее и полное обеспечение населения всеми видами объектов культурно-бытового обслуживания населения в соответствии с нормативными показателями СП 42.1333</w:t>
      </w:r>
      <w:r w:rsidR="003F3505" w:rsidRPr="00226803">
        <w:rPr>
          <w:lang w:bidi="ru-RU"/>
        </w:rPr>
        <w:t>0.2016</w:t>
      </w:r>
      <w:r w:rsidRPr="00226803">
        <w:rPr>
          <w:lang w:bidi="ru-RU"/>
        </w:rPr>
        <w:t xml:space="preserve"> (актуализированная редакция </w:t>
      </w:r>
      <w:r w:rsidR="000A0286" w:rsidRPr="00226803">
        <w:rPr>
          <w:lang w:bidi="ru-RU"/>
        </w:rPr>
        <w:t>*</w:t>
      </w:r>
      <w:r w:rsidR="003F3505" w:rsidRPr="00226803">
        <w:rPr>
          <w:lang w:bidi="ru-RU"/>
        </w:rPr>
        <w:t>СНиП 2.07</w:t>
      </w:r>
      <w:r w:rsidRPr="00226803">
        <w:rPr>
          <w:lang w:bidi="ru-RU"/>
        </w:rPr>
        <w:t>.01-89), социальными нормативами, принятыми Правительством Российской Федерации в 1996 г., а также нормативами, определенными Схемой территориального планирования муниципального образования Алтайский район Республики Хакасия.</w:t>
      </w:r>
    </w:p>
    <w:p w:rsidR="005A6B8C" w:rsidRPr="00226803" w:rsidRDefault="005A6B8C" w:rsidP="005A6B8C">
      <w:pPr>
        <w:pStyle w:val="120"/>
        <w:rPr>
          <w:lang w:bidi="ru-RU"/>
        </w:rPr>
      </w:pPr>
      <w:r w:rsidRPr="00226803">
        <w:rPr>
          <w:lang w:bidi="ru-RU"/>
        </w:rPr>
        <w:t>В условиях современного развития необходимо выделить социально</w:t>
      </w:r>
      <w:r w:rsidR="00FF268C" w:rsidRPr="00226803">
        <w:rPr>
          <w:lang w:bidi="ru-RU"/>
        </w:rPr>
        <w:t xml:space="preserve"> </w:t>
      </w:r>
      <w:r w:rsidRPr="00226803">
        <w:rPr>
          <w:lang w:bidi="ru-RU"/>
        </w:rPr>
        <w:t>нормируемые отрасли, деятельность которых определяется государственными задачами и высокой степенью социальной ответственности перед обществом. Соблюдение норм обеспеченности учреждениями данных отраслей требует строгого контроля.</w:t>
      </w:r>
    </w:p>
    <w:p w:rsidR="00E61359" w:rsidRDefault="005A6B8C" w:rsidP="005A6B8C">
      <w:pPr>
        <w:pStyle w:val="120"/>
        <w:rPr>
          <w:lang w:bidi="ru-RU"/>
        </w:rPr>
      </w:pPr>
      <w:r w:rsidRPr="00226803">
        <w:rPr>
          <w:lang w:bidi="ru-RU"/>
        </w:rPr>
        <w:t xml:space="preserve">К социально-нормируемым отраслям следует отнести следующие: детское дошкольное воспитание, школьное </w:t>
      </w:r>
      <w:r w:rsidR="00FF268C" w:rsidRPr="00226803">
        <w:rPr>
          <w:lang w:bidi="ru-RU"/>
        </w:rPr>
        <w:t xml:space="preserve">и дополнительное </w:t>
      </w:r>
      <w:r w:rsidRPr="00226803">
        <w:rPr>
          <w:lang w:bidi="ru-RU"/>
        </w:rPr>
        <w:t>образование</w:t>
      </w:r>
      <w:r w:rsidR="00FF268C" w:rsidRPr="00226803">
        <w:rPr>
          <w:lang w:bidi="ru-RU"/>
        </w:rPr>
        <w:t xml:space="preserve"> детей</w:t>
      </w:r>
      <w:r w:rsidRPr="00226803">
        <w:rPr>
          <w:lang w:bidi="ru-RU"/>
        </w:rPr>
        <w:t>, здравоохранение, социальное обеспечение, в больш</w:t>
      </w:r>
      <w:r w:rsidR="00FF268C" w:rsidRPr="00226803">
        <w:rPr>
          <w:lang w:bidi="ru-RU"/>
        </w:rPr>
        <w:t>о</w:t>
      </w:r>
      <w:r w:rsidRPr="00226803">
        <w:rPr>
          <w:lang w:bidi="ru-RU"/>
        </w:rPr>
        <w:t>й степени</w:t>
      </w:r>
      <w:r w:rsidR="00FF268C" w:rsidRPr="00226803">
        <w:rPr>
          <w:lang w:bidi="ru-RU"/>
        </w:rPr>
        <w:t xml:space="preserve"> – </w:t>
      </w:r>
      <w:r w:rsidRPr="00226803">
        <w:rPr>
          <w:lang w:bidi="ru-RU"/>
        </w:rPr>
        <w:t>учреждения</w:t>
      </w:r>
      <w:r w:rsidR="00FF268C" w:rsidRPr="00226803">
        <w:rPr>
          <w:lang w:bidi="ru-RU"/>
        </w:rPr>
        <w:t xml:space="preserve"> </w:t>
      </w:r>
      <w:r w:rsidRPr="00226803">
        <w:rPr>
          <w:lang w:bidi="ru-RU"/>
        </w:rPr>
        <w:t xml:space="preserve"> культуры и искусства, частично</w:t>
      </w:r>
      <w:r w:rsidR="00FF268C" w:rsidRPr="00226803">
        <w:rPr>
          <w:lang w:bidi="ru-RU"/>
        </w:rPr>
        <w:t xml:space="preserve"> –</w:t>
      </w:r>
      <w:r w:rsidRPr="00226803">
        <w:rPr>
          <w:lang w:bidi="ru-RU"/>
        </w:rPr>
        <w:t xml:space="preserve"> учреждения</w:t>
      </w:r>
      <w:r w:rsidR="00FF268C" w:rsidRPr="00226803">
        <w:rPr>
          <w:lang w:bidi="ru-RU"/>
        </w:rPr>
        <w:t xml:space="preserve"> </w:t>
      </w:r>
      <w:r w:rsidRPr="00226803">
        <w:rPr>
          <w:lang w:bidi="ru-RU"/>
        </w:rPr>
        <w:t xml:space="preserve"> жилищно-коммунального хозяйства. Развитие других отраслей будет происходить по принципу сбалансированности спроса, который будет зависеть от уровня жизни населения и предложения.</w:t>
      </w:r>
    </w:p>
    <w:p w:rsidR="0077418E" w:rsidRPr="0077418E" w:rsidRDefault="0077418E" w:rsidP="0077418E">
      <w:pPr>
        <w:pStyle w:val="120"/>
        <w:jc w:val="left"/>
        <w:rPr>
          <w:highlight w:val="red"/>
          <w:lang w:bidi="ru-RU"/>
        </w:rPr>
      </w:pPr>
      <w:r>
        <w:rPr>
          <w:lang w:bidi="ru-RU"/>
        </w:rPr>
        <w:t xml:space="preserve">Кроме вышеперечисленного </w:t>
      </w:r>
      <w:r w:rsidRPr="0077418E">
        <w:rPr>
          <w:lang w:bidi="ru-RU"/>
        </w:rPr>
        <w:t>на территории сельсовета планируется размещение туристско-экскурсионного комплекса, включающего в себя  музей на 14 посещений в день, кафе на 25-30 мест, а информационные</w:t>
      </w:r>
      <w:r>
        <w:rPr>
          <w:lang w:bidi="ru-RU"/>
        </w:rPr>
        <w:t xml:space="preserve"> </w:t>
      </w:r>
      <w:r w:rsidRPr="0077418E">
        <w:rPr>
          <w:lang w:bidi="ru-RU"/>
        </w:rPr>
        <w:t>стенды</w:t>
      </w:r>
    </w:p>
    <w:p w:rsidR="005A6B8C" w:rsidRPr="00226803" w:rsidRDefault="005A6B8C" w:rsidP="005A6B8C">
      <w:pPr>
        <w:pStyle w:val="120"/>
        <w:rPr>
          <w:lang w:bidi="ru-RU"/>
        </w:rPr>
      </w:pPr>
      <w:r w:rsidRPr="00226803">
        <w:rPr>
          <w:lang w:bidi="ru-RU"/>
        </w:rPr>
        <w:t>В таблице 2.1.4.2 приведен ориентировочный расчет потребности в учреждениях обслуживания на расчетный срок проекта.</w:t>
      </w:r>
    </w:p>
    <w:p w:rsidR="005A6B8C" w:rsidRPr="00226803" w:rsidRDefault="005A6B8C" w:rsidP="005A6B8C">
      <w:pPr>
        <w:pStyle w:val="120"/>
        <w:rPr>
          <w:lang w:bidi="ru-RU"/>
        </w:rPr>
      </w:pPr>
      <w:r w:rsidRPr="00226803">
        <w:rPr>
          <w:lang w:bidi="ru-RU"/>
        </w:rPr>
        <w:t xml:space="preserve">Определение емкости объектов культурно-бытового назначения выполнено </w:t>
      </w:r>
      <w:proofErr w:type="spellStart"/>
      <w:r w:rsidRPr="00226803">
        <w:rPr>
          <w:lang w:bidi="ru-RU"/>
        </w:rPr>
        <w:t>укрупненно</w:t>
      </w:r>
      <w:proofErr w:type="spellEnd"/>
      <w:r w:rsidRPr="00226803">
        <w:rPr>
          <w:lang w:bidi="ru-RU"/>
        </w:rPr>
        <w:t>, с целью определения потребности в территориях общественной застройки в общей сумме селитебных территорий. Задачей генплана является резервирование территорий общественной застройки, а их конкретное использование может уточняться в зависимости от возникающей потребности в различных видах обслуживания и разработки соответствующих проектов.</w:t>
      </w:r>
    </w:p>
    <w:p w:rsidR="005A6B8C" w:rsidRPr="00226803" w:rsidRDefault="005A6B8C" w:rsidP="005A6B8C">
      <w:pPr>
        <w:pStyle w:val="120"/>
        <w:rPr>
          <w:lang w:bidi="ru-RU"/>
        </w:rPr>
      </w:pPr>
      <w:r w:rsidRPr="00226803">
        <w:rPr>
          <w:lang w:bidi="ru-RU"/>
        </w:rPr>
        <w:t xml:space="preserve">Ориентировочное размещение всех объектов соцкультбыта представлено на </w:t>
      </w:r>
      <w:r w:rsidR="00C138DF" w:rsidRPr="00226803">
        <w:rPr>
          <w:lang w:bidi="ru-RU"/>
        </w:rPr>
        <w:t xml:space="preserve">карте планируемого размещения объектов местного значения </w:t>
      </w:r>
      <w:r w:rsidRPr="00226803">
        <w:rPr>
          <w:lang w:bidi="ru-RU"/>
        </w:rPr>
        <w:t>генерального плана в соответствии с экспликацией.</w:t>
      </w:r>
    </w:p>
    <w:p w:rsidR="005A6B8C" w:rsidRPr="00226803" w:rsidRDefault="005A6B8C" w:rsidP="005A6B8C">
      <w:pPr>
        <w:pStyle w:val="120"/>
        <w:ind w:firstLine="0"/>
        <w:rPr>
          <w:lang w:bidi="ru-RU"/>
        </w:rPr>
      </w:pPr>
    </w:p>
    <w:p w:rsidR="005A6B8C" w:rsidRPr="00226803" w:rsidRDefault="005A6B8C" w:rsidP="005A6B8C">
      <w:pPr>
        <w:pStyle w:val="120"/>
        <w:ind w:firstLine="0"/>
        <w:rPr>
          <w:lang w:bidi="ru-RU"/>
        </w:rPr>
        <w:sectPr w:rsidR="005A6B8C" w:rsidRPr="00226803" w:rsidSect="007723B5">
          <w:pgSz w:w="11906" w:h="16838" w:code="9"/>
          <w:pgMar w:top="1134" w:right="567" w:bottom="1134" w:left="1701" w:header="709" w:footer="709" w:gutter="0"/>
          <w:cols w:space="708"/>
          <w:docGrid w:linePitch="360"/>
        </w:sectPr>
      </w:pPr>
    </w:p>
    <w:p w:rsidR="005A6B8C" w:rsidRPr="00226803" w:rsidRDefault="005A6B8C" w:rsidP="005A6B8C">
      <w:pPr>
        <w:pStyle w:val="120"/>
        <w:ind w:firstLine="0"/>
        <w:rPr>
          <w:lang w:bidi="ru-RU"/>
        </w:rPr>
      </w:pPr>
      <w:r w:rsidRPr="00226803">
        <w:rPr>
          <w:lang w:bidi="ru-RU"/>
        </w:rPr>
        <w:lastRenderedPageBreak/>
        <w:t>Таблица 2.1.4.2 - Расчет потребности населения Изыхского сельсовета в объектах культурно-бытового обслуживания населения на перспективу</w:t>
      </w:r>
    </w:p>
    <w:tbl>
      <w:tblPr>
        <w:tblW w:w="14959" w:type="dxa"/>
        <w:tblLayout w:type="fixed"/>
        <w:tblCellMar>
          <w:left w:w="10" w:type="dxa"/>
          <w:right w:w="10" w:type="dxa"/>
        </w:tblCellMar>
        <w:tblLook w:val="04A0"/>
      </w:tblPr>
      <w:tblGrid>
        <w:gridCol w:w="682"/>
        <w:gridCol w:w="3297"/>
        <w:gridCol w:w="1275"/>
        <w:gridCol w:w="1158"/>
        <w:gridCol w:w="1487"/>
        <w:gridCol w:w="881"/>
        <w:gridCol w:w="1418"/>
        <w:gridCol w:w="1520"/>
        <w:gridCol w:w="3241"/>
      </w:tblGrid>
      <w:tr w:rsidR="00902C67" w:rsidRPr="00226803" w:rsidTr="00DC05FF">
        <w:trPr>
          <w:trHeight w:hRule="exact" w:val="288"/>
          <w:tblHeader/>
        </w:trPr>
        <w:tc>
          <w:tcPr>
            <w:tcW w:w="682" w:type="dxa"/>
            <w:vMerge w:val="restart"/>
            <w:tcBorders>
              <w:top w:val="single" w:sz="4" w:space="0" w:color="auto"/>
              <w:left w:val="single" w:sz="4" w:space="0" w:color="auto"/>
            </w:tcBorders>
            <w:shd w:val="clear" w:color="auto" w:fill="FFFFFF"/>
            <w:vAlign w:val="center"/>
          </w:tcPr>
          <w:p w:rsidR="005A6B8C" w:rsidRPr="00226803" w:rsidRDefault="005A6B8C" w:rsidP="005A6B8C">
            <w:pPr>
              <w:pStyle w:val="23"/>
              <w:shd w:val="clear" w:color="auto" w:fill="auto"/>
              <w:spacing w:before="0" w:after="60" w:line="210" w:lineRule="exact"/>
              <w:ind w:left="220" w:firstLine="0"/>
            </w:pPr>
            <w:r w:rsidRPr="00226803">
              <w:rPr>
                <w:rStyle w:val="2105pt"/>
                <w:color w:val="auto"/>
              </w:rPr>
              <w:t>№</w:t>
            </w:r>
          </w:p>
          <w:p w:rsidR="005A6B8C" w:rsidRPr="00226803" w:rsidRDefault="005A6B8C" w:rsidP="005A6B8C">
            <w:pPr>
              <w:pStyle w:val="23"/>
              <w:shd w:val="clear" w:color="auto" w:fill="auto"/>
              <w:spacing w:before="60" w:after="0" w:line="210" w:lineRule="exact"/>
              <w:ind w:left="220" w:firstLine="0"/>
            </w:pPr>
            <w:r w:rsidRPr="00226803">
              <w:rPr>
                <w:rStyle w:val="2105pt"/>
                <w:color w:val="auto"/>
              </w:rPr>
              <w:t>п/п</w:t>
            </w:r>
          </w:p>
        </w:tc>
        <w:tc>
          <w:tcPr>
            <w:tcW w:w="3297" w:type="dxa"/>
            <w:vMerge w:val="restart"/>
            <w:tcBorders>
              <w:top w:val="single" w:sz="4" w:space="0" w:color="auto"/>
              <w:left w:val="single" w:sz="4" w:space="0" w:color="auto"/>
            </w:tcBorders>
            <w:shd w:val="clear" w:color="auto" w:fill="FFFFFF"/>
            <w:vAlign w:val="center"/>
          </w:tcPr>
          <w:p w:rsidR="005A6B8C" w:rsidRPr="00226803" w:rsidRDefault="005A6B8C" w:rsidP="005A6B8C">
            <w:pPr>
              <w:pStyle w:val="23"/>
              <w:shd w:val="clear" w:color="auto" w:fill="auto"/>
              <w:spacing w:before="0" w:after="60" w:line="210" w:lineRule="exact"/>
              <w:ind w:firstLine="0"/>
              <w:jc w:val="center"/>
            </w:pPr>
            <w:r w:rsidRPr="00226803">
              <w:rPr>
                <w:rStyle w:val="2105pt"/>
                <w:color w:val="auto"/>
              </w:rPr>
              <w:t>Наименование</w:t>
            </w:r>
          </w:p>
          <w:p w:rsidR="005A6B8C" w:rsidRPr="00226803" w:rsidRDefault="005A6B8C" w:rsidP="005A6B8C">
            <w:pPr>
              <w:pStyle w:val="23"/>
              <w:shd w:val="clear" w:color="auto" w:fill="auto"/>
              <w:spacing w:before="60" w:after="0" w:line="210" w:lineRule="exact"/>
              <w:ind w:firstLine="0"/>
              <w:jc w:val="center"/>
            </w:pPr>
            <w:r w:rsidRPr="00226803">
              <w:rPr>
                <w:rStyle w:val="2105pt"/>
                <w:color w:val="auto"/>
              </w:rPr>
              <w:t>объекта</w:t>
            </w:r>
          </w:p>
        </w:tc>
        <w:tc>
          <w:tcPr>
            <w:tcW w:w="1275" w:type="dxa"/>
            <w:vMerge w:val="restart"/>
            <w:tcBorders>
              <w:top w:val="single" w:sz="4" w:space="0" w:color="auto"/>
              <w:left w:val="single" w:sz="4" w:space="0" w:color="auto"/>
            </w:tcBorders>
            <w:shd w:val="clear" w:color="auto" w:fill="FFFFFF"/>
            <w:vAlign w:val="center"/>
          </w:tcPr>
          <w:p w:rsidR="005A6B8C" w:rsidRPr="00226803" w:rsidRDefault="005A6B8C" w:rsidP="005A6B8C">
            <w:pPr>
              <w:pStyle w:val="23"/>
              <w:shd w:val="clear" w:color="auto" w:fill="auto"/>
              <w:spacing w:before="0" w:after="120" w:line="210" w:lineRule="exact"/>
              <w:ind w:firstLine="0"/>
              <w:jc w:val="center"/>
            </w:pPr>
            <w:r w:rsidRPr="00226803">
              <w:rPr>
                <w:rStyle w:val="2105pt"/>
                <w:color w:val="auto"/>
              </w:rPr>
              <w:t>Единицы</w:t>
            </w:r>
          </w:p>
          <w:p w:rsidR="005A6B8C" w:rsidRPr="00226803" w:rsidRDefault="005A6B8C" w:rsidP="005A6B8C">
            <w:pPr>
              <w:pStyle w:val="23"/>
              <w:shd w:val="clear" w:color="auto" w:fill="auto"/>
              <w:spacing w:before="120" w:after="0" w:line="210" w:lineRule="exact"/>
              <w:ind w:firstLine="0"/>
              <w:jc w:val="center"/>
            </w:pPr>
            <w:r w:rsidRPr="00226803">
              <w:rPr>
                <w:rStyle w:val="2105pt"/>
                <w:color w:val="auto"/>
              </w:rPr>
              <w:t>измерения</w:t>
            </w:r>
          </w:p>
        </w:tc>
        <w:tc>
          <w:tcPr>
            <w:tcW w:w="1158" w:type="dxa"/>
            <w:vMerge w:val="restart"/>
            <w:tcBorders>
              <w:top w:val="single" w:sz="4" w:space="0" w:color="auto"/>
              <w:left w:val="single" w:sz="4" w:space="0" w:color="auto"/>
            </w:tcBorders>
            <w:shd w:val="clear" w:color="auto" w:fill="FFFFFF"/>
            <w:vAlign w:val="center"/>
          </w:tcPr>
          <w:p w:rsidR="005A6B8C" w:rsidRPr="00226803" w:rsidRDefault="005A6B8C" w:rsidP="00902C67">
            <w:pPr>
              <w:pStyle w:val="23"/>
              <w:shd w:val="clear" w:color="auto" w:fill="auto"/>
              <w:spacing w:before="0" w:after="0" w:line="254" w:lineRule="exact"/>
              <w:ind w:left="14" w:hanging="14"/>
              <w:jc w:val="center"/>
            </w:pPr>
            <w:r w:rsidRPr="00226803">
              <w:rPr>
                <w:rStyle w:val="2105pt"/>
                <w:color w:val="auto"/>
              </w:rPr>
              <w:t>Норматив на 1000 жителей</w:t>
            </w:r>
          </w:p>
        </w:tc>
        <w:tc>
          <w:tcPr>
            <w:tcW w:w="1487" w:type="dxa"/>
            <w:vMerge w:val="restart"/>
            <w:tcBorders>
              <w:top w:val="single" w:sz="4" w:space="0" w:color="auto"/>
              <w:left w:val="single" w:sz="4" w:space="0" w:color="auto"/>
            </w:tcBorders>
            <w:shd w:val="clear" w:color="auto" w:fill="FFFFFF"/>
            <w:vAlign w:val="center"/>
          </w:tcPr>
          <w:p w:rsidR="005A6B8C" w:rsidRPr="00226803" w:rsidRDefault="005A6B8C" w:rsidP="005A6B8C">
            <w:pPr>
              <w:pStyle w:val="23"/>
              <w:shd w:val="clear" w:color="auto" w:fill="auto"/>
              <w:spacing w:before="0" w:after="0" w:line="210" w:lineRule="exact"/>
              <w:ind w:left="200" w:firstLine="0"/>
            </w:pPr>
            <w:r w:rsidRPr="00226803">
              <w:rPr>
                <w:rStyle w:val="2105pt"/>
                <w:color w:val="auto"/>
              </w:rPr>
              <w:t>Потребность</w:t>
            </w:r>
          </w:p>
        </w:tc>
        <w:tc>
          <w:tcPr>
            <w:tcW w:w="3819" w:type="dxa"/>
            <w:gridSpan w:val="3"/>
            <w:tcBorders>
              <w:top w:val="single" w:sz="4" w:space="0" w:color="auto"/>
              <w:left w:val="single" w:sz="4" w:space="0" w:color="auto"/>
            </w:tcBorders>
            <w:shd w:val="clear" w:color="auto" w:fill="FFFFFF"/>
            <w:vAlign w:val="center"/>
          </w:tcPr>
          <w:p w:rsidR="005A6B8C" w:rsidRPr="00226803" w:rsidRDefault="005A6B8C" w:rsidP="003F3505">
            <w:pPr>
              <w:pStyle w:val="23"/>
              <w:shd w:val="clear" w:color="auto" w:fill="auto"/>
              <w:spacing w:before="0" w:after="0" w:line="210" w:lineRule="exact"/>
              <w:ind w:firstLine="0"/>
              <w:jc w:val="center"/>
            </w:pPr>
            <w:r w:rsidRPr="00226803">
              <w:rPr>
                <w:rStyle w:val="2105pt"/>
                <w:color w:val="auto"/>
              </w:rPr>
              <w:t>Предлагается проектом</w:t>
            </w:r>
          </w:p>
        </w:tc>
        <w:tc>
          <w:tcPr>
            <w:tcW w:w="3241" w:type="dxa"/>
            <w:vMerge w:val="restart"/>
            <w:tcBorders>
              <w:top w:val="single" w:sz="4" w:space="0" w:color="auto"/>
              <w:left w:val="single" w:sz="4" w:space="0" w:color="auto"/>
              <w:right w:val="single" w:sz="4" w:space="0" w:color="auto"/>
            </w:tcBorders>
            <w:shd w:val="clear" w:color="auto" w:fill="FFFFFF"/>
            <w:vAlign w:val="center"/>
          </w:tcPr>
          <w:p w:rsidR="005A6B8C" w:rsidRPr="00226803" w:rsidRDefault="005A6B8C" w:rsidP="005A6B8C">
            <w:pPr>
              <w:pStyle w:val="23"/>
              <w:shd w:val="clear" w:color="auto" w:fill="auto"/>
              <w:spacing w:before="0" w:after="0" w:line="210" w:lineRule="exact"/>
              <w:ind w:firstLine="0"/>
              <w:jc w:val="center"/>
            </w:pPr>
            <w:r w:rsidRPr="00226803">
              <w:rPr>
                <w:rStyle w:val="2105pt"/>
                <w:color w:val="auto"/>
              </w:rPr>
              <w:t>Примечание</w:t>
            </w:r>
          </w:p>
        </w:tc>
      </w:tr>
      <w:tr w:rsidR="00902C67" w:rsidRPr="00226803" w:rsidTr="00DC05FF">
        <w:trPr>
          <w:trHeight w:hRule="exact" w:val="336"/>
          <w:tblHeader/>
        </w:trPr>
        <w:tc>
          <w:tcPr>
            <w:tcW w:w="682" w:type="dxa"/>
            <w:vMerge/>
            <w:tcBorders>
              <w:left w:val="single" w:sz="4" w:space="0" w:color="auto"/>
            </w:tcBorders>
            <w:shd w:val="clear" w:color="auto" w:fill="FFFFFF"/>
            <w:vAlign w:val="center"/>
          </w:tcPr>
          <w:p w:rsidR="005A6B8C" w:rsidRPr="00226803" w:rsidRDefault="005A6B8C" w:rsidP="005A6B8C"/>
        </w:tc>
        <w:tc>
          <w:tcPr>
            <w:tcW w:w="3297" w:type="dxa"/>
            <w:vMerge/>
            <w:tcBorders>
              <w:left w:val="single" w:sz="4" w:space="0" w:color="auto"/>
            </w:tcBorders>
            <w:shd w:val="clear" w:color="auto" w:fill="FFFFFF"/>
            <w:vAlign w:val="center"/>
          </w:tcPr>
          <w:p w:rsidR="005A6B8C" w:rsidRPr="00226803" w:rsidRDefault="005A6B8C" w:rsidP="005A6B8C"/>
        </w:tc>
        <w:tc>
          <w:tcPr>
            <w:tcW w:w="1275" w:type="dxa"/>
            <w:vMerge/>
            <w:tcBorders>
              <w:left w:val="single" w:sz="4" w:space="0" w:color="auto"/>
            </w:tcBorders>
            <w:shd w:val="clear" w:color="auto" w:fill="FFFFFF"/>
            <w:vAlign w:val="center"/>
          </w:tcPr>
          <w:p w:rsidR="005A6B8C" w:rsidRPr="00226803" w:rsidRDefault="005A6B8C" w:rsidP="005A6B8C"/>
        </w:tc>
        <w:tc>
          <w:tcPr>
            <w:tcW w:w="1158" w:type="dxa"/>
            <w:vMerge/>
            <w:tcBorders>
              <w:left w:val="single" w:sz="4" w:space="0" w:color="auto"/>
            </w:tcBorders>
            <w:shd w:val="clear" w:color="auto" w:fill="FFFFFF"/>
            <w:vAlign w:val="center"/>
          </w:tcPr>
          <w:p w:rsidR="005A6B8C" w:rsidRPr="00226803" w:rsidRDefault="005A6B8C" w:rsidP="005A6B8C"/>
        </w:tc>
        <w:tc>
          <w:tcPr>
            <w:tcW w:w="1487" w:type="dxa"/>
            <w:vMerge/>
            <w:tcBorders>
              <w:left w:val="single" w:sz="4" w:space="0" w:color="auto"/>
            </w:tcBorders>
            <w:shd w:val="clear" w:color="auto" w:fill="FFFFFF"/>
            <w:vAlign w:val="center"/>
          </w:tcPr>
          <w:p w:rsidR="005A6B8C" w:rsidRPr="00226803" w:rsidRDefault="005A6B8C" w:rsidP="005A6B8C"/>
        </w:tc>
        <w:tc>
          <w:tcPr>
            <w:tcW w:w="881" w:type="dxa"/>
            <w:vMerge w:val="restart"/>
            <w:tcBorders>
              <w:top w:val="single" w:sz="4" w:space="0" w:color="auto"/>
              <w:left w:val="single" w:sz="4" w:space="0" w:color="auto"/>
            </w:tcBorders>
            <w:shd w:val="clear" w:color="auto" w:fill="FFFFFF"/>
            <w:vAlign w:val="center"/>
          </w:tcPr>
          <w:p w:rsidR="005A6B8C" w:rsidRPr="00226803" w:rsidRDefault="005A6B8C" w:rsidP="005A6B8C">
            <w:pPr>
              <w:pStyle w:val="23"/>
              <w:shd w:val="clear" w:color="auto" w:fill="auto"/>
              <w:spacing w:before="0" w:after="0" w:line="210" w:lineRule="exact"/>
              <w:ind w:firstLine="0"/>
              <w:jc w:val="center"/>
            </w:pPr>
            <w:r w:rsidRPr="00226803">
              <w:rPr>
                <w:rStyle w:val="2105pt"/>
                <w:color w:val="auto"/>
              </w:rPr>
              <w:t>всего</w:t>
            </w:r>
          </w:p>
        </w:tc>
        <w:tc>
          <w:tcPr>
            <w:tcW w:w="2938" w:type="dxa"/>
            <w:gridSpan w:val="2"/>
            <w:tcBorders>
              <w:top w:val="single" w:sz="4" w:space="0" w:color="auto"/>
              <w:left w:val="single" w:sz="4" w:space="0" w:color="auto"/>
            </w:tcBorders>
            <w:shd w:val="clear" w:color="auto" w:fill="FFFFFF"/>
            <w:vAlign w:val="center"/>
          </w:tcPr>
          <w:p w:rsidR="005A6B8C" w:rsidRPr="00226803" w:rsidRDefault="005A6B8C" w:rsidP="003F3505">
            <w:pPr>
              <w:pStyle w:val="23"/>
              <w:shd w:val="clear" w:color="auto" w:fill="auto"/>
              <w:spacing w:before="0" w:after="0" w:line="210" w:lineRule="exact"/>
              <w:ind w:firstLine="0"/>
              <w:jc w:val="center"/>
            </w:pPr>
            <w:r w:rsidRPr="00226803">
              <w:rPr>
                <w:rStyle w:val="2105pt"/>
                <w:color w:val="auto"/>
              </w:rPr>
              <w:t>в том числе</w:t>
            </w:r>
          </w:p>
        </w:tc>
        <w:tc>
          <w:tcPr>
            <w:tcW w:w="3241" w:type="dxa"/>
            <w:vMerge/>
            <w:tcBorders>
              <w:left w:val="single" w:sz="4" w:space="0" w:color="auto"/>
              <w:right w:val="single" w:sz="4" w:space="0" w:color="auto"/>
            </w:tcBorders>
            <w:shd w:val="clear" w:color="auto" w:fill="FFFFFF"/>
            <w:vAlign w:val="center"/>
          </w:tcPr>
          <w:p w:rsidR="005A6B8C" w:rsidRPr="00226803" w:rsidRDefault="005A6B8C" w:rsidP="005A6B8C"/>
        </w:tc>
      </w:tr>
      <w:tr w:rsidR="00902C67" w:rsidRPr="00226803" w:rsidTr="00DC05FF">
        <w:trPr>
          <w:trHeight w:hRule="exact" w:val="547"/>
          <w:tblHeader/>
        </w:trPr>
        <w:tc>
          <w:tcPr>
            <w:tcW w:w="682" w:type="dxa"/>
            <w:vMerge/>
            <w:tcBorders>
              <w:left w:val="single" w:sz="4" w:space="0" w:color="auto"/>
            </w:tcBorders>
            <w:shd w:val="clear" w:color="auto" w:fill="FFFFFF"/>
            <w:vAlign w:val="center"/>
          </w:tcPr>
          <w:p w:rsidR="005A6B8C" w:rsidRPr="00226803" w:rsidRDefault="005A6B8C" w:rsidP="005A6B8C"/>
        </w:tc>
        <w:tc>
          <w:tcPr>
            <w:tcW w:w="3297" w:type="dxa"/>
            <w:vMerge/>
            <w:tcBorders>
              <w:left w:val="single" w:sz="4" w:space="0" w:color="auto"/>
            </w:tcBorders>
            <w:shd w:val="clear" w:color="auto" w:fill="FFFFFF"/>
            <w:vAlign w:val="center"/>
          </w:tcPr>
          <w:p w:rsidR="005A6B8C" w:rsidRPr="00226803" w:rsidRDefault="005A6B8C" w:rsidP="005A6B8C"/>
        </w:tc>
        <w:tc>
          <w:tcPr>
            <w:tcW w:w="1275" w:type="dxa"/>
            <w:vMerge/>
            <w:tcBorders>
              <w:left w:val="single" w:sz="4" w:space="0" w:color="auto"/>
            </w:tcBorders>
            <w:shd w:val="clear" w:color="auto" w:fill="FFFFFF"/>
            <w:vAlign w:val="center"/>
          </w:tcPr>
          <w:p w:rsidR="005A6B8C" w:rsidRPr="00226803" w:rsidRDefault="005A6B8C" w:rsidP="005A6B8C"/>
        </w:tc>
        <w:tc>
          <w:tcPr>
            <w:tcW w:w="1158" w:type="dxa"/>
            <w:vMerge/>
            <w:tcBorders>
              <w:left w:val="single" w:sz="4" w:space="0" w:color="auto"/>
            </w:tcBorders>
            <w:shd w:val="clear" w:color="auto" w:fill="FFFFFF"/>
            <w:vAlign w:val="center"/>
          </w:tcPr>
          <w:p w:rsidR="005A6B8C" w:rsidRPr="00226803" w:rsidRDefault="005A6B8C" w:rsidP="005A6B8C"/>
        </w:tc>
        <w:tc>
          <w:tcPr>
            <w:tcW w:w="1487" w:type="dxa"/>
            <w:vMerge/>
            <w:tcBorders>
              <w:left w:val="single" w:sz="4" w:space="0" w:color="auto"/>
            </w:tcBorders>
            <w:shd w:val="clear" w:color="auto" w:fill="FFFFFF"/>
            <w:vAlign w:val="center"/>
          </w:tcPr>
          <w:p w:rsidR="005A6B8C" w:rsidRPr="00226803" w:rsidRDefault="005A6B8C" w:rsidP="005A6B8C"/>
        </w:tc>
        <w:tc>
          <w:tcPr>
            <w:tcW w:w="881" w:type="dxa"/>
            <w:vMerge/>
            <w:tcBorders>
              <w:left w:val="single" w:sz="4" w:space="0" w:color="auto"/>
            </w:tcBorders>
            <w:shd w:val="clear" w:color="auto" w:fill="FFFFFF"/>
            <w:vAlign w:val="center"/>
          </w:tcPr>
          <w:p w:rsidR="005A6B8C" w:rsidRPr="00226803" w:rsidRDefault="005A6B8C" w:rsidP="005A6B8C"/>
        </w:tc>
        <w:tc>
          <w:tcPr>
            <w:tcW w:w="1418" w:type="dxa"/>
            <w:tcBorders>
              <w:top w:val="single" w:sz="4" w:space="0" w:color="auto"/>
              <w:left w:val="single" w:sz="4" w:space="0" w:color="auto"/>
            </w:tcBorders>
            <w:shd w:val="clear" w:color="auto" w:fill="FFFFFF"/>
            <w:vAlign w:val="center"/>
          </w:tcPr>
          <w:p w:rsidR="005A6B8C" w:rsidRPr="00226803" w:rsidRDefault="005A6B8C" w:rsidP="003F3505">
            <w:pPr>
              <w:pStyle w:val="23"/>
              <w:shd w:val="clear" w:color="auto" w:fill="auto"/>
              <w:spacing w:before="0" w:after="120" w:line="210" w:lineRule="exact"/>
              <w:ind w:firstLine="0"/>
              <w:jc w:val="center"/>
            </w:pPr>
            <w:r w:rsidRPr="00226803">
              <w:rPr>
                <w:rStyle w:val="2105pt"/>
                <w:color w:val="auto"/>
              </w:rPr>
              <w:t>существ.</w:t>
            </w:r>
          </w:p>
          <w:p w:rsidR="005A6B8C" w:rsidRPr="00226803" w:rsidRDefault="005A6B8C" w:rsidP="003F3505">
            <w:pPr>
              <w:pStyle w:val="23"/>
              <w:shd w:val="clear" w:color="auto" w:fill="auto"/>
              <w:spacing w:before="120" w:after="0" w:line="210" w:lineRule="exact"/>
              <w:ind w:firstLine="0"/>
              <w:jc w:val="center"/>
            </w:pPr>
            <w:r w:rsidRPr="00226803">
              <w:rPr>
                <w:rStyle w:val="2105pt"/>
                <w:color w:val="auto"/>
              </w:rPr>
              <w:t>сохранение</w:t>
            </w:r>
          </w:p>
        </w:tc>
        <w:tc>
          <w:tcPr>
            <w:tcW w:w="1520" w:type="dxa"/>
            <w:tcBorders>
              <w:top w:val="single" w:sz="4" w:space="0" w:color="auto"/>
              <w:left w:val="single" w:sz="4" w:space="0" w:color="auto"/>
            </w:tcBorders>
            <w:shd w:val="clear" w:color="auto" w:fill="FFFFFF"/>
            <w:vAlign w:val="center"/>
          </w:tcPr>
          <w:p w:rsidR="005A6B8C" w:rsidRPr="00226803" w:rsidRDefault="005A6B8C" w:rsidP="003F3505">
            <w:pPr>
              <w:pStyle w:val="23"/>
              <w:shd w:val="clear" w:color="auto" w:fill="auto"/>
              <w:spacing w:before="0" w:after="120" w:line="210" w:lineRule="exact"/>
              <w:ind w:firstLine="0"/>
              <w:jc w:val="center"/>
            </w:pPr>
            <w:r w:rsidRPr="00226803">
              <w:rPr>
                <w:rStyle w:val="2105pt"/>
                <w:color w:val="auto"/>
              </w:rPr>
              <w:t>новое</w:t>
            </w:r>
          </w:p>
          <w:p w:rsidR="005A6B8C" w:rsidRPr="00226803" w:rsidRDefault="005A6B8C" w:rsidP="003F3505">
            <w:pPr>
              <w:pStyle w:val="23"/>
              <w:shd w:val="clear" w:color="auto" w:fill="auto"/>
              <w:spacing w:before="120" w:after="0" w:line="210" w:lineRule="exact"/>
              <w:ind w:firstLine="0"/>
              <w:jc w:val="center"/>
            </w:pPr>
            <w:r w:rsidRPr="00226803">
              <w:rPr>
                <w:rStyle w:val="2105pt"/>
                <w:color w:val="auto"/>
              </w:rPr>
              <w:t>строительство</w:t>
            </w:r>
          </w:p>
        </w:tc>
        <w:tc>
          <w:tcPr>
            <w:tcW w:w="3241" w:type="dxa"/>
            <w:vMerge/>
            <w:tcBorders>
              <w:left w:val="single" w:sz="4" w:space="0" w:color="auto"/>
              <w:right w:val="single" w:sz="4" w:space="0" w:color="auto"/>
            </w:tcBorders>
            <w:shd w:val="clear" w:color="auto" w:fill="FFFFFF"/>
            <w:vAlign w:val="center"/>
          </w:tcPr>
          <w:p w:rsidR="005A6B8C" w:rsidRPr="00226803" w:rsidRDefault="005A6B8C" w:rsidP="005A6B8C"/>
        </w:tc>
      </w:tr>
      <w:tr w:rsidR="00902C67" w:rsidRPr="00226803" w:rsidTr="00DC05FF">
        <w:trPr>
          <w:trHeight w:hRule="exact" w:val="283"/>
          <w:tblHeader/>
        </w:trPr>
        <w:tc>
          <w:tcPr>
            <w:tcW w:w="682" w:type="dxa"/>
            <w:tcBorders>
              <w:top w:val="single" w:sz="4" w:space="0" w:color="auto"/>
              <w:left w:val="single" w:sz="4" w:space="0" w:color="auto"/>
            </w:tcBorders>
            <w:shd w:val="clear" w:color="auto" w:fill="FFFFFF"/>
            <w:vAlign w:val="bottom"/>
          </w:tcPr>
          <w:p w:rsidR="005A6B8C" w:rsidRPr="00226803" w:rsidRDefault="005A6B8C" w:rsidP="005A6B8C">
            <w:pPr>
              <w:pStyle w:val="23"/>
              <w:shd w:val="clear" w:color="auto" w:fill="auto"/>
              <w:spacing w:before="0" w:after="0" w:line="210" w:lineRule="exact"/>
              <w:ind w:firstLine="0"/>
              <w:jc w:val="center"/>
            </w:pPr>
            <w:r w:rsidRPr="00226803">
              <w:rPr>
                <w:rStyle w:val="2105pt"/>
                <w:color w:val="auto"/>
              </w:rPr>
              <w:t>1</w:t>
            </w:r>
          </w:p>
        </w:tc>
        <w:tc>
          <w:tcPr>
            <w:tcW w:w="3297" w:type="dxa"/>
            <w:tcBorders>
              <w:top w:val="single" w:sz="4" w:space="0" w:color="auto"/>
              <w:left w:val="single" w:sz="4" w:space="0" w:color="auto"/>
            </w:tcBorders>
            <w:shd w:val="clear" w:color="auto" w:fill="FFFFFF"/>
            <w:vAlign w:val="bottom"/>
          </w:tcPr>
          <w:p w:rsidR="005A6B8C" w:rsidRPr="00226803" w:rsidRDefault="005A6B8C" w:rsidP="005A6B8C">
            <w:pPr>
              <w:pStyle w:val="23"/>
              <w:shd w:val="clear" w:color="auto" w:fill="auto"/>
              <w:spacing w:before="0" w:after="0" w:line="210" w:lineRule="exact"/>
              <w:ind w:firstLine="0"/>
              <w:jc w:val="center"/>
            </w:pPr>
            <w:r w:rsidRPr="00226803">
              <w:rPr>
                <w:rStyle w:val="2105pt"/>
                <w:color w:val="auto"/>
              </w:rPr>
              <w:t>2</w:t>
            </w:r>
          </w:p>
        </w:tc>
        <w:tc>
          <w:tcPr>
            <w:tcW w:w="1275" w:type="dxa"/>
            <w:tcBorders>
              <w:top w:val="single" w:sz="4" w:space="0" w:color="auto"/>
              <w:left w:val="single" w:sz="4" w:space="0" w:color="auto"/>
            </w:tcBorders>
            <w:shd w:val="clear" w:color="auto" w:fill="FFFFFF"/>
            <w:vAlign w:val="center"/>
          </w:tcPr>
          <w:p w:rsidR="005A6B8C" w:rsidRPr="00226803" w:rsidRDefault="005A6B8C" w:rsidP="005A6B8C">
            <w:pPr>
              <w:pStyle w:val="23"/>
              <w:shd w:val="clear" w:color="auto" w:fill="auto"/>
              <w:spacing w:before="0" w:after="0" w:line="210" w:lineRule="exact"/>
              <w:ind w:firstLine="0"/>
              <w:jc w:val="center"/>
            </w:pPr>
            <w:r w:rsidRPr="00226803">
              <w:rPr>
                <w:rStyle w:val="2105pt"/>
                <w:color w:val="auto"/>
              </w:rPr>
              <w:t>3</w:t>
            </w:r>
          </w:p>
        </w:tc>
        <w:tc>
          <w:tcPr>
            <w:tcW w:w="1158" w:type="dxa"/>
            <w:tcBorders>
              <w:top w:val="single" w:sz="4" w:space="0" w:color="auto"/>
              <w:left w:val="single" w:sz="4" w:space="0" w:color="auto"/>
            </w:tcBorders>
            <w:shd w:val="clear" w:color="auto" w:fill="FFFFFF"/>
            <w:vAlign w:val="center"/>
          </w:tcPr>
          <w:p w:rsidR="005A6B8C" w:rsidRPr="00226803" w:rsidRDefault="005A6B8C" w:rsidP="005A6B8C">
            <w:pPr>
              <w:pStyle w:val="23"/>
              <w:shd w:val="clear" w:color="auto" w:fill="auto"/>
              <w:spacing w:before="0" w:after="0" w:line="210" w:lineRule="exact"/>
              <w:ind w:firstLine="0"/>
              <w:jc w:val="center"/>
            </w:pPr>
            <w:r w:rsidRPr="00226803">
              <w:rPr>
                <w:rStyle w:val="2105pt"/>
                <w:color w:val="auto"/>
              </w:rPr>
              <w:t>4</w:t>
            </w:r>
          </w:p>
        </w:tc>
        <w:tc>
          <w:tcPr>
            <w:tcW w:w="1487" w:type="dxa"/>
            <w:tcBorders>
              <w:top w:val="single" w:sz="4" w:space="0" w:color="auto"/>
              <w:left w:val="single" w:sz="4" w:space="0" w:color="auto"/>
            </w:tcBorders>
            <w:shd w:val="clear" w:color="auto" w:fill="FFFFFF"/>
            <w:vAlign w:val="center"/>
          </w:tcPr>
          <w:p w:rsidR="005A6B8C" w:rsidRPr="00226803" w:rsidRDefault="005A6B8C" w:rsidP="005A6B8C">
            <w:pPr>
              <w:pStyle w:val="23"/>
              <w:shd w:val="clear" w:color="auto" w:fill="auto"/>
              <w:spacing w:before="0" w:after="0" w:line="210" w:lineRule="exact"/>
              <w:ind w:firstLine="0"/>
              <w:jc w:val="center"/>
            </w:pPr>
            <w:r w:rsidRPr="00226803">
              <w:rPr>
                <w:rStyle w:val="2105pt"/>
                <w:color w:val="auto"/>
              </w:rPr>
              <w:t>5</w:t>
            </w:r>
          </w:p>
        </w:tc>
        <w:tc>
          <w:tcPr>
            <w:tcW w:w="881" w:type="dxa"/>
            <w:tcBorders>
              <w:top w:val="single" w:sz="4" w:space="0" w:color="auto"/>
              <w:left w:val="single" w:sz="4" w:space="0" w:color="auto"/>
            </w:tcBorders>
            <w:shd w:val="clear" w:color="auto" w:fill="FFFFFF"/>
            <w:vAlign w:val="bottom"/>
          </w:tcPr>
          <w:p w:rsidR="005A6B8C" w:rsidRPr="00226803" w:rsidRDefault="005A6B8C" w:rsidP="005A6B8C">
            <w:pPr>
              <w:pStyle w:val="23"/>
              <w:shd w:val="clear" w:color="auto" w:fill="auto"/>
              <w:spacing w:before="0" w:after="0" w:line="210" w:lineRule="exact"/>
              <w:ind w:firstLine="0"/>
              <w:jc w:val="center"/>
            </w:pPr>
            <w:r w:rsidRPr="00226803">
              <w:rPr>
                <w:rStyle w:val="2105pt"/>
                <w:color w:val="auto"/>
              </w:rPr>
              <w:t>6</w:t>
            </w:r>
          </w:p>
        </w:tc>
        <w:tc>
          <w:tcPr>
            <w:tcW w:w="1418" w:type="dxa"/>
            <w:tcBorders>
              <w:top w:val="single" w:sz="4" w:space="0" w:color="auto"/>
              <w:left w:val="single" w:sz="4" w:space="0" w:color="auto"/>
            </w:tcBorders>
            <w:shd w:val="clear" w:color="auto" w:fill="FFFFFF"/>
            <w:vAlign w:val="center"/>
          </w:tcPr>
          <w:p w:rsidR="005A6B8C" w:rsidRPr="00226803" w:rsidRDefault="005A6B8C" w:rsidP="005A6B8C">
            <w:pPr>
              <w:pStyle w:val="23"/>
              <w:shd w:val="clear" w:color="auto" w:fill="auto"/>
              <w:spacing w:before="0" w:after="0" w:line="210" w:lineRule="exact"/>
              <w:ind w:firstLine="0"/>
              <w:jc w:val="center"/>
            </w:pPr>
            <w:r w:rsidRPr="00226803">
              <w:rPr>
                <w:rStyle w:val="2105pt"/>
                <w:color w:val="auto"/>
              </w:rPr>
              <w:t>7</w:t>
            </w:r>
          </w:p>
        </w:tc>
        <w:tc>
          <w:tcPr>
            <w:tcW w:w="1520" w:type="dxa"/>
            <w:tcBorders>
              <w:top w:val="single" w:sz="4" w:space="0" w:color="auto"/>
              <w:left w:val="single" w:sz="4" w:space="0" w:color="auto"/>
            </w:tcBorders>
            <w:shd w:val="clear" w:color="auto" w:fill="FFFFFF"/>
            <w:vAlign w:val="bottom"/>
          </w:tcPr>
          <w:p w:rsidR="005A6B8C" w:rsidRPr="00226803" w:rsidRDefault="005A6B8C" w:rsidP="005A6B8C">
            <w:pPr>
              <w:pStyle w:val="23"/>
              <w:shd w:val="clear" w:color="auto" w:fill="auto"/>
              <w:spacing w:before="0" w:after="0" w:line="210" w:lineRule="exact"/>
              <w:ind w:firstLine="0"/>
              <w:jc w:val="center"/>
            </w:pPr>
            <w:r w:rsidRPr="00226803">
              <w:rPr>
                <w:rStyle w:val="2105pt"/>
                <w:color w:val="auto"/>
              </w:rPr>
              <w:t>8</w:t>
            </w:r>
          </w:p>
        </w:tc>
        <w:tc>
          <w:tcPr>
            <w:tcW w:w="3241" w:type="dxa"/>
            <w:tcBorders>
              <w:top w:val="single" w:sz="4" w:space="0" w:color="auto"/>
              <w:left w:val="single" w:sz="4" w:space="0" w:color="auto"/>
              <w:right w:val="single" w:sz="4" w:space="0" w:color="auto"/>
            </w:tcBorders>
            <w:shd w:val="clear" w:color="auto" w:fill="FFFFFF"/>
            <w:vAlign w:val="center"/>
          </w:tcPr>
          <w:p w:rsidR="005A6B8C" w:rsidRPr="00226803" w:rsidRDefault="005A6B8C" w:rsidP="005A6B8C">
            <w:pPr>
              <w:pStyle w:val="23"/>
              <w:shd w:val="clear" w:color="auto" w:fill="auto"/>
              <w:spacing w:before="0" w:after="0" w:line="210" w:lineRule="exact"/>
              <w:ind w:firstLine="0"/>
              <w:jc w:val="center"/>
            </w:pPr>
            <w:r w:rsidRPr="00226803">
              <w:rPr>
                <w:rStyle w:val="2105pt"/>
                <w:color w:val="auto"/>
              </w:rPr>
              <w:t>9</w:t>
            </w:r>
          </w:p>
        </w:tc>
      </w:tr>
      <w:tr w:rsidR="00902C67" w:rsidRPr="00226803" w:rsidTr="00902C67">
        <w:trPr>
          <w:trHeight w:hRule="exact" w:val="274"/>
        </w:trPr>
        <w:tc>
          <w:tcPr>
            <w:tcW w:w="14959" w:type="dxa"/>
            <w:gridSpan w:val="9"/>
            <w:tcBorders>
              <w:top w:val="single" w:sz="4" w:space="0" w:color="auto"/>
              <w:left w:val="single" w:sz="4" w:space="0" w:color="auto"/>
              <w:right w:val="single" w:sz="4" w:space="0" w:color="auto"/>
            </w:tcBorders>
            <w:shd w:val="clear" w:color="auto" w:fill="FFFFFF"/>
            <w:vAlign w:val="bottom"/>
          </w:tcPr>
          <w:p w:rsidR="005A6B8C" w:rsidRPr="00226803" w:rsidRDefault="005A6B8C" w:rsidP="005A6B8C">
            <w:pPr>
              <w:pStyle w:val="23"/>
              <w:shd w:val="clear" w:color="auto" w:fill="auto"/>
              <w:spacing w:before="0" w:after="0" w:line="200" w:lineRule="exact"/>
              <w:ind w:firstLine="0"/>
              <w:jc w:val="center"/>
            </w:pPr>
            <w:r w:rsidRPr="00226803">
              <w:rPr>
                <w:rStyle w:val="210pt"/>
                <w:color w:val="auto"/>
              </w:rPr>
              <w:t>Учреждения образования</w:t>
            </w:r>
          </w:p>
        </w:tc>
      </w:tr>
      <w:tr w:rsidR="00902C67" w:rsidRPr="00226803" w:rsidTr="00AF5DCD">
        <w:trPr>
          <w:trHeight w:hRule="exact" w:val="857"/>
        </w:trPr>
        <w:tc>
          <w:tcPr>
            <w:tcW w:w="682" w:type="dxa"/>
            <w:tcBorders>
              <w:top w:val="single" w:sz="4" w:space="0" w:color="auto"/>
              <w:left w:val="single" w:sz="4" w:space="0" w:color="auto"/>
            </w:tcBorders>
            <w:shd w:val="clear" w:color="auto" w:fill="FFFFFF"/>
            <w:vAlign w:val="center"/>
          </w:tcPr>
          <w:p w:rsidR="005A6B8C" w:rsidRPr="00226803" w:rsidRDefault="005A6B8C" w:rsidP="005A6B8C">
            <w:pPr>
              <w:pStyle w:val="23"/>
              <w:shd w:val="clear" w:color="auto" w:fill="auto"/>
              <w:spacing w:before="0" w:after="0" w:line="210" w:lineRule="exact"/>
              <w:ind w:firstLine="0"/>
              <w:jc w:val="center"/>
            </w:pPr>
            <w:r w:rsidRPr="00226803">
              <w:rPr>
                <w:rStyle w:val="2105pt"/>
                <w:color w:val="auto"/>
              </w:rPr>
              <w:t>1</w:t>
            </w:r>
          </w:p>
        </w:tc>
        <w:tc>
          <w:tcPr>
            <w:tcW w:w="3297" w:type="dxa"/>
            <w:tcBorders>
              <w:top w:val="single" w:sz="4" w:space="0" w:color="auto"/>
              <w:left w:val="single" w:sz="4" w:space="0" w:color="auto"/>
            </w:tcBorders>
            <w:shd w:val="clear" w:color="auto" w:fill="FFFFFF"/>
            <w:vAlign w:val="center"/>
          </w:tcPr>
          <w:p w:rsidR="005A6B8C" w:rsidRPr="00226803" w:rsidRDefault="00AF5DCD" w:rsidP="00902C67">
            <w:pPr>
              <w:pStyle w:val="23"/>
              <w:shd w:val="clear" w:color="auto" w:fill="auto"/>
              <w:spacing w:before="0" w:after="120" w:line="210" w:lineRule="exact"/>
              <w:ind w:firstLine="0"/>
              <w:jc w:val="center"/>
            </w:pPr>
            <w:r w:rsidRPr="00226803">
              <w:rPr>
                <w:rStyle w:val="2105pt"/>
                <w:color w:val="auto"/>
              </w:rPr>
              <w:t>Учреждение дополнительного образования детей</w:t>
            </w:r>
          </w:p>
        </w:tc>
        <w:tc>
          <w:tcPr>
            <w:tcW w:w="1275" w:type="dxa"/>
            <w:tcBorders>
              <w:top w:val="single" w:sz="4" w:space="0" w:color="auto"/>
              <w:left w:val="single" w:sz="4" w:space="0" w:color="auto"/>
            </w:tcBorders>
            <w:shd w:val="clear" w:color="auto" w:fill="FFFFFF"/>
            <w:vAlign w:val="center"/>
          </w:tcPr>
          <w:p w:rsidR="005A6B8C" w:rsidRPr="00226803" w:rsidRDefault="005A6B8C" w:rsidP="005A6B8C">
            <w:pPr>
              <w:pStyle w:val="23"/>
              <w:shd w:val="clear" w:color="auto" w:fill="auto"/>
              <w:spacing w:before="0" w:after="0" w:line="210" w:lineRule="exact"/>
              <w:ind w:firstLine="0"/>
              <w:jc w:val="center"/>
            </w:pPr>
            <w:r w:rsidRPr="00226803">
              <w:rPr>
                <w:rStyle w:val="2105pt"/>
                <w:color w:val="auto"/>
              </w:rPr>
              <w:t>мест</w:t>
            </w:r>
          </w:p>
        </w:tc>
        <w:tc>
          <w:tcPr>
            <w:tcW w:w="1158" w:type="dxa"/>
            <w:tcBorders>
              <w:top w:val="single" w:sz="4" w:space="0" w:color="auto"/>
              <w:left w:val="single" w:sz="4" w:space="0" w:color="auto"/>
            </w:tcBorders>
            <w:shd w:val="clear" w:color="auto" w:fill="FFFFFF"/>
            <w:vAlign w:val="center"/>
          </w:tcPr>
          <w:p w:rsidR="005A6B8C" w:rsidRPr="00226803" w:rsidRDefault="005A6B8C" w:rsidP="00AF5DCD">
            <w:pPr>
              <w:pStyle w:val="23"/>
              <w:shd w:val="clear" w:color="auto" w:fill="auto"/>
              <w:spacing w:before="0" w:after="0" w:line="210" w:lineRule="exact"/>
              <w:ind w:firstLine="0"/>
              <w:jc w:val="center"/>
            </w:pPr>
            <w:r w:rsidRPr="00226803">
              <w:rPr>
                <w:rStyle w:val="2105pt"/>
                <w:color w:val="auto"/>
              </w:rPr>
              <w:t>1</w:t>
            </w:r>
            <w:r w:rsidR="00AF5DCD" w:rsidRPr="00226803">
              <w:rPr>
                <w:rStyle w:val="2105pt"/>
                <w:color w:val="auto"/>
              </w:rPr>
              <w:t>0% от числа школьников</w:t>
            </w:r>
          </w:p>
        </w:tc>
        <w:tc>
          <w:tcPr>
            <w:tcW w:w="1487" w:type="dxa"/>
            <w:tcBorders>
              <w:top w:val="single" w:sz="4" w:space="0" w:color="auto"/>
              <w:left w:val="single" w:sz="4" w:space="0" w:color="auto"/>
            </w:tcBorders>
            <w:shd w:val="clear" w:color="auto" w:fill="FFFFFF"/>
            <w:vAlign w:val="center"/>
          </w:tcPr>
          <w:p w:rsidR="005A6B8C" w:rsidRPr="00226803" w:rsidRDefault="00AF5DCD" w:rsidP="005A6B8C">
            <w:pPr>
              <w:pStyle w:val="23"/>
              <w:shd w:val="clear" w:color="auto" w:fill="auto"/>
              <w:spacing w:before="0" w:after="0" w:line="210" w:lineRule="exact"/>
              <w:ind w:firstLine="0"/>
              <w:jc w:val="center"/>
            </w:pPr>
            <w:r w:rsidRPr="00226803">
              <w:rPr>
                <w:rStyle w:val="2105pt"/>
                <w:color w:val="auto"/>
              </w:rPr>
              <w:t>23</w:t>
            </w:r>
          </w:p>
        </w:tc>
        <w:tc>
          <w:tcPr>
            <w:tcW w:w="881" w:type="dxa"/>
            <w:tcBorders>
              <w:top w:val="single" w:sz="4" w:space="0" w:color="auto"/>
              <w:left w:val="single" w:sz="4" w:space="0" w:color="auto"/>
            </w:tcBorders>
            <w:shd w:val="clear" w:color="auto" w:fill="FFFFFF"/>
            <w:vAlign w:val="center"/>
          </w:tcPr>
          <w:p w:rsidR="005A6B8C" w:rsidRPr="00226803" w:rsidRDefault="00AF5DCD" w:rsidP="005A6B8C">
            <w:pPr>
              <w:pStyle w:val="23"/>
              <w:shd w:val="clear" w:color="auto" w:fill="auto"/>
              <w:spacing w:before="0" w:after="0" w:line="210" w:lineRule="exact"/>
              <w:ind w:firstLine="0"/>
              <w:jc w:val="center"/>
            </w:pPr>
            <w:r w:rsidRPr="00226803">
              <w:rPr>
                <w:rStyle w:val="2105pt"/>
                <w:color w:val="auto"/>
              </w:rPr>
              <w:t>23</w:t>
            </w:r>
          </w:p>
        </w:tc>
        <w:tc>
          <w:tcPr>
            <w:tcW w:w="1418" w:type="dxa"/>
            <w:tcBorders>
              <w:top w:val="single" w:sz="4" w:space="0" w:color="auto"/>
              <w:left w:val="single" w:sz="4" w:space="0" w:color="auto"/>
            </w:tcBorders>
            <w:shd w:val="clear" w:color="auto" w:fill="FFFFFF"/>
            <w:vAlign w:val="center"/>
          </w:tcPr>
          <w:p w:rsidR="005A6B8C" w:rsidRPr="00226803" w:rsidRDefault="00AF5DCD" w:rsidP="005A6B8C">
            <w:pPr>
              <w:pStyle w:val="23"/>
              <w:shd w:val="clear" w:color="auto" w:fill="auto"/>
              <w:spacing w:before="0" w:after="0" w:line="210" w:lineRule="exact"/>
              <w:ind w:firstLine="0"/>
              <w:jc w:val="center"/>
            </w:pPr>
            <w:r w:rsidRPr="00226803">
              <w:rPr>
                <w:rStyle w:val="2105pt"/>
                <w:color w:val="auto"/>
              </w:rPr>
              <w:t>-</w:t>
            </w:r>
          </w:p>
        </w:tc>
        <w:tc>
          <w:tcPr>
            <w:tcW w:w="1520" w:type="dxa"/>
            <w:tcBorders>
              <w:top w:val="single" w:sz="4" w:space="0" w:color="auto"/>
              <w:left w:val="single" w:sz="4" w:space="0" w:color="auto"/>
            </w:tcBorders>
            <w:shd w:val="clear" w:color="auto" w:fill="FFFFFF"/>
            <w:vAlign w:val="center"/>
          </w:tcPr>
          <w:p w:rsidR="005A6B8C" w:rsidRPr="00226803" w:rsidRDefault="00AF5DCD" w:rsidP="005A6B8C">
            <w:pPr>
              <w:pStyle w:val="23"/>
              <w:shd w:val="clear" w:color="auto" w:fill="auto"/>
              <w:spacing w:before="0" w:after="0" w:line="210" w:lineRule="exact"/>
              <w:ind w:firstLine="0"/>
              <w:jc w:val="center"/>
            </w:pPr>
            <w:r w:rsidRPr="00226803">
              <w:rPr>
                <w:rStyle w:val="2105pt"/>
                <w:color w:val="auto"/>
              </w:rPr>
              <w:t>23</w:t>
            </w:r>
          </w:p>
        </w:tc>
        <w:tc>
          <w:tcPr>
            <w:tcW w:w="3241" w:type="dxa"/>
            <w:tcBorders>
              <w:top w:val="single" w:sz="4" w:space="0" w:color="auto"/>
              <w:left w:val="single" w:sz="4" w:space="0" w:color="auto"/>
              <w:right w:val="single" w:sz="4" w:space="0" w:color="auto"/>
            </w:tcBorders>
            <w:shd w:val="clear" w:color="auto" w:fill="FFFFFF"/>
            <w:vAlign w:val="center"/>
          </w:tcPr>
          <w:p w:rsidR="005A6B8C" w:rsidRPr="00226803" w:rsidRDefault="005A6B8C" w:rsidP="00AF5DCD">
            <w:pPr>
              <w:pStyle w:val="23"/>
              <w:shd w:val="clear" w:color="auto" w:fill="auto"/>
              <w:spacing w:before="0" w:after="0" w:line="254" w:lineRule="exact"/>
              <w:ind w:firstLine="0"/>
              <w:jc w:val="center"/>
            </w:pPr>
            <w:r w:rsidRPr="00226803">
              <w:rPr>
                <w:rStyle w:val="2105pt"/>
                <w:color w:val="auto"/>
              </w:rPr>
              <w:t xml:space="preserve">строительство </w:t>
            </w:r>
            <w:r w:rsidR="00AF5DCD" w:rsidRPr="00226803">
              <w:rPr>
                <w:rStyle w:val="2105pt"/>
                <w:color w:val="auto"/>
              </w:rPr>
              <w:t xml:space="preserve">внешкольного учреждения </w:t>
            </w:r>
            <w:r w:rsidRPr="00226803">
              <w:rPr>
                <w:rStyle w:val="2105pt"/>
                <w:color w:val="auto"/>
              </w:rPr>
              <w:t xml:space="preserve">на </w:t>
            </w:r>
            <w:r w:rsidR="00AF5DCD" w:rsidRPr="00226803">
              <w:rPr>
                <w:rStyle w:val="2105pt"/>
                <w:color w:val="auto"/>
              </w:rPr>
              <w:t>23</w:t>
            </w:r>
            <w:r w:rsidRPr="00226803">
              <w:rPr>
                <w:rStyle w:val="2105pt"/>
                <w:color w:val="auto"/>
              </w:rPr>
              <w:t xml:space="preserve"> мест</w:t>
            </w:r>
            <w:r w:rsidR="00AF5DCD" w:rsidRPr="00226803">
              <w:rPr>
                <w:rStyle w:val="2105pt"/>
                <w:color w:val="auto"/>
              </w:rPr>
              <w:t>а</w:t>
            </w:r>
            <w:r w:rsidRPr="00226803">
              <w:rPr>
                <w:rStyle w:val="2105pt"/>
                <w:color w:val="auto"/>
              </w:rPr>
              <w:t xml:space="preserve"> (0,58 га) </w:t>
            </w:r>
            <w:r w:rsidR="00AF5DCD" w:rsidRPr="00226803">
              <w:rPr>
                <w:rStyle w:val="2105pt"/>
                <w:color w:val="auto"/>
              </w:rPr>
              <w:t>–</w:t>
            </w:r>
            <w:r w:rsidRPr="00226803">
              <w:rPr>
                <w:rStyle w:val="2105pt"/>
                <w:color w:val="auto"/>
              </w:rPr>
              <w:t xml:space="preserve"> </w:t>
            </w:r>
            <w:r w:rsidR="00AF5DCD" w:rsidRPr="00226803">
              <w:rPr>
                <w:rStyle w:val="210pt"/>
                <w:color w:val="auto"/>
              </w:rPr>
              <w:t>расчетный срок</w:t>
            </w:r>
          </w:p>
        </w:tc>
      </w:tr>
      <w:tr w:rsidR="00902C67" w:rsidRPr="00226803" w:rsidTr="00902C67">
        <w:trPr>
          <w:trHeight w:hRule="exact" w:val="641"/>
        </w:trPr>
        <w:tc>
          <w:tcPr>
            <w:tcW w:w="682" w:type="dxa"/>
            <w:tcBorders>
              <w:top w:val="single" w:sz="4" w:space="0" w:color="auto"/>
              <w:left w:val="single" w:sz="4" w:space="0" w:color="auto"/>
            </w:tcBorders>
            <w:shd w:val="clear" w:color="auto" w:fill="FFFFFF"/>
            <w:vAlign w:val="center"/>
          </w:tcPr>
          <w:p w:rsidR="005A6B8C" w:rsidRPr="00226803" w:rsidRDefault="005A6B8C" w:rsidP="005A6B8C">
            <w:pPr>
              <w:pStyle w:val="23"/>
              <w:shd w:val="clear" w:color="auto" w:fill="auto"/>
              <w:spacing w:before="0" w:after="0" w:line="210" w:lineRule="exact"/>
              <w:ind w:right="300" w:firstLine="0"/>
              <w:jc w:val="right"/>
            </w:pPr>
            <w:r w:rsidRPr="00226803">
              <w:rPr>
                <w:rStyle w:val="2105pt"/>
                <w:color w:val="auto"/>
              </w:rPr>
              <w:t>2</w:t>
            </w:r>
          </w:p>
        </w:tc>
        <w:tc>
          <w:tcPr>
            <w:tcW w:w="3297" w:type="dxa"/>
            <w:tcBorders>
              <w:top w:val="single" w:sz="4" w:space="0" w:color="auto"/>
              <w:left w:val="single" w:sz="4" w:space="0" w:color="auto"/>
            </w:tcBorders>
            <w:shd w:val="clear" w:color="auto" w:fill="FFFFFF"/>
            <w:vAlign w:val="center"/>
          </w:tcPr>
          <w:p w:rsidR="005A6B8C" w:rsidRPr="00226803" w:rsidRDefault="005A6B8C" w:rsidP="00902C67">
            <w:pPr>
              <w:pStyle w:val="23"/>
              <w:shd w:val="clear" w:color="auto" w:fill="auto"/>
              <w:spacing w:before="0" w:after="120" w:line="210" w:lineRule="exact"/>
              <w:ind w:firstLine="0"/>
              <w:jc w:val="center"/>
            </w:pPr>
            <w:r w:rsidRPr="00226803">
              <w:rPr>
                <w:rStyle w:val="2105pt"/>
                <w:color w:val="auto"/>
              </w:rPr>
              <w:t>Дошкольные</w:t>
            </w:r>
            <w:r w:rsidR="00902C67" w:rsidRPr="00226803">
              <w:rPr>
                <w:rStyle w:val="2105pt"/>
                <w:color w:val="auto"/>
              </w:rPr>
              <w:t xml:space="preserve"> </w:t>
            </w:r>
            <w:r w:rsidRPr="00226803">
              <w:rPr>
                <w:rStyle w:val="2105pt"/>
                <w:color w:val="auto"/>
              </w:rPr>
              <w:t>учреждения</w:t>
            </w:r>
          </w:p>
        </w:tc>
        <w:tc>
          <w:tcPr>
            <w:tcW w:w="1275" w:type="dxa"/>
            <w:tcBorders>
              <w:top w:val="single" w:sz="4" w:space="0" w:color="auto"/>
              <w:left w:val="single" w:sz="4" w:space="0" w:color="auto"/>
            </w:tcBorders>
            <w:shd w:val="clear" w:color="auto" w:fill="FFFFFF"/>
            <w:vAlign w:val="center"/>
          </w:tcPr>
          <w:p w:rsidR="005A6B8C" w:rsidRPr="00226803" w:rsidRDefault="005A6B8C" w:rsidP="005A6B8C">
            <w:pPr>
              <w:pStyle w:val="23"/>
              <w:shd w:val="clear" w:color="auto" w:fill="auto"/>
              <w:spacing w:before="0" w:after="0" w:line="210" w:lineRule="exact"/>
              <w:ind w:firstLine="0"/>
              <w:jc w:val="center"/>
            </w:pPr>
            <w:r w:rsidRPr="00226803">
              <w:rPr>
                <w:rStyle w:val="2105pt"/>
                <w:color w:val="auto"/>
              </w:rPr>
              <w:t>мест</w:t>
            </w:r>
          </w:p>
        </w:tc>
        <w:tc>
          <w:tcPr>
            <w:tcW w:w="1158" w:type="dxa"/>
            <w:tcBorders>
              <w:top w:val="single" w:sz="4" w:space="0" w:color="auto"/>
              <w:left w:val="single" w:sz="4" w:space="0" w:color="auto"/>
            </w:tcBorders>
            <w:shd w:val="clear" w:color="auto" w:fill="FFFFFF"/>
            <w:vAlign w:val="center"/>
          </w:tcPr>
          <w:p w:rsidR="005A6B8C" w:rsidRPr="00226803" w:rsidRDefault="00701E54" w:rsidP="005A6B8C">
            <w:pPr>
              <w:pStyle w:val="23"/>
              <w:shd w:val="clear" w:color="auto" w:fill="auto"/>
              <w:spacing w:before="0" w:after="0" w:line="210" w:lineRule="exact"/>
              <w:ind w:firstLine="0"/>
              <w:jc w:val="center"/>
            </w:pPr>
            <w:r w:rsidRPr="00226803">
              <w:rPr>
                <w:rStyle w:val="2105pt"/>
                <w:color w:val="auto"/>
              </w:rPr>
              <w:t>50</w:t>
            </w:r>
            <w:r w:rsidR="005A6B8C" w:rsidRPr="00226803">
              <w:rPr>
                <w:rStyle w:val="2105pt"/>
                <w:color w:val="auto"/>
              </w:rPr>
              <w:t>*</w:t>
            </w:r>
          </w:p>
        </w:tc>
        <w:tc>
          <w:tcPr>
            <w:tcW w:w="1487" w:type="dxa"/>
            <w:tcBorders>
              <w:top w:val="single" w:sz="4" w:space="0" w:color="auto"/>
              <w:left w:val="single" w:sz="4" w:space="0" w:color="auto"/>
            </w:tcBorders>
            <w:shd w:val="clear" w:color="auto" w:fill="FFFFFF"/>
            <w:vAlign w:val="center"/>
          </w:tcPr>
          <w:p w:rsidR="005A6B8C" w:rsidRPr="00226803" w:rsidRDefault="00701E54" w:rsidP="005A6B8C">
            <w:pPr>
              <w:pStyle w:val="23"/>
              <w:shd w:val="clear" w:color="auto" w:fill="auto"/>
              <w:spacing w:before="0" w:after="0" w:line="210" w:lineRule="exact"/>
              <w:ind w:firstLine="0"/>
              <w:jc w:val="center"/>
            </w:pPr>
            <w:r w:rsidRPr="00226803">
              <w:rPr>
                <w:rStyle w:val="2105pt"/>
                <w:color w:val="auto"/>
              </w:rPr>
              <w:t>93</w:t>
            </w:r>
          </w:p>
        </w:tc>
        <w:tc>
          <w:tcPr>
            <w:tcW w:w="881" w:type="dxa"/>
            <w:tcBorders>
              <w:top w:val="single" w:sz="4" w:space="0" w:color="auto"/>
              <w:left w:val="single" w:sz="4" w:space="0" w:color="auto"/>
            </w:tcBorders>
            <w:shd w:val="clear" w:color="auto" w:fill="FFFFFF"/>
            <w:vAlign w:val="center"/>
          </w:tcPr>
          <w:p w:rsidR="005A6B8C" w:rsidRPr="00226803" w:rsidRDefault="005A6B8C" w:rsidP="00701E54">
            <w:pPr>
              <w:pStyle w:val="23"/>
              <w:shd w:val="clear" w:color="auto" w:fill="auto"/>
              <w:spacing w:before="0" w:after="0" w:line="210" w:lineRule="exact"/>
              <w:ind w:firstLine="0"/>
              <w:jc w:val="center"/>
            </w:pPr>
            <w:r w:rsidRPr="00226803">
              <w:rPr>
                <w:rStyle w:val="2105pt"/>
                <w:color w:val="auto"/>
              </w:rPr>
              <w:t>1</w:t>
            </w:r>
            <w:r w:rsidR="00701E54" w:rsidRPr="00226803">
              <w:rPr>
                <w:rStyle w:val="2105pt"/>
                <w:color w:val="auto"/>
              </w:rPr>
              <w:t>1</w:t>
            </w:r>
            <w:r w:rsidRPr="00226803">
              <w:rPr>
                <w:rStyle w:val="2105pt"/>
                <w:color w:val="auto"/>
              </w:rPr>
              <w:t>6</w:t>
            </w:r>
          </w:p>
        </w:tc>
        <w:tc>
          <w:tcPr>
            <w:tcW w:w="1418" w:type="dxa"/>
            <w:tcBorders>
              <w:top w:val="single" w:sz="4" w:space="0" w:color="auto"/>
              <w:left w:val="single" w:sz="4" w:space="0" w:color="auto"/>
            </w:tcBorders>
            <w:shd w:val="clear" w:color="auto" w:fill="FFFFFF"/>
            <w:vAlign w:val="center"/>
          </w:tcPr>
          <w:p w:rsidR="005A6B8C" w:rsidRPr="00226803" w:rsidRDefault="005A6B8C" w:rsidP="005A6B8C">
            <w:pPr>
              <w:pStyle w:val="23"/>
              <w:shd w:val="clear" w:color="auto" w:fill="auto"/>
              <w:spacing w:before="0" w:after="0" w:line="210" w:lineRule="exact"/>
              <w:ind w:firstLine="0"/>
              <w:jc w:val="center"/>
            </w:pPr>
            <w:r w:rsidRPr="00226803">
              <w:rPr>
                <w:rStyle w:val="2105pt"/>
                <w:color w:val="auto"/>
              </w:rPr>
              <w:t>86</w:t>
            </w:r>
          </w:p>
        </w:tc>
        <w:tc>
          <w:tcPr>
            <w:tcW w:w="1520" w:type="dxa"/>
            <w:tcBorders>
              <w:top w:val="single" w:sz="4" w:space="0" w:color="auto"/>
              <w:left w:val="single" w:sz="4" w:space="0" w:color="auto"/>
            </w:tcBorders>
            <w:shd w:val="clear" w:color="auto" w:fill="FFFFFF"/>
            <w:vAlign w:val="center"/>
          </w:tcPr>
          <w:p w:rsidR="005A6B8C" w:rsidRPr="00226803" w:rsidRDefault="00701E54" w:rsidP="005A6B8C">
            <w:pPr>
              <w:pStyle w:val="23"/>
              <w:shd w:val="clear" w:color="auto" w:fill="auto"/>
              <w:spacing w:before="0" w:after="0" w:line="210" w:lineRule="exact"/>
              <w:ind w:firstLine="0"/>
              <w:jc w:val="center"/>
            </w:pPr>
            <w:r w:rsidRPr="00226803">
              <w:rPr>
                <w:rStyle w:val="2105pt"/>
                <w:color w:val="auto"/>
              </w:rPr>
              <w:t>3</w:t>
            </w:r>
            <w:r w:rsidR="005A6B8C" w:rsidRPr="00226803">
              <w:rPr>
                <w:rStyle w:val="2105pt"/>
                <w:color w:val="auto"/>
              </w:rPr>
              <w:t>0</w:t>
            </w:r>
          </w:p>
        </w:tc>
        <w:tc>
          <w:tcPr>
            <w:tcW w:w="3241" w:type="dxa"/>
            <w:tcBorders>
              <w:top w:val="single" w:sz="4" w:space="0" w:color="auto"/>
              <w:left w:val="single" w:sz="4" w:space="0" w:color="auto"/>
              <w:right w:val="single" w:sz="4" w:space="0" w:color="auto"/>
            </w:tcBorders>
            <w:shd w:val="clear" w:color="auto" w:fill="FFFFFF"/>
            <w:vAlign w:val="center"/>
          </w:tcPr>
          <w:p w:rsidR="005A6B8C" w:rsidRPr="00226803" w:rsidRDefault="005A6B8C" w:rsidP="00701E54">
            <w:pPr>
              <w:pStyle w:val="23"/>
              <w:shd w:val="clear" w:color="auto" w:fill="auto"/>
              <w:spacing w:before="0" w:after="0" w:line="254" w:lineRule="exact"/>
              <w:ind w:firstLine="0"/>
              <w:jc w:val="center"/>
            </w:pPr>
            <w:r w:rsidRPr="00226803">
              <w:rPr>
                <w:rStyle w:val="2105pt"/>
                <w:color w:val="auto"/>
              </w:rPr>
              <w:t xml:space="preserve">строительство детского сада на </w:t>
            </w:r>
            <w:r w:rsidR="00701E54" w:rsidRPr="00226803">
              <w:rPr>
                <w:rStyle w:val="2105pt"/>
                <w:color w:val="auto"/>
              </w:rPr>
              <w:t>3</w:t>
            </w:r>
            <w:r w:rsidRPr="00226803">
              <w:rPr>
                <w:rStyle w:val="2105pt"/>
                <w:color w:val="auto"/>
              </w:rPr>
              <w:t xml:space="preserve">0 мест - </w:t>
            </w:r>
            <w:r w:rsidR="00701E54" w:rsidRPr="00226803">
              <w:rPr>
                <w:rStyle w:val="210pt"/>
                <w:color w:val="auto"/>
              </w:rPr>
              <w:t>расчетный срок</w:t>
            </w:r>
          </w:p>
        </w:tc>
      </w:tr>
      <w:tr w:rsidR="00902C67" w:rsidRPr="00226803" w:rsidTr="00902C67">
        <w:trPr>
          <w:trHeight w:hRule="exact" w:val="274"/>
        </w:trPr>
        <w:tc>
          <w:tcPr>
            <w:tcW w:w="14959" w:type="dxa"/>
            <w:gridSpan w:val="9"/>
            <w:tcBorders>
              <w:top w:val="single" w:sz="4" w:space="0" w:color="auto"/>
              <w:left w:val="single" w:sz="4" w:space="0" w:color="auto"/>
              <w:right w:val="single" w:sz="4" w:space="0" w:color="auto"/>
            </w:tcBorders>
            <w:shd w:val="clear" w:color="auto" w:fill="FFFFFF"/>
            <w:vAlign w:val="center"/>
          </w:tcPr>
          <w:p w:rsidR="005A6B8C" w:rsidRPr="00226803" w:rsidRDefault="005A6B8C" w:rsidP="00902C67">
            <w:pPr>
              <w:pStyle w:val="23"/>
              <w:shd w:val="clear" w:color="auto" w:fill="auto"/>
              <w:spacing w:before="0" w:after="0" w:line="200" w:lineRule="exact"/>
              <w:ind w:firstLine="0"/>
              <w:jc w:val="center"/>
            </w:pPr>
            <w:r w:rsidRPr="00226803">
              <w:rPr>
                <w:rStyle w:val="210pt"/>
                <w:color w:val="auto"/>
              </w:rPr>
              <w:t>Учреждения здравоохранения</w:t>
            </w:r>
          </w:p>
        </w:tc>
      </w:tr>
      <w:tr w:rsidR="00110D4D" w:rsidRPr="00226803" w:rsidTr="00701E54">
        <w:trPr>
          <w:trHeight w:hRule="exact" w:val="499"/>
        </w:trPr>
        <w:tc>
          <w:tcPr>
            <w:tcW w:w="682" w:type="dxa"/>
            <w:tcBorders>
              <w:top w:val="single" w:sz="4" w:space="0" w:color="auto"/>
              <w:left w:val="single" w:sz="4" w:space="0" w:color="auto"/>
            </w:tcBorders>
            <w:shd w:val="clear" w:color="auto" w:fill="FFFFFF"/>
            <w:vAlign w:val="center"/>
          </w:tcPr>
          <w:p w:rsidR="00110D4D" w:rsidRPr="00226803" w:rsidRDefault="00110D4D" w:rsidP="005A6B8C">
            <w:pPr>
              <w:pStyle w:val="23"/>
              <w:shd w:val="clear" w:color="auto" w:fill="auto"/>
              <w:spacing w:before="0" w:after="0" w:line="210" w:lineRule="exact"/>
              <w:ind w:right="300" w:firstLine="0"/>
              <w:jc w:val="right"/>
              <w:rPr>
                <w:rStyle w:val="2105pt"/>
                <w:color w:val="auto"/>
              </w:rPr>
            </w:pPr>
            <w:r w:rsidRPr="00226803">
              <w:rPr>
                <w:rStyle w:val="2105pt"/>
                <w:color w:val="auto"/>
              </w:rPr>
              <w:t>1</w:t>
            </w:r>
          </w:p>
        </w:tc>
        <w:tc>
          <w:tcPr>
            <w:tcW w:w="3297" w:type="dxa"/>
            <w:tcBorders>
              <w:top w:val="single" w:sz="4" w:space="0" w:color="auto"/>
              <w:left w:val="single" w:sz="4" w:space="0" w:color="auto"/>
            </w:tcBorders>
            <w:shd w:val="clear" w:color="auto" w:fill="FFFFFF"/>
            <w:vAlign w:val="center"/>
          </w:tcPr>
          <w:p w:rsidR="00110D4D" w:rsidRPr="00226803" w:rsidRDefault="00110D4D" w:rsidP="00902C67">
            <w:pPr>
              <w:pStyle w:val="23"/>
              <w:shd w:val="clear" w:color="auto" w:fill="auto"/>
              <w:spacing w:before="0" w:after="0" w:line="210" w:lineRule="exact"/>
              <w:ind w:firstLine="0"/>
              <w:jc w:val="center"/>
              <w:rPr>
                <w:rStyle w:val="2105pt"/>
                <w:color w:val="auto"/>
              </w:rPr>
            </w:pPr>
            <w:r w:rsidRPr="00226803">
              <w:rPr>
                <w:rStyle w:val="2105pt"/>
                <w:color w:val="auto"/>
              </w:rPr>
              <w:t>ФАП</w:t>
            </w:r>
          </w:p>
        </w:tc>
        <w:tc>
          <w:tcPr>
            <w:tcW w:w="1275" w:type="dxa"/>
            <w:tcBorders>
              <w:top w:val="single" w:sz="4" w:space="0" w:color="auto"/>
              <w:left w:val="single" w:sz="4" w:space="0" w:color="auto"/>
            </w:tcBorders>
            <w:shd w:val="clear" w:color="auto" w:fill="FFFFFF"/>
            <w:vAlign w:val="center"/>
          </w:tcPr>
          <w:p w:rsidR="00110D4D" w:rsidRPr="00226803" w:rsidRDefault="00110D4D" w:rsidP="005A6B8C">
            <w:pPr>
              <w:pStyle w:val="23"/>
              <w:shd w:val="clear" w:color="auto" w:fill="auto"/>
              <w:spacing w:before="0" w:after="0" w:line="210" w:lineRule="exact"/>
              <w:ind w:firstLine="0"/>
              <w:jc w:val="center"/>
              <w:rPr>
                <w:rStyle w:val="2105pt"/>
                <w:color w:val="auto"/>
              </w:rPr>
            </w:pPr>
            <w:r w:rsidRPr="00226803">
              <w:rPr>
                <w:rStyle w:val="2105pt"/>
                <w:color w:val="auto"/>
              </w:rPr>
              <w:t>объект</w:t>
            </w:r>
          </w:p>
        </w:tc>
        <w:tc>
          <w:tcPr>
            <w:tcW w:w="1158" w:type="dxa"/>
            <w:tcBorders>
              <w:top w:val="single" w:sz="4" w:space="0" w:color="auto"/>
              <w:left w:val="single" w:sz="4" w:space="0" w:color="auto"/>
            </w:tcBorders>
            <w:shd w:val="clear" w:color="auto" w:fill="FFFFFF"/>
            <w:vAlign w:val="center"/>
          </w:tcPr>
          <w:p w:rsidR="00110D4D" w:rsidRPr="00226803" w:rsidRDefault="00110D4D" w:rsidP="005A6B8C">
            <w:pPr>
              <w:pStyle w:val="23"/>
              <w:shd w:val="clear" w:color="auto" w:fill="auto"/>
              <w:spacing w:before="0" w:after="0" w:line="210" w:lineRule="exact"/>
              <w:ind w:firstLine="0"/>
              <w:jc w:val="center"/>
              <w:rPr>
                <w:rStyle w:val="2105pt"/>
                <w:color w:val="auto"/>
              </w:rPr>
            </w:pPr>
            <w:r w:rsidRPr="00226803">
              <w:rPr>
                <w:rStyle w:val="2105pt"/>
                <w:color w:val="auto"/>
              </w:rPr>
              <w:t>-</w:t>
            </w:r>
          </w:p>
        </w:tc>
        <w:tc>
          <w:tcPr>
            <w:tcW w:w="1487" w:type="dxa"/>
            <w:tcBorders>
              <w:top w:val="single" w:sz="4" w:space="0" w:color="auto"/>
              <w:left w:val="single" w:sz="4" w:space="0" w:color="auto"/>
            </w:tcBorders>
            <w:shd w:val="clear" w:color="auto" w:fill="FFFFFF"/>
            <w:vAlign w:val="center"/>
          </w:tcPr>
          <w:p w:rsidR="00110D4D" w:rsidRPr="00226803" w:rsidRDefault="00110D4D" w:rsidP="005A6B8C">
            <w:pPr>
              <w:pStyle w:val="23"/>
              <w:shd w:val="clear" w:color="auto" w:fill="auto"/>
              <w:spacing w:before="0" w:after="0" w:line="210" w:lineRule="exact"/>
              <w:ind w:firstLine="0"/>
              <w:jc w:val="center"/>
              <w:rPr>
                <w:rStyle w:val="2105pt"/>
                <w:color w:val="auto"/>
              </w:rPr>
            </w:pPr>
            <w:r w:rsidRPr="00226803">
              <w:rPr>
                <w:rStyle w:val="2105pt"/>
                <w:color w:val="auto"/>
              </w:rPr>
              <w:t>1</w:t>
            </w:r>
          </w:p>
        </w:tc>
        <w:tc>
          <w:tcPr>
            <w:tcW w:w="881" w:type="dxa"/>
            <w:tcBorders>
              <w:top w:val="single" w:sz="4" w:space="0" w:color="auto"/>
              <w:left w:val="single" w:sz="4" w:space="0" w:color="auto"/>
            </w:tcBorders>
            <w:shd w:val="clear" w:color="auto" w:fill="FFFFFF"/>
            <w:vAlign w:val="center"/>
          </w:tcPr>
          <w:p w:rsidR="00110D4D" w:rsidRPr="00226803" w:rsidRDefault="00110D4D" w:rsidP="005A6B8C">
            <w:pPr>
              <w:pStyle w:val="23"/>
              <w:shd w:val="clear" w:color="auto" w:fill="auto"/>
              <w:spacing w:before="0" w:after="0" w:line="210" w:lineRule="exact"/>
              <w:ind w:firstLine="0"/>
              <w:jc w:val="center"/>
              <w:rPr>
                <w:rStyle w:val="2105pt"/>
                <w:color w:val="auto"/>
              </w:rPr>
            </w:pPr>
            <w:r w:rsidRPr="00226803">
              <w:rPr>
                <w:rStyle w:val="2105pt"/>
                <w:color w:val="auto"/>
              </w:rPr>
              <w:t>1</w:t>
            </w:r>
          </w:p>
        </w:tc>
        <w:tc>
          <w:tcPr>
            <w:tcW w:w="1418" w:type="dxa"/>
            <w:tcBorders>
              <w:top w:val="single" w:sz="4" w:space="0" w:color="auto"/>
              <w:left w:val="single" w:sz="4" w:space="0" w:color="auto"/>
            </w:tcBorders>
            <w:shd w:val="clear" w:color="auto" w:fill="FFFFFF"/>
            <w:vAlign w:val="center"/>
          </w:tcPr>
          <w:p w:rsidR="00110D4D" w:rsidRPr="00226803" w:rsidRDefault="00110D4D" w:rsidP="005A6B8C">
            <w:pPr>
              <w:pStyle w:val="23"/>
              <w:shd w:val="clear" w:color="auto" w:fill="auto"/>
              <w:spacing w:before="0" w:after="0" w:line="210" w:lineRule="exact"/>
              <w:ind w:firstLine="0"/>
              <w:jc w:val="center"/>
              <w:rPr>
                <w:rStyle w:val="2105pt"/>
                <w:color w:val="auto"/>
              </w:rPr>
            </w:pPr>
            <w:r w:rsidRPr="00226803">
              <w:rPr>
                <w:rStyle w:val="2105pt"/>
                <w:color w:val="auto"/>
              </w:rPr>
              <w:t>1</w:t>
            </w:r>
          </w:p>
        </w:tc>
        <w:tc>
          <w:tcPr>
            <w:tcW w:w="1520" w:type="dxa"/>
            <w:tcBorders>
              <w:top w:val="single" w:sz="4" w:space="0" w:color="auto"/>
              <w:left w:val="single" w:sz="4" w:space="0" w:color="auto"/>
            </w:tcBorders>
            <w:shd w:val="clear" w:color="auto" w:fill="FFFFFF"/>
            <w:vAlign w:val="center"/>
          </w:tcPr>
          <w:p w:rsidR="00110D4D" w:rsidRPr="00226803" w:rsidRDefault="00110D4D" w:rsidP="005A6B8C">
            <w:pPr>
              <w:pStyle w:val="23"/>
              <w:shd w:val="clear" w:color="auto" w:fill="auto"/>
              <w:spacing w:before="0" w:after="0" w:line="210" w:lineRule="exact"/>
              <w:ind w:firstLine="0"/>
              <w:jc w:val="center"/>
              <w:rPr>
                <w:rStyle w:val="2105pt"/>
                <w:color w:val="auto"/>
              </w:rPr>
            </w:pPr>
            <w:r w:rsidRPr="00226803">
              <w:rPr>
                <w:rStyle w:val="2105pt"/>
                <w:color w:val="auto"/>
              </w:rPr>
              <w:t>-</w:t>
            </w:r>
          </w:p>
        </w:tc>
        <w:tc>
          <w:tcPr>
            <w:tcW w:w="3241" w:type="dxa"/>
            <w:tcBorders>
              <w:top w:val="single" w:sz="4" w:space="0" w:color="auto"/>
              <w:left w:val="single" w:sz="4" w:space="0" w:color="auto"/>
              <w:right w:val="single" w:sz="4" w:space="0" w:color="auto"/>
            </w:tcBorders>
            <w:shd w:val="clear" w:color="auto" w:fill="FFFFFF"/>
            <w:vAlign w:val="center"/>
          </w:tcPr>
          <w:p w:rsidR="00110D4D" w:rsidRPr="00226803" w:rsidRDefault="00110D4D" w:rsidP="00902C67">
            <w:pPr>
              <w:pStyle w:val="23"/>
              <w:shd w:val="clear" w:color="auto" w:fill="auto"/>
              <w:spacing w:before="0" w:after="0" w:line="254" w:lineRule="exact"/>
              <w:ind w:firstLine="0"/>
              <w:jc w:val="center"/>
              <w:rPr>
                <w:rStyle w:val="210pt"/>
                <w:color w:val="auto"/>
              </w:rPr>
            </w:pPr>
            <w:r w:rsidRPr="00226803">
              <w:rPr>
                <w:rStyle w:val="210pt"/>
                <w:color w:val="auto"/>
              </w:rPr>
              <w:t>-</w:t>
            </w:r>
          </w:p>
        </w:tc>
      </w:tr>
      <w:tr w:rsidR="00902C67" w:rsidRPr="00226803" w:rsidTr="00701E54">
        <w:trPr>
          <w:trHeight w:hRule="exact" w:val="499"/>
        </w:trPr>
        <w:tc>
          <w:tcPr>
            <w:tcW w:w="682" w:type="dxa"/>
            <w:tcBorders>
              <w:top w:val="single" w:sz="4" w:space="0" w:color="auto"/>
              <w:left w:val="single" w:sz="4" w:space="0" w:color="auto"/>
            </w:tcBorders>
            <w:shd w:val="clear" w:color="auto" w:fill="FFFFFF"/>
            <w:vAlign w:val="center"/>
          </w:tcPr>
          <w:p w:rsidR="005A6B8C" w:rsidRPr="00226803" w:rsidRDefault="00110D4D" w:rsidP="005A6B8C">
            <w:pPr>
              <w:pStyle w:val="23"/>
              <w:shd w:val="clear" w:color="auto" w:fill="auto"/>
              <w:spacing w:before="0" w:after="0" w:line="210" w:lineRule="exact"/>
              <w:ind w:right="300" w:firstLine="0"/>
              <w:jc w:val="right"/>
            </w:pPr>
            <w:r w:rsidRPr="00226803">
              <w:rPr>
                <w:rStyle w:val="2105pt"/>
                <w:color w:val="auto"/>
              </w:rPr>
              <w:t>2</w:t>
            </w:r>
          </w:p>
        </w:tc>
        <w:tc>
          <w:tcPr>
            <w:tcW w:w="3297" w:type="dxa"/>
            <w:tcBorders>
              <w:top w:val="single" w:sz="4" w:space="0" w:color="auto"/>
              <w:left w:val="single" w:sz="4" w:space="0" w:color="auto"/>
            </w:tcBorders>
            <w:shd w:val="clear" w:color="auto" w:fill="FFFFFF"/>
            <w:vAlign w:val="center"/>
          </w:tcPr>
          <w:p w:rsidR="005A6B8C" w:rsidRPr="00226803" w:rsidRDefault="005A6B8C" w:rsidP="00902C67">
            <w:pPr>
              <w:pStyle w:val="23"/>
              <w:shd w:val="clear" w:color="auto" w:fill="auto"/>
              <w:spacing w:before="0" w:after="0" w:line="210" w:lineRule="exact"/>
              <w:ind w:firstLine="0"/>
              <w:jc w:val="center"/>
            </w:pPr>
            <w:r w:rsidRPr="00226803">
              <w:rPr>
                <w:rStyle w:val="2105pt"/>
                <w:color w:val="auto"/>
              </w:rPr>
              <w:t>Аптека</w:t>
            </w:r>
          </w:p>
        </w:tc>
        <w:tc>
          <w:tcPr>
            <w:tcW w:w="1275" w:type="dxa"/>
            <w:tcBorders>
              <w:top w:val="single" w:sz="4" w:space="0" w:color="auto"/>
              <w:left w:val="single" w:sz="4" w:space="0" w:color="auto"/>
            </w:tcBorders>
            <w:shd w:val="clear" w:color="auto" w:fill="FFFFFF"/>
            <w:vAlign w:val="center"/>
          </w:tcPr>
          <w:p w:rsidR="005A6B8C" w:rsidRPr="00226803" w:rsidRDefault="005A6B8C" w:rsidP="005A6B8C">
            <w:pPr>
              <w:pStyle w:val="23"/>
              <w:shd w:val="clear" w:color="auto" w:fill="auto"/>
              <w:spacing w:before="0" w:after="0" w:line="210" w:lineRule="exact"/>
              <w:ind w:firstLine="0"/>
              <w:jc w:val="center"/>
            </w:pPr>
            <w:r w:rsidRPr="00226803">
              <w:rPr>
                <w:rStyle w:val="2105pt"/>
                <w:color w:val="auto"/>
              </w:rPr>
              <w:t>объект</w:t>
            </w:r>
          </w:p>
        </w:tc>
        <w:tc>
          <w:tcPr>
            <w:tcW w:w="1158" w:type="dxa"/>
            <w:tcBorders>
              <w:top w:val="single" w:sz="4" w:space="0" w:color="auto"/>
              <w:left w:val="single" w:sz="4" w:space="0" w:color="auto"/>
            </w:tcBorders>
            <w:shd w:val="clear" w:color="auto" w:fill="FFFFFF"/>
            <w:vAlign w:val="center"/>
          </w:tcPr>
          <w:p w:rsidR="005A6B8C" w:rsidRPr="00226803" w:rsidRDefault="005A6B8C" w:rsidP="005A6B8C">
            <w:pPr>
              <w:pStyle w:val="23"/>
              <w:shd w:val="clear" w:color="auto" w:fill="auto"/>
              <w:spacing w:before="0" w:after="0" w:line="210" w:lineRule="exact"/>
              <w:ind w:firstLine="0"/>
              <w:jc w:val="center"/>
            </w:pPr>
            <w:r w:rsidRPr="00226803">
              <w:rPr>
                <w:rStyle w:val="2105pt"/>
                <w:color w:val="auto"/>
              </w:rPr>
              <w:t>-</w:t>
            </w:r>
          </w:p>
        </w:tc>
        <w:tc>
          <w:tcPr>
            <w:tcW w:w="1487" w:type="dxa"/>
            <w:tcBorders>
              <w:top w:val="single" w:sz="4" w:space="0" w:color="auto"/>
              <w:left w:val="single" w:sz="4" w:space="0" w:color="auto"/>
            </w:tcBorders>
            <w:shd w:val="clear" w:color="auto" w:fill="FFFFFF"/>
            <w:vAlign w:val="center"/>
          </w:tcPr>
          <w:p w:rsidR="005A6B8C" w:rsidRPr="00226803" w:rsidRDefault="005A6B8C" w:rsidP="005A6B8C">
            <w:pPr>
              <w:pStyle w:val="23"/>
              <w:shd w:val="clear" w:color="auto" w:fill="auto"/>
              <w:spacing w:before="0" w:after="0" w:line="210" w:lineRule="exact"/>
              <w:ind w:firstLine="0"/>
              <w:jc w:val="center"/>
            </w:pPr>
            <w:r w:rsidRPr="00226803">
              <w:rPr>
                <w:rStyle w:val="2105pt"/>
                <w:color w:val="auto"/>
              </w:rPr>
              <w:t>-</w:t>
            </w:r>
          </w:p>
        </w:tc>
        <w:tc>
          <w:tcPr>
            <w:tcW w:w="881" w:type="dxa"/>
            <w:tcBorders>
              <w:top w:val="single" w:sz="4" w:space="0" w:color="auto"/>
              <w:left w:val="single" w:sz="4" w:space="0" w:color="auto"/>
            </w:tcBorders>
            <w:shd w:val="clear" w:color="auto" w:fill="FFFFFF"/>
            <w:vAlign w:val="center"/>
          </w:tcPr>
          <w:p w:rsidR="005A6B8C" w:rsidRPr="00226803" w:rsidRDefault="005A6B8C" w:rsidP="005A6B8C">
            <w:pPr>
              <w:pStyle w:val="23"/>
              <w:shd w:val="clear" w:color="auto" w:fill="auto"/>
              <w:spacing w:before="0" w:after="0" w:line="210" w:lineRule="exact"/>
              <w:ind w:firstLine="0"/>
              <w:jc w:val="center"/>
            </w:pPr>
            <w:r w:rsidRPr="00226803">
              <w:rPr>
                <w:rStyle w:val="2105pt"/>
                <w:color w:val="auto"/>
              </w:rPr>
              <w:t>1</w:t>
            </w:r>
          </w:p>
        </w:tc>
        <w:tc>
          <w:tcPr>
            <w:tcW w:w="1418" w:type="dxa"/>
            <w:tcBorders>
              <w:top w:val="single" w:sz="4" w:space="0" w:color="auto"/>
              <w:left w:val="single" w:sz="4" w:space="0" w:color="auto"/>
            </w:tcBorders>
            <w:shd w:val="clear" w:color="auto" w:fill="FFFFFF"/>
            <w:vAlign w:val="center"/>
          </w:tcPr>
          <w:p w:rsidR="005A6B8C" w:rsidRPr="00226803" w:rsidRDefault="005A6B8C" w:rsidP="005A6B8C">
            <w:pPr>
              <w:pStyle w:val="23"/>
              <w:shd w:val="clear" w:color="auto" w:fill="auto"/>
              <w:spacing w:before="0" w:after="0" w:line="210" w:lineRule="exact"/>
              <w:ind w:firstLine="0"/>
              <w:jc w:val="center"/>
            </w:pPr>
            <w:r w:rsidRPr="00226803">
              <w:rPr>
                <w:rStyle w:val="2105pt"/>
                <w:color w:val="auto"/>
              </w:rPr>
              <w:t>-</w:t>
            </w:r>
          </w:p>
        </w:tc>
        <w:tc>
          <w:tcPr>
            <w:tcW w:w="1520" w:type="dxa"/>
            <w:tcBorders>
              <w:top w:val="single" w:sz="4" w:space="0" w:color="auto"/>
              <w:left w:val="single" w:sz="4" w:space="0" w:color="auto"/>
            </w:tcBorders>
            <w:shd w:val="clear" w:color="auto" w:fill="FFFFFF"/>
            <w:vAlign w:val="center"/>
          </w:tcPr>
          <w:p w:rsidR="005A6B8C" w:rsidRPr="00226803" w:rsidRDefault="005A6B8C" w:rsidP="005A6B8C">
            <w:pPr>
              <w:pStyle w:val="23"/>
              <w:shd w:val="clear" w:color="auto" w:fill="auto"/>
              <w:spacing w:before="0" w:after="0" w:line="210" w:lineRule="exact"/>
              <w:ind w:firstLine="0"/>
              <w:jc w:val="center"/>
            </w:pPr>
            <w:r w:rsidRPr="00226803">
              <w:rPr>
                <w:rStyle w:val="2105pt"/>
                <w:color w:val="auto"/>
              </w:rPr>
              <w:t>1</w:t>
            </w:r>
          </w:p>
        </w:tc>
        <w:tc>
          <w:tcPr>
            <w:tcW w:w="3241" w:type="dxa"/>
            <w:tcBorders>
              <w:top w:val="single" w:sz="4" w:space="0" w:color="auto"/>
              <w:left w:val="single" w:sz="4" w:space="0" w:color="auto"/>
              <w:right w:val="single" w:sz="4" w:space="0" w:color="auto"/>
            </w:tcBorders>
            <w:shd w:val="clear" w:color="auto" w:fill="FFFFFF"/>
            <w:vAlign w:val="center"/>
          </w:tcPr>
          <w:p w:rsidR="005A6B8C" w:rsidRPr="00226803" w:rsidRDefault="005A6B8C" w:rsidP="00902C67">
            <w:pPr>
              <w:pStyle w:val="23"/>
              <w:shd w:val="clear" w:color="auto" w:fill="auto"/>
              <w:spacing w:before="0" w:after="0" w:line="254" w:lineRule="exact"/>
              <w:ind w:firstLine="0"/>
              <w:jc w:val="center"/>
            </w:pPr>
            <w:r w:rsidRPr="00226803">
              <w:rPr>
                <w:rStyle w:val="210pt"/>
                <w:color w:val="auto"/>
              </w:rPr>
              <w:t>1-я очередь</w:t>
            </w:r>
          </w:p>
        </w:tc>
      </w:tr>
      <w:tr w:rsidR="00902C67" w:rsidRPr="00226803" w:rsidTr="00902C67">
        <w:trPr>
          <w:trHeight w:hRule="exact" w:val="264"/>
        </w:trPr>
        <w:tc>
          <w:tcPr>
            <w:tcW w:w="14959" w:type="dxa"/>
            <w:gridSpan w:val="9"/>
            <w:tcBorders>
              <w:top w:val="single" w:sz="4" w:space="0" w:color="auto"/>
              <w:left w:val="single" w:sz="4" w:space="0" w:color="auto"/>
              <w:right w:val="single" w:sz="4" w:space="0" w:color="auto"/>
            </w:tcBorders>
            <w:shd w:val="clear" w:color="auto" w:fill="FFFFFF"/>
            <w:vAlign w:val="center"/>
          </w:tcPr>
          <w:p w:rsidR="005A6B8C" w:rsidRPr="00226803" w:rsidRDefault="005A6B8C" w:rsidP="00902C67">
            <w:pPr>
              <w:pStyle w:val="23"/>
              <w:shd w:val="clear" w:color="auto" w:fill="auto"/>
              <w:spacing w:before="0" w:after="0" w:line="200" w:lineRule="exact"/>
              <w:ind w:firstLine="0"/>
              <w:jc w:val="center"/>
            </w:pPr>
            <w:r w:rsidRPr="00226803">
              <w:rPr>
                <w:rStyle w:val="210pt"/>
                <w:color w:val="auto"/>
              </w:rPr>
              <w:t>Учреждения культуры и искусства</w:t>
            </w:r>
          </w:p>
        </w:tc>
      </w:tr>
      <w:tr w:rsidR="00EC525B" w:rsidRPr="00226803" w:rsidTr="003F3505">
        <w:trPr>
          <w:trHeight w:hRule="exact" w:val="631"/>
        </w:trPr>
        <w:tc>
          <w:tcPr>
            <w:tcW w:w="682" w:type="dxa"/>
            <w:tcBorders>
              <w:top w:val="single" w:sz="4" w:space="0" w:color="auto"/>
              <w:left w:val="single" w:sz="4" w:space="0" w:color="auto"/>
            </w:tcBorders>
            <w:shd w:val="clear" w:color="auto" w:fill="FFFFFF"/>
            <w:vAlign w:val="center"/>
          </w:tcPr>
          <w:p w:rsidR="00EC525B" w:rsidRPr="00226803" w:rsidRDefault="00EC525B" w:rsidP="00636A51">
            <w:pPr>
              <w:pStyle w:val="23"/>
              <w:shd w:val="clear" w:color="auto" w:fill="auto"/>
              <w:spacing w:before="0" w:after="0" w:line="210" w:lineRule="exact"/>
              <w:ind w:firstLine="0"/>
              <w:jc w:val="center"/>
            </w:pPr>
            <w:r w:rsidRPr="00226803">
              <w:rPr>
                <w:rStyle w:val="2105pt"/>
                <w:color w:val="auto"/>
              </w:rPr>
              <w:t>1</w:t>
            </w:r>
          </w:p>
        </w:tc>
        <w:tc>
          <w:tcPr>
            <w:tcW w:w="3297" w:type="dxa"/>
            <w:tcBorders>
              <w:top w:val="single" w:sz="4" w:space="0" w:color="auto"/>
              <w:left w:val="single" w:sz="4" w:space="0" w:color="auto"/>
            </w:tcBorders>
            <w:shd w:val="clear" w:color="auto" w:fill="FFFFFF"/>
            <w:vAlign w:val="center"/>
          </w:tcPr>
          <w:p w:rsidR="00EC525B" w:rsidRPr="00226803" w:rsidRDefault="00EC525B" w:rsidP="00636A51">
            <w:pPr>
              <w:pStyle w:val="23"/>
              <w:shd w:val="clear" w:color="auto" w:fill="auto"/>
              <w:spacing w:before="0" w:after="0" w:line="259" w:lineRule="exact"/>
              <w:ind w:firstLine="0"/>
              <w:jc w:val="center"/>
              <w:rPr>
                <w:rStyle w:val="2105pt"/>
                <w:color w:val="auto"/>
              </w:rPr>
            </w:pPr>
            <w:r w:rsidRPr="00226803">
              <w:rPr>
                <w:rStyle w:val="2105pt"/>
                <w:color w:val="auto"/>
              </w:rPr>
              <w:t>Дом культуры</w:t>
            </w:r>
          </w:p>
        </w:tc>
        <w:tc>
          <w:tcPr>
            <w:tcW w:w="1275" w:type="dxa"/>
            <w:tcBorders>
              <w:top w:val="single" w:sz="4" w:space="0" w:color="auto"/>
              <w:left w:val="single" w:sz="4" w:space="0" w:color="auto"/>
            </w:tcBorders>
            <w:shd w:val="clear" w:color="auto" w:fill="FFFFFF"/>
            <w:vAlign w:val="center"/>
          </w:tcPr>
          <w:p w:rsidR="00EC525B" w:rsidRPr="00226803" w:rsidRDefault="00EC525B" w:rsidP="00636A51">
            <w:pPr>
              <w:pStyle w:val="23"/>
              <w:shd w:val="clear" w:color="auto" w:fill="auto"/>
              <w:spacing w:before="0" w:after="0" w:line="210" w:lineRule="exact"/>
              <w:ind w:firstLine="0"/>
              <w:jc w:val="center"/>
              <w:rPr>
                <w:rStyle w:val="2105pt"/>
                <w:color w:val="auto"/>
              </w:rPr>
            </w:pPr>
            <w:r w:rsidRPr="00226803">
              <w:rPr>
                <w:rStyle w:val="2105pt"/>
                <w:color w:val="auto"/>
              </w:rPr>
              <w:t>мест</w:t>
            </w:r>
          </w:p>
        </w:tc>
        <w:tc>
          <w:tcPr>
            <w:tcW w:w="1158" w:type="dxa"/>
            <w:tcBorders>
              <w:top w:val="single" w:sz="4" w:space="0" w:color="auto"/>
              <w:left w:val="single" w:sz="4" w:space="0" w:color="auto"/>
            </w:tcBorders>
            <w:shd w:val="clear" w:color="auto" w:fill="FFFFFF"/>
            <w:vAlign w:val="center"/>
          </w:tcPr>
          <w:p w:rsidR="00EC525B" w:rsidRPr="00226803" w:rsidRDefault="00EC525B" w:rsidP="005A6B8C">
            <w:pPr>
              <w:pStyle w:val="23"/>
              <w:shd w:val="clear" w:color="auto" w:fill="auto"/>
              <w:spacing w:before="0" w:after="0" w:line="210" w:lineRule="exact"/>
              <w:ind w:firstLine="0"/>
              <w:jc w:val="center"/>
              <w:rPr>
                <w:rStyle w:val="2105pt"/>
                <w:color w:val="auto"/>
              </w:rPr>
            </w:pPr>
            <w:r w:rsidRPr="00226803">
              <w:rPr>
                <w:rStyle w:val="2105pt"/>
                <w:color w:val="auto"/>
              </w:rPr>
              <w:t>150*</w:t>
            </w:r>
          </w:p>
        </w:tc>
        <w:tc>
          <w:tcPr>
            <w:tcW w:w="1487" w:type="dxa"/>
            <w:tcBorders>
              <w:top w:val="single" w:sz="4" w:space="0" w:color="auto"/>
              <w:left w:val="single" w:sz="4" w:space="0" w:color="auto"/>
            </w:tcBorders>
            <w:shd w:val="clear" w:color="auto" w:fill="FFFFFF"/>
            <w:vAlign w:val="center"/>
          </w:tcPr>
          <w:p w:rsidR="00EC525B" w:rsidRPr="00226803" w:rsidRDefault="00EC525B" w:rsidP="005A6B8C">
            <w:pPr>
              <w:pStyle w:val="23"/>
              <w:shd w:val="clear" w:color="auto" w:fill="auto"/>
              <w:spacing w:before="0" w:after="0" w:line="210" w:lineRule="exact"/>
              <w:ind w:firstLine="0"/>
              <w:jc w:val="center"/>
              <w:rPr>
                <w:rStyle w:val="2105pt"/>
                <w:color w:val="auto"/>
              </w:rPr>
            </w:pPr>
            <w:r w:rsidRPr="00226803">
              <w:rPr>
                <w:rStyle w:val="2105pt"/>
                <w:color w:val="auto"/>
              </w:rPr>
              <w:t>278</w:t>
            </w:r>
          </w:p>
        </w:tc>
        <w:tc>
          <w:tcPr>
            <w:tcW w:w="881" w:type="dxa"/>
            <w:tcBorders>
              <w:top w:val="single" w:sz="4" w:space="0" w:color="auto"/>
              <w:left w:val="single" w:sz="4" w:space="0" w:color="auto"/>
            </w:tcBorders>
            <w:shd w:val="clear" w:color="auto" w:fill="FFFFFF"/>
            <w:vAlign w:val="center"/>
          </w:tcPr>
          <w:p w:rsidR="00EC525B" w:rsidRPr="00226803" w:rsidRDefault="00EC525B" w:rsidP="005A6B8C">
            <w:pPr>
              <w:pStyle w:val="23"/>
              <w:shd w:val="clear" w:color="auto" w:fill="auto"/>
              <w:spacing w:before="0" w:after="0" w:line="210" w:lineRule="exact"/>
              <w:ind w:left="200" w:firstLine="0"/>
              <w:rPr>
                <w:rStyle w:val="2105pt"/>
                <w:color w:val="auto"/>
              </w:rPr>
            </w:pPr>
            <w:r w:rsidRPr="00226803">
              <w:rPr>
                <w:rStyle w:val="2105pt"/>
                <w:color w:val="auto"/>
              </w:rPr>
              <w:t>150</w:t>
            </w:r>
          </w:p>
        </w:tc>
        <w:tc>
          <w:tcPr>
            <w:tcW w:w="1418" w:type="dxa"/>
            <w:tcBorders>
              <w:top w:val="single" w:sz="4" w:space="0" w:color="auto"/>
              <w:left w:val="single" w:sz="4" w:space="0" w:color="auto"/>
            </w:tcBorders>
            <w:shd w:val="clear" w:color="auto" w:fill="FFFFFF"/>
            <w:vAlign w:val="center"/>
          </w:tcPr>
          <w:p w:rsidR="00EC525B" w:rsidRPr="00226803" w:rsidRDefault="00EC525B" w:rsidP="005A6B8C">
            <w:pPr>
              <w:pStyle w:val="23"/>
              <w:shd w:val="clear" w:color="auto" w:fill="auto"/>
              <w:spacing w:before="0" w:after="0" w:line="210" w:lineRule="exact"/>
              <w:ind w:firstLine="0"/>
              <w:jc w:val="center"/>
              <w:rPr>
                <w:rStyle w:val="2105pt"/>
                <w:color w:val="auto"/>
              </w:rPr>
            </w:pPr>
            <w:r w:rsidRPr="00226803">
              <w:rPr>
                <w:rStyle w:val="2105pt"/>
                <w:color w:val="auto"/>
              </w:rPr>
              <w:t>150</w:t>
            </w:r>
          </w:p>
        </w:tc>
        <w:tc>
          <w:tcPr>
            <w:tcW w:w="1520" w:type="dxa"/>
            <w:tcBorders>
              <w:top w:val="single" w:sz="4" w:space="0" w:color="auto"/>
              <w:left w:val="single" w:sz="4" w:space="0" w:color="auto"/>
            </w:tcBorders>
            <w:shd w:val="clear" w:color="auto" w:fill="FFFFFF"/>
            <w:vAlign w:val="center"/>
          </w:tcPr>
          <w:p w:rsidR="00EC525B" w:rsidRPr="00226803" w:rsidRDefault="00EC525B" w:rsidP="005A6B8C">
            <w:pPr>
              <w:pStyle w:val="23"/>
              <w:shd w:val="clear" w:color="auto" w:fill="auto"/>
              <w:spacing w:before="0" w:after="0" w:line="210" w:lineRule="exact"/>
              <w:ind w:firstLine="0"/>
              <w:jc w:val="center"/>
              <w:rPr>
                <w:rStyle w:val="2105pt"/>
                <w:color w:val="auto"/>
              </w:rPr>
            </w:pPr>
            <w:r w:rsidRPr="00226803">
              <w:rPr>
                <w:rStyle w:val="2105pt"/>
                <w:color w:val="auto"/>
              </w:rPr>
              <w:t>-</w:t>
            </w:r>
          </w:p>
        </w:tc>
        <w:tc>
          <w:tcPr>
            <w:tcW w:w="3241" w:type="dxa"/>
            <w:tcBorders>
              <w:top w:val="single" w:sz="4" w:space="0" w:color="auto"/>
              <w:left w:val="single" w:sz="4" w:space="0" w:color="auto"/>
              <w:right w:val="single" w:sz="4" w:space="0" w:color="auto"/>
            </w:tcBorders>
            <w:shd w:val="clear" w:color="auto" w:fill="FFFFFF"/>
            <w:vAlign w:val="center"/>
          </w:tcPr>
          <w:p w:rsidR="00EC525B" w:rsidRPr="00226803" w:rsidRDefault="00EC525B" w:rsidP="005A6B8C">
            <w:pPr>
              <w:pStyle w:val="23"/>
              <w:shd w:val="clear" w:color="auto" w:fill="auto"/>
              <w:spacing w:before="0" w:after="0" w:line="210" w:lineRule="exact"/>
              <w:ind w:firstLine="0"/>
              <w:jc w:val="center"/>
              <w:rPr>
                <w:rStyle w:val="2105pt"/>
                <w:color w:val="auto"/>
              </w:rPr>
            </w:pPr>
            <w:r w:rsidRPr="00226803">
              <w:rPr>
                <w:rStyle w:val="2105pt"/>
                <w:color w:val="auto"/>
              </w:rPr>
              <w:t>-</w:t>
            </w:r>
          </w:p>
        </w:tc>
      </w:tr>
      <w:tr w:rsidR="00902C67" w:rsidRPr="00226803" w:rsidTr="003F3505">
        <w:trPr>
          <w:trHeight w:hRule="exact" w:val="631"/>
        </w:trPr>
        <w:tc>
          <w:tcPr>
            <w:tcW w:w="682" w:type="dxa"/>
            <w:tcBorders>
              <w:top w:val="single" w:sz="4" w:space="0" w:color="auto"/>
              <w:left w:val="single" w:sz="4" w:space="0" w:color="auto"/>
            </w:tcBorders>
            <w:shd w:val="clear" w:color="auto" w:fill="FFFFFF"/>
            <w:vAlign w:val="center"/>
          </w:tcPr>
          <w:p w:rsidR="005A6B8C" w:rsidRPr="00226803" w:rsidRDefault="00187FAB" w:rsidP="00187FAB">
            <w:pPr>
              <w:pStyle w:val="23"/>
              <w:shd w:val="clear" w:color="auto" w:fill="auto"/>
              <w:spacing w:before="0" w:after="0" w:line="210" w:lineRule="exact"/>
              <w:ind w:firstLine="0"/>
              <w:jc w:val="center"/>
            </w:pPr>
            <w:r w:rsidRPr="00226803">
              <w:rPr>
                <w:rStyle w:val="2105pt"/>
                <w:color w:val="auto"/>
              </w:rPr>
              <w:t>2</w:t>
            </w:r>
          </w:p>
        </w:tc>
        <w:tc>
          <w:tcPr>
            <w:tcW w:w="3297" w:type="dxa"/>
            <w:tcBorders>
              <w:top w:val="single" w:sz="4" w:space="0" w:color="auto"/>
              <w:left w:val="single" w:sz="4" w:space="0" w:color="auto"/>
            </w:tcBorders>
            <w:shd w:val="clear" w:color="auto" w:fill="FFFFFF"/>
            <w:vAlign w:val="center"/>
          </w:tcPr>
          <w:p w:rsidR="005A6B8C" w:rsidRPr="00226803" w:rsidRDefault="005A6B8C" w:rsidP="00902C67">
            <w:pPr>
              <w:pStyle w:val="23"/>
              <w:shd w:val="clear" w:color="auto" w:fill="auto"/>
              <w:spacing w:before="0" w:after="0" w:line="210" w:lineRule="exact"/>
              <w:ind w:firstLine="0"/>
              <w:jc w:val="center"/>
            </w:pPr>
            <w:r w:rsidRPr="00226803">
              <w:rPr>
                <w:rStyle w:val="2105pt"/>
                <w:color w:val="auto"/>
              </w:rPr>
              <w:t>Библиотека</w:t>
            </w:r>
          </w:p>
        </w:tc>
        <w:tc>
          <w:tcPr>
            <w:tcW w:w="1275" w:type="dxa"/>
            <w:tcBorders>
              <w:top w:val="single" w:sz="4" w:space="0" w:color="auto"/>
              <w:left w:val="single" w:sz="4" w:space="0" w:color="auto"/>
            </w:tcBorders>
            <w:shd w:val="clear" w:color="auto" w:fill="FFFFFF"/>
            <w:vAlign w:val="center"/>
          </w:tcPr>
          <w:p w:rsidR="005A6B8C" w:rsidRPr="00226803" w:rsidRDefault="005A6B8C" w:rsidP="003F3505">
            <w:pPr>
              <w:pStyle w:val="23"/>
              <w:shd w:val="clear" w:color="auto" w:fill="auto"/>
              <w:spacing w:before="0" w:after="120" w:line="210" w:lineRule="exact"/>
              <w:ind w:firstLine="0"/>
              <w:jc w:val="center"/>
            </w:pPr>
            <w:r w:rsidRPr="00226803">
              <w:rPr>
                <w:rStyle w:val="2105pt"/>
                <w:color w:val="auto"/>
              </w:rPr>
              <w:t>тыс.ед.</w:t>
            </w:r>
          </w:p>
          <w:p w:rsidR="005A6B8C" w:rsidRPr="00226803" w:rsidRDefault="005A6B8C" w:rsidP="003F3505">
            <w:pPr>
              <w:pStyle w:val="23"/>
              <w:shd w:val="clear" w:color="auto" w:fill="auto"/>
              <w:spacing w:before="120" w:after="0" w:line="210" w:lineRule="exact"/>
              <w:ind w:firstLine="0"/>
              <w:jc w:val="center"/>
            </w:pPr>
            <w:r w:rsidRPr="00226803">
              <w:rPr>
                <w:rStyle w:val="2105pt"/>
                <w:color w:val="auto"/>
              </w:rPr>
              <w:t>хранения</w:t>
            </w:r>
          </w:p>
        </w:tc>
        <w:tc>
          <w:tcPr>
            <w:tcW w:w="1158" w:type="dxa"/>
            <w:tcBorders>
              <w:top w:val="single" w:sz="4" w:space="0" w:color="auto"/>
              <w:left w:val="single" w:sz="4" w:space="0" w:color="auto"/>
            </w:tcBorders>
            <w:shd w:val="clear" w:color="auto" w:fill="FFFFFF"/>
            <w:vAlign w:val="center"/>
          </w:tcPr>
          <w:p w:rsidR="005A6B8C" w:rsidRPr="00226803" w:rsidRDefault="00701E54" w:rsidP="005A6B8C">
            <w:pPr>
              <w:pStyle w:val="23"/>
              <w:shd w:val="clear" w:color="auto" w:fill="auto"/>
              <w:spacing w:before="0" w:after="0" w:line="210" w:lineRule="exact"/>
              <w:ind w:firstLine="0"/>
              <w:jc w:val="center"/>
            </w:pPr>
            <w:r w:rsidRPr="00226803">
              <w:rPr>
                <w:rStyle w:val="2105pt"/>
                <w:color w:val="auto"/>
              </w:rPr>
              <w:t>6,0</w:t>
            </w:r>
          </w:p>
        </w:tc>
        <w:tc>
          <w:tcPr>
            <w:tcW w:w="1487" w:type="dxa"/>
            <w:tcBorders>
              <w:top w:val="single" w:sz="4" w:space="0" w:color="auto"/>
              <w:left w:val="single" w:sz="4" w:space="0" w:color="auto"/>
            </w:tcBorders>
            <w:shd w:val="clear" w:color="auto" w:fill="FFFFFF"/>
            <w:vAlign w:val="center"/>
          </w:tcPr>
          <w:p w:rsidR="005A6B8C" w:rsidRPr="00226803" w:rsidRDefault="00701E54" w:rsidP="005A6B8C">
            <w:pPr>
              <w:pStyle w:val="23"/>
              <w:shd w:val="clear" w:color="auto" w:fill="auto"/>
              <w:spacing w:before="0" w:after="0" w:line="210" w:lineRule="exact"/>
              <w:ind w:firstLine="0"/>
              <w:jc w:val="center"/>
            </w:pPr>
            <w:r w:rsidRPr="00226803">
              <w:rPr>
                <w:rStyle w:val="2105pt"/>
                <w:color w:val="auto"/>
              </w:rPr>
              <w:t>11,13</w:t>
            </w:r>
          </w:p>
        </w:tc>
        <w:tc>
          <w:tcPr>
            <w:tcW w:w="881" w:type="dxa"/>
            <w:tcBorders>
              <w:top w:val="single" w:sz="4" w:space="0" w:color="auto"/>
              <w:left w:val="single" w:sz="4" w:space="0" w:color="auto"/>
            </w:tcBorders>
            <w:shd w:val="clear" w:color="auto" w:fill="FFFFFF"/>
            <w:vAlign w:val="center"/>
          </w:tcPr>
          <w:p w:rsidR="005A6B8C" w:rsidRPr="00226803" w:rsidRDefault="00701E54" w:rsidP="005A6B8C">
            <w:pPr>
              <w:pStyle w:val="23"/>
              <w:shd w:val="clear" w:color="auto" w:fill="auto"/>
              <w:spacing w:before="0" w:after="0" w:line="210" w:lineRule="exact"/>
              <w:ind w:left="200" w:firstLine="0"/>
            </w:pPr>
            <w:r w:rsidRPr="00226803">
              <w:rPr>
                <w:rStyle w:val="2105pt"/>
                <w:color w:val="auto"/>
              </w:rPr>
              <w:t>12,28</w:t>
            </w:r>
          </w:p>
        </w:tc>
        <w:tc>
          <w:tcPr>
            <w:tcW w:w="1418" w:type="dxa"/>
            <w:tcBorders>
              <w:top w:val="single" w:sz="4" w:space="0" w:color="auto"/>
              <w:left w:val="single" w:sz="4" w:space="0" w:color="auto"/>
            </w:tcBorders>
            <w:shd w:val="clear" w:color="auto" w:fill="FFFFFF"/>
            <w:vAlign w:val="center"/>
          </w:tcPr>
          <w:p w:rsidR="005A6B8C" w:rsidRPr="00226803" w:rsidRDefault="00701E54" w:rsidP="005A6B8C">
            <w:pPr>
              <w:pStyle w:val="23"/>
              <w:shd w:val="clear" w:color="auto" w:fill="auto"/>
              <w:spacing w:before="0" w:after="0" w:line="210" w:lineRule="exact"/>
              <w:ind w:firstLine="0"/>
              <w:jc w:val="center"/>
            </w:pPr>
            <w:r w:rsidRPr="00226803">
              <w:rPr>
                <w:rStyle w:val="2105pt"/>
                <w:color w:val="auto"/>
              </w:rPr>
              <w:t>12,28</w:t>
            </w:r>
          </w:p>
        </w:tc>
        <w:tc>
          <w:tcPr>
            <w:tcW w:w="1520" w:type="dxa"/>
            <w:tcBorders>
              <w:top w:val="single" w:sz="4" w:space="0" w:color="auto"/>
              <w:left w:val="single" w:sz="4" w:space="0" w:color="auto"/>
            </w:tcBorders>
            <w:shd w:val="clear" w:color="auto" w:fill="FFFFFF"/>
            <w:vAlign w:val="center"/>
          </w:tcPr>
          <w:p w:rsidR="005A6B8C" w:rsidRPr="00226803" w:rsidRDefault="005A6B8C" w:rsidP="005A6B8C">
            <w:pPr>
              <w:pStyle w:val="23"/>
              <w:shd w:val="clear" w:color="auto" w:fill="auto"/>
              <w:spacing w:before="0" w:after="0" w:line="210" w:lineRule="exact"/>
              <w:ind w:firstLine="0"/>
              <w:jc w:val="center"/>
            </w:pPr>
            <w:r w:rsidRPr="00226803">
              <w:rPr>
                <w:rStyle w:val="2105pt"/>
                <w:color w:val="auto"/>
              </w:rPr>
              <w:t>-</w:t>
            </w:r>
          </w:p>
        </w:tc>
        <w:tc>
          <w:tcPr>
            <w:tcW w:w="3241" w:type="dxa"/>
            <w:tcBorders>
              <w:top w:val="single" w:sz="4" w:space="0" w:color="auto"/>
              <w:left w:val="single" w:sz="4" w:space="0" w:color="auto"/>
              <w:right w:val="single" w:sz="4" w:space="0" w:color="auto"/>
            </w:tcBorders>
            <w:shd w:val="clear" w:color="auto" w:fill="FFFFFF"/>
            <w:vAlign w:val="center"/>
          </w:tcPr>
          <w:p w:rsidR="005A6B8C" w:rsidRPr="00226803" w:rsidRDefault="005A6B8C" w:rsidP="005A6B8C">
            <w:pPr>
              <w:pStyle w:val="23"/>
              <w:shd w:val="clear" w:color="auto" w:fill="auto"/>
              <w:spacing w:before="0" w:after="0" w:line="210" w:lineRule="exact"/>
              <w:ind w:firstLine="0"/>
              <w:jc w:val="center"/>
            </w:pPr>
            <w:r w:rsidRPr="00226803">
              <w:rPr>
                <w:rStyle w:val="2105pt"/>
                <w:color w:val="auto"/>
              </w:rPr>
              <w:t>-</w:t>
            </w:r>
          </w:p>
        </w:tc>
      </w:tr>
      <w:tr w:rsidR="00701E54" w:rsidRPr="00226803" w:rsidTr="00902C67">
        <w:trPr>
          <w:trHeight w:hRule="exact" w:val="640"/>
        </w:trPr>
        <w:tc>
          <w:tcPr>
            <w:tcW w:w="682" w:type="dxa"/>
            <w:tcBorders>
              <w:top w:val="single" w:sz="4" w:space="0" w:color="auto"/>
              <w:left w:val="single" w:sz="4" w:space="0" w:color="auto"/>
            </w:tcBorders>
            <w:shd w:val="clear" w:color="auto" w:fill="FFFFFF"/>
            <w:vAlign w:val="center"/>
          </w:tcPr>
          <w:p w:rsidR="00701E54" w:rsidRPr="00226803" w:rsidRDefault="00187FAB" w:rsidP="005A6B8C">
            <w:pPr>
              <w:pStyle w:val="23"/>
              <w:shd w:val="clear" w:color="auto" w:fill="auto"/>
              <w:spacing w:before="0" w:after="0" w:line="210" w:lineRule="exact"/>
              <w:ind w:right="300" w:firstLine="0"/>
              <w:jc w:val="right"/>
            </w:pPr>
            <w:r w:rsidRPr="00226803">
              <w:rPr>
                <w:rStyle w:val="2105pt"/>
                <w:color w:val="auto"/>
              </w:rPr>
              <w:t>3</w:t>
            </w:r>
          </w:p>
        </w:tc>
        <w:tc>
          <w:tcPr>
            <w:tcW w:w="3297" w:type="dxa"/>
            <w:tcBorders>
              <w:top w:val="single" w:sz="4" w:space="0" w:color="auto"/>
              <w:left w:val="single" w:sz="4" w:space="0" w:color="auto"/>
            </w:tcBorders>
            <w:shd w:val="clear" w:color="auto" w:fill="FFFFFF"/>
            <w:vAlign w:val="center"/>
          </w:tcPr>
          <w:p w:rsidR="00701E54" w:rsidRPr="00226803" w:rsidRDefault="00701E54" w:rsidP="00636A51">
            <w:pPr>
              <w:pStyle w:val="23"/>
              <w:shd w:val="clear" w:color="auto" w:fill="auto"/>
              <w:spacing w:before="0" w:after="0" w:line="210" w:lineRule="exact"/>
              <w:ind w:firstLine="0"/>
              <w:jc w:val="center"/>
            </w:pPr>
            <w:r w:rsidRPr="00226803">
              <w:rPr>
                <w:rStyle w:val="2105pt"/>
                <w:color w:val="auto"/>
              </w:rPr>
              <w:t>Часовня</w:t>
            </w:r>
          </w:p>
        </w:tc>
        <w:tc>
          <w:tcPr>
            <w:tcW w:w="1275" w:type="dxa"/>
            <w:tcBorders>
              <w:top w:val="single" w:sz="4" w:space="0" w:color="auto"/>
              <w:left w:val="single" w:sz="4" w:space="0" w:color="auto"/>
            </w:tcBorders>
            <w:shd w:val="clear" w:color="auto" w:fill="FFFFFF"/>
            <w:vAlign w:val="center"/>
          </w:tcPr>
          <w:p w:rsidR="00701E54" w:rsidRPr="00226803" w:rsidRDefault="00701E54" w:rsidP="00636A51">
            <w:pPr>
              <w:pStyle w:val="23"/>
              <w:shd w:val="clear" w:color="auto" w:fill="auto"/>
              <w:spacing w:before="0" w:after="0" w:line="210" w:lineRule="exact"/>
              <w:ind w:firstLine="0"/>
              <w:jc w:val="center"/>
            </w:pPr>
            <w:r w:rsidRPr="00226803">
              <w:rPr>
                <w:rStyle w:val="2105pt"/>
                <w:color w:val="auto"/>
              </w:rPr>
              <w:t>объект</w:t>
            </w:r>
          </w:p>
        </w:tc>
        <w:tc>
          <w:tcPr>
            <w:tcW w:w="1158" w:type="dxa"/>
            <w:tcBorders>
              <w:top w:val="single" w:sz="4" w:space="0" w:color="auto"/>
              <w:left w:val="single" w:sz="4" w:space="0" w:color="auto"/>
            </w:tcBorders>
            <w:shd w:val="clear" w:color="auto" w:fill="FFFFFF"/>
            <w:vAlign w:val="center"/>
          </w:tcPr>
          <w:p w:rsidR="00701E54" w:rsidRPr="00226803" w:rsidRDefault="00701E54" w:rsidP="00636A51">
            <w:pPr>
              <w:pStyle w:val="23"/>
              <w:shd w:val="clear" w:color="auto" w:fill="auto"/>
              <w:spacing w:before="0" w:after="0" w:line="210" w:lineRule="exact"/>
              <w:ind w:firstLine="0"/>
              <w:jc w:val="center"/>
            </w:pPr>
            <w:r w:rsidRPr="00226803">
              <w:rPr>
                <w:rStyle w:val="2105pt"/>
                <w:color w:val="auto"/>
              </w:rPr>
              <w:t>-</w:t>
            </w:r>
          </w:p>
        </w:tc>
        <w:tc>
          <w:tcPr>
            <w:tcW w:w="1487" w:type="dxa"/>
            <w:tcBorders>
              <w:top w:val="single" w:sz="4" w:space="0" w:color="auto"/>
              <w:left w:val="single" w:sz="4" w:space="0" w:color="auto"/>
            </w:tcBorders>
            <w:shd w:val="clear" w:color="auto" w:fill="FFFFFF"/>
            <w:vAlign w:val="center"/>
          </w:tcPr>
          <w:p w:rsidR="00701E54" w:rsidRPr="00226803" w:rsidRDefault="00701E54" w:rsidP="00636A51">
            <w:pPr>
              <w:pStyle w:val="23"/>
              <w:shd w:val="clear" w:color="auto" w:fill="auto"/>
              <w:spacing w:before="0" w:after="0" w:line="210" w:lineRule="exact"/>
              <w:ind w:firstLine="0"/>
              <w:jc w:val="center"/>
            </w:pPr>
            <w:r w:rsidRPr="00226803">
              <w:rPr>
                <w:rStyle w:val="2105pt"/>
                <w:color w:val="auto"/>
              </w:rPr>
              <w:t>-</w:t>
            </w:r>
          </w:p>
        </w:tc>
        <w:tc>
          <w:tcPr>
            <w:tcW w:w="881" w:type="dxa"/>
            <w:tcBorders>
              <w:top w:val="single" w:sz="4" w:space="0" w:color="auto"/>
              <w:left w:val="single" w:sz="4" w:space="0" w:color="auto"/>
            </w:tcBorders>
            <w:shd w:val="clear" w:color="auto" w:fill="FFFFFF"/>
            <w:vAlign w:val="center"/>
          </w:tcPr>
          <w:p w:rsidR="00701E54" w:rsidRPr="00226803" w:rsidRDefault="00701E54" w:rsidP="00636A51">
            <w:pPr>
              <w:pStyle w:val="23"/>
              <w:shd w:val="clear" w:color="auto" w:fill="auto"/>
              <w:spacing w:before="0" w:after="0" w:line="210" w:lineRule="exact"/>
              <w:ind w:firstLine="0"/>
              <w:jc w:val="center"/>
            </w:pPr>
            <w:r w:rsidRPr="00226803">
              <w:rPr>
                <w:rStyle w:val="2105pt"/>
                <w:color w:val="auto"/>
              </w:rPr>
              <w:t>1</w:t>
            </w:r>
          </w:p>
        </w:tc>
        <w:tc>
          <w:tcPr>
            <w:tcW w:w="1418" w:type="dxa"/>
            <w:tcBorders>
              <w:top w:val="single" w:sz="4" w:space="0" w:color="auto"/>
              <w:left w:val="single" w:sz="4" w:space="0" w:color="auto"/>
            </w:tcBorders>
            <w:shd w:val="clear" w:color="auto" w:fill="FFFFFF"/>
            <w:vAlign w:val="center"/>
          </w:tcPr>
          <w:p w:rsidR="00701E54" w:rsidRPr="00226803" w:rsidRDefault="00701E54" w:rsidP="00636A51">
            <w:pPr>
              <w:pStyle w:val="23"/>
              <w:shd w:val="clear" w:color="auto" w:fill="auto"/>
              <w:spacing w:before="0" w:after="0" w:line="210" w:lineRule="exact"/>
              <w:ind w:firstLine="0"/>
              <w:jc w:val="center"/>
            </w:pPr>
            <w:r w:rsidRPr="00226803">
              <w:rPr>
                <w:rStyle w:val="2105pt"/>
                <w:color w:val="auto"/>
              </w:rPr>
              <w:t>-</w:t>
            </w:r>
          </w:p>
        </w:tc>
        <w:tc>
          <w:tcPr>
            <w:tcW w:w="1520" w:type="dxa"/>
            <w:tcBorders>
              <w:top w:val="single" w:sz="4" w:space="0" w:color="auto"/>
              <w:left w:val="single" w:sz="4" w:space="0" w:color="auto"/>
            </w:tcBorders>
            <w:shd w:val="clear" w:color="auto" w:fill="FFFFFF"/>
            <w:vAlign w:val="center"/>
          </w:tcPr>
          <w:p w:rsidR="00701E54" w:rsidRPr="00226803" w:rsidRDefault="00701E54" w:rsidP="00636A51">
            <w:pPr>
              <w:pStyle w:val="23"/>
              <w:shd w:val="clear" w:color="auto" w:fill="auto"/>
              <w:spacing w:before="0" w:after="0" w:line="210" w:lineRule="exact"/>
              <w:ind w:firstLine="0"/>
              <w:jc w:val="center"/>
            </w:pPr>
            <w:r w:rsidRPr="00226803">
              <w:rPr>
                <w:rStyle w:val="2105pt"/>
                <w:color w:val="auto"/>
              </w:rPr>
              <w:t>1</w:t>
            </w:r>
          </w:p>
        </w:tc>
        <w:tc>
          <w:tcPr>
            <w:tcW w:w="3241" w:type="dxa"/>
            <w:tcBorders>
              <w:top w:val="single" w:sz="4" w:space="0" w:color="auto"/>
              <w:left w:val="single" w:sz="4" w:space="0" w:color="auto"/>
              <w:right w:val="single" w:sz="4" w:space="0" w:color="auto"/>
            </w:tcBorders>
            <w:shd w:val="clear" w:color="auto" w:fill="FFFFFF"/>
            <w:vAlign w:val="center"/>
          </w:tcPr>
          <w:p w:rsidR="00701E54" w:rsidRPr="00226803" w:rsidRDefault="00701E54" w:rsidP="00636A51">
            <w:pPr>
              <w:pStyle w:val="23"/>
              <w:shd w:val="clear" w:color="auto" w:fill="auto"/>
              <w:spacing w:before="0" w:after="0" w:line="259" w:lineRule="exact"/>
              <w:ind w:firstLine="0"/>
              <w:jc w:val="center"/>
            </w:pPr>
            <w:r w:rsidRPr="00226803">
              <w:rPr>
                <w:rStyle w:val="2105pt"/>
                <w:color w:val="auto"/>
              </w:rPr>
              <w:t xml:space="preserve">строительство часовни - </w:t>
            </w:r>
            <w:r w:rsidRPr="00226803">
              <w:rPr>
                <w:rStyle w:val="210pt"/>
                <w:color w:val="auto"/>
              </w:rPr>
              <w:t>1-я очередь</w:t>
            </w:r>
          </w:p>
        </w:tc>
      </w:tr>
      <w:tr w:rsidR="00902C67" w:rsidRPr="00226803" w:rsidTr="00902C67">
        <w:trPr>
          <w:trHeight w:hRule="exact" w:val="264"/>
        </w:trPr>
        <w:tc>
          <w:tcPr>
            <w:tcW w:w="14959" w:type="dxa"/>
            <w:gridSpan w:val="9"/>
            <w:tcBorders>
              <w:top w:val="single" w:sz="4" w:space="0" w:color="auto"/>
              <w:left w:val="single" w:sz="4" w:space="0" w:color="auto"/>
              <w:right w:val="single" w:sz="4" w:space="0" w:color="auto"/>
            </w:tcBorders>
            <w:shd w:val="clear" w:color="auto" w:fill="FFFFFF"/>
            <w:vAlign w:val="center"/>
          </w:tcPr>
          <w:p w:rsidR="005A6B8C" w:rsidRPr="00226803" w:rsidRDefault="005A6B8C" w:rsidP="00902C67">
            <w:pPr>
              <w:pStyle w:val="23"/>
              <w:shd w:val="clear" w:color="auto" w:fill="auto"/>
              <w:spacing w:before="0" w:after="0" w:line="200" w:lineRule="exact"/>
              <w:ind w:firstLine="0"/>
              <w:jc w:val="center"/>
            </w:pPr>
            <w:r w:rsidRPr="00226803">
              <w:rPr>
                <w:rStyle w:val="210pt"/>
                <w:color w:val="auto"/>
              </w:rPr>
              <w:t>Физкультурно-спортивные объекты и сооружения</w:t>
            </w:r>
          </w:p>
        </w:tc>
      </w:tr>
      <w:tr w:rsidR="00EC525B" w:rsidRPr="00226803" w:rsidTr="00902C67">
        <w:trPr>
          <w:trHeight w:hRule="exact" w:val="518"/>
        </w:trPr>
        <w:tc>
          <w:tcPr>
            <w:tcW w:w="682" w:type="dxa"/>
            <w:tcBorders>
              <w:top w:val="single" w:sz="4" w:space="0" w:color="auto"/>
              <w:left w:val="single" w:sz="4" w:space="0" w:color="auto"/>
            </w:tcBorders>
            <w:shd w:val="clear" w:color="auto" w:fill="FFFFFF"/>
            <w:vAlign w:val="center"/>
          </w:tcPr>
          <w:p w:rsidR="00EC525B" w:rsidRPr="00226803" w:rsidRDefault="004477DB" w:rsidP="00636A51">
            <w:pPr>
              <w:pStyle w:val="23"/>
              <w:shd w:val="clear" w:color="auto" w:fill="auto"/>
              <w:spacing w:before="0" w:after="0" w:line="210" w:lineRule="exact"/>
              <w:ind w:right="300" w:firstLine="0"/>
              <w:jc w:val="right"/>
              <w:rPr>
                <w:sz w:val="21"/>
                <w:szCs w:val="21"/>
              </w:rPr>
            </w:pPr>
            <w:r w:rsidRPr="00226803">
              <w:rPr>
                <w:rStyle w:val="2105pt"/>
                <w:color w:val="auto"/>
              </w:rPr>
              <w:t>1</w:t>
            </w:r>
          </w:p>
        </w:tc>
        <w:tc>
          <w:tcPr>
            <w:tcW w:w="3297" w:type="dxa"/>
            <w:tcBorders>
              <w:top w:val="single" w:sz="4" w:space="0" w:color="auto"/>
              <w:left w:val="single" w:sz="4" w:space="0" w:color="auto"/>
            </w:tcBorders>
            <w:shd w:val="clear" w:color="auto" w:fill="FFFFFF"/>
            <w:vAlign w:val="center"/>
          </w:tcPr>
          <w:p w:rsidR="00EC525B" w:rsidRPr="00226803" w:rsidRDefault="00EC525B" w:rsidP="00902C67">
            <w:pPr>
              <w:pStyle w:val="23"/>
              <w:shd w:val="clear" w:color="auto" w:fill="auto"/>
              <w:spacing w:before="0" w:after="0" w:line="259" w:lineRule="exact"/>
              <w:ind w:firstLine="0"/>
              <w:jc w:val="center"/>
            </w:pPr>
            <w:r w:rsidRPr="00226803">
              <w:rPr>
                <w:rStyle w:val="2105pt"/>
                <w:color w:val="auto"/>
              </w:rPr>
              <w:t>Спортивный зал общего пользования</w:t>
            </w:r>
          </w:p>
        </w:tc>
        <w:tc>
          <w:tcPr>
            <w:tcW w:w="1275" w:type="dxa"/>
            <w:tcBorders>
              <w:top w:val="single" w:sz="4" w:space="0" w:color="auto"/>
              <w:left w:val="single" w:sz="4" w:space="0" w:color="auto"/>
            </w:tcBorders>
            <w:shd w:val="clear" w:color="auto" w:fill="FFFFFF"/>
            <w:vAlign w:val="center"/>
          </w:tcPr>
          <w:p w:rsidR="00EC525B" w:rsidRPr="00226803" w:rsidRDefault="00EC525B" w:rsidP="005A6B8C">
            <w:pPr>
              <w:pStyle w:val="23"/>
              <w:shd w:val="clear" w:color="auto" w:fill="auto"/>
              <w:spacing w:before="0" w:after="0" w:line="210" w:lineRule="exact"/>
              <w:ind w:firstLine="0"/>
              <w:jc w:val="center"/>
            </w:pPr>
            <w:r w:rsidRPr="00226803">
              <w:rPr>
                <w:rStyle w:val="2105pt"/>
                <w:color w:val="auto"/>
              </w:rPr>
              <w:t>объект</w:t>
            </w:r>
          </w:p>
        </w:tc>
        <w:tc>
          <w:tcPr>
            <w:tcW w:w="1158" w:type="dxa"/>
            <w:tcBorders>
              <w:top w:val="single" w:sz="4" w:space="0" w:color="auto"/>
              <w:left w:val="single" w:sz="4" w:space="0" w:color="auto"/>
            </w:tcBorders>
            <w:shd w:val="clear" w:color="auto" w:fill="FFFFFF"/>
            <w:vAlign w:val="center"/>
          </w:tcPr>
          <w:p w:rsidR="00EC525B" w:rsidRPr="00226803" w:rsidRDefault="00EC525B" w:rsidP="005A6B8C">
            <w:pPr>
              <w:pStyle w:val="23"/>
              <w:shd w:val="clear" w:color="auto" w:fill="auto"/>
              <w:spacing w:before="0" w:after="0" w:line="210" w:lineRule="exact"/>
              <w:ind w:firstLine="0"/>
              <w:jc w:val="center"/>
            </w:pPr>
            <w:r w:rsidRPr="00226803">
              <w:rPr>
                <w:rStyle w:val="2105pt"/>
                <w:color w:val="auto"/>
              </w:rPr>
              <w:t>80,0</w:t>
            </w:r>
          </w:p>
        </w:tc>
        <w:tc>
          <w:tcPr>
            <w:tcW w:w="1487" w:type="dxa"/>
            <w:tcBorders>
              <w:top w:val="single" w:sz="4" w:space="0" w:color="auto"/>
              <w:left w:val="single" w:sz="4" w:space="0" w:color="auto"/>
            </w:tcBorders>
            <w:shd w:val="clear" w:color="auto" w:fill="FFFFFF"/>
            <w:vAlign w:val="center"/>
          </w:tcPr>
          <w:p w:rsidR="00EC525B" w:rsidRPr="00226803" w:rsidRDefault="00EC525B" w:rsidP="005A6B8C">
            <w:pPr>
              <w:pStyle w:val="23"/>
              <w:shd w:val="clear" w:color="auto" w:fill="auto"/>
              <w:spacing w:before="0" w:after="0" w:line="210" w:lineRule="exact"/>
              <w:ind w:firstLine="0"/>
              <w:jc w:val="center"/>
            </w:pPr>
            <w:r w:rsidRPr="00226803">
              <w:rPr>
                <w:rStyle w:val="2105pt"/>
                <w:color w:val="auto"/>
              </w:rPr>
              <w:t>143,5</w:t>
            </w:r>
          </w:p>
        </w:tc>
        <w:tc>
          <w:tcPr>
            <w:tcW w:w="881" w:type="dxa"/>
            <w:tcBorders>
              <w:top w:val="single" w:sz="4" w:space="0" w:color="auto"/>
              <w:left w:val="single" w:sz="4" w:space="0" w:color="auto"/>
            </w:tcBorders>
            <w:shd w:val="clear" w:color="auto" w:fill="FFFFFF"/>
            <w:vAlign w:val="center"/>
          </w:tcPr>
          <w:p w:rsidR="00EC525B" w:rsidRPr="00226803" w:rsidRDefault="00EC525B" w:rsidP="005A6B8C">
            <w:pPr>
              <w:pStyle w:val="23"/>
              <w:shd w:val="clear" w:color="auto" w:fill="auto"/>
              <w:spacing w:before="0" w:after="0" w:line="210" w:lineRule="exact"/>
              <w:ind w:firstLine="0"/>
              <w:jc w:val="center"/>
            </w:pPr>
            <w:r w:rsidRPr="00226803">
              <w:rPr>
                <w:rStyle w:val="2105pt"/>
                <w:color w:val="auto"/>
              </w:rPr>
              <w:t>-</w:t>
            </w:r>
          </w:p>
        </w:tc>
        <w:tc>
          <w:tcPr>
            <w:tcW w:w="1418" w:type="dxa"/>
            <w:tcBorders>
              <w:top w:val="single" w:sz="4" w:space="0" w:color="auto"/>
              <w:left w:val="single" w:sz="4" w:space="0" w:color="auto"/>
            </w:tcBorders>
            <w:shd w:val="clear" w:color="auto" w:fill="FFFFFF"/>
            <w:vAlign w:val="center"/>
          </w:tcPr>
          <w:p w:rsidR="00EC525B" w:rsidRPr="00226803" w:rsidRDefault="00EC525B" w:rsidP="005A6B8C">
            <w:pPr>
              <w:pStyle w:val="23"/>
              <w:shd w:val="clear" w:color="auto" w:fill="auto"/>
              <w:spacing w:before="0" w:after="0" w:line="210" w:lineRule="exact"/>
              <w:ind w:firstLine="0"/>
              <w:jc w:val="center"/>
            </w:pPr>
            <w:r w:rsidRPr="00226803">
              <w:rPr>
                <w:rStyle w:val="2105pt"/>
                <w:color w:val="auto"/>
              </w:rPr>
              <w:t>1</w:t>
            </w:r>
          </w:p>
        </w:tc>
        <w:tc>
          <w:tcPr>
            <w:tcW w:w="1520" w:type="dxa"/>
            <w:tcBorders>
              <w:top w:val="single" w:sz="4" w:space="0" w:color="auto"/>
              <w:left w:val="single" w:sz="4" w:space="0" w:color="auto"/>
            </w:tcBorders>
            <w:shd w:val="clear" w:color="auto" w:fill="FFFFFF"/>
            <w:vAlign w:val="center"/>
          </w:tcPr>
          <w:p w:rsidR="00EC525B" w:rsidRPr="00226803" w:rsidRDefault="00EC525B" w:rsidP="005A6B8C">
            <w:pPr>
              <w:pStyle w:val="23"/>
              <w:shd w:val="clear" w:color="auto" w:fill="auto"/>
              <w:spacing w:before="0" w:after="0" w:line="210" w:lineRule="exact"/>
              <w:ind w:firstLine="0"/>
              <w:jc w:val="center"/>
            </w:pPr>
            <w:r w:rsidRPr="00226803">
              <w:rPr>
                <w:rStyle w:val="2105pt"/>
                <w:color w:val="auto"/>
              </w:rPr>
              <w:t>-</w:t>
            </w:r>
          </w:p>
        </w:tc>
        <w:tc>
          <w:tcPr>
            <w:tcW w:w="3241" w:type="dxa"/>
            <w:tcBorders>
              <w:top w:val="single" w:sz="4" w:space="0" w:color="auto"/>
              <w:left w:val="single" w:sz="4" w:space="0" w:color="auto"/>
              <w:right w:val="single" w:sz="4" w:space="0" w:color="auto"/>
            </w:tcBorders>
            <w:shd w:val="clear" w:color="auto" w:fill="FFFFFF"/>
            <w:vAlign w:val="center"/>
          </w:tcPr>
          <w:p w:rsidR="00EC525B" w:rsidRPr="00226803" w:rsidRDefault="00EC525B" w:rsidP="005A6B8C">
            <w:pPr>
              <w:pStyle w:val="23"/>
              <w:shd w:val="clear" w:color="auto" w:fill="auto"/>
              <w:spacing w:before="0" w:after="0" w:line="210" w:lineRule="exact"/>
              <w:ind w:firstLine="0"/>
              <w:jc w:val="center"/>
            </w:pPr>
            <w:r w:rsidRPr="00226803">
              <w:rPr>
                <w:rStyle w:val="2105pt"/>
                <w:color w:val="auto"/>
              </w:rPr>
              <w:t>-</w:t>
            </w:r>
          </w:p>
        </w:tc>
      </w:tr>
      <w:tr w:rsidR="00902C67" w:rsidRPr="00226803" w:rsidTr="00902C67">
        <w:trPr>
          <w:trHeight w:hRule="exact" w:val="545"/>
        </w:trPr>
        <w:tc>
          <w:tcPr>
            <w:tcW w:w="682" w:type="dxa"/>
            <w:tcBorders>
              <w:top w:val="single" w:sz="4" w:space="0" w:color="auto"/>
              <w:left w:val="single" w:sz="4" w:space="0" w:color="auto"/>
            </w:tcBorders>
            <w:shd w:val="clear" w:color="auto" w:fill="FFFFFF"/>
            <w:vAlign w:val="center"/>
          </w:tcPr>
          <w:p w:rsidR="005A6B8C" w:rsidRPr="00226803" w:rsidRDefault="004477DB" w:rsidP="005A6B8C">
            <w:pPr>
              <w:pStyle w:val="23"/>
              <w:shd w:val="clear" w:color="auto" w:fill="auto"/>
              <w:spacing w:before="0" w:after="0" w:line="210" w:lineRule="exact"/>
              <w:ind w:right="300" w:firstLine="0"/>
              <w:jc w:val="right"/>
              <w:rPr>
                <w:sz w:val="21"/>
                <w:szCs w:val="21"/>
              </w:rPr>
            </w:pPr>
            <w:r w:rsidRPr="00226803">
              <w:rPr>
                <w:sz w:val="21"/>
                <w:szCs w:val="21"/>
              </w:rPr>
              <w:t>2</w:t>
            </w:r>
          </w:p>
        </w:tc>
        <w:tc>
          <w:tcPr>
            <w:tcW w:w="3297" w:type="dxa"/>
            <w:tcBorders>
              <w:top w:val="single" w:sz="4" w:space="0" w:color="auto"/>
              <w:left w:val="single" w:sz="4" w:space="0" w:color="auto"/>
            </w:tcBorders>
            <w:shd w:val="clear" w:color="auto" w:fill="FFFFFF"/>
            <w:vAlign w:val="center"/>
          </w:tcPr>
          <w:p w:rsidR="005A6B8C" w:rsidRPr="00226803" w:rsidRDefault="005A6B8C" w:rsidP="00902C67">
            <w:pPr>
              <w:pStyle w:val="23"/>
              <w:shd w:val="clear" w:color="auto" w:fill="auto"/>
              <w:spacing w:before="0" w:after="0" w:line="210" w:lineRule="exact"/>
              <w:ind w:firstLine="0"/>
              <w:jc w:val="center"/>
            </w:pPr>
            <w:r w:rsidRPr="00226803">
              <w:rPr>
                <w:rStyle w:val="2105pt"/>
                <w:color w:val="auto"/>
              </w:rPr>
              <w:t>Детская площадка</w:t>
            </w:r>
          </w:p>
        </w:tc>
        <w:tc>
          <w:tcPr>
            <w:tcW w:w="1275" w:type="dxa"/>
            <w:tcBorders>
              <w:top w:val="single" w:sz="4" w:space="0" w:color="auto"/>
              <w:left w:val="single" w:sz="4" w:space="0" w:color="auto"/>
            </w:tcBorders>
            <w:shd w:val="clear" w:color="auto" w:fill="FFFFFF"/>
            <w:vAlign w:val="center"/>
          </w:tcPr>
          <w:p w:rsidR="005A6B8C" w:rsidRPr="00226803" w:rsidRDefault="00B827F4" w:rsidP="005A6B8C">
            <w:pPr>
              <w:pStyle w:val="23"/>
              <w:shd w:val="clear" w:color="auto" w:fill="auto"/>
              <w:spacing w:before="0" w:after="0" w:line="210" w:lineRule="exact"/>
              <w:ind w:firstLine="0"/>
              <w:jc w:val="center"/>
            </w:pPr>
            <w:r w:rsidRPr="00226803">
              <w:rPr>
                <w:rStyle w:val="2105pt"/>
                <w:color w:val="auto"/>
              </w:rPr>
              <w:t>о</w:t>
            </w:r>
            <w:r w:rsidR="005A6B8C" w:rsidRPr="00226803">
              <w:rPr>
                <w:rStyle w:val="2105pt"/>
                <w:color w:val="auto"/>
              </w:rPr>
              <w:t>бъект</w:t>
            </w:r>
            <w:r w:rsidRPr="00226803">
              <w:rPr>
                <w:rStyle w:val="2105pt"/>
                <w:color w:val="auto"/>
              </w:rPr>
              <w:t>/м</w:t>
            </w:r>
            <w:proofErr w:type="gramStart"/>
            <w:r w:rsidRPr="00226803">
              <w:rPr>
                <w:rStyle w:val="2105pt"/>
                <w:color w:val="auto"/>
                <w:vertAlign w:val="superscript"/>
              </w:rPr>
              <w:t>2</w:t>
            </w:r>
            <w:proofErr w:type="gramEnd"/>
          </w:p>
        </w:tc>
        <w:tc>
          <w:tcPr>
            <w:tcW w:w="1158" w:type="dxa"/>
            <w:tcBorders>
              <w:top w:val="single" w:sz="4" w:space="0" w:color="auto"/>
              <w:left w:val="single" w:sz="4" w:space="0" w:color="auto"/>
            </w:tcBorders>
            <w:shd w:val="clear" w:color="auto" w:fill="FFFFFF"/>
            <w:vAlign w:val="center"/>
          </w:tcPr>
          <w:p w:rsidR="005A6B8C" w:rsidRPr="00226803" w:rsidRDefault="00B827F4" w:rsidP="005A6B8C">
            <w:pPr>
              <w:pStyle w:val="23"/>
              <w:shd w:val="clear" w:color="auto" w:fill="auto"/>
              <w:spacing w:before="0" w:after="0" w:line="210" w:lineRule="exact"/>
              <w:ind w:firstLine="0"/>
              <w:jc w:val="center"/>
            </w:pPr>
            <w:r w:rsidRPr="00226803">
              <w:rPr>
                <w:rStyle w:val="2105pt"/>
                <w:color w:val="auto"/>
              </w:rPr>
              <w:t>-/0,7</w:t>
            </w:r>
          </w:p>
        </w:tc>
        <w:tc>
          <w:tcPr>
            <w:tcW w:w="1487" w:type="dxa"/>
            <w:tcBorders>
              <w:top w:val="single" w:sz="4" w:space="0" w:color="auto"/>
              <w:left w:val="single" w:sz="4" w:space="0" w:color="auto"/>
            </w:tcBorders>
            <w:shd w:val="clear" w:color="auto" w:fill="FFFFFF"/>
            <w:vAlign w:val="center"/>
          </w:tcPr>
          <w:p w:rsidR="005A6B8C" w:rsidRPr="00226803" w:rsidRDefault="00B827F4" w:rsidP="005A6B8C">
            <w:pPr>
              <w:pStyle w:val="23"/>
              <w:shd w:val="clear" w:color="auto" w:fill="auto"/>
              <w:spacing w:before="0" w:after="0" w:line="210" w:lineRule="exact"/>
              <w:ind w:firstLine="0"/>
              <w:jc w:val="center"/>
            </w:pPr>
            <w:r w:rsidRPr="00226803">
              <w:rPr>
                <w:rStyle w:val="2105pt"/>
                <w:color w:val="auto"/>
              </w:rPr>
              <w:t>-/1298,5</w:t>
            </w:r>
          </w:p>
        </w:tc>
        <w:tc>
          <w:tcPr>
            <w:tcW w:w="881" w:type="dxa"/>
            <w:tcBorders>
              <w:top w:val="single" w:sz="4" w:space="0" w:color="auto"/>
              <w:left w:val="single" w:sz="4" w:space="0" w:color="auto"/>
            </w:tcBorders>
            <w:shd w:val="clear" w:color="auto" w:fill="FFFFFF"/>
            <w:vAlign w:val="center"/>
          </w:tcPr>
          <w:p w:rsidR="005A6B8C" w:rsidRPr="00226803" w:rsidRDefault="00B827F4" w:rsidP="005A6B8C">
            <w:pPr>
              <w:pStyle w:val="23"/>
              <w:shd w:val="clear" w:color="auto" w:fill="auto"/>
              <w:spacing w:before="0" w:after="0" w:line="210" w:lineRule="exact"/>
              <w:ind w:firstLine="0"/>
              <w:jc w:val="center"/>
            </w:pPr>
            <w:r w:rsidRPr="00226803">
              <w:rPr>
                <w:rStyle w:val="2105pt"/>
                <w:color w:val="auto"/>
              </w:rPr>
              <w:t>4/1540</w:t>
            </w:r>
          </w:p>
        </w:tc>
        <w:tc>
          <w:tcPr>
            <w:tcW w:w="1418" w:type="dxa"/>
            <w:tcBorders>
              <w:top w:val="single" w:sz="4" w:space="0" w:color="auto"/>
              <w:left w:val="single" w:sz="4" w:space="0" w:color="auto"/>
            </w:tcBorders>
            <w:shd w:val="clear" w:color="auto" w:fill="FFFFFF"/>
            <w:vAlign w:val="center"/>
          </w:tcPr>
          <w:p w:rsidR="005A6B8C" w:rsidRPr="00226803" w:rsidRDefault="00B827F4" w:rsidP="005A6B8C">
            <w:pPr>
              <w:pStyle w:val="23"/>
              <w:shd w:val="clear" w:color="auto" w:fill="auto"/>
              <w:spacing w:before="0" w:after="0" w:line="210" w:lineRule="exact"/>
              <w:ind w:firstLine="0"/>
              <w:jc w:val="center"/>
            </w:pPr>
            <w:r w:rsidRPr="00226803">
              <w:rPr>
                <w:rStyle w:val="2105pt"/>
                <w:color w:val="auto"/>
              </w:rPr>
              <w:t>3/1420</w:t>
            </w:r>
          </w:p>
        </w:tc>
        <w:tc>
          <w:tcPr>
            <w:tcW w:w="1520" w:type="dxa"/>
            <w:tcBorders>
              <w:top w:val="single" w:sz="4" w:space="0" w:color="auto"/>
              <w:left w:val="single" w:sz="4" w:space="0" w:color="auto"/>
            </w:tcBorders>
            <w:shd w:val="clear" w:color="auto" w:fill="FFFFFF"/>
            <w:vAlign w:val="center"/>
          </w:tcPr>
          <w:p w:rsidR="005A6B8C" w:rsidRPr="00226803" w:rsidRDefault="00B827F4" w:rsidP="00B827F4">
            <w:pPr>
              <w:pStyle w:val="23"/>
              <w:shd w:val="clear" w:color="auto" w:fill="auto"/>
              <w:spacing w:before="0" w:after="0" w:line="210" w:lineRule="exact"/>
              <w:ind w:firstLine="0"/>
              <w:jc w:val="center"/>
            </w:pPr>
            <w:r w:rsidRPr="00226803">
              <w:rPr>
                <w:rStyle w:val="2105pt"/>
                <w:color w:val="auto"/>
              </w:rPr>
              <w:t>1/120</w:t>
            </w:r>
          </w:p>
        </w:tc>
        <w:tc>
          <w:tcPr>
            <w:tcW w:w="3241" w:type="dxa"/>
            <w:tcBorders>
              <w:top w:val="single" w:sz="4" w:space="0" w:color="auto"/>
              <w:left w:val="single" w:sz="4" w:space="0" w:color="auto"/>
              <w:right w:val="single" w:sz="4" w:space="0" w:color="auto"/>
            </w:tcBorders>
            <w:shd w:val="clear" w:color="auto" w:fill="FFFFFF"/>
            <w:vAlign w:val="center"/>
          </w:tcPr>
          <w:p w:rsidR="005A6B8C" w:rsidRPr="00226803" w:rsidRDefault="005A6B8C" w:rsidP="005A6B8C">
            <w:pPr>
              <w:pStyle w:val="23"/>
              <w:shd w:val="clear" w:color="auto" w:fill="auto"/>
              <w:spacing w:before="0" w:after="0" w:line="250" w:lineRule="exact"/>
              <w:ind w:firstLine="0"/>
              <w:jc w:val="center"/>
            </w:pPr>
            <w:r w:rsidRPr="00226803">
              <w:rPr>
                <w:rStyle w:val="2105pt"/>
                <w:color w:val="auto"/>
              </w:rPr>
              <w:t xml:space="preserve">строительство площадки - </w:t>
            </w:r>
            <w:r w:rsidRPr="00226803">
              <w:rPr>
                <w:rStyle w:val="210pt"/>
                <w:color w:val="auto"/>
              </w:rPr>
              <w:t>1-я очередь</w:t>
            </w:r>
          </w:p>
        </w:tc>
      </w:tr>
      <w:tr w:rsidR="00902C67" w:rsidRPr="00226803" w:rsidTr="00F36C1E">
        <w:trPr>
          <w:trHeight w:hRule="exact" w:val="1396"/>
        </w:trPr>
        <w:tc>
          <w:tcPr>
            <w:tcW w:w="682" w:type="dxa"/>
            <w:tcBorders>
              <w:top w:val="single" w:sz="4" w:space="0" w:color="auto"/>
              <w:left w:val="single" w:sz="4" w:space="0" w:color="auto"/>
              <w:bottom w:val="single" w:sz="4" w:space="0" w:color="auto"/>
            </w:tcBorders>
            <w:shd w:val="clear" w:color="auto" w:fill="FFFFFF"/>
            <w:vAlign w:val="center"/>
          </w:tcPr>
          <w:p w:rsidR="005A6B8C" w:rsidRPr="00226803" w:rsidRDefault="005A6B8C" w:rsidP="005A6B8C">
            <w:pPr>
              <w:pStyle w:val="23"/>
              <w:shd w:val="clear" w:color="auto" w:fill="auto"/>
              <w:spacing w:before="0" w:after="0" w:line="210" w:lineRule="exact"/>
              <w:ind w:right="300" w:firstLine="0"/>
              <w:jc w:val="right"/>
            </w:pPr>
            <w:r w:rsidRPr="00226803">
              <w:rPr>
                <w:rStyle w:val="2105pt"/>
                <w:color w:val="auto"/>
              </w:rPr>
              <w:lastRenderedPageBreak/>
              <w:t>3</w:t>
            </w:r>
          </w:p>
        </w:tc>
        <w:tc>
          <w:tcPr>
            <w:tcW w:w="3297" w:type="dxa"/>
            <w:tcBorders>
              <w:top w:val="single" w:sz="4" w:space="0" w:color="auto"/>
              <w:left w:val="single" w:sz="4" w:space="0" w:color="auto"/>
              <w:bottom w:val="single" w:sz="4" w:space="0" w:color="auto"/>
            </w:tcBorders>
            <w:shd w:val="clear" w:color="auto" w:fill="FFFFFF"/>
            <w:vAlign w:val="center"/>
          </w:tcPr>
          <w:p w:rsidR="005A6B8C" w:rsidRPr="00226803" w:rsidRDefault="00DC05FF" w:rsidP="00902C67">
            <w:pPr>
              <w:pStyle w:val="23"/>
              <w:shd w:val="clear" w:color="auto" w:fill="auto"/>
              <w:spacing w:before="0" w:after="0" w:line="250" w:lineRule="exact"/>
              <w:ind w:firstLine="0"/>
              <w:jc w:val="center"/>
            </w:pPr>
            <w:r w:rsidRPr="00226803">
              <w:rPr>
                <w:rStyle w:val="2105pt"/>
                <w:color w:val="auto"/>
              </w:rPr>
              <w:t>Спортивные сооружения</w:t>
            </w:r>
            <w:r w:rsidR="005A6B8C" w:rsidRPr="00226803">
              <w:rPr>
                <w:rStyle w:val="2105pt"/>
                <w:color w:val="auto"/>
              </w:rPr>
              <w:t xml:space="preserve"> </w:t>
            </w:r>
            <w:r w:rsidRPr="00226803">
              <w:rPr>
                <w:rStyle w:val="2105pt"/>
                <w:color w:val="auto"/>
              </w:rPr>
              <w:t>плоскостные</w:t>
            </w:r>
          </w:p>
          <w:p w:rsidR="005A6B8C" w:rsidRPr="00226803" w:rsidRDefault="005A6B8C" w:rsidP="00DC05FF">
            <w:pPr>
              <w:pStyle w:val="23"/>
              <w:shd w:val="clear" w:color="auto" w:fill="auto"/>
              <w:spacing w:before="0" w:after="0" w:line="250" w:lineRule="exact"/>
              <w:ind w:firstLine="0"/>
              <w:jc w:val="center"/>
            </w:pPr>
            <w:r w:rsidRPr="00226803">
              <w:rPr>
                <w:rStyle w:val="2105pt"/>
                <w:color w:val="auto"/>
              </w:rPr>
              <w:t>(спортивн</w:t>
            </w:r>
            <w:r w:rsidR="00DC05FF" w:rsidRPr="00226803">
              <w:rPr>
                <w:rStyle w:val="2105pt"/>
                <w:color w:val="auto"/>
              </w:rPr>
              <w:t>ые</w:t>
            </w:r>
            <w:r w:rsidRPr="00226803">
              <w:rPr>
                <w:rStyle w:val="2105pt"/>
                <w:color w:val="auto"/>
              </w:rPr>
              <w:t>, игров</w:t>
            </w:r>
            <w:r w:rsidR="00DC05FF" w:rsidRPr="00226803">
              <w:rPr>
                <w:rStyle w:val="2105pt"/>
                <w:color w:val="auto"/>
              </w:rPr>
              <w:t>ые</w:t>
            </w:r>
            <w:r w:rsidRPr="00226803">
              <w:rPr>
                <w:rStyle w:val="2105pt"/>
                <w:color w:val="auto"/>
              </w:rPr>
              <w:t>)</w:t>
            </w:r>
          </w:p>
        </w:tc>
        <w:tc>
          <w:tcPr>
            <w:tcW w:w="1275" w:type="dxa"/>
            <w:tcBorders>
              <w:top w:val="single" w:sz="4" w:space="0" w:color="auto"/>
              <w:left w:val="single" w:sz="4" w:space="0" w:color="auto"/>
              <w:bottom w:val="single" w:sz="4" w:space="0" w:color="auto"/>
            </w:tcBorders>
            <w:shd w:val="clear" w:color="auto" w:fill="FFFFFF"/>
            <w:vAlign w:val="center"/>
          </w:tcPr>
          <w:p w:rsidR="005A6B8C" w:rsidRPr="00226803" w:rsidRDefault="00DC05FF" w:rsidP="005A6B8C">
            <w:pPr>
              <w:pStyle w:val="23"/>
              <w:shd w:val="clear" w:color="auto" w:fill="auto"/>
              <w:spacing w:before="0" w:after="0" w:line="210" w:lineRule="exact"/>
              <w:ind w:firstLine="0"/>
              <w:jc w:val="center"/>
            </w:pPr>
            <w:r w:rsidRPr="00226803">
              <w:rPr>
                <w:rStyle w:val="2105pt"/>
                <w:color w:val="auto"/>
              </w:rPr>
              <w:t>кв. м</w:t>
            </w:r>
          </w:p>
        </w:tc>
        <w:tc>
          <w:tcPr>
            <w:tcW w:w="1158" w:type="dxa"/>
            <w:tcBorders>
              <w:top w:val="single" w:sz="4" w:space="0" w:color="auto"/>
              <w:left w:val="single" w:sz="4" w:space="0" w:color="auto"/>
              <w:bottom w:val="single" w:sz="4" w:space="0" w:color="auto"/>
            </w:tcBorders>
            <w:shd w:val="clear" w:color="auto" w:fill="FFFFFF"/>
            <w:vAlign w:val="center"/>
          </w:tcPr>
          <w:p w:rsidR="005A6B8C" w:rsidRPr="00226803" w:rsidRDefault="00DC05FF" w:rsidP="005A6B8C">
            <w:pPr>
              <w:pStyle w:val="23"/>
              <w:shd w:val="clear" w:color="auto" w:fill="auto"/>
              <w:spacing w:before="0" w:after="0" w:line="210" w:lineRule="exact"/>
              <w:ind w:firstLine="0"/>
              <w:jc w:val="center"/>
            </w:pPr>
            <w:r w:rsidRPr="00226803">
              <w:rPr>
                <w:rStyle w:val="2105pt"/>
                <w:color w:val="auto"/>
              </w:rPr>
              <w:t>7 000</w:t>
            </w:r>
          </w:p>
        </w:tc>
        <w:tc>
          <w:tcPr>
            <w:tcW w:w="1487" w:type="dxa"/>
            <w:tcBorders>
              <w:top w:val="single" w:sz="4" w:space="0" w:color="auto"/>
              <w:left w:val="single" w:sz="4" w:space="0" w:color="auto"/>
              <w:bottom w:val="single" w:sz="4" w:space="0" w:color="auto"/>
            </w:tcBorders>
            <w:shd w:val="clear" w:color="auto" w:fill="FFFFFF"/>
            <w:vAlign w:val="center"/>
          </w:tcPr>
          <w:p w:rsidR="005A6B8C" w:rsidRPr="00226803" w:rsidRDefault="00DC05FF" w:rsidP="005A6B8C">
            <w:pPr>
              <w:pStyle w:val="23"/>
              <w:shd w:val="clear" w:color="auto" w:fill="auto"/>
              <w:spacing w:before="0" w:after="0" w:line="210" w:lineRule="exact"/>
              <w:ind w:firstLine="0"/>
              <w:jc w:val="center"/>
            </w:pPr>
            <w:r w:rsidRPr="00226803">
              <w:rPr>
                <w:rStyle w:val="2105pt"/>
                <w:color w:val="auto"/>
              </w:rPr>
              <w:t>12 985</w:t>
            </w:r>
          </w:p>
        </w:tc>
        <w:tc>
          <w:tcPr>
            <w:tcW w:w="881" w:type="dxa"/>
            <w:tcBorders>
              <w:top w:val="single" w:sz="4" w:space="0" w:color="auto"/>
              <w:left w:val="single" w:sz="4" w:space="0" w:color="auto"/>
              <w:bottom w:val="single" w:sz="4" w:space="0" w:color="auto"/>
            </w:tcBorders>
            <w:shd w:val="clear" w:color="auto" w:fill="FFFFFF"/>
            <w:vAlign w:val="center"/>
          </w:tcPr>
          <w:p w:rsidR="005A6B8C" w:rsidRPr="00226803" w:rsidRDefault="00F36C1E" w:rsidP="005A6B8C">
            <w:pPr>
              <w:pStyle w:val="23"/>
              <w:shd w:val="clear" w:color="auto" w:fill="auto"/>
              <w:spacing w:before="0" w:after="0" w:line="210" w:lineRule="exact"/>
              <w:ind w:firstLine="0"/>
              <w:jc w:val="center"/>
            </w:pPr>
            <w:r w:rsidRPr="00226803">
              <w:rPr>
                <w:rStyle w:val="2105pt"/>
                <w:color w:val="auto"/>
              </w:rPr>
              <w:t>11 577</w:t>
            </w:r>
          </w:p>
        </w:tc>
        <w:tc>
          <w:tcPr>
            <w:tcW w:w="1418" w:type="dxa"/>
            <w:tcBorders>
              <w:top w:val="single" w:sz="4" w:space="0" w:color="auto"/>
              <w:left w:val="single" w:sz="4" w:space="0" w:color="auto"/>
              <w:bottom w:val="single" w:sz="4" w:space="0" w:color="auto"/>
            </w:tcBorders>
            <w:shd w:val="clear" w:color="auto" w:fill="FFFFFF"/>
            <w:vAlign w:val="center"/>
          </w:tcPr>
          <w:p w:rsidR="005A6B8C" w:rsidRPr="00226803" w:rsidRDefault="00DC05FF" w:rsidP="005A6B8C">
            <w:pPr>
              <w:pStyle w:val="23"/>
              <w:shd w:val="clear" w:color="auto" w:fill="auto"/>
              <w:spacing w:before="0" w:after="0" w:line="210" w:lineRule="exact"/>
              <w:ind w:firstLine="0"/>
              <w:jc w:val="center"/>
            </w:pPr>
            <w:r w:rsidRPr="00226803">
              <w:rPr>
                <w:rStyle w:val="2105pt"/>
                <w:color w:val="auto"/>
              </w:rPr>
              <w:t>10 352</w:t>
            </w:r>
          </w:p>
        </w:tc>
        <w:tc>
          <w:tcPr>
            <w:tcW w:w="1520" w:type="dxa"/>
            <w:tcBorders>
              <w:top w:val="single" w:sz="4" w:space="0" w:color="auto"/>
              <w:left w:val="single" w:sz="4" w:space="0" w:color="auto"/>
              <w:bottom w:val="single" w:sz="4" w:space="0" w:color="auto"/>
            </w:tcBorders>
            <w:shd w:val="clear" w:color="auto" w:fill="FFFFFF"/>
            <w:vAlign w:val="center"/>
          </w:tcPr>
          <w:p w:rsidR="005A6B8C" w:rsidRPr="00226803" w:rsidRDefault="005A6B8C" w:rsidP="005A6B8C">
            <w:pPr>
              <w:pStyle w:val="23"/>
              <w:shd w:val="clear" w:color="auto" w:fill="auto"/>
              <w:spacing w:before="0" w:after="0" w:line="210" w:lineRule="exact"/>
              <w:ind w:firstLine="0"/>
              <w:jc w:val="center"/>
            </w:pPr>
            <w:r w:rsidRPr="00226803">
              <w:rPr>
                <w:rStyle w:val="2105pt"/>
                <w:color w:val="auto"/>
              </w:rPr>
              <w:t>1</w:t>
            </w:r>
            <w:r w:rsidR="00F36C1E" w:rsidRPr="00226803">
              <w:rPr>
                <w:rStyle w:val="2105pt"/>
                <w:color w:val="auto"/>
              </w:rPr>
              <w:t xml:space="preserve"> 225</w:t>
            </w:r>
          </w:p>
        </w:tc>
        <w:tc>
          <w:tcPr>
            <w:tcW w:w="3241" w:type="dxa"/>
            <w:tcBorders>
              <w:top w:val="single" w:sz="4" w:space="0" w:color="auto"/>
              <w:left w:val="single" w:sz="4" w:space="0" w:color="auto"/>
              <w:bottom w:val="single" w:sz="4" w:space="0" w:color="auto"/>
              <w:right w:val="single" w:sz="4" w:space="0" w:color="auto"/>
            </w:tcBorders>
            <w:shd w:val="clear" w:color="auto" w:fill="FFFFFF"/>
            <w:vAlign w:val="center"/>
          </w:tcPr>
          <w:p w:rsidR="005A6B8C" w:rsidRPr="00226803" w:rsidRDefault="00F36C1E" w:rsidP="003F3505">
            <w:pPr>
              <w:pStyle w:val="23"/>
              <w:shd w:val="clear" w:color="auto" w:fill="auto"/>
              <w:spacing w:before="0" w:after="0" w:line="254" w:lineRule="exact"/>
              <w:ind w:firstLine="0"/>
              <w:jc w:val="center"/>
            </w:pPr>
            <w:r w:rsidRPr="00226803">
              <w:rPr>
                <w:rStyle w:val="2105pt"/>
                <w:color w:val="auto"/>
              </w:rPr>
              <w:t>Реконструкция стадиона, строительство площадки с тренажерами</w:t>
            </w:r>
            <w:r w:rsidR="005A6B8C" w:rsidRPr="00226803">
              <w:rPr>
                <w:rStyle w:val="2105pt"/>
                <w:color w:val="auto"/>
              </w:rPr>
              <w:t xml:space="preserve"> - </w:t>
            </w:r>
            <w:r w:rsidR="005A6B8C" w:rsidRPr="00226803">
              <w:rPr>
                <w:rStyle w:val="210pt"/>
                <w:color w:val="auto"/>
              </w:rPr>
              <w:t>1-я очередь</w:t>
            </w:r>
            <w:r w:rsidRPr="00226803">
              <w:rPr>
                <w:rStyle w:val="210pt"/>
                <w:color w:val="auto"/>
              </w:rPr>
              <w:br/>
            </w:r>
            <w:r w:rsidRPr="00226803">
              <w:rPr>
                <w:rStyle w:val="2105pt"/>
                <w:bCs/>
                <w:color w:val="auto"/>
              </w:rPr>
              <w:t>строительство универсальной площадки</w:t>
            </w:r>
            <w:r w:rsidRPr="00226803">
              <w:rPr>
                <w:rStyle w:val="210pt"/>
                <w:color w:val="auto"/>
              </w:rPr>
              <w:t xml:space="preserve"> – расчетный срок</w:t>
            </w:r>
          </w:p>
        </w:tc>
      </w:tr>
      <w:tr w:rsidR="007F7C97" w:rsidRPr="00226803" w:rsidTr="007F7C97">
        <w:trPr>
          <w:trHeight w:hRule="exact" w:val="424"/>
        </w:trPr>
        <w:tc>
          <w:tcPr>
            <w:tcW w:w="14959" w:type="dxa"/>
            <w:gridSpan w:val="9"/>
            <w:tcBorders>
              <w:top w:val="single" w:sz="4" w:space="0" w:color="auto"/>
              <w:left w:val="single" w:sz="4" w:space="0" w:color="auto"/>
              <w:bottom w:val="single" w:sz="4" w:space="0" w:color="auto"/>
              <w:right w:val="single" w:sz="4" w:space="0" w:color="auto"/>
            </w:tcBorders>
            <w:shd w:val="clear" w:color="auto" w:fill="FFFFFF"/>
            <w:vAlign w:val="center"/>
          </w:tcPr>
          <w:p w:rsidR="007F7C97" w:rsidRPr="00226803" w:rsidRDefault="005B6282" w:rsidP="003F3505">
            <w:pPr>
              <w:pStyle w:val="23"/>
              <w:shd w:val="clear" w:color="auto" w:fill="auto"/>
              <w:spacing w:before="0" w:after="0" w:line="254" w:lineRule="exact"/>
              <w:ind w:firstLine="0"/>
              <w:jc w:val="center"/>
              <w:rPr>
                <w:rStyle w:val="2105pt"/>
                <w:color w:val="auto"/>
              </w:rPr>
            </w:pPr>
            <w:r w:rsidRPr="00226803">
              <w:rPr>
                <w:rStyle w:val="210pt"/>
                <w:color w:val="auto"/>
              </w:rPr>
              <w:t>Предприятия торговли, общественного питания и бытового обслуживания</w:t>
            </w:r>
          </w:p>
        </w:tc>
      </w:tr>
      <w:tr w:rsidR="00915E7D" w:rsidRPr="00226803" w:rsidTr="005B6282">
        <w:trPr>
          <w:trHeight w:hRule="exact" w:val="1407"/>
        </w:trPr>
        <w:tc>
          <w:tcPr>
            <w:tcW w:w="682" w:type="dxa"/>
            <w:tcBorders>
              <w:top w:val="single" w:sz="4" w:space="0" w:color="auto"/>
              <w:left w:val="single" w:sz="4" w:space="0" w:color="auto"/>
              <w:bottom w:val="single" w:sz="4" w:space="0" w:color="auto"/>
            </w:tcBorders>
            <w:shd w:val="clear" w:color="auto" w:fill="FFFFFF"/>
            <w:vAlign w:val="center"/>
          </w:tcPr>
          <w:p w:rsidR="00915E7D" w:rsidRPr="00226803" w:rsidRDefault="005B6282" w:rsidP="005A6B8C">
            <w:pPr>
              <w:pStyle w:val="23"/>
              <w:shd w:val="clear" w:color="auto" w:fill="auto"/>
              <w:spacing w:before="0" w:after="0" w:line="210" w:lineRule="exact"/>
              <w:ind w:right="300" w:firstLine="0"/>
              <w:jc w:val="right"/>
              <w:rPr>
                <w:rStyle w:val="2105pt"/>
                <w:color w:val="auto"/>
              </w:rPr>
            </w:pPr>
            <w:r w:rsidRPr="00226803">
              <w:rPr>
                <w:rStyle w:val="2105pt"/>
                <w:color w:val="auto"/>
              </w:rPr>
              <w:t>1</w:t>
            </w:r>
          </w:p>
        </w:tc>
        <w:tc>
          <w:tcPr>
            <w:tcW w:w="3297" w:type="dxa"/>
            <w:tcBorders>
              <w:top w:val="single" w:sz="4" w:space="0" w:color="auto"/>
              <w:left w:val="single" w:sz="4" w:space="0" w:color="auto"/>
              <w:bottom w:val="single" w:sz="4" w:space="0" w:color="auto"/>
            </w:tcBorders>
            <w:shd w:val="clear" w:color="auto" w:fill="FFFFFF"/>
            <w:vAlign w:val="center"/>
          </w:tcPr>
          <w:p w:rsidR="00915E7D" w:rsidRPr="00226803" w:rsidRDefault="005B6282" w:rsidP="005B6282">
            <w:pPr>
              <w:pStyle w:val="23"/>
              <w:shd w:val="clear" w:color="auto" w:fill="auto"/>
              <w:spacing w:before="0" w:after="0" w:line="250" w:lineRule="exact"/>
              <w:ind w:firstLine="0"/>
              <w:jc w:val="center"/>
              <w:rPr>
                <w:rStyle w:val="2105pt"/>
                <w:color w:val="auto"/>
              </w:rPr>
            </w:pPr>
            <w:r w:rsidRPr="00226803">
              <w:rPr>
                <w:rStyle w:val="2105pt"/>
                <w:color w:val="auto"/>
              </w:rPr>
              <w:t>Магазины</w:t>
            </w:r>
          </w:p>
        </w:tc>
        <w:tc>
          <w:tcPr>
            <w:tcW w:w="1275" w:type="dxa"/>
            <w:tcBorders>
              <w:top w:val="single" w:sz="4" w:space="0" w:color="auto"/>
              <w:left w:val="single" w:sz="4" w:space="0" w:color="auto"/>
              <w:bottom w:val="single" w:sz="4" w:space="0" w:color="auto"/>
            </w:tcBorders>
            <w:shd w:val="clear" w:color="auto" w:fill="FFFFFF"/>
            <w:vAlign w:val="center"/>
          </w:tcPr>
          <w:p w:rsidR="00915E7D" w:rsidRPr="00226803" w:rsidRDefault="005B6282" w:rsidP="005A6B8C">
            <w:pPr>
              <w:pStyle w:val="23"/>
              <w:shd w:val="clear" w:color="auto" w:fill="auto"/>
              <w:spacing w:before="0" w:after="0" w:line="210" w:lineRule="exact"/>
              <w:ind w:firstLine="0"/>
              <w:jc w:val="center"/>
              <w:rPr>
                <w:rStyle w:val="2105pt"/>
                <w:color w:val="auto"/>
              </w:rPr>
            </w:pPr>
            <w:r w:rsidRPr="00226803">
              <w:rPr>
                <w:rStyle w:val="2105pt"/>
                <w:color w:val="auto"/>
              </w:rPr>
              <w:t>кв. м торговой площади</w:t>
            </w:r>
          </w:p>
        </w:tc>
        <w:tc>
          <w:tcPr>
            <w:tcW w:w="1158" w:type="dxa"/>
            <w:tcBorders>
              <w:top w:val="single" w:sz="4" w:space="0" w:color="auto"/>
              <w:left w:val="single" w:sz="4" w:space="0" w:color="auto"/>
              <w:bottom w:val="single" w:sz="4" w:space="0" w:color="auto"/>
            </w:tcBorders>
            <w:shd w:val="clear" w:color="auto" w:fill="FFFFFF"/>
            <w:vAlign w:val="center"/>
          </w:tcPr>
          <w:p w:rsidR="00915E7D" w:rsidRPr="00226803" w:rsidRDefault="005B6282" w:rsidP="005A6B8C">
            <w:pPr>
              <w:pStyle w:val="23"/>
              <w:shd w:val="clear" w:color="auto" w:fill="auto"/>
              <w:spacing w:before="0" w:after="0" w:line="210" w:lineRule="exact"/>
              <w:ind w:firstLine="0"/>
              <w:jc w:val="center"/>
              <w:rPr>
                <w:rStyle w:val="2105pt"/>
                <w:color w:val="auto"/>
              </w:rPr>
            </w:pPr>
            <w:r w:rsidRPr="00226803">
              <w:rPr>
                <w:rStyle w:val="2105pt"/>
                <w:color w:val="auto"/>
              </w:rPr>
              <w:t>100 (продовольственных)</w:t>
            </w:r>
            <w:r w:rsidRPr="00226803">
              <w:rPr>
                <w:rStyle w:val="2105pt"/>
                <w:color w:val="auto"/>
              </w:rPr>
              <w:br/>
              <w:t>200 (промтоварных)</w:t>
            </w:r>
          </w:p>
        </w:tc>
        <w:tc>
          <w:tcPr>
            <w:tcW w:w="1487" w:type="dxa"/>
            <w:tcBorders>
              <w:top w:val="single" w:sz="4" w:space="0" w:color="auto"/>
              <w:left w:val="single" w:sz="4" w:space="0" w:color="auto"/>
              <w:bottom w:val="single" w:sz="4" w:space="0" w:color="auto"/>
            </w:tcBorders>
            <w:shd w:val="clear" w:color="auto" w:fill="FFFFFF"/>
            <w:vAlign w:val="center"/>
          </w:tcPr>
          <w:p w:rsidR="00915E7D" w:rsidRPr="00226803" w:rsidRDefault="005B6282" w:rsidP="005A6B8C">
            <w:pPr>
              <w:pStyle w:val="23"/>
              <w:shd w:val="clear" w:color="auto" w:fill="auto"/>
              <w:spacing w:before="0" w:after="0" w:line="210" w:lineRule="exact"/>
              <w:ind w:firstLine="0"/>
              <w:jc w:val="center"/>
              <w:rPr>
                <w:rStyle w:val="2105pt"/>
                <w:color w:val="auto"/>
              </w:rPr>
            </w:pPr>
            <w:r w:rsidRPr="00226803">
              <w:rPr>
                <w:rStyle w:val="2105pt"/>
                <w:color w:val="auto"/>
              </w:rPr>
              <w:t>556,5</w:t>
            </w:r>
          </w:p>
        </w:tc>
        <w:tc>
          <w:tcPr>
            <w:tcW w:w="881" w:type="dxa"/>
            <w:tcBorders>
              <w:top w:val="single" w:sz="4" w:space="0" w:color="auto"/>
              <w:left w:val="single" w:sz="4" w:space="0" w:color="auto"/>
              <w:bottom w:val="single" w:sz="4" w:space="0" w:color="auto"/>
            </w:tcBorders>
            <w:shd w:val="clear" w:color="auto" w:fill="FFFFFF"/>
            <w:vAlign w:val="center"/>
          </w:tcPr>
          <w:p w:rsidR="00915E7D" w:rsidRPr="00226803" w:rsidRDefault="005B6282" w:rsidP="005A6B8C">
            <w:pPr>
              <w:pStyle w:val="23"/>
              <w:shd w:val="clear" w:color="auto" w:fill="auto"/>
              <w:spacing w:before="0" w:after="0" w:line="210" w:lineRule="exact"/>
              <w:ind w:firstLine="0"/>
              <w:jc w:val="center"/>
              <w:rPr>
                <w:rStyle w:val="2105pt"/>
                <w:color w:val="auto"/>
              </w:rPr>
            </w:pPr>
            <w:r w:rsidRPr="00226803">
              <w:rPr>
                <w:rStyle w:val="2105pt"/>
                <w:color w:val="auto"/>
              </w:rPr>
              <w:t>536,7</w:t>
            </w:r>
          </w:p>
        </w:tc>
        <w:tc>
          <w:tcPr>
            <w:tcW w:w="1418" w:type="dxa"/>
            <w:tcBorders>
              <w:top w:val="single" w:sz="4" w:space="0" w:color="auto"/>
              <w:left w:val="single" w:sz="4" w:space="0" w:color="auto"/>
              <w:bottom w:val="single" w:sz="4" w:space="0" w:color="auto"/>
            </w:tcBorders>
            <w:shd w:val="clear" w:color="auto" w:fill="FFFFFF"/>
            <w:vAlign w:val="center"/>
          </w:tcPr>
          <w:p w:rsidR="00915E7D" w:rsidRPr="00226803" w:rsidRDefault="005B6282" w:rsidP="005A6B8C">
            <w:pPr>
              <w:pStyle w:val="23"/>
              <w:shd w:val="clear" w:color="auto" w:fill="auto"/>
              <w:spacing w:before="0" w:after="0" w:line="210" w:lineRule="exact"/>
              <w:ind w:firstLine="0"/>
              <w:jc w:val="center"/>
              <w:rPr>
                <w:rStyle w:val="2105pt"/>
                <w:color w:val="auto"/>
              </w:rPr>
            </w:pPr>
            <w:r w:rsidRPr="00226803">
              <w:rPr>
                <w:rStyle w:val="2105pt"/>
                <w:color w:val="auto"/>
              </w:rPr>
              <w:t>267,7</w:t>
            </w:r>
          </w:p>
        </w:tc>
        <w:tc>
          <w:tcPr>
            <w:tcW w:w="1520" w:type="dxa"/>
            <w:tcBorders>
              <w:top w:val="single" w:sz="4" w:space="0" w:color="auto"/>
              <w:left w:val="single" w:sz="4" w:space="0" w:color="auto"/>
              <w:bottom w:val="single" w:sz="4" w:space="0" w:color="auto"/>
            </w:tcBorders>
            <w:shd w:val="clear" w:color="auto" w:fill="FFFFFF"/>
            <w:vAlign w:val="center"/>
          </w:tcPr>
          <w:p w:rsidR="00915E7D" w:rsidRPr="00226803" w:rsidRDefault="005B6282" w:rsidP="005A6B8C">
            <w:pPr>
              <w:pStyle w:val="23"/>
              <w:shd w:val="clear" w:color="auto" w:fill="auto"/>
              <w:spacing w:before="0" w:after="0" w:line="210" w:lineRule="exact"/>
              <w:ind w:firstLine="0"/>
              <w:jc w:val="center"/>
              <w:rPr>
                <w:rStyle w:val="2105pt"/>
                <w:color w:val="auto"/>
              </w:rPr>
            </w:pPr>
            <w:r w:rsidRPr="00226803">
              <w:rPr>
                <w:rStyle w:val="2105pt"/>
                <w:color w:val="auto"/>
              </w:rPr>
              <w:t>260</w:t>
            </w:r>
          </w:p>
        </w:tc>
        <w:tc>
          <w:tcPr>
            <w:tcW w:w="3241" w:type="dxa"/>
            <w:tcBorders>
              <w:top w:val="single" w:sz="4" w:space="0" w:color="auto"/>
              <w:left w:val="single" w:sz="4" w:space="0" w:color="auto"/>
              <w:bottom w:val="single" w:sz="4" w:space="0" w:color="auto"/>
              <w:right w:val="single" w:sz="4" w:space="0" w:color="auto"/>
            </w:tcBorders>
            <w:shd w:val="clear" w:color="auto" w:fill="FFFFFF"/>
            <w:vAlign w:val="center"/>
          </w:tcPr>
          <w:p w:rsidR="00915E7D" w:rsidRPr="00226803" w:rsidRDefault="005B6282" w:rsidP="003F3505">
            <w:pPr>
              <w:pStyle w:val="23"/>
              <w:shd w:val="clear" w:color="auto" w:fill="auto"/>
              <w:spacing w:before="0" w:after="0" w:line="254" w:lineRule="exact"/>
              <w:ind w:firstLine="0"/>
              <w:jc w:val="center"/>
              <w:rPr>
                <w:rStyle w:val="2105pt"/>
                <w:color w:val="auto"/>
              </w:rPr>
            </w:pPr>
            <w:r w:rsidRPr="00226803">
              <w:rPr>
                <w:rStyle w:val="210pt"/>
                <w:color w:val="auto"/>
              </w:rPr>
              <w:t>1-я очередь</w:t>
            </w:r>
          </w:p>
        </w:tc>
      </w:tr>
      <w:tr w:rsidR="00915E7D" w:rsidRPr="00226803" w:rsidTr="003F3505">
        <w:trPr>
          <w:trHeight w:hRule="exact" w:val="802"/>
        </w:trPr>
        <w:tc>
          <w:tcPr>
            <w:tcW w:w="682" w:type="dxa"/>
            <w:tcBorders>
              <w:top w:val="single" w:sz="4" w:space="0" w:color="auto"/>
              <w:left w:val="single" w:sz="4" w:space="0" w:color="auto"/>
              <w:bottom w:val="single" w:sz="4" w:space="0" w:color="auto"/>
            </w:tcBorders>
            <w:shd w:val="clear" w:color="auto" w:fill="FFFFFF"/>
            <w:vAlign w:val="center"/>
          </w:tcPr>
          <w:p w:rsidR="00915E7D" w:rsidRPr="00226803" w:rsidRDefault="005B6282" w:rsidP="005A6B8C">
            <w:pPr>
              <w:pStyle w:val="23"/>
              <w:shd w:val="clear" w:color="auto" w:fill="auto"/>
              <w:spacing w:before="0" w:after="0" w:line="210" w:lineRule="exact"/>
              <w:ind w:right="300" w:firstLine="0"/>
              <w:jc w:val="right"/>
              <w:rPr>
                <w:rStyle w:val="2105pt"/>
                <w:color w:val="auto"/>
              </w:rPr>
            </w:pPr>
            <w:r w:rsidRPr="00226803">
              <w:rPr>
                <w:rStyle w:val="2105pt"/>
                <w:color w:val="auto"/>
              </w:rPr>
              <w:t>2</w:t>
            </w:r>
          </w:p>
        </w:tc>
        <w:tc>
          <w:tcPr>
            <w:tcW w:w="3297" w:type="dxa"/>
            <w:tcBorders>
              <w:top w:val="single" w:sz="4" w:space="0" w:color="auto"/>
              <w:left w:val="single" w:sz="4" w:space="0" w:color="auto"/>
              <w:bottom w:val="single" w:sz="4" w:space="0" w:color="auto"/>
            </w:tcBorders>
            <w:shd w:val="clear" w:color="auto" w:fill="FFFFFF"/>
            <w:vAlign w:val="center"/>
          </w:tcPr>
          <w:p w:rsidR="005B6282" w:rsidRPr="00226803" w:rsidRDefault="005B6282" w:rsidP="005B6282">
            <w:pPr>
              <w:pStyle w:val="23"/>
              <w:shd w:val="clear" w:color="auto" w:fill="auto"/>
              <w:spacing w:before="0" w:after="0" w:line="254" w:lineRule="exact"/>
              <w:ind w:firstLine="0"/>
              <w:jc w:val="center"/>
            </w:pPr>
            <w:r w:rsidRPr="00226803">
              <w:rPr>
                <w:rStyle w:val="2105pt"/>
                <w:color w:val="auto"/>
              </w:rPr>
              <w:t>Предприятия</w:t>
            </w:r>
          </w:p>
          <w:p w:rsidR="005B6282" w:rsidRPr="00226803" w:rsidRDefault="005B6282" w:rsidP="005B6282">
            <w:pPr>
              <w:pStyle w:val="23"/>
              <w:shd w:val="clear" w:color="auto" w:fill="auto"/>
              <w:spacing w:before="0" w:after="0" w:line="254" w:lineRule="exact"/>
              <w:ind w:firstLine="0"/>
              <w:jc w:val="center"/>
            </w:pPr>
            <w:r w:rsidRPr="00226803">
              <w:rPr>
                <w:rStyle w:val="2105pt"/>
                <w:color w:val="auto"/>
              </w:rPr>
              <w:t>общественного</w:t>
            </w:r>
          </w:p>
          <w:p w:rsidR="00915E7D" w:rsidRPr="00226803" w:rsidRDefault="005B6282" w:rsidP="005B6282">
            <w:pPr>
              <w:pStyle w:val="23"/>
              <w:shd w:val="clear" w:color="auto" w:fill="auto"/>
              <w:spacing w:before="0" w:after="0" w:line="250" w:lineRule="exact"/>
              <w:ind w:firstLine="0"/>
              <w:jc w:val="center"/>
              <w:rPr>
                <w:rStyle w:val="2105pt"/>
                <w:color w:val="auto"/>
              </w:rPr>
            </w:pPr>
            <w:r w:rsidRPr="00226803">
              <w:rPr>
                <w:rStyle w:val="2105pt"/>
                <w:color w:val="auto"/>
              </w:rPr>
              <w:t>питания</w:t>
            </w:r>
          </w:p>
        </w:tc>
        <w:tc>
          <w:tcPr>
            <w:tcW w:w="1275" w:type="dxa"/>
            <w:tcBorders>
              <w:top w:val="single" w:sz="4" w:space="0" w:color="auto"/>
              <w:left w:val="single" w:sz="4" w:space="0" w:color="auto"/>
              <w:bottom w:val="single" w:sz="4" w:space="0" w:color="auto"/>
            </w:tcBorders>
            <w:shd w:val="clear" w:color="auto" w:fill="FFFFFF"/>
            <w:vAlign w:val="center"/>
          </w:tcPr>
          <w:p w:rsidR="00915E7D" w:rsidRPr="00226803" w:rsidRDefault="005B6282" w:rsidP="005A6B8C">
            <w:pPr>
              <w:pStyle w:val="23"/>
              <w:shd w:val="clear" w:color="auto" w:fill="auto"/>
              <w:spacing w:before="0" w:after="0" w:line="210" w:lineRule="exact"/>
              <w:ind w:firstLine="0"/>
              <w:jc w:val="center"/>
              <w:rPr>
                <w:rStyle w:val="2105pt"/>
                <w:color w:val="auto"/>
              </w:rPr>
            </w:pPr>
            <w:r w:rsidRPr="00226803">
              <w:rPr>
                <w:rStyle w:val="2105pt"/>
                <w:color w:val="auto"/>
              </w:rPr>
              <w:t>мест</w:t>
            </w:r>
          </w:p>
        </w:tc>
        <w:tc>
          <w:tcPr>
            <w:tcW w:w="1158" w:type="dxa"/>
            <w:tcBorders>
              <w:top w:val="single" w:sz="4" w:space="0" w:color="auto"/>
              <w:left w:val="single" w:sz="4" w:space="0" w:color="auto"/>
              <w:bottom w:val="single" w:sz="4" w:space="0" w:color="auto"/>
            </w:tcBorders>
            <w:shd w:val="clear" w:color="auto" w:fill="FFFFFF"/>
            <w:vAlign w:val="center"/>
          </w:tcPr>
          <w:p w:rsidR="00915E7D" w:rsidRPr="00226803" w:rsidRDefault="005B6282" w:rsidP="005A6B8C">
            <w:pPr>
              <w:pStyle w:val="23"/>
              <w:shd w:val="clear" w:color="auto" w:fill="auto"/>
              <w:spacing w:before="0" w:after="0" w:line="210" w:lineRule="exact"/>
              <w:ind w:firstLine="0"/>
              <w:jc w:val="center"/>
              <w:rPr>
                <w:rStyle w:val="2105pt"/>
                <w:color w:val="auto"/>
              </w:rPr>
            </w:pPr>
            <w:r w:rsidRPr="00226803">
              <w:rPr>
                <w:rStyle w:val="2105pt"/>
                <w:color w:val="auto"/>
              </w:rPr>
              <w:t>40</w:t>
            </w:r>
          </w:p>
        </w:tc>
        <w:tc>
          <w:tcPr>
            <w:tcW w:w="1487" w:type="dxa"/>
            <w:tcBorders>
              <w:top w:val="single" w:sz="4" w:space="0" w:color="auto"/>
              <w:left w:val="single" w:sz="4" w:space="0" w:color="auto"/>
              <w:bottom w:val="single" w:sz="4" w:space="0" w:color="auto"/>
            </w:tcBorders>
            <w:shd w:val="clear" w:color="auto" w:fill="FFFFFF"/>
            <w:vAlign w:val="center"/>
          </w:tcPr>
          <w:p w:rsidR="00915E7D" w:rsidRPr="00226803" w:rsidRDefault="005B6282" w:rsidP="005A6B8C">
            <w:pPr>
              <w:pStyle w:val="23"/>
              <w:shd w:val="clear" w:color="auto" w:fill="auto"/>
              <w:spacing w:before="0" w:after="0" w:line="210" w:lineRule="exact"/>
              <w:ind w:firstLine="0"/>
              <w:jc w:val="center"/>
              <w:rPr>
                <w:rStyle w:val="2105pt"/>
                <w:color w:val="auto"/>
              </w:rPr>
            </w:pPr>
            <w:r w:rsidRPr="00226803">
              <w:rPr>
                <w:rStyle w:val="2105pt"/>
                <w:color w:val="auto"/>
              </w:rPr>
              <w:t>75</w:t>
            </w:r>
          </w:p>
        </w:tc>
        <w:tc>
          <w:tcPr>
            <w:tcW w:w="881" w:type="dxa"/>
            <w:tcBorders>
              <w:top w:val="single" w:sz="4" w:space="0" w:color="auto"/>
              <w:left w:val="single" w:sz="4" w:space="0" w:color="auto"/>
              <w:bottom w:val="single" w:sz="4" w:space="0" w:color="auto"/>
            </w:tcBorders>
            <w:shd w:val="clear" w:color="auto" w:fill="FFFFFF"/>
            <w:vAlign w:val="center"/>
          </w:tcPr>
          <w:p w:rsidR="00915E7D" w:rsidRPr="00226803" w:rsidRDefault="005B6282" w:rsidP="005A6B8C">
            <w:pPr>
              <w:pStyle w:val="23"/>
              <w:shd w:val="clear" w:color="auto" w:fill="auto"/>
              <w:spacing w:before="0" w:after="0" w:line="210" w:lineRule="exact"/>
              <w:ind w:firstLine="0"/>
              <w:jc w:val="center"/>
              <w:rPr>
                <w:rStyle w:val="2105pt"/>
                <w:color w:val="auto"/>
              </w:rPr>
            </w:pPr>
            <w:r w:rsidRPr="00226803">
              <w:rPr>
                <w:rStyle w:val="2105pt"/>
                <w:color w:val="auto"/>
              </w:rPr>
              <w:t>75</w:t>
            </w:r>
          </w:p>
        </w:tc>
        <w:tc>
          <w:tcPr>
            <w:tcW w:w="1418" w:type="dxa"/>
            <w:tcBorders>
              <w:top w:val="single" w:sz="4" w:space="0" w:color="auto"/>
              <w:left w:val="single" w:sz="4" w:space="0" w:color="auto"/>
              <w:bottom w:val="single" w:sz="4" w:space="0" w:color="auto"/>
            </w:tcBorders>
            <w:shd w:val="clear" w:color="auto" w:fill="FFFFFF"/>
            <w:vAlign w:val="center"/>
          </w:tcPr>
          <w:p w:rsidR="00915E7D" w:rsidRPr="00226803" w:rsidRDefault="005B6282" w:rsidP="005A6B8C">
            <w:pPr>
              <w:pStyle w:val="23"/>
              <w:shd w:val="clear" w:color="auto" w:fill="auto"/>
              <w:spacing w:before="0" w:after="0" w:line="210" w:lineRule="exact"/>
              <w:ind w:firstLine="0"/>
              <w:jc w:val="center"/>
              <w:rPr>
                <w:rStyle w:val="2105pt"/>
                <w:color w:val="auto"/>
              </w:rPr>
            </w:pPr>
            <w:r w:rsidRPr="00226803">
              <w:rPr>
                <w:rStyle w:val="2105pt"/>
                <w:color w:val="auto"/>
              </w:rPr>
              <w:t>-</w:t>
            </w:r>
          </w:p>
        </w:tc>
        <w:tc>
          <w:tcPr>
            <w:tcW w:w="1520" w:type="dxa"/>
            <w:tcBorders>
              <w:top w:val="single" w:sz="4" w:space="0" w:color="auto"/>
              <w:left w:val="single" w:sz="4" w:space="0" w:color="auto"/>
              <w:bottom w:val="single" w:sz="4" w:space="0" w:color="auto"/>
            </w:tcBorders>
            <w:shd w:val="clear" w:color="auto" w:fill="FFFFFF"/>
            <w:vAlign w:val="center"/>
          </w:tcPr>
          <w:p w:rsidR="00915E7D" w:rsidRPr="00226803" w:rsidRDefault="005B6282" w:rsidP="005A6B8C">
            <w:pPr>
              <w:pStyle w:val="23"/>
              <w:shd w:val="clear" w:color="auto" w:fill="auto"/>
              <w:spacing w:before="0" w:after="0" w:line="210" w:lineRule="exact"/>
              <w:ind w:firstLine="0"/>
              <w:jc w:val="center"/>
              <w:rPr>
                <w:rStyle w:val="2105pt"/>
                <w:color w:val="auto"/>
              </w:rPr>
            </w:pPr>
            <w:r w:rsidRPr="00226803">
              <w:rPr>
                <w:rStyle w:val="2105pt"/>
                <w:color w:val="auto"/>
              </w:rPr>
              <w:t>75</w:t>
            </w:r>
          </w:p>
        </w:tc>
        <w:tc>
          <w:tcPr>
            <w:tcW w:w="3241" w:type="dxa"/>
            <w:tcBorders>
              <w:top w:val="single" w:sz="4" w:space="0" w:color="auto"/>
              <w:left w:val="single" w:sz="4" w:space="0" w:color="auto"/>
              <w:bottom w:val="single" w:sz="4" w:space="0" w:color="auto"/>
              <w:right w:val="single" w:sz="4" w:space="0" w:color="auto"/>
            </w:tcBorders>
            <w:shd w:val="clear" w:color="auto" w:fill="FFFFFF"/>
            <w:vAlign w:val="center"/>
          </w:tcPr>
          <w:p w:rsidR="00915E7D" w:rsidRPr="00226803" w:rsidRDefault="005B6282" w:rsidP="003F3505">
            <w:pPr>
              <w:pStyle w:val="23"/>
              <w:shd w:val="clear" w:color="auto" w:fill="auto"/>
              <w:spacing w:before="0" w:after="0" w:line="254" w:lineRule="exact"/>
              <w:ind w:firstLine="0"/>
              <w:jc w:val="center"/>
              <w:rPr>
                <w:rStyle w:val="2105pt"/>
                <w:color w:val="auto"/>
              </w:rPr>
            </w:pPr>
            <w:r w:rsidRPr="00226803">
              <w:rPr>
                <w:rStyle w:val="210pt"/>
                <w:color w:val="auto"/>
              </w:rPr>
              <w:t>1-я очередь</w:t>
            </w:r>
          </w:p>
        </w:tc>
      </w:tr>
      <w:tr w:rsidR="009A42E2" w:rsidRPr="00226803" w:rsidTr="009A42E2">
        <w:trPr>
          <w:trHeight w:hRule="exact" w:val="461"/>
        </w:trPr>
        <w:tc>
          <w:tcPr>
            <w:tcW w:w="14959" w:type="dxa"/>
            <w:gridSpan w:val="9"/>
            <w:tcBorders>
              <w:top w:val="single" w:sz="4" w:space="0" w:color="auto"/>
              <w:left w:val="single" w:sz="4" w:space="0" w:color="auto"/>
              <w:bottom w:val="single" w:sz="4" w:space="0" w:color="auto"/>
              <w:right w:val="single" w:sz="4" w:space="0" w:color="auto"/>
            </w:tcBorders>
            <w:shd w:val="clear" w:color="auto" w:fill="FFFFFF"/>
            <w:vAlign w:val="center"/>
          </w:tcPr>
          <w:p w:rsidR="009A42E2" w:rsidRPr="00226803" w:rsidRDefault="009A42E2" w:rsidP="003F3505">
            <w:pPr>
              <w:pStyle w:val="23"/>
              <w:shd w:val="clear" w:color="auto" w:fill="auto"/>
              <w:spacing w:before="0" w:after="0" w:line="254" w:lineRule="exact"/>
              <w:ind w:firstLine="0"/>
              <w:jc w:val="center"/>
              <w:rPr>
                <w:rStyle w:val="2105pt"/>
                <w:color w:val="auto"/>
              </w:rPr>
            </w:pPr>
            <w:r w:rsidRPr="00226803">
              <w:rPr>
                <w:rStyle w:val="210pt"/>
                <w:color w:val="auto"/>
              </w:rPr>
              <w:t>Предприятия коммунального обслуживания</w:t>
            </w:r>
          </w:p>
        </w:tc>
      </w:tr>
      <w:tr w:rsidR="00E1744F" w:rsidRPr="00226803" w:rsidTr="003F3505">
        <w:trPr>
          <w:trHeight w:hRule="exact" w:val="802"/>
        </w:trPr>
        <w:tc>
          <w:tcPr>
            <w:tcW w:w="682" w:type="dxa"/>
            <w:tcBorders>
              <w:top w:val="single" w:sz="4" w:space="0" w:color="auto"/>
              <w:left w:val="single" w:sz="4" w:space="0" w:color="auto"/>
              <w:bottom w:val="single" w:sz="4" w:space="0" w:color="auto"/>
            </w:tcBorders>
            <w:shd w:val="clear" w:color="auto" w:fill="FFFFFF"/>
            <w:vAlign w:val="center"/>
          </w:tcPr>
          <w:p w:rsidR="00E1744F" w:rsidRPr="00226803" w:rsidRDefault="00E1744F" w:rsidP="005A6B8C">
            <w:pPr>
              <w:pStyle w:val="23"/>
              <w:shd w:val="clear" w:color="auto" w:fill="auto"/>
              <w:spacing w:before="0" w:after="0" w:line="210" w:lineRule="exact"/>
              <w:ind w:right="300" w:firstLine="0"/>
              <w:jc w:val="right"/>
              <w:rPr>
                <w:rStyle w:val="2105pt"/>
                <w:color w:val="auto"/>
              </w:rPr>
            </w:pPr>
            <w:r w:rsidRPr="00226803">
              <w:rPr>
                <w:rStyle w:val="2105pt"/>
                <w:color w:val="auto"/>
              </w:rPr>
              <w:t>1</w:t>
            </w:r>
          </w:p>
        </w:tc>
        <w:tc>
          <w:tcPr>
            <w:tcW w:w="3297" w:type="dxa"/>
            <w:tcBorders>
              <w:top w:val="single" w:sz="4" w:space="0" w:color="auto"/>
              <w:left w:val="single" w:sz="4" w:space="0" w:color="auto"/>
              <w:bottom w:val="single" w:sz="4" w:space="0" w:color="auto"/>
            </w:tcBorders>
            <w:shd w:val="clear" w:color="auto" w:fill="FFFFFF"/>
            <w:vAlign w:val="center"/>
          </w:tcPr>
          <w:p w:rsidR="00E1744F" w:rsidRPr="00226803" w:rsidRDefault="00E1744F" w:rsidP="00636A51">
            <w:pPr>
              <w:pStyle w:val="23"/>
              <w:shd w:val="clear" w:color="auto" w:fill="auto"/>
              <w:spacing w:before="0" w:after="0" w:line="250" w:lineRule="exact"/>
              <w:ind w:firstLine="0"/>
              <w:jc w:val="center"/>
            </w:pPr>
            <w:r w:rsidRPr="00226803">
              <w:rPr>
                <w:rStyle w:val="2105pt"/>
                <w:color w:val="auto"/>
              </w:rPr>
              <w:t>Отделение почтовой связи</w:t>
            </w:r>
          </w:p>
        </w:tc>
        <w:tc>
          <w:tcPr>
            <w:tcW w:w="1275" w:type="dxa"/>
            <w:tcBorders>
              <w:top w:val="single" w:sz="4" w:space="0" w:color="auto"/>
              <w:left w:val="single" w:sz="4" w:space="0" w:color="auto"/>
              <w:bottom w:val="single" w:sz="4" w:space="0" w:color="auto"/>
            </w:tcBorders>
            <w:shd w:val="clear" w:color="auto" w:fill="FFFFFF"/>
            <w:vAlign w:val="center"/>
          </w:tcPr>
          <w:p w:rsidR="00E1744F" w:rsidRPr="00226803" w:rsidRDefault="00E1744F" w:rsidP="00636A51">
            <w:pPr>
              <w:pStyle w:val="23"/>
              <w:shd w:val="clear" w:color="auto" w:fill="auto"/>
              <w:spacing w:before="0" w:after="0" w:line="210" w:lineRule="exact"/>
              <w:ind w:firstLine="0"/>
              <w:jc w:val="center"/>
            </w:pPr>
            <w:r w:rsidRPr="00226803">
              <w:rPr>
                <w:rStyle w:val="2105pt"/>
                <w:color w:val="auto"/>
              </w:rPr>
              <w:t>объект</w:t>
            </w:r>
          </w:p>
        </w:tc>
        <w:tc>
          <w:tcPr>
            <w:tcW w:w="1158" w:type="dxa"/>
            <w:tcBorders>
              <w:top w:val="single" w:sz="4" w:space="0" w:color="auto"/>
              <w:left w:val="single" w:sz="4" w:space="0" w:color="auto"/>
              <w:bottom w:val="single" w:sz="4" w:space="0" w:color="auto"/>
            </w:tcBorders>
            <w:shd w:val="clear" w:color="auto" w:fill="FFFFFF"/>
            <w:vAlign w:val="center"/>
          </w:tcPr>
          <w:p w:rsidR="00E1744F" w:rsidRPr="00226803" w:rsidRDefault="00E1744F" w:rsidP="00636A51">
            <w:pPr>
              <w:pStyle w:val="23"/>
              <w:shd w:val="clear" w:color="auto" w:fill="auto"/>
              <w:spacing w:before="0" w:after="0" w:line="210" w:lineRule="exact"/>
              <w:ind w:firstLine="0"/>
              <w:jc w:val="center"/>
            </w:pPr>
            <w:r w:rsidRPr="00226803">
              <w:rPr>
                <w:rStyle w:val="2105pt"/>
                <w:color w:val="auto"/>
              </w:rPr>
              <w:t>0,45</w:t>
            </w:r>
          </w:p>
        </w:tc>
        <w:tc>
          <w:tcPr>
            <w:tcW w:w="1487" w:type="dxa"/>
            <w:tcBorders>
              <w:top w:val="single" w:sz="4" w:space="0" w:color="auto"/>
              <w:left w:val="single" w:sz="4" w:space="0" w:color="auto"/>
              <w:bottom w:val="single" w:sz="4" w:space="0" w:color="auto"/>
            </w:tcBorders>
            <w:shd w:val="clear" w:color="auto" w:fill="FFFFFF"/>
            <w:vAlign w:val="center"/>
          </w:tcPr>
          <w:p w:rsidR="00E1744F" w:rsidRPr="00226803" w:rsidRDefault="00E1744F" w:rsidP="00636A51">
            <w:pPr>
              <w:pStyle w:val="23"/>
              <w:shd w:val="clear" w:color="auto" w:fill="auto"/>
              <w:spacing w:before="0" w:after="0" w:line="210" w:lineRule="exact"/>
              <w:ind w:firstLine="0"/>
              <w:jc w:val="center"/>
            </w:pPr>
            <w:r w:rsidRPr="00226803">
              <w:rPr>
                <w:rStyle w:val="2105pt"/>
                <w:color w:val="auto"/>
              </w:rPr>
              <w:t>1</w:t>
            </w:r>
          </w:p>
        </w:tc>
        <w:tc>
          <w:tcPr>
            <w:tcW w:w="881" w:type="dxa"/>
            <w:tcBorders>
              <w:top w:val="single" w:sz="4" w:space="0" w:color="auto"/>
              <w:left w:val="single" w:sz="4" w:space="0" w:color="auto"/>
              <w:bottom w:val="single" w:sz="4" w:space="0" w:color="auto"/>
            </w:tcBorders>
            <w:shd w:val="clear" w:color="auto" w:fill="FFFFFF"/>
            <w:vAlign w:val="center"/>
          </w:tcPr>
          <w:p w:rsidR="00E1744F" w:rsidRPr="00226803" w:rsidRDefault="00E1744F" w:rsidP="00636A51">
            <w:pPr>
              <w:pStyle w:val="23"/>
              <w:shd w:val="clear" w:color="auto" w:fill="auto"/>
              <w:spacing w:before="0" w:after="0" w:line="210" w:lineRule="exact"/>
              <w:ind w:firstLine="0"/>
              <w:jc w:val="center"/>
            </w:pPr>
            <w:r w:rsidRPr="00226803">
              <w:rPr>
                <w:rStyle w:val="2105pt"/>
                <w:color w:val="auto"/>
              </w:rPr>
              <w:t>1</w:t>
            </w:r>
          </w:p>
        </w:tc>
        <w:tc>
          <w:tcPr>
            <w:tcW w:w="1418" w:type="dxa"/>
            <w:tcBorders>
              <w:top w:val="single" w:sz="4" w:space="0" w:color="auto"/>
              <w:left w:val="single" w:sz="4" w:space="0" w:color="auto"/>
              <w:bottom w:val="single" w:sz="4" w:space="0" w:color="auto"/>
            </w:tcBorders>
            <w:shd w:val="clear" w:color="auto" w:fill="FFFFFF"/>
            <w:vAlign w:val="center"/>
          </w:tcPr>
          <w:p w:rsidR="00E1744F" w:rsidRPr="00226803" w:rsidRDefault="00E1744F" w:rsidP="00636A51">
            <w:pPr>
              <w:pStyle w:val="23"/>
              <w:shd w:val="clear" w:color="auto" w:fill="auto"/>
              <w:spacing w:before="0" w:after="0" w:line="210" w:lineRule="exact"/>
              <w:ind w:firstLine="0"/>
              <w:jc w:val="center"/>
            </w:pPr>
            <w:r w:rsidRPr="00226803">
              <w:rPr>
                <w:rStyle w:val="2105pt"/>
                <w:color w:val="auto"/>
              </w:rPr>
              <w:t>1</w:t>
            </w:r>
          </w:p>
        </w:tc>
        <w:tc>
          <w:tcPr>
            <w:tcW w:w="1520" w:type="dxa"/>
            <w:tcBorders>
              <w:top w:val="single" w:sz="4" w:space="0" w:color="auto"/>
              <w:left w:val="single" w:sz="4" w:space="0" w:color="auto"/>
              <w:bottom w:val="single" w:sz="4" w:space="0" w:color="auto"/>
            </w:tcBorders>
            <w:shd w:val="clear" w:color="auto" w:fill="FFFFFF"/>
            <w:vAlign w:val="center"/>
          </w:tcPr>
          <w:p w:rsidR="00E1744F" w:rsidRPr="00226803" w:rsidRDefault="00E1744F" w:rsidP="00636A51">
            <w:pPr>
              <w:pStyle w:val="23"/>
              <w:shd w:val="clear" w:color="auto" w:fill="auto"/>
              <w:spacing w:before="0" w:after="0" w:line="210" w:lineRule="exact"/>
              <w:ind w:firstLine="0"/>
              <w:jc w:val="center"/>
            </w:pPr>
            <w:r w:rsidRPr="00226803">
              <w:rPr>
                <w:rStyle w:val="2105pt"/>
                <w:color w:val="auto"/>
              </w:rPr>
              <w:t>-</w:t>
            </w:r>
          </w:p>
        </w:tc>
        <w:tc>
          <w:tcPr>
            <w:tcW w:w="3241" w:type="dxa"/>
            <w:tcBorders>
              <w:top w:val="single" w:sz="4" w:space="0" w:color="auto"/>
              <w:left w:val="single" w:sz="4" w:space="0" w:color="auto"/>
              <w:bottom w:val="single" w:sz="4" w:space="0" w:color="auto"/>
              <w:right w:val="single" w:sz="4" w:space="0" w:color="auto"/>
            </w:tcBorders>
            <w:shd w:val="clear" w:color="auto" w:fill="FFFFFF"/>
            <w:vAlign w:val="center"/>
          </w:tcPr>
          <w:p w:rsidR="00E1744F" w:rsidRPr="00226803" w:rsidRDefault="00E1744F" w:rsidP="00636A51">
            <w:pPr>
              <w:pStyle w:val="23"/>
              <w:shd w:val="clear" w:color="auto" w:fill="auto"/>
              <w:spacing w:before="0" w:after="0" w:line="210" w:lineRule="exact"/>
              <w:ind w:firstLine="0"/>
              <w:jc w:val="center"/>
            </w:pPr>
            <w:r w:rsidRPr="00226803">
              <w:rPr>
                <w:rStyle w:val="2105pt"/>
                <w:color w:val="auto"/>
              </w:rPr>
              <w:t>-</w:t>
            </w:r>
          </w:p>
        </w:tc>
      </w:tr>
      <w:tr w:rsidR="00E1744F" w:rsidRPr="00226803" w:rsidTr="003F3505">
        <w:trPr>
          <w:trHeight w:hRule="exact" w:val="802"/>
        </w:trPr>
        <w:tc>
          <w:tcPr>
            <w:tcW w:w="682" w:type="dxa"/>
            <w:tcBorders>
              <w:top w:val="single" w:sz="4" w:space="0" w:color="auto"/>
              <w:left w:val="single" w:sz="4" w:space="0" w:color="auto"/>
              <w:bottom w:val="single" w:sz="4" w:space="0" w:color="auto"/>
            </w:tcBorders>
            <w:shd w:val="clear" w:color="auto" w:fill="FFFFFF"/>
            <w:vAlign w:val="center"/>
          </w:tcPr>
          <w:p w:rsidR="00E1744F" w:rsidRPr="00226803" w:rsidRDefault="00E1744F" w:rsidP="005A6B8C">
            <w:pPr>
              <w:pStyle w:val="23"/>
              <w:shd w:val="clear" w:color="auto" w:fill="auto"/>
              <w:spacing w:before="0" w:after="0" w:line="210" w:lineRule="exact"/>
              <w:ind w:right="300" w:firstLine="0"/>
              <w:jc w:val="right"/>
              <w:rPr>
                <w:rStyle w:val="2105pt"/>
                <w:color w:val="auto"/>
              </w:rPr>
            </w:pPr>
            <w:r w:rsidRPr="00226803">
              <w:rPr>
                <w:rStyle w:val="2105pt"/>
                <w:color w:val="auto"/>
              </w:rPr>
              <w:t>2</w:t>
            </w:r>
          </w:p>
        </w:tc>
        <w:tc>
          <w:tcPr>
            <w:tcW w:w="3297" w:type="dxa"/>
            <w:tcBorders>
              <w:top w:val="single" w:sz="4" w:space="0" w:color="auto"/>
              <w:left w:val="single" w:sz="4" w:space="0" w:color="auto"/>
              <w:bottom w:val="single" w:sz="4" w:space="0" w:color="auto"/>
            </w:tcBorders>
            <w:shd w:val="clear" w:color="auto" w:fill="FFFFFF"/>
            <w:vAlign w:val="center"/>
          </w:tcPr>
          <w:p w:rsidR="00E1744F" w:rsidRPr="00226803" w:rsidRDefault="00E1744F" w:rsidP="00636A51">
            <w:pPr>
              <w:pStyle w:val="23"/>
              <w:shd w:val="clear" w:color="auto" w:fill="auto"/>
              <w:spacing w:before="0" w:after="0" w:line="210" w:lineRule="exact"/>
              <w:ind w:firstLine="0"/>
              <w:jc w:val="center"/>
            </w:pPr>
            <w:r w:rsidRPr="00226803">
              <w:rPr>
                <w:rStyle w:val="2105pt"/>
                <w:color w:val="auto"/>
              </w:rPr>
              <w:t>Платежный терминал</w:t>
            </w:r>
          </w:p>
        </w:tc>
        <w:tc>
          <w:tcPr>
            <w:tcW w:w="1275" w:type="dxa"/>
            <w:tcBorders>
              <w:top w:val="single" w:sz="4" w:space="0" w:color="auto"/>
              <w:left w:val="single" w:sz="4" w:space="0" w:color="auto"/>
              <w:bottom w:val="single" w:sz="4" w:space="0" w:color="auto"/>
            </w:tcBorders>
            <w:shd w:val="clear" w:color="auto" w:fill="FFFFFF"/>
            <w:vAlign w:val="center"/>
          </w:tcPr>
          <w:p w:rsidR="00E1744F" w:rsidRPr="00226803" w:rsidRDefault="00E1744F" w:rsidP="00636A51">
            <w:pPr>
              <w:pStyle w:val="23"/>
              <w:shd w:val="clear" w:color="auto" w:fill="auto"/>
              <w:spacing w:before="0" w:after="0" w:line="210" w:lineRule="exact"/>
              <w:ind w:firstLine="0"/>
              <w:jc w:val="center"/>
            </w:pPr>
            <w:r w:rsidRPr="00226803">
              <w:rPr>
                <w:rStyle w:val="2105pt"/>
                <w:color w:val="auto"/>
              </w:rPr>
              <w:t>объект</w:t>
            </w:r>
          </w:p>
        </w:tc>
        <w:tc>
          <w:tcPr>
            <w:tcW w:w="1158" w:type="dxa"/>
            <w:tcBorders>
              <w:top w:val="single" w:sz="4" w:space="0" w:color="auto"/>
              <w:left w:val="single" w:sz="4" w:space="0" w:color="auto"/>
              <w:bottom w:val="single" w:sz="4" w:space="0" w:color="auto"/>
            </w:tcBorders>
            <w:shd w:val="clear" w:color="auto" w:fill="FFFFFF"/>
            <w:vAlign w:val="center"/>
          </w:tcPr>
          <w:p w:rsidR="00E1744F" w:rsidRPr="00226803" w:rsidRDefault="00E1744F" w:rsidP="00636A51">
            <w:pPr>
              <w:pStyle w:val="23"/>
              <w:shd w:val="clear" w:color="auto" w:fill="auto"/>
              <w:spacing w:before="0" w:after="0" w:line="210" w:lineRule="exact"/>
              <w:ind w:firstLine="0"/>
              <w:jc w:val="center"/>
            </w:pPr>
            <w:r w:rsidRPr="00226803">
              <w:rPr>
                <w:rStyle w:val="2105pt"/>
                <w:color w:val="auto"/>
              </w:rPr>
              <w:t>-</w:t>
            </w:r>
          </w:p>
        </w:tc>
        <w:tc>
          <w:tcPr>
            <w:tcW w:w="1487" w:type="dxa"/>
            <w:tcBorders>
              <w:top w:val="single" w:sz="4" w:space="0" w:color="auto"/>
              <w:left w:val="single" w:sz="4" w:space="0" w:color="auto"/>
              <w:bottom w:val="single" w:sz="4" w:space="0" w:color="auto"/>
            </w:tcBorders>
            <w:shd w:val="clear" w:color="auto" w:fill="FFFFFF"/>
            <w:vAlign w:val="center"/>
          </w:tcPr>
          <w:p w:rsidR="00E1744F" w:rsidRPr="00226803" w:rsidRDefault="00E1744F" w:rsidP="00636A51">
            <w:pPr>
              <w:pStyle w:val="23"/>
              <w:shd w:val="clear" w:color="auto" w:fill="auto"/>
              <w:spacing w:before="0" w:after="0" w:line="210" w:lineRule="exact"/>
              <w:ind w:firstLine="0"/>
              <w:jc w:val="center"/>
            </w:pPr>
            <w:r w:rsidRPr="00226803">
              <w:rPr>
                <w:rStyle w:val="2105pt"/>
                <w:color w:val="auto"/>
              </w:rPr>
              <w:t>-</w:t>
            </w:r>
          </w:p>
        </w:tc>
        <w:tc>
          <w:tcPr>
            <w:tcW w:w="881" w:type="dxa"/>
            <w:tcBorders>
              <w:top w:val="single" w:sz="4" w:space="0" w:color="auto"/>
              <w:left w:val="single" w:sz="4" w:space="0" w:color="auto"/>
              <w:bottom w:val="single" w:sz="4" w:space="0" w:color="auto"/>
            </w:tcBorders>
            <w:shd w:val="clear" w:color="auto" w:fill="FFFFFF"/>
            <w:vAlign w:val="center"/>
          </w:tcPr>
          <w:p w:rsidR="00E1744F" w:rsidRPr="00226803" w:rsidRDefault="00E1744F" w:rsidP="00636A51">
            <w:pPr>
              <w:pStyle w:val="23"/>
              <w:shd w:val="clear" w:color="auto" w:fill="auto"/>
              <w:spacing w:before="0" w:after="0" w:line="210" w:lineRule="exact"/>
              <w:ind w:firstLine="0"/>
              <w:jc w:val="center"/>
            </w:pPr>
            <w:r w:rsidRPr="00226803">
              <w:rPr>
                <w:rStyle w:val="2105pt"/>
                <w:color w:val="auto"/>
              </w:rPr>
              <w:t>1</w:t>
            </w:r>
          </w:p>
        </w:tc>
        <w:tc>
          <w:tcPr>
            <w:tcW w:w="1418" w:type="dxa"/>
            <w:tcBorders>
              <w:top w:val="single" w:sz="4" w:space="0" w:color="auto"/>
              <w:left w:val="single" w:sz="4" w:space="0" w:color="auto"/>
              <w:bottom w:val="single" w:sz="4" w:space="0" w:color="auto"/>
            </w:tcBorders>
            <w:shd w:val="clear" w:color="auto" w:fill="FFFFFF"/>
            <w:vAlign w:val="center"/>
          </w:tcPr>
          <w:p w:rsidR="00E1744F" w:rsidRPr="00226803" w:rsidRDefault="00E1744F" w:rsidP="00636A51">
            <w:pPr>
              <w:pStyle w:val="23"/>
              <w:shd w:val="clear" w:color="auto" w:fill="auto"/>
              <w:spacing w:before="0" w:after="0" w:line="210" w:lineRule="exact"/>
              <w:ind w:firstLine="0"/>
              <w:jc w:val="center"/>
            </w:pPr>
            <w:r w:rsidRPr="00226803">
              <w:rPr>
                <w:rStyle w:val="2105pt"/>
                <w:color w:val="auto"/>
              </w:rPr>
              <w:t>-</w:t>
            </w:r>
          </w:p>
        </w:tc>
        <w:tc>
          <w:tcPr>
            <w:tcW w:w="1520" w:type="dxa"/>
            <w:tcBorders>
              <w:top w:val="single" w:sz="4" w:space="0" w:color="auto"/>
              <w:left w:val="single" w:sz="4" w:space="0" w:color="auto"/>
              <w:bottom w:val="single" w:sz="4" w:space="0" w:color="auto"/>
            </w:tcBorders>
            <w:shd w:val="clear" w:color="auto" w:fill="FFFFFF"/>
            <w:vAlign w:val="center"/>
          </w:tcPr>
          <w:p w:rsidR="00E1744F" w:rsidRPr="00226803" w:rsidRDefault="00E1744F" w:rsidP="00636A51">
            <w:pPr>
              <w:pStyle w:val="23"/>
              <w:shd w:val="clear" w:color="auto" w:fill="auto"/>
              <w:spacing w:before="0" w:after="0" w:line="210" w:lineRule="exact"/>
              <w:ind w:firstLine="0"/>
              <w:jc w:val="center"/>
            </w:pPr>
            <w:r w:rsidRPr="00226803">
              <w:rPr>
                <w:rStyle w:val="2105pt"/>
                <w:color w:val="auto"/>
              </w:rPr>
              <w:t>1</w:t>
            </w:r>
          </w:p>
        </w:tc>
        <w:tc>
          <w:tcPr>
            <w:tcW w:w="3241" w:type="dxa"/>
            <w:tcBorders>
              <w:top w:val="single" w:sz="4" w:space="0" w:color="auto"/>
              <w:left w:val="single" w:sz="4" w:space="0" w:color="auto"/>
              <w:bottom w:val="single" w:sz="4" w:space="0" w:color="auto"/>
              <w:right w:val="single" w:sz="4" w:space="0" w:color="auto"/>
            </w:tcBorders>
            <w:shd w:val="clear" w:color="auto" w:fill="FFFFFF"/>
            <w:vAlign w:val="center"/>
          </w:tcPr>
          <w:p w:rsidR="00E1744F" w:rsidRPr="00226803" w:rsidRDefault="00E1744F" w:rsidP="003F3505">
            <w:pPr>
              <w:pStyle w:val="23"/>
              <w:shd w:val="clear" w:color="auto" w:fill="auto"/>
              <w:spacing w:before="0" w:after="0" w:line="254" w:lineRule="exact"/>
              <w:ind w:firstLine="0"/>
              <w:jc w:val="center"/>
              <w:rPr>
                <w:rStyle w:val="2105pt"/>
                <w:color w:val="auto"/>
              </w:rPr>
            </w:pPr>
            <w:r w:rsidRPr="00226803">
              <w:rPr>
                <w:rStyle w:val="210pt"/>
                <w:color w:val="auto"/>
              </w:rPr>
              <w:t>1-я очередь</w:t>
            </w:r>
          </w:p>
        </w:tc>
      </w:tr>
      <w:tr w:rsidR="00E1744F" w:rsidRPr="00226803" w:rsidTr="003F3505">
        <w:trPr>
          <w:trHeight w:hRule="exact" w:val="802"/>
        </w:trPr>
        <w:tc>
          <w:tcPr>
            <w:tcW w:w="682" w:type="dxa"/>
            <w:tcBorders>
              <w:top w:val="single" w:sz="4" w:space="0" w:color="auto"/>
              <w:left w:val="single" w:sz="4" w:space="0" w:color="auto"/>
              <w:bottom w:val="single" w:sz="4" w:space="0" w:color="auto"/>
            </w:tcBorders>
            <w:shd w:val="clear" w:color="auto" w:fill="FFFFFF"/>
            <w:vAlign w:val="center"/>
          </w:tcPr>
          <w:p w:rsidR="00E1744F" w:rsidRPr="00226803" w:rsidRDefault="00E1744F" w:rsidP="005A6B8C">
            <w:pPr>
              <w:pStyle w:val="23"/>
              <w:shd w:val="clear" w:color="auto" w:fill="auto"/>
              <w:spacing w:before="0" w:after="0" w:line="210" w:lineRule="exact"/>
              <w:ind w:right="300" w:firstLine="0"/>
              <w:jc w:val="right"/>
              <w:rPr>
                <w:rStyle w:val="2105pt"/>
                <w:color w:val="auto"/>
              </w:rPr>
            </w:pPr>
            <w:r w:rsidRPr="00226803">
              <w:rPr>
                <w:rStyle w:val="2105pt"/>
                <w:color w:val="auto"/>
              </w:rPr>
              <w:t>3</w:t>
            </w:r>
          </w:p>
        </w:tc>
        <w:tc>
          <w:tcPr>
            <w:tcW w:w="3297" w:type="dxa"/>
            <w:tcBorders>
              <w:top w:val="single" w:sz="4" w:space="0" w:color="auto"/>
              <w:left w:val="single" w:sz="4" w:space="0" w:color="auto"/>
              <w:bottom w:val="single" w:sz="4" w:space="0" w:color="auto"/>
            </w:tcBorders>
            <w:shd w:val="clear" w:color="auto" w:fill="FFFFFF"/>
            <w:vAlign w:val="center"/>
          </w:tcPr>
          <w:p w:rsidR="00E1744F" w:rsidRPr="00226803" w:rsidRDefault="00E1744F" w:rsidP="00636A51">
            <w:pPr>
              <w:pStyle w:val="23"/>
              <w:shd w:val="clear" w:color="auto" w:fill="auto"/>
              <w:spacing w:before="0" w:after="0" w:line="210" w:lineRule="exact"/>
              <w:ind w:firstLine="0"/>
              <w:jc w:val="center"/>
            </w:pPr>
            <w:r w:rsidRPr="00226803">
              <w:rPr>
                <w:rStyle w:val="2105pt"/>
                <w:color w:val="auto"/>
              </w:rPr>
              <w:t>Кладбище</w:t>
            </w:r>
          </w:p>
        </w:tc>
        <w:tc>
          <w:tcPr>
            <w:tcW w:w="1275" w:type="dxa"/>
            <w:tcBorders>
              <w:top w:val="single" w:sz="4" w:space="0" w:color="auto"/>
              <w:left w:val="single" w:sz="4" w:space="0" w:color="auto"/>
              <w:bottom w:val="single" w:sz="4" w:space="0" w:color="auto"/>
            </w:tcBorders>
            <w:shd w:val="clear" w:color="auto" w:fill="FFFFFF"/>
            <w:vAlign w:val="center"/>
          </w:tcPr>
          <w:p w:rsidR="00E1744F" w:rsidRPr="00226803" w:rsidRDefault="00E1744F" w:rsidP="00636A51">
            <w:pPr>
              <w:pStyle w:val="23"/>
              <w:shd w:val="clear" w:color="auto" w:fill="auto"/>
              <w:spacing w:before="0" w:after="0" w:line="210" w:lineRule="exact"/>
              <w:ind w:firstLine="0"/>
              <w:jc w:val="center"/>
            </w:pPr>
            <w:r w:rsidRPr="00226803">
              <w:rPr>
                <w:rStyle w:val="2105pt"/>
                <w:color w:val="auto"/>
              </w:rPr>
              <w:t>га</w:t>
            </w:r>
          </w:p>
        </w:tc>
        <w:tc>
          <w:tcPr>
            <w:tcW w:w="1158" w:type="dxa"/>
            <w:tcBorders>
              <w:top w:val="single" w:sz="4" w:space="0" w:color="auto"/>
              <w:left w:val="single" w:sz="4" w:space="0" w:color="auto"/>
              <w:bottom w:val="single" w:sz="4" w:space="0" w:color="auto"/>
            </w:tcBorders>
            <w:shd w:val="clear" w:color="auto" w:fill="FFFFFF"/>
            <w:vAlign w:val="center"/>
          </w:tcPr>
          <w:p w:rsidR="00E1744F" w:rsidRPr="00226803" w:rsidRDefault="00E1744F" w:rsidP="00636A51">
            <w:pPr>
              <w:pStyle w:val="23"/>
              <w:shd w:val="clear" w:color="auto" w:fill="auto"/>
              <w:spacing w:before="0" w:after="0" w:line="210" w:lineRule="exact"/>
              <w:ind w:firstLine="0"/>
              <w:jc w:val="center"/>
            </w:pPr>
            <w:r w:rsidRPr="00226803">
              <w:rPr>
                <w:rStyle w:val="2105pt"/>
                <w:color w:val="auto"/>
              </w:rPr>
              <w:t>0,24</w:t>
            </w:r>
          </w:p>
        </w:tc>
        <w:tc>
          <w:tcPr>
            <w:tcW w:w="1487" w:type="dxa"/>
            <w:tcBorders>
              <w:top w:val="single" w:sz="4" w:space="0" w:color="auto"/>
              <w:left w:val="single" w:sz="4" w:space="0" w:color="auto"/>
              <w:bottom w:val="single" w:sz="4" w:space="0" w:color="auto"/>
            </w:tcBorders>
            <w:shd w:val="clear" w:color="auto" w:fill="FFFFFF"/>
            <w:vAlign w:val="center"/>
          </w:tcPr>
          <w:p w:rsidR="00E1744F" w:rsidRPr="00226803" w:rsidRDefault="00E1744F" w:rsidP="00E1744F">
            <w:pPr>
              <w:pStyle w:val="23"/>
              <w:shd w:val="clear" w:color="auto" w:fill="auto"/>
              <w:spacing w:before="0" w:after="0" w:line="210" w:lineRule="exact"/>
              <w:ind w:firstLine="0"/>
              <w:jc w:val="center"/>
            </w:pPr>
            <w:r w:rsidRPr="00226803">
              <w:rPr>
                <w:rStyle w:val="2105pt"/>
                <w:color w:val="auto"/>
              </w:rPr>
              <w:t>0,45</w:t>
            </w:r>
          </w:p>
        </w:tc>
        <w:tc>
          <w:tcPr>
            <w:tcW w:w="881" w:type="dxa"/>
            <w:tcBorders>
              <w:top w:val="single" w:sz="4" w:space="0" w:color="auto"/>
              <w:left w:val="single" w:sz="4" w:space="0" w:color="auto"/>
              <w:bottom w:val="single" w:sz="4" w:space="0" w:color="auto"/>
            </w:tcBorders>
            <w:shd w:val="clear" w:color="auto" w:fill="FFFFFF"/>
            <w:vAlign w:val="center"/>
          </w:tcPr>
          <w:p w:rsidR="00E1744F" w:rsidRPr="00226803" w:rsidRDefault="00E1744F" w:rsidP="00636A51">
            <w:pPr>
              <w:pStyle w:val="23"/>
              <w:shd w:val="clear" w:color="auto" w:fill="auto"/>
              <w:spacing w:before="0" w:after="0" w:line="210" w:lineRule="exact"/>
              <w:ind w:firstLine="0"/>
              <w:jc w:val="center"/>
            </w:pPr>
            <w:r w:rsidRPr="00226803">
              <w:rPr>
                <w:rStyle w:val="2105pt"/>
                <w:color w:val="auto"/>
              </w:rPr>
              <w:t>8,24</w:t>
            </w:r>
          </w:p>
        </w:tc>
        <w:tc>
          <w:tcPr>
            <w:tcW w:w="1418" w:type="dxa"/>
            <w:tcBorders>
              <w:top w:val="single" w:sz="4" w:space="0" w:color="auto"/>
              <w:left w:val="single" w:sz="4" w:space="0" w:color="auto"/>
              <w:bottom w:val="single" w:sz="4" w:space="0" w:color="auto"/>
            </w:tcBorders>
            <w:shd w:val="clear" w:color="auto" w:fill="FFFFFF"/>
            <w:vAlign w:val="center"/>
          </w:tcPr>
          <w:p w:rsidR="00E1744F" w:rsidRPr="00226803" w:rsidRDefault="00E1744F" w:rsidP="00636A51">
            <w:pPr>
              <w:pStyle w:val="23"/>
              <w:shd w:val="clear" w:color="auto" w:fill="auto"/>
              <w:spacing w:before="0" w:after="0" w:line="210" w:lineRule="exact"/>
              <w:ind w:firstLine="0"/>
              <w:jc w:val="center"/>
            </w:pPr>
            <w:r w:rsidRPr="00226803">
              <w:rPr>
                <w:rStyle w:val="2105pt"/>
                <w:color w:val="auto"/>
              </w:rPr>
              <w:t>3,64</w:t>
            </w:r>
          </w:p>
        </w:tc>
        <w:tc>
          <w:tcPr>
            <w:tcW w:w="1520" w:type="dxa"/>
            <w:tcBorders>
              <w:top w:val="single" w:sz="4" w:space="0" w:color="auto"/>
              <w:left w:val="single" w:sz="4" w:space="0" w:color="auto"/>
              <w:bottom w:val="single" w:sz="4" w:space="0" w:color="auto"/>
            </w:tcBorders>
            <w:shd w:val="clear" w:color="auto" w:fill="FFFFFF"/>
            <w:vAlign w:val="center"/>
          </w:tcPr>
          <w:p w:rsidR="00E1744F" w:rsidRPr="00226803" w:rsidRDefault="00E1744F" w:rsidP="00636A51">
            <w:pPr>
              <w:pStyle w:val="23"/>
              <w:shd w:val="clear" w:color="auto" w:fill="auto"/>
              <w:spacing w:before="0" w:after="0" w:line="210" w:lineRule="exact"/>
              <w:ind w:firstLine="0"/>
              <w:jc w:val="center"/>
            </w:pPr>
            <w:r w:rsidRPr="00226803">
              <w:rPr>
                <w:rStyle w:val="2105pt"/>
                <w:color w:val="auto"/>
              </w:rPr>
              <w:t>4,60</w:t>
            </w:r>
          </w:p>
        </w:tc>
        <w:tc>
          <w:tcPr>
            <w:tcW w:w="3241" w:type="dxa"/>
            <w:tcBorders>
              <w:top w:val="single" w:sz="4" w:space="0" w:color="auto"/>
              <w:left w:val="single" w:sz="4" w:space="0" w:color="auto"/>
              <w:bottom w:val="single" w:sz="4" w:space="0" w:color="auto"/>
              <w:right w:val="single" w:sz="4" w:space="0" w:color="auto"/>
            </w:tcBorders>
            <w:shd w:val="clear" w:color="auto" w:fill="FFFFFF"/>
            <w:vAlign w:val="center"/>
          </w:tcPr>
          <w:p w:rsidR="00E1744F" w:rsidRPr="00226803" w:rsidRDefault="00E1744F" w:rsidP="00E1744F">
            <w:pPr>
              <w:pStyle w:val="23"/>
              <w:shd w:val="clear" w:color="auto" w:fill="auto"/>
              <w:spacing w:before="0" w:after="0" w:line="250" w:lineRule="exact"/>
              <w:ind w:firstLine="0"/>
              <w:jc w:val="center"/>
            </w:pPr>
            <w:r w:rsidRPr="00226803">
              <w:rPr>
                <w:rStyle w:val="2105pt"/>
                <w:color w:val="auto"/>
              </w:rPr>
              <w:t xml:space="preserve">расширение кладбища на 4,60 га - </w:t>
            </w:r>
            <w:r w:rsidRPr="00226803">
              <w:rPr>
                <w:rStyle w:val="210pt"/>
                <w:color w:val="auto"/>
              </w:rPr>
              <w:t>1-я очередь</w:t>
            </w:r>
          </w:p>
        </w:tc>
      </w:tr>
    </w:tbl>
    <w:p w:rsidR="005A6B8C" w:rsidRPr="00226803" w:rsidRDefault="00902C67" w:rsidP="00902C67">
      <w:pPr>
        <w:pStyle w:val="120"/>
        <w:rPr>
          <w:sz w:val="22"/>
          <w:szCs w:val="22"/>
          <w:lang w:bidi="ru-RU"/>
        </w:rPr>
      </w:pPr>
      <w:r w:rsidRPr="00226803">
        <w:rPr>
          <w:sz w:val="22"/>
          <w:szCs w:val="22"/>
          <w:lang w:bidi="ru-RU"/>
        </w:rPr>
        <w:t>* Данные показатели обеспеченности объектами на 1000 чел. заложены Схемой территориального планирования муниципального образования Алтайский район Республики Хакасия.</w:t>
      </w:r>
    </w:p>
    <w:p w:rsidR="005A6B8C" w:rsidRPr="00226803" w:rsidRDefault="005A6B8C" w:rsidP="000A56C0">
      <w:pPr>
        <w:pStyle w:val="1"/>
        <w:sectPr w:rsidR="005A6B8C" w:rsidRPr="00226803" w:rsidSect="005A6B8C">
          <w:pgSz w:w="16838" w:h="11906" w:orient="landscape" w:code="9"/>
          <w:pgMar w:top="1701" w:right="1134" w:bottom="567" w:left="1134" w:header="709" w:footer="709" w:gutter="0"/>
          <w:cols w:space="708"/>
          <w:docGrid w:linePitch="360"/>
        </w:sectPr>
      </w:pPr>
    </w:p>
    <w:p w:rsidR="00902C67" w:rsidRPr="00226803" w:rsidRDefault="00902C67" w:rsidP="00902C67">
      <w:pPr>
        <w:pStyle w:val="3"/>
        <w:rPr>
          <w:lang w:bidi="ru-RU"/>
        </w:rPr>
      </w:pPr>
      <w:bookmarkStart w:id="55" w:name="_Toc99978439"/>
      <w:r w:rsidRPr="00226803">
        <w:lastRenderedPageBreak/>
        <w:t xml:space="preserve">2.1.5 </w:t>
      </w:r>
      <w:bookmarkStart w:id="56" w:name="bookmark21"/>
      <w:r w:rsidRPr="00226803">
        <w:rPr>
          <w:lang w:bidi="ru-RU"/>
        </w:rPr>
        <w:t>Территории промышленных и коммунально-складских предприятий</w:t>
      </w:r>
      <w:bookmarkEnd w:id="55"/>
      <w:bookmarkEnd w:id="56"/>
    </w:p>
    <w:p w:rsidR="00902C67" w:rsidRPr="00226803" w:rsidRDefault="00902C67" w:rsidP="000A0286">
      <w:pPr>
        <w:pStyle w:val="3"/>
        <w:rPr>
          <w:rFonts w:eastAsia="Times New Roman"/>
          <w:lang w:bidi="ru-RU"/>
        </w:rPr>
      </w:pPr>
      <w:bookmarkStart w:id="57" w:name="_Toc99978440"/>
      <w:r w:rsidRPr="00226803">
        <w:rPr>
          <w:lang w:bidi="ru-RU"/>
        </w:rPr>
        <w:t>2.1.5.1</w:t>
      </w:r>
      <w:r w:rsidR="00F173B8" w:rsidRPr="00226803">
        <w:rPr>
          <w:lang w:bidi="ru-RU"/>
        </w:rPr>
        <w:t xml:space="preserve"> </w:t>
      </w:r>
      <w:r w:rsidRPr="00226803">
        <w:rPr>
          <w:rFonts w:eastAsia="Times New Roman"/>
          <w:lang w:bidi="ru-RU"/>
        </w:rPr>
        <w:t>Существующее положение</w:t>
      </w:r>
      <w:bookmarkEnd w:id="57"/>
    </w:p>
    <w:p w:rsidR="00902C67" w:rsidRPr="00226803" w:rsidRDefault="00902C67" w:rsidP="00902C67">
      <w:pPr>
        <w:pStyle w:val="120"/>
        <w:rPr>
          <w:lang w:bidi="ru-RU"/>
        </w:rPr>
      </w:pPr>
      <w:r w:rsidRPr="00226803">
        <w:rPr>
          <w:lang w:bidi="ru-RU"/>
        </w:rPr>
        <w:t xml:space="preserve">Промышленность на территории Изыхского сельсовета </w:t>
      </w:r>
      <w:r w:rsidR="006D70AC" w:rsidRPr="00226803">
        <w:rPr>
          <w:lang w:bidi="ru-RU"/>
        </w:rPr>
        <w:t xml:space="preserve">не </w:t>
      </w:r>
      <w:r w:rsidRPr="00226803">
        <w:rPr>
          <w:lang w:bidi="ru-RU"/>
        </w:rPr>
        <w:t>развита</w:t>
      </w:r>
      <w:r w:rsidR="006D70AC" w:rsidRPr="00226803">
        <w:rPr>
          <w:lang w:bidi="ru-RU"/>
        </w:rPr>
        <w:t>.</w:t>
      </w:r>
      <w:r w:rsidRPr="00226803">
        <w:rPr>
          <w:lang w:bidi="ru-RU"/>
        </w:rPr>
        <w:t xml:space="preserve"> </w:t>
      </w:r>
      <w:r w:rsidR="006D70AC" w:rsidRPr="00226803">
        <w:rPr>
          <w:lang w:bidi="ru-RU"/>
        </w:rPr>
        <w:t xml:space="preserve">Ранее действовавший </w:t>
      </w:r>
      <w:r w:rsidRPr="00226803">
        <w:rPr>
          <w:lang w:bidi="ru-RU"/>
        </w:rPr>
        <w:t>кирпичны</w:t>
      </w:r>
      <w:r w:rsidR="006D70AC" w:rsidRPr="00226803">
        <w:rPr>
          <w:lang w:bidi="ru-RU"/>
        </w:rPr>
        <w:t>й</w:t>
      </w:r>
      <w:r w:rsidRPr="00226803">
        <w:rPr>
          <w:lang w:bidi="ru-RU"/>
        </w:rPr>
        <w:t xml:space="preserve"> завод ООО «</w:t>
      </w:r>
      <w:proofErr w:type="spellStart"/>
      <w:r w:rsidRPr="00226803">
        <w:rPr>
          <w:lang w:bidi="ru-RU"/>
        </w:rPr>
        <w:t>Керама</w:t>
      </w:r>
      <w:proofErr w:type="spellEnd"/>
      <w:r w:rsidRPr="00226803">
        <w:rPr>
          <w:lang w:bidi="ru-RU"/>
        </w:rPr>
        <w:t xml:space="preserve"> </w:t>
      </w:r>
      <w:proofErr w:type="spellStart"/>
      <w:r w:rsidRPr="00226803">
        <w:rPr>
          <w:lang w:bidi="ru-RU"/>
        </w:rPr>
        <w:t>Изых</w:t>
      </w:r>
      <w:proofErr w:type="spellEnd"/>
      <w:r w:rsidRPr="00226803">
        <w:rPr>
          <w:lang w:bidi="ru-RU"/>
        </w:rPr>
        <w:t>»</w:t>
      </w:r>
      <w:r w:rsidR="006D70AC" w:rsidRPr="00226803">
        <w:rPr>
          <w:lang w:bidi="ru-RU"/>
        </w:rPr>
        <w:t xml:space="preserve"> в настоящее время не </w:t>
      </w:r>
      <w:r w:rsidR="00B27DFF" w:rsidRPr="00226803">
        <w:rPr>
          <w:lang w:bidi="ru-RU"/>
        </w:rPr>
        <w:t xml:space="preserve">действует. </w:t>
      </w:r>
    </w:p>
    <w:p w:rsidR="000A0286" w:rsidRPr="00226803" w:rsidRDefault="000A0286" w:rsidP="000A0286">
      <w:pPr>
        <w:pStyle w:val="120"/>
        <w:rPr>
          <w:lang w:bidi="ru-RU"/>
        </w:rPr>
      </w:pPr>
      <w:r w:rsidRPr="00226803">
        <w:rPr>
          <w:lang w:bidi="ru-RU"/>
        </w:rPr>
        <w:t>В связи с этим особенно большое значение в условиях поселения имеет развитие личного подсобного хозяйства, так как оно рассматривается как приоритетное средство занятости населения, а также является одним из основных источников дохода, средством обеспечения основными видами продовольственных продуктов не только для личных целей, но и на продажу.</w:t>
      </w:r>
    </w:p>
    <w:p w:rsidR="000A0286" w:rsidRPr="00226803" w:rsidRDefault="000A0286" w:rsidP="000A0286">
      <w:pPr>
        <w:pStyle w:val="120"/>
        <w:rPr>
          <w:lang w:bidi="ru-RU"/>
        </w:rPr>
      </w:pPr>
      <w:r w:rsidRPr="00226803">
        <w:rPr>
          <w:lang w:bidi="ru-RU"/>
        </w:rPr>
        <w:t>Сводные данные о промышленных предприятиях, объектах сельскохозяйственного производства, коммунально-складских объектах, а также зонах их санитарной вредности приведены в таблице 2.1.5.1.</w:t>
      </w:r>
    </w:p>
    <w:p w:rsidR="000A0286" w:rsidRPr="00226803" w:rsidRDefault="000A0286" w:rsidP="000A0286">
      <w:pPr>
        <w:pStyle w:val="120"/>
        <w:ind w:firstLine="0"/>
        <w:rPr>
          <w:lang w:bidi="ru-RU"/>
        </w:rPr>
      </w:pPr>
    </w:p>
    <w:p w:rsidR="000A0286" w:rsidRPr="00226803" w:rsidRDefault="000A0286" w:rsidP="000A0286">
      <w:pPr>
        <w:pStyle w:val="120"/>
        <w:ind w:firstLine="0"/>
        <w:rPr>
          <w:lang w:bidi="ru-RU"/>
        </w:rPr>
      </w:pPr>
      <w:r w:rsidRPr="00226803">
        <w:rPr>
          <w:lang w:bidi="ru-RU"/>
        </w:rPr>
        <w:t>Таблица 2.1.5.1 - Сводные данные о сельскохозяйственных и промышленных предприятиях, коммунально-складских предприятиях и объектах и зонах их санитарной вредности</w:t>
      </w:r>
    </w:p>
    <w:tbl>
      <w:tblPr>
        <w:tblW w:w="0" w:type="auto"/>
        <w:tblLayout w:type="fixed"/>
        <w:tblCellMar>
          <w:left w:w="10" w:type="dxa"/>
          <w:right w:w="10" w:type="dxa"/>
        </w:tblCellMar>
        <w:tblLook w:val="04A0"/>
      </w:tblPr>
      <w:tblGrid>
        <w:gridCol w:w="610"/>
        <w:gridCol w:w="5184"/>
        <w:gridCol w:w="2069"/>
        <w:gridCol w:w="1656"/>
      </w:tblGrid>
      <w:tr w:rsidR="000A0286" w:rsidRPr="00226803" w:rsidTr="000A0286">
        <w:trPr>
          <w:trHeight w:hRule="exact" w:val="557"/>
        </w:trPr>
        <w:tc>
          <w:tcPr>
            <w:tcW w:w="610" w:type="dxa"/>
            <w:tcBorders>
              <w:top w:val="single" w:sz="4" w:space="0" w:color="auto"/>
              <w:left w:val="single" w:sz="4" w:space="0" w:color="auto"/>
            </w:tcBorders>
            <w:shd w:val="clear" w:color="auto" w:fill="FFFFFF"/>
            <w:vAlign w:val="center"/>
          </w:tcPr>
          <w:p w:rsidR="000A0286" w:rsidRPr="00226803" w:rsidRDefault="000A0286" w:rsidP="000A0286">
            <w:pPr>
              <w:pStyle w:val="23"/>
              <w:shd w:val="clear" w:color="auto" w:fill="auto"/>
              <w:spacing w:before="0" w:after="60" w:line="210" w:lineRule="exact"/>
              <w:ind w:left="180" w:firstLine="0"/>
            </w:pPr>
            <w:r w:rsidRPr="00226803">
              <w:rPr>
                <w:rStyle w:val="2105pt"/>
                <w:color w:val="auto"/>
              </w:rPr>
              <w:t>№</w:t>
            </w:r>
          </w:p>
          <w:p w:rsidR="000A0286" w:rsidRPr="00226803" w:rsidRDefault="000A0286" w:rsidP="000A0286">
            <w:pPr>
              <w:pStyle w:val="23"/>
              <w:shd w:val="clear" w:color="auto" w:fill="auto"/>
              <w:spacing w:before="60" w:after="0" w:line="210" w:lineRule="exact"/>
              <w:ind w:left="180" w:firstLine="0"/>
            </w:pPr>
            <w:r w:rsidRPr="00226803">
              <w:rPr>
                <w:rStyle w:val="2105pt"/>
                <w:color w:val="auto"/>
              </w:rPr>
              <w:t>п/п</w:t>
            </w:r>
          </w:p>
        </w:tc>
        <w:tc>
          <w:tcPr>
            <w:tcW w:w="5184" w:type="dxa"/>
            <w:tcBorders>
              <w:top w:val="single" w:sz="4" w:space="0" w:color="auto"/>
              <w:left w:val="single" w:sz="4" w:space="0" w:color="auto"/>
            </w:tcBorders>
            <w:shd w:val="clear" w:color="auto" w:fill="FFFFFF"/>
            <w:vAlign w:val="center"/>
          </w:tcPr>
          <w:p w:rsidR="000A0286" w:rsidRPr="00226803" w:rsidRDefault="000A0286" w:rsidP="000A0286">
            <w:pPr>
              <w:pStyle w:val="23"/>
              <w:shd w:val="clear" w:color="auto" w:fill="auto"/>
              <w:spacing w:before="0" w:after="0" w:line="210" w:lineRule="exact"/>
              <w:ind w:firstLine="0"/>
              <w:jc w:val="center"/>
            </w:pPr>
            <w:r w:rsidRPr="00226803">
              <w:rPr>
                <w:rStyle w:val="2105pt"/>
                <w:color w:val="auto"/>
              </w:rPr>
              <w:t>Наименование предприятия (объекта)</w:t>
            </w:r>
          </w:p>
        </w:tc>
        <w:tc>
          <w:tcPr>
            <w:tcW w:w="2069" w:type="dxa"/>
            <w:tcBorders>
              <w:top w:val="single" w:sz="4" w:space="0" w:color="auto"/>
              <w:left w:val="single" w:sz="4" w:space="0" w:color="auto"/>
            </w:tcBorders>
            <w:shd w:val="clear" w:color="auto" w:fill="FFFFFF"/>
            <w:vAlign w:val="center"/>
          </w:tcPr>
          <w:p w:rsidR="000A0286" w:rsidRPr="00226803" w:rsidRDefault="000A0286" w:rsidP="000A0286">
            <w:pPr>
              <w:pStyle w:val="23"/>
              <w:shd w:val="clear" w:color="auto" w:fill="auto"/>
              <w:spacing w:before="0" w:after="0" w:line="210" w:lineRule="exact"/>
              <w:ind w:left="260" w:firstLine="0"/>
            </w:pPr>
            <w:r w:rsidRPr="00226803">
              <w:rPr>
                <w:rStyle w:val="2105pt"/>
                <w:color w:val="auto"/>
              </w:rPr>
              <w:t>Класс вредности</w:t>
            </w:r>
          </w:p>
        </w:tc>
        <w:tc>
          <w:tcPr>
            <w:tcW w:w="1656" w:type="dxa"/>
            <w:tcBorders>
              <w:top w:val="single" w:sz="4" w:space="0" w:color="auto"/>
              <w:left w:val="single" w:sz="4" w:space="0" w:color="auto"/>
              <w:right w:val="single" w:sz="4" w:space="0" w:color="auto"/>
            </w:tcBorders>
            <w:shd w:val="clear" w:color="auto" w:fill="FFFFFF"/>
            <w:vAlign w:val="center"/>
          </w:tcPr>
          <w:p w:rsidR="000A0286" w:rsidRPr="00226803" w:rsidRDefault="000A0286" w:rsidP="000A0286">
            <w:pPr>
              <w:pStyle w:val="23"/>
              <w:shd w:val="clear" w:color="auto" w:fill="auto"/>
              <w:spacing w:before="0" w:after="0" w:line="210" w:lineRule="exact"/>
              <w:ind w:left="200" w:firstLine="0"/>
            </w:pPr>
            <w:r w:rsidRPr="00226803">
              <w:rPr>
                <w:rStyle w:val="2105pt"/>
                <w:color w:val="auto"/>
              </w:rPr>
              <w:t>Размер СЗЗ, м</w:t>
            </w:r>
          </w:p>
        </w:tc>
      </w:tr>
      <w:tr w:rsidR="000A0286" w:rsidRPr="00226803" w:rsidTr="008E51F8">
        <w:trPr>
          <w:trHeight w:hRule="exact" w:val="317"/>
        </w:trPr>
        <w:tc>
          <w:tcPr>
            <w:tcW w:w="610" w:type="dxa"/>
            <w:tcBorders>
              <w:top w:val="single" w:sz="4" w:space="0" w:color="auto"/>
              <w:left w:val="single" w:sz="4" w:space="0" w:color="auto"/>
            </w:tcBorders>
            <w:shd w:val="clear" w:color="auto" w:fill="FFFFFF"/>
            <w:vAlign w:val="center"/>
          </w:tcPr>
          <w:p w:rsidR="000A0286" w:rsidRPr="00226803" w:rsidRDefault="000A0286" w:rsidP="008E51F8">
            <w:pPr>
              <w:pStyle w:val="23"/>
              <w:shd w:val="clear" w:color="auto" w:fill="auto"/>
              <w:spacing w:before="0" w:after="0" w:line="210" w:lineRule="exact"/>
              <w:ind w:left="280" w:firstLine="0"/>
            </w:pPr>
            <w:r w:rsidRPr="00226803">
              <w:rPr>
                <w:rStyle w:val="2105pt"/>
                <w:color w:val="auto"/>
              </w:rPr>
              <w:t>1</w:t>
            </w:r>
          </w:p>
        </w:tc>
        <w:tc>
          <w:tcPr>
            <w:tcW w:w="5184" w:type="dxa"/>
            <w:tcBorders>
              <w:top w:val="single" w:sz="4" w:space="0" w:color="auto"/>
              <w:left w:val="single" w:sz="4" w:space="0" w:color="auto"/>
            </w:tcBorders>
            <w:shd w:val="clear" w:color="auto" w:fill="FFFFFF"/>
            <w:vAlign w:val="bottom"/>
          </w:tcPr>
          <w:p w:rsidR="000A0286" w:rsidRPr="00226803" w:rsidRDefault="000A0286" w:rsidP="000A0286">
            <w:pPr>
              <w:pStyle w:val="23"/>
              <w:shd w:val="clear" w:color="auto" w:fill="auto"/>
              <w:spacing w:before="0" w:after="0" w:line="210" w:lineRule="exact"/>
              <w:ind w:firstLine="0"/>
              <w:jc w:val="center"/>
            </w:pPr>
            <w:r w:rsidRPr="00226803">
              <w:rPr>
                <w:rStyle w:val="2105pt"/>
                <w:color w:val="auto"/>
              </w:rPr>
              <w:t>2</w:t>
            </w:r>
          </w:p>
        </w:tc>
        <w:tc>
          <w:tcPr>
            <w:tcW w:w="2069" w:type="dxa"/>
            <w:tcBorders>
              <w:top w:val="single" w:sz="4" w:space="0" w:color="auto"/>
              <w:left w:val="single" w:sz="4" w:space="0" w:color="auto"/>
            </w:tcBorders>
            <w:shd w:val="clear" w:color="auto" w:fill="FFFFFF"/>
            <w:vAlign w:val="center"/>
          </w:tcPr>
          <w:p w:rsidR="000A0286" w:rsidRPr="00226803" w:rsidRDefault="000A0286" w:rsidP="000A0286">
            <w:pPr>
              <w:pStyle w:val="23"/>
              <w:shd w:val="clear" w:color="auto" w:fill="auto"/>
              <w:spacing w:before="0" w:after="0" w:line="210" w:lineRule="exact"/>
              <w:ind w:firstLine="0"/>
              <w:jc w:val="center"/>
            </w:pPr>
            <w:r w:rsidRPr="00226803">
              <w:rPr>
                <w:rStyle w:val="2105pt"/>
                <w:color w:val="auto"/>
              </w:rPr>
              <w:t>3</w:t>
            </w:r>
          </w:p>
        </w:tc>
        <w:tc>
          <w:tcPr>
            <w:tcW w:w="1656" w:type="dxa"/>
            <w:tcBorders>
              <w:top w:val="single" w:sz="4" w:space="0" w:color="auto"/>
              <w:left w:val="single" w:sz="4" w:space="0" w:color="auto"/>
              <w:right w:val="single" w:sz="4" w:space="0" w:color="auto"/>
            </w:tcBorders>
            <w:shd w:val="clear" w:color="auto" w:fill="FFFFFF"/>
            <w:vAlign w:val="center"/>
          </w:tcPr>
          <w:p w:rsidR="000A0286" w:rsidRPr="00226803" w:rsidRDefault="000A0286" w:rsidP="000A0286">
            <w:pPr>
              <w:pStyle w:val="23"/>
              <w:shd w:val="clear" w:color="auto" w:fill="auto"/>
              <w:spacing w:before="0" w:after="0" w:line="210" w:lineRule="exact"/>
              <w:ind w:firstLine="0"/>
              <w:jc w:val="center"/>
            </w:pPr>
            <w:r w:rsidRPr="00226803">
              <w:rPr>
                <w:rStyle w:val="2105pt"/>
                <w:color w:val="auto"/>
              </w:rPr>
              <w:t>4</w:t>
            </w:r>
          </w:p>
        </w:tc>
      </w:tr>
      <w:tr w:rsidR="000A0286" w:rsidRPr="00226803" w:rsidTr="000A0286">
        <w:trPr>
          <w:trHeight w:hRule="exact" w:val="274"/>
        </w:trPr>
        <w:tc>
          <w:tcPr>
            <w:tcW w:w="9519" w:type="dxa"/>
            <w:gridSpan w:val="4"/>
            <w:tcBorders>
              <w:top w:val="single" w:sz="4" w:space="0" w:color="auto"/>
              <w:left w:val="single" w:sz="4" w:space="0" w:color="auto"/>
              <w:right w:val="single" w:sz="4" w:space="0" w:color="auto"/>
            </w:tcBorders>
            <w:shd w:val="clear" w:color="auto" w:fill="FFFFFF"/>
            <w:vAlign w:val="bottom"/>
          </w:tcPr>
          <w:p w:rsidR="000A0286" w:rsidRPr="00226803" w:rsidRDefault="000A0286" w:rsidP="000A0286">
            <w:pPr>
              <w:pStyle w:val="23"/>
              <w:shd w:val="clear" w:color="auto" w:fill="auto"/>
              <w:spacing w:before="0" w:after="0" w:line="210" w:lineRule="exact"/>
              <w:ind w:firstLine="0"/>
              <w:jc w:val="center"/>
            </w:pPr>
            <w:r w:rsidRPr="00226803">
              <w:rPr>
                <w:rStyle w:val="2105pt"/>
                <w:color w:val="auto"/>
              </w:rPr>
              <w:t>Коммунально-складские объекты</w:t>
            </w:r>
          </w:p>
        </w:tc>
      </w:tr>
      <w:tr w:rsidR="000A0286" w:rsidRPr="00226803" w:rsidTr="008E51F8">
        <w:trPr>
          <w:trHeight w:hRule="exact" w:val="264"/>
        </w:trPr>
        <w:tc>
          <w:tcPr>
            <w:tcW w:w="610" w:type="dxa"/>
            <w:tcBorders>
              <w:top w:val="single" w:sz="4" w:space="0" w:color="auto"/>
              <w:left w:val="single" w:sz="4" w:space="0" w:color="auto"/>
            </w:tcBorders>
            <w:shd w:val="clear" w:color="auto" w:fill="FFFFFF"/>
            <w:vAlign w:val="center"/>
          </w:tcPr>
          <w:p w:rsidR="000A0286" w:rsidRPr="00226803" w:rsidRDefault="000A0286" w:rsidP="008E51F8">
            <w:pPr>
              <w:pStyle w:val="23"/>
              <w:shd w:val="clear" w:color="auto" w:fill="auto"/>
              <w:spacing w:before="0" w:after="0" w:line="210" w:lineRule="exact"/>
              <w:ind w:left="280" w:firstLine="0"/>
            </w:pPr>
            <w:r w:rsidRPr="00226803">
              <w:rPr>
                <w:rStyle w:val="2105pt"/>
                <w:color w:val="auto"/>
              </w:rPr>
              <w:t>1</w:t>
            </w:r>
          </w:p>
        </w:tc>
        <w:tc>
          <w:tcPr>
            <w:tcW w:w="5184" w:type="dxa"/>
            <w:tcBorders>
              <w:top w:val="single" w:sz="4" w:space="0" w:color="auto"/>
              <w:left w:val="single" w:sz="4" w:space="0" w:color="auto"/>
            </w:tcBorders>
            <w:shd w:val="clear" w:color="auto" w:fill="FFFFFF"/>
            <w:vAlign w:val="center"/>
          </w:tcPr>
          <w:p w:rsidR="000A0286" w:rsidRPr="00226803" w:rsidRDefault="000A0286" w:rsidP="006D70AC">
            <w:pPr>
              <w:pStyle w:val="23"/>
              <w:shd w:val="clear" w:color="auto" w:fill="auto"/>
              <w:spacing w:before="0" w:after="0" w:line="210" w:lineRule="exact"/>
              <w:ind w:left="240" w:firstLine="0"/>
            </w:pPr>
            <w:r w:rsidRPr="00226803">
              <w:rPr>
                <w:rStyle w:val="2105pt"/>
                <w:color w:val="auto"/>
              </w:rPr>
              <w:t>ООО «</w:t>
            </w:r>
            <w:proofErr w:type="spellStart"/>
            <w:r w:rsidRPr="00226803">
              <w:rPr>
                <w:rStyle w:val="2105pt"/>
                <w:color w:val="auto"/>
              </w:rPr>
              <w:t>Керам</w:t>
            </w:r>
            <w:r w:rsidR="006D70AC" w:rsidRPr="00226803">
              <w:rPr>
                <w:rStyle w:val="2105pt"/>
                <w:color w:val="auto"/>
              </w:rPr>
              <w:t>а</w:t>
            </w:r>
            <w:r w:rsidRPr="00226803">
              <w:rPr>
                <w:rStyle w:val="2105pt"/>
                <w:color w:val="auto"/>
              </w:rPr>
              <w:t>-Изых</w:t>
            </w:r>
            <w:proofErr w:type="spellEnd"/>
            <w:r w:rsidRPr="00226803">
              <w:rPr>
                <w:rStyle w:val="2105pt"/>
                <w:color w:val="auto"/>
              </w:rPr>
              <w:t>»</w:t>
            </w:r>
            <w:r w:rsidR="006E34B7" w:rsidRPr="00226803">
              <w:rPr>
                <w:rStyle w:val="2105pt"/>
                <w:color w:val="auto"/>
              </w:rPr>
              <w:t xml:space="preserve"> (</w:t>
            </w:r>
            <w:proofErr w:type="gramStart"/>
            <w:r w:rsidR="006E34B7" w:rsidRPr="00226803">
              <w:rPr>
                <w:rStyle w:val="2105pt"/>
                <w:color w:val="auto"/>
              </w:rPr>
              <w:t>недействующий</w:t>
            </w:r>
            <w:proofErr w:type="gramEnd"/>
            <w:r w:rsidR="006E34B7" w:rsidRPr="00226803">
              <w:rPr>
                <w:rStyle w:val="2105pt"/>
                <w:color w:val="auto"/>
              </w:rPr>
              <w:t>)</w:t>
            </w:r>
          </w:p>
        </w:tc>
        <w:tc>
          <w:tcPr>
            <w:tcW w:w="2069" w:type="dxa"/>
            <w:tcBorders>
              <w:top w:val="single" w:sz="4" w:space="0" w:color="auto"/>
              <w:left w:val="single" w:sz="4" w:space="0" w:color="auto"/>
            </w:tcBorders>
            <w:shd w:val="clear" w:color="auto" w:fill="FFFFFF"/>
            <w:vAlign w:val="center"/>
          </w:tcPr>
          <w:p w:rsidR="000A0286" w:rsidRPr="00226803" w:rsidRDefault="000A0286" w:rsidP="008E51F8">
            <w:pPr>
              <w:pStyle w:val="23"/>
              <w:shd w:val="clear" w:color="auto" w:fill="auto"/>
              <w:spacing w:before="0" w:after="0" w:line="210" w:lineRule="exact"/>
              <w:ind w:firstLine="0"/>
              <w:jc w:val="center"/>
            </w:pPr>
            <w:r w:rsidRPr="00226803">
              <w:rPr>
                <w:rStyle w:val="2105pt"/>
                <w:color w:val="auto"/>
              </w:rPr>
              <w:t>III</w:t>
            </w:r>
          </w:p>
        </w:tc>
        <w:tc>
          <w:tcPr>
            <w:tcW w:w="1656" w:type="dxa"/>
            <w:tcBorders>
              <w:top w:val="single" w:sz="4" w:space="0" w:color="auto"/>
              <w:left w:val="single" w:sz="4" w:space="0" w:color="auto"/>
              <w:right w:val="single" w:sz="4" w:space="0" w:color="auto"/>
            </w:tcBorders>
            <w:shd w:val="clear" w:color="auto" w:fill="FFFFFF"/>
            <w:vAlign w:val="center"/>
          </w:tcPr>
          <w:p w:rsidR="000A0286" w:rsidRPr="00226803" w:rsidRDefault="000A0286" w:rsidP="008E51F8">
            <w:pPr>
              <w:pStyle w:val="23"/>
              <w:shd w:val="clear" w:color="auto" w:fill="auto"/>
              <w:spacing w:before="0" w:after="0" w:line="210" w:lineRule="exact"/>
              <w:ind w:firstLine="0"/>
              <w:jc w:val="center"/>
            </w:pPr>
            <w:r w:rsidRPr="00226803">
              <w:rPr>
                <w:rStyle w:val="2105pt"/>
                <w:color w:val="auto"/>
              </w:rPr>
              <w:t>300</w:t>
            </w:r>
          </w:p>
        </w:tc>
      </w:tr>
      <w:tr w:rsidR="000A0286" w:rsidRPr="00226803" w:rsidTr="008E51F8">
        <w:trPr>
          <w:trHeight w:hRule="exact" w:val="259"/>
        </w:trPr>
        <w:tc>
          <w:tcPr>
            <w:tcW w:w="610" w:type="dxa"/>
            <w:tcBorders>
              <w:top w:val="single" w:sz="4" w:space="0" w:color="auto"/>
              <w:left w:val="single" w:sz="4" w:space="0" w:color="auto"/>
            </w:tcBorders>
            <w:shd w:val="clear" w:color="auto" w:fill="FFFFFF"/>
            <w:vAlign w:val="center"/>
          </w:tcPr>
          <w:p w:rsidR="000A0286" w:rsidRPr="00226803" w:rsidRDefault="000A0286" w:rsidP="008E51F8">
            <w:pPr>
              <w:pStyle w:val="23"/>
              <w:shd w:val="clear" w:color="auto" w:fill="auto"/>
              <w:spacing w:before="0" w:after="0" w:line="210" w:lineRule="exact"/>
              <w:ind w:left="280" w:firstLine="0"/>
            </w:pPr>
            <w:r w:rsidRPr="00226803">
              <w:rPr>
                <w:rStyle w:val="2105pt"/>
                <w:color w:val="auto"/>
              </w:rPr>
              <w:t>2</w:t>
            </w:r>
          </w:p>
        </w:tc>
        <w:tc>
          <w:tcPr>
            <w:tcW w:w="5184" w:type="dxa"/>
            <w:tcBorders>
              <w:top w:val="single" w:sz="4" w:space="0" w:color="auto"/>
              <w:left w:val="single" w:sz="4" w:space="0" w:color="auto"/>
            </w:tcBorders>
            <w:shd w:val="clear" w:color="auto" w:fill="FFFFFF"/>
            <w:vAlign w:val="center"/>
          </w:tcPr>
          <w:p w:rsidR="000A0286" w:rsidRPr="00226803" w:rsidRDefault="000A0286" w:rsidP="008E51F8">
            <w:pPr>
              <w:pStyle w:val="23"/>
              <w:shd w:val="clear" w:color="auto" w:fill="auto"/>
              <w:spacing w:before="0" w:after="0" w:line="210" w:lineRule="exact"/>
              <w:ind w:left="240" w:firstLine="0"/>
            </w:pPr>
            <w:r w:rsidRPr="00226803">
              <w:rPr>
                <w:rStyle w:val="2105pt"/>
                <w:color w:val="auto"/>
              </w:rPr>
              <w:t>Карьеры</w:t>
            </w:r>
          </w:p>
        </w:tc>
        <w:tc>
          <w:tcPr>
            <w:tcW w:w="2069" w:type="dxa"/>
            <w:tcBorders>
              <w:top w:val="single" w:sz="4" w:space="0" w:color="auto"/>
              <w:left w:val="single" w:sz="4" w:space="0" w:color="auto"/>
            </w:tcBorders>
            <w:shd w:val="clear" w:color="auto" w:fill="FFFFFF"/>
            <w:vAlign w:val="center"/>
          </w:tcPr>
          <w:p w:rsidR="000A0286" w:rsidRPr="00226803" w:rsidRDefault="000A0286" w:rsidP="008E51F8">
            <w:pPr>
              <w:pStyle w:val="23"/>
              <w:shd w:val="clear" w:color="auto" w:fill="auto"/>
              <w:spacing w:before="0" w:after="0" w:line="210" w:lineRule="exact"/>
              <w:ind w:firstLine="0"/>
              <w:jc w:val="center"/>
            </w:pPr>
            <w:r w:rsidRPr="00226803">
              <w:rPr>
                <w:rStyle w:val="2105pt"/>
                <w:color w:val="auto"/>
              </w:rPr>
              <w:t>IV</w:t>
            </w:r>
          </w:p>
        </w:tc>
        <w:tc>
          <w:tcPr>
            <w:tcW w:w="1656" w:type="dxa"/>
            <w:tcBorders>
              <w:top w:val="single" w:sz="4" w:space="0" w:color="auto"/>
              <w:left w:val="single" w:sz="4" w:space="0" w:color="auto"/>
              <w:right w:val="single" w:sz="4" w:space="0" w:color="auto"/>
            </w:tcBorders>
            <w:shd w:val="clear" w:color="auto" w:fill="FFFFFF"/>
            <w:vAlign w:val="center"/>
          </w:tcPr>
          <w:p w:rsidR="000A0286" w:rsidRPr="00226803" w:rsidRDefault="000A0286" w:rsidP="008E51F8">
            <w:pPr>
              <w:pStyle w:val="23"/>
              <w:shd w:val="clear" w:color="auto" w:fill="auto"/>
              <w:spacing w:before="0" w:after="0" w:line="210" w:lineRule="exact"/>
              <w:ind w:firstLine="0"/>
              <w:jc w:val="center"/>
            </w:pPr>
            <w:r w:rsidRPr="00226803">
              <w:rPr>
                <w:rStyle w:val="2105pt"/>
                <w:color w:val="auto"/>
              </w:rPr>
              <w:t>100</w:t>
            </w:r>
          </w:p>
        </w:tc>
      </w:tr>
      <w:tr w:rsidR="000A0286" w:rsidRPr="00226803" w:rsidTr="008E51F8">
        <w:trPr>
          <w:trHeight w:hRule="exact" w:val="293"/>
        </w:trPr>
        <w:tc>
          <w:tcPr>
            <w:tcW w:w="610" w:type="dxa"/>
            <w:tcBorders>
              <w:top w:val="single" w:sz="4" w:space="0" w:color="auto"/>
              <w:left w:val="single" w:sz="4" w:space="0" w:color="auto"/>
              <w:bottom w:val="single" w:sz="4" w:space="0" w:color="auto"/>
            </w:tcBorders>
            <w:shd w:val="clear" w:color="auto" w:fill="FFFFFF"/>
            <w:vAlign w:val="center"/>
          </w:tcPr>
          <w:p w:rsidR="000A0286" w:rsidRPr="00226803" w:rsidRDefault="000A0286" w:rsidP="008E51F8">
            <w:pPr>
              <w:pStyle w:val="23"/>
              <w:shd w:val="clear" w:color="auto" w:fill="auto"/>
              <w:spacing w:before="0" w:after="0" w:line="210" w:lineRule="exact"/>
              <w:ind w:left="280" w:firstLine="0"/>
            </w:pPr>
            <w:r w:rsidRPr="00226803">
              <w:rPr>
                <w:rStyle w:val="2105pt"/>
                <w:color w:val="auto"/>
              </w:rPr>
              <w:t>3</w:t>
            </w:r>
          </w:p>
        </w:tc>
        <w:tc>
          <w:tcPr>
            <w:tcW w:w="5184" w:type="dxa"/>
            <w:tcBorders>
              <w:top w:val="single" w:sz="4" w:space="0" w:color="auto"/>
              <w:left w:val="single" w:sz="4" w:space="0" w:color="auto"/>
              <w:bottom w:val="single" w:sz="4" w:space="0" w:color="auto"/>
            </w:tcBorders>
            <w:shd w:val="clear" w:color="auto" w:fill="FFFFFF"/>
            <w:vAlign w:val="center"/>
          </w:tcPr>
          <w:p w:rsidR="000A0286" w:rsidRPr="00226803" w:rsidRDefault="000A0286" w:rsidP="00E35194">
            <w:pPr>
              <w:pStyle w:val="23"/>
              <w:shd w:val="clear" w:color="auto" w:fill="auto"/>
              <w:spacing w:before="0" w:after="0" w:line="210" w:lineRule="exact"/>
              <w:ind w:left="240" w:firstLine="0"/>
            </w:pPr>
            <w:r w:rsidRPr="00226803">
              <w:rPr>
                <w:rStyle w:val="2105pt"/>
                <w:color w:val="auto"/>
              </w:rPr>
              <w:t>Котельн</w:t>
            </w:r>
            <w:r w:rsidR="00E35194" w:rsidRPr="00226803">
              <w:rPr>
                <w:rStyle w:val="2105pt"/>
                <w:color w:val="auto"/>
              </w:rPr>
              <w:t>ая</w:t>
            </w:r>
          </w:p>
        </w:tc>
        <w:tc>
          <w:tcPr>
            <w:tcW w:w="2069" w:type="dxa"/>
            <w:tcBorders>
              <w:top w:val="single" w:sz="4" w:space="0" w:color="auto"/>
              <w:left w:val="single" w:sz="4" w:space="0" w:color="auto"/>
              <w:bottom w:val="single" w:sz="4" w:space="0" w:color="auto"/>
            </w:tcBorders>
            <w:shd w:val="clear" w:color="auto" w:fill="FFFFFF"/>
            <w:vAlign w:val="center"/>
          </w:tcPr>
          <w:p w:rsidR="000A0286" w:rsidRPr="00226803" w:rsidRDefault="000A0286" w:rsidP="008E51F8">
            <w:pPr>
              <w:pStyle w:val="23"/>
              <w:shd w:val="clear" w:color="auto" w:fill="auto"/>
              <w:spacing w:before="0" w:after="0" w:line="210" w:lineRule="exact"/>
              <w:ind w:firstLine="0"/>
              <w:jc w:val="center"/>
            </w:pPr>
            <w:r w:rsidRPr="00226803">
              <w:rPr>
                <w:rStyle w:val="2105pt"/>
                <w:color w:val="auto"/>
              </w:rPr>
              <w:t>V</w:t>
            </w:r>
          </w:p>
        </w:tc>
        <w:tc>
          <w:tcPr>
            <w:tcW w:w="1656" w:type="dxa"/>
            <w:tcBorders>
              <w:top w:val="single" w:sz="4" w:space="0" w:color="auto"/>
              <w:left w:val="single" w:sz="4" w:space="0" w:color="auto"/>
              <w:bottom w:val="single" w:sz="4" w:space="0" w:color="auto"/>
              <w:right w:val="single" w:sz="4" w:space="0" w:color="auto"/>
            </w:tcBorders>
            <w:shd w:val="clear" w:color="auto" w:fill="FFFFFF"/>
            <w:vAlign w:val="center"/>
          </w:tcPr>
          <w:p w:rsidR="000A0286" w:rsidRPr="00226803" w:rsidRDefault="000A0286" w:rsidP="008E51F8">
            <w:pPr>
              <w:pStyle w:val="23"/>
              <w:shd w:val="clear" w:color="auto" w:fill="auto"/>
              <w:spacing w:before="0" w:after="0" w:line="210" w:lineRule="exact"/>
              <w:ind w:firstLine="0"/>
              <w:jc w:val="center"/>
            </w:pPr>
            <w:r w:rsidRPr="00226803">
              <w:rPr>
                <w:rStyle w:val="2105pt"/>
                <w:color w:val="auto"/>
              </w:rPr>
              <w:t>50</w:t>
            </w:r>
          </w:p>
        </w:tc>
      </w:tr>
    </w:tbl>
    <w:p w:rsidR="000A0286" w:rsidRPr="00226803" w:rsidRDefault="000A0286" w:rsidP="000A0286">
      <w:pPr>
        <w:pStyle w:val="120"/>
        <w:ind w:firstLine="0"/>
        <w:rPr>
          <w:lang w:bidi="ru-RU"/>
        </w:rPr>
      </w:pPr>
    </w:p>
    <w:p w:rsidR="000A0286" w:rsidRPr="00226803" w:rsidRDefault="000A0286" w:rsidP="000A0286">
      <w:pPr>
        <w:pStyle w:val="3"/>
        <w:rPr>
          <w:lang w:bidi="ru-RU"/>
        </w:rPr>
      </w:pPr>
      <w:bookmarkStart w:id="58" w:name="_Toc99978441"/>
      <w:r w:rsidRPr="00226803">
        <w:rPr>
          <w:lang w:bidi="ru-RU"/>
        </w:rPr>
        <w:t>2.1.5.2 Проектные решения</w:t>
      </w:r>
      <w:bookmarkEnd w:id="58"/>
    </w:p>
    <w:p w:rsidR="006E6CE8" w:rsidRPr="00226803" w:rsidRDefault="000A0286" w:rsidP="000A0286">
      <w:pPr>
        <w:pStyle w:val="120"/>
        <w:rPr>
          <w:lang w:bidi="ru-RU"/>
        </w:rPr>
      </w:pPr>
      <w:r w:rsidRPr="00226803">
        <w:rPr>
          <w:lang w:bidi="ru-RU"/>
        </w:rPr>
        <w:t xml:space="preserve">Главной задачей промышленной политики является формирование комплекса мер, обеспечивающих стабилизацию объемов промышленного производства и дальнейшее развитие отраслей промышленности. </w:t>
      </w:r>
    </w:p>
    <w:p w:rsidR="000A0286" w:rsidRDefault="000A0286" w:rsidP="000A0286">
      <w:pPr>
        <w:pStyle w:val="120"/>
        <w:rPr>
          <w:lang w:bidi="ru-RU"/>
        </w:rPr>
      </w:pPr>
      <w:r w:rsidRPr="00226803">
        <w:rPr>
          <w:lang w:bidi="ru-RU"/>
        </w:rPr>
        <w:t>Проектом намечается проведение следующих мероприятий:</w:t>
      </w:r>
    </w:p>
    <w:p w:rsidR="00D90806" w:rsidRPr="00D90806" w:rsidRDefault="00D90806" w:rsidP="00D90806">
      <w:pPr>
        <w:pStyle w:val="120"/>
        <w:numPr>
          <w:ilvl w:val="0"/>
          <w:numId w:val="22"/>
        </w:numPr>
        <w:ind w:left="1418" w:hanging="425"/>
        <w:rPr>
          <w:lang w:bidi="ru-RU"/>
        </w:rPr>
      </w:pPr>
      <w:r w:rsidRPr="00D90806">
        <w:rPr>
          <w:lang w:bidi="ru-RU"/>
        </w:rPr>
        <w:t>размещения на территории сельсовета дополнительных мощностей ТОСП Белоярского рыбоводного завода</w:t>
      </w:r>
      <w:r>
        <w:rPr>
          <w:lang w:bidi="ru-RU"/>
        </w:rPr>
        <w:t>;</w:t>
      </w:r>
    </w:p>
    <w:p w:rsidR="000A0286" w:rsidRPr="00226803" w:rsidRDefault="006E6CE8" w:rsidP="006C37CC">
      <w:pPr>
        <w:pStyle w:val="120"/>
        <w:numPr>
          <w:ilvl w:val="0"/>
          <w:numId w:val="22"/>
        </w:numPr>
        <w:ind w:left="1418" w:hanging="425"/>
        <w:rPr>
          <w:lang w:bidi="ru-RU"/>
        </w:rPr>
      </w:pPr>
      <w:r w:rsidRPr="00226803">
        <w:rPr>
          <w:lang w:bidi="ru-RU"/>
        </w:rPr>
        <w:t xml:space="preserve">упорядочение </w:t>
      </w:r>
      <w:r w:rsidR="000A0286" w:rsidRPr="00226803">
        <w:rPr>
          <w:lang w:bidi="ru-RU"/>
        </w:rPr>
        <w:t>производственных</w:t>
      </w:r>
      <w:r w:rsidR="000A0286" w:rsidRPr="00226803">
        <w:rPr>
          <w:lang w:bidi="ru-RU"/>
        </w:rPr>
        <w:tab/>
        <w:t>и коммунально-складских</w:t>
      </w:r>
      <w:r w:rsidRPr="00226803">
        <w:rPr>
          <w:lang w:bidi="ru-RU"/>
        </w:rPr>
        <w:t xml:space="preserve"> территорий в целях интенсивного использования их территорий;</w:t>
      </w:r>
    </w:p>
    <w:p w:rsidR="000A0286" w:rsidRPr="00226803" w:rsidRDefault="000A0286" w:rsidP="006C37CC">
      <w:pPr>
        <w:pStyle w:val="120"/>
        <w:numPr>
          <w:ilvl w:val="0"/>
          <w:numId w:val="22"/>
        </w:numPr>
        <w:ind w:left="1418" w:hanging="425"/>
        <w:rPr>
          <w:lang w:bidi="ru-RU"/>
        </w:rPr>
      </w:pPr>
      <w:r w:rsidRPr="00226803">
        <w:rPr>
          <w:lang w:bidi="ru-RU"/>
        </w:rPr>
        <w:t>инвентаризация производственных площадок;</w:t>
      </w:r>
    </w:p>
    <w:p w:rsidR="000A0286" w:rsidRPr="00226803" w:rsidRDefault="000A0286" w:rsidP="006C37CC">
      <w:pPr>
        <w:pStyle w:val="120"/>
        <w:numPr>
          <w:ilvl w:val="0"/>
          <w:numId w:val="22"/>
        </w:numPr>
        <w:ind w:left="1418" w:hanging="425"/>
        <w:rPr>
          <w:lang w:bidi="ru-RU"/>
        </w:rPr>
      </w:pPr>
      <w:r w:rsidRPr="00226803">
        <w:rPr>
          <w:lang w:bidi="ru-RU"/>
        </w:rPr>
        <w:t>организация подъездов к промышленным и коммунально-складским территориям;</w:t>
      </w:r>
    </w:p>
    <w:p w:rsidR="000A0286" w:rsidRPr="00226803" w:rsidRDefault="000A0286" w:rsidP="006C37CC">
      <w:pPr>
        <w:pStyle w:val="120"/>
        <w:numPr>
          <w:ilvl w:val="0"/>
          <w:numId w:val="22"/>
        </w:numPr>
        <w:ind w:left="1418" w:hanging="425"/>
        <w:rPr>
          <w:lang w:bidi="ru-RU"/>
        </w:rPr>
      </w:pPr>
      <w:r w:rsidRPr="00226803">
        <w:rPr>
          <w:lang w:bidi="ru-RU"/>
        </w:rPr>
        <w:t>установление</w:t>
      </w:r>
      <w:r w:rsidR="006E6CE8" w:rsidRPr="00226803">
        <w:rPr>
          <w:lang w:bidi="ru-RU"/>
        </w:rPr>
        <w:t xml:space="preserve"> и соблюдение санитарно-защитных </w:t>
      </w:r>
      <w:r w:rsidRPr="00226803">
        <w:rPr>
          <w:lang w:bidi="ru-RU"/>
        </w:rPr>
        <w:t>зон</w:t>
      </w:r>
      <w:r w:rsidR="006E6CE8" w:rsidRPr="00226803">
        <w:rPr>
          <w:lang w:bidi="ru-RU"/>
        </w:rPr>
        <w:t xml:space="preserve"> </w:t>
      </w:r>
      <w:r w:rsidRPr="00226803">
        <w:rPr>
          <w:lang w:bidi="ru-RU"/>
        </w:rPr>
        <w:t>промышленных предприятий;</w:t>
      </w:r>
    </w:p>
    <w:p w:rsidR="000A0286" w:rsidRDefault="000A0286" w:rsidP="006C37CC">
      <w:pPr>
        <w:pStyle w:val="120"/>
        <w:numPr>
          <w:ilvl w:val="0"/>
          <w:numId w:val="22"/>
        </w:numPr>
        <w:ind w:left="1418" w:hanging="425"/>
        <w:rPr>
          <w:lang w:bidi="ru-RU"/>
        </w:rPr>
      </w:pPr>
      <w:r w:rsidRPr="00226803">
        <w:rPr>
          <w:lang w:bidi="ru-RU"/>
        </w:rPr>
        <w:t>организация санитарно-защитных зон промышленных предприятий путем запрещения нового жилищного строительства на установленной территории, а также озеленения их территории</w:t>
      </w:r>
      <w:r w:rsidR="006E6CE8" w:rsidRPr="00226803">
        <w:rPr>
          <w:lang w:bidi="ru-RU"/>
        </w:rPr>
        <w:t xml:space="preserve"> </w:t>
      </w:r>
      <w:r w:rsidRPr="00226803">
        <w:rPr>
          <w:lang w:bidi="ru-RU"/>
        </w:rPr>
        <w:t>в соответствии с СП 42.13330.201</w:t>
      </w:r>
      <w:r w:rsidR="008E51F8" w:rsidRPr="00226803">
        <w:rPr>
          <w:lang w:bidi="ru-RU"/>
        </w:rPr>
        <w:t>6</w:t>
      </w:r>
      <w:r w:rsidRPr="00226803">
        <w:rPr>
          <w:lang w:bidi="ru-RU"/>
        </w:rPr>
        <w:t xml:space="preserve"> </w:t>
      </w:r>
      <w:r w:rsidRPr="00226803">
        <w:rPr>
          <w:lang w:bidi="ru-RU"/>
        </w:rPr>
        <w:lastRenderedPageBreak/>
        <w:t>(актуализированная редакция *СНиП 2.0</w:t>
      </w:r>
      <w:r w:rsidR="008E51F8" w:rsidRPr="00226803">
        <w:rPr>
          <w:lang w:bidi="ru-RU"/>
        </w:rPr>
        <w:t>7</w:t>
      </w:r>
      <w:r w:rsidRPr="00226803">
        <w:rPr>
          <w:lang w:bidi="ru-RU"/>
        </w:rPr>
        <w:t xml:space="preserve">.01-89). Для озеленения территорий санитарно-защитных зон рекомендуется использовать </w:t>
      </w:r>
      <w:proofErr w:type="spellStart"/>
      <w:r w:rsidRPr="00226803">
        <w:rPr>
          <w:lang w:bidi="ru-RU"/>
        </w:rPr>
        <w:t>газо</w:t>
      </w:r>
      <w:proofErr w:type="spellEnd"/>
      <w:r w:rsidRPr="00226803">
        <w:rPr>
          <w:lang w:bidi="ru-RU"/>
        </w:rPr>
        <w:t>- и пылеустойчивые древесные породы.</w:t>
      </w:r>
    </w:p>
    <w:p w:rsidR="000A0286" w:rsidRPr="00226803" w:rsidRDefault="000A0286" w:rsidP="000E355A">
      <w:pPr>
        <w:pStyle w:val="3"/>
        <w:rPr>
          <w:lang w:bidi="ru-RU"/>
        </w:rPr>
      </w:pPr>
      <w:bookmarkStart w:id="59" w:name="_Toc99978442"/>
      <w:r w:rsidRPr="00226803">
        <w:rPr>
          <w:lang w:bidi="ru-RU"/>
        </w:rPr>
        <w:t>2.1.6 Озеленение территории</w:t>
      </w:r>
      <w:bookmarkEnd w:id="59"/>
    </w:p>
    <w:p w:rsidR="00EE2293" w:rsidRPr="00226803" w:rsidRDefault="00EE2293" w:rsidP="00EE2293">
      <w:pPr>
        <w:pStyle w:val="120"/>
        <w:rPr>
          <w:lang w:bidi="ru-RU"/>
        </w:rPr>
      </w:pPr>
      <w:r w:rsidRPr="00226803">
        <w:rPr>
          <w:lang w:bidi="ru-RU"/>
        </w:rPr>
        <w:t>Зеленые насаждения являются одним из важнейших элементов благоустройства поселения, имеют большое градостроительное значение, способствуя оздоровлению окружающей среды, улучшая микроклимат и снижая уровень шума. Зеленые насаждения являются важным фактором архитектурно</w:t>
      </w:r>
      <w:r w:rsidR="00B26EF3" w:rsidRPr="00226803">
        <w:rPr>
          <w:lang w:bidi="ru-RU"/>
        </w:rPr>
        <w:t>-</w:t>
      </w:r>
      <w:r w:rsidRPr="00226803">
        <w:rPr>
          <w:lang w:bidi="ru-RU"/>
        </w:rPr>
        <w:t>планировочной и пространственной организации территории поселения, придавая ей своеобразие и выразительность.</w:t>
      </w:r>
    </w:p>
    <w:p w:rsidR="00EE2293" w:rsidRPr="00226803" w:rsidRDefault="00EE2293" w:rsidP="00EE2293">
      <w:pPr>
        <w:pStyle w:val="120"/>
        <w:rPr>
          <w:lang w:bidi="ru-RU"/>
        </w:rPr>
      </w:pPr>
      <w:r w:rsidRPr="00226803">
        <w:rPr>
          <w:lang w:bidi="ru-RU"/>
        </w:rPr>
        <w:t xml:space="preserve">Зеленые насаждения в зависимости от характера использования подразделяются </w:t>
      </w:r>
      <w:proofErr w:type="gramStart"/>
      <w:r w:rsidRPr="00226803">
        <w:rPr>
          <w:lang w:bidi="ru-RU"/>
        </w:rPr>
        <w:t>на</w:t>
      </w:r>
      <w:proofErr w:type="gramEnd"/>
      <w:r w:rsidRPr="00226803">
        <w:rPr>
          <w:lang w:bidi="ru-RU"/>
        </w:rPr>
        <w:t xml:space="preserve"> следующие группы:</w:t>
      </w:r>
    </w:p>
    <w:p w:rsidR="00EE2293" w:rsidRPr="00226803" w:rsidRDefault="00EE2293" w:rsidP="006C37CC">
      <w:pPr>
        <w:pStyle w:val="120"/>
        <w:numPr>
          <w:ilvl w:val="0"/>
          <w:numId w:val="23"/>
        </w:numPr>
        <w:ind w:left="1276" w:hanging="283"/>
        <w:rPr>
          <w:lang w:bidi="ru-RU"/>
        </w:rPr>
      </w:pPr>
      <w:r w:rsidRPr="00226803">
        <w:rPr>
          <w:b/>
          <w:bCs/>
          <w:iCs/>
          <w:lang w:bidi="ru-RU"/>
        </w:rPr>
        <w:t>общего</w:t>
      </w:r>
      <w:r w:rsidRPr="00226803">
        <w:rPr>
          <w:b/>
          <w:bCs/>
          <w:i/>
          <w:iCs/>
          <w:lang w:bidi="ru-RU"/>
        </w:rPr>
        <w:t xml:space="preserve"> </w:t>
      </w:r>
      <w:r w:rsidRPr="00226803">
        <w:rPr>
          <w:b/>
          <w:bCs/>
          <w:iCs/>
          <w:lang w:bidi="ru-RU"/>
        </w:rPr>
        <w:t>пользования</w:t>
      </w:r>
      <w:r w:rsidRPr="00226803">
        <w:rPr>
          <w:lang w:bidi="ru-RU"/>
        </w:rPr>
        <w:t xml:space="preserve"> - парки, сады, скверы, лесопарки (</w:t>
      </w:r>
      <w:proofErr w:type="spellStart"/>
      <w:r w:rsidRPr="00226803">
        <w:rPr>
          <w:lang w:bidi="ru-RU"/>
        </w:rPr>
        <w:t>лугопарки</w:t>
      </w:r>
      <w:proofErr w:type="spellEnd"/>
      <w:r w:rsidRPr="00226803">
        <w:rPr>
          <w:lang w:bidi="ru-RU"/>
        </w:rPr>
        <w:t>), зоны массового отдыха;</w:t>
      </w:r>
    </w:p>
    <w:p w:rsidR="00EE2293" w:rsidRPr="00226803" w:rsidRDefault="00EE2293" w:rsidP="006C37CC">
      <w:pPr>
        <w:pStyle w:val="120"/>
        <w:numPr>
          <w:ilvl w:val="0"/>
          <w:numId w:val="23"/>
        </w:numPr>
        <w:ind w:left="1276" w:hanging="283"/>
        <w:rPr>
          <w:lang w:bidi="ru-RU"/>
        </w:rPr>
      </w:pPr>
      <w:r w:rsidRPr="00226803">
        <w:rPr>
          <w:b/>
          <w:bCs/>
          <w:iCs/>
          <w:lang w:bidi="ru-RU"/>
        </w:rPr>
        <w:t>ограниченного</w:t>
      </w:r>
      <w:r w:rsidRPr="00226803">
        <w:rPr>
          <w:b/>
          <w:bCs/>
          <w:i/>
          <w:iCs/>
          <w:lang w:bidi="ru-RU"/>
        </w:rPr>
        <w:t xml:space="preserve"> </w:t>
      </w:r>
      <w:r w:rsidRPr="00226803">
        <w:rPr>
          <w:b/>
          <w:bCs/>
          <w:iCs/>
          <w:lang w:bidi="ru-RU"/>
        </w:rPr>
        <w:t>пользования</w:t>
      </w:r>
      <w:r w:rsidRPr="00226803">
        <w:rPr>
          <w:lang w:bidi="ru-RU"/>
        </w:rPr>
        <w:t xml:space="preserve"> на участках жилых домов, детских учреждений, школ, культурно-просветительских учреждений, спортивных сооружений, учреждений здравоохранения;</w:t>
      </w:r>
    </w:p>
    <w:p w:rsidR="00EE2293" w:rsidRPr="00226803" w:rsidRDefault="00EE2293" w:rsidP="006C37CC">
      <w:pPr>
        <w:pStyle w:val="120"/>
        <w:numPr>
          <w:ilvl w:val="0"/>
          <w:numId w:val="23"/>
        </w:numPr>
        <w:ind w:left="1276" w:hanging="283"/>
        <w:rPr>
          <w:lang w:bidi="ru-RU"/>
        </w:rPr>
      </w:pPr>
      <w:r w:rsidRPr="00226803">
        <w:rPr>
          <w:b/>
          <w:bCs/>
          <w:iCs/>
          <w:lang w:bidi="ru-RU"/>
        </w:rPr>
        <w:t>специального</w:t>
      </w:r>
      <w:r w:rsidRPr="00226803">
        <w:rPr>
          <w:b/>
          <w:bCs/>
          <w:i/>
          <w:iCs/>
          <w:lang w:bidi="ru-RU"/>
        </w:rPr>
        <w:t xml:space="preserve"> </w:t>
      </w:r>
      <w:r w:rsidRPr="00226803">
        <w:rPr>
          <w:b/>
          <w:bCs/>
          <w:iCs/>
          <w:lang w:bidi="ru-RU"/>
        </w:rPr>
        <w:t>назначения</w:t>
      </w:r>
      <w:r w:rsidRPr="00226803">
        <w:rPr>
          <w:lang w:bidi="ru-RU"/>
        </w:rPr>
        <w:t xml:space="preserve"> - озеленение водоохранных и </w:t>
      </w:r>
      <w:proofErr w:type="spellStart"/>
      <w:r w:rsidRPr="00226803">
        <w:rPr>
          <w:lang w:bidi="ru-RU"/>
        </w:rPr>
        <w:t>санитарнозащитных</w:t>
      </w:r>
      <w:proofErr w:type="spellEnd"/>
      <w:r w:rsidRPr="00226803">
        <w:rPr>
          <w:lang w:bidi="ru-RU"/>
        </w:rPr>
        <w:t xml:space="preserve"> зон, улиц, кладбищ, ветрозащитные насаждения, насаждения инженерно-мелиоративного назначения, питомники, цветочные хозяйства.</w:t>
      </w:r>
    </w:p>
    <w:p w:rsidR="00EE2293" w:rsidRPr="00226803" w:rsidRDefault="00EE2293" w:rsidP="00EE2293">
      <w:pPr>
        <w:pStyle w:val="120"/>
        <w:rPr>
          <w:lang w:bidi="ru-RU"/>
        </w:rPr>
      </w:pPr>
      <w:r w:rsidRPr="00226803">
        <w:rPr>
          <w:lang w:bidi="ru-RU"/>
        </w:rPr>
        <w:t>Озелененные пространства всех групп одновременно выполняют несколько задач. Основной функцией зеленых насаждений общего и ограниченного пользования является обеспечение различных форм и уровней досуга. Главной функцией зеленых насаждений специального назначения является экологическая защита всех видов.</w:t>
      </w:r>
    </w:p>
    <w:p w:rsidR="00EE2293" w:rsidRPr="00226803" w:rsidRDefault="00EE2293" w:rsidP="00EE2293">
      <w:pPr>
        <w:pStyle w:val="120"/>
        <w:rPr>
          <w:lang w:bidi="ru-RU"/>
        </w:rPr>
      </w:pPr>
      <w:r w:rsidRPr="00226803">
        <w:rPr>
          <w:lang w:bidi="ru-RU"/>
        </w:rPr>
        <w:t>Точная площадь насаждений ограниченного пользования будет определяться на следующих стадиях проектирования.</w:t>
      </w:r>
    </w:p>
    <w:p w:rsidR="00EE2293" w:rsidRPr="00226803" w:rsidRDefault="00EE2293" w:rsidP="00EE2293">
      <w:pPr>
        <w:pStyle w:val="120"/>
        <w:rPr>
          <w:lang w:bidi="ru-RU"/>
        </w:rPr>
      </w:pPr>
      <w:r w:rsidRPr="00226803">
        <w:rPr>
          <w:lang w:bidi="ru-RU"/>
        </w:rPr>
        <w:t>В планировочной организации поселения значительное место отводится зеленым насаждениям общего пользования. Для их создания используются существующие водоемы, растительные сообщества, рельеф местности. Все существующие зеленые насаждения общего пользования подлежат сохранению и благоустройству.</w:t>
      </w:r>
    </w:p>
    <w:p w:rsidR="00EE2293" w:rsidRPr="00226803" w:rsidRDefault="00EE2293" w:rsidP="00EE2293">
      <w:pPr>
        <w:pStyle w:val="120"/>
        <w:rPr>
          <w:lang w:bidi="ru-RU"/>
        </w:rPr>
      </w:pPr>
      <w:r w:rsidRPr="00226803">
        <w:rPr>
          <w:lang w:bidi="ru-RU"/>
        </w:rPr>
        <w:t>Площадь озелененных территорий общего пользования на расчетный срок рассчитана в соответствии с таблицей 3 СП 42.13330.201</w:t>
      </w:r>
      <w:r w:rsidR="008E51F8" w:rsidRPr="00226803">
        <w:rPr>
          <w:lang w:bidi="ru-RU"/>
        </w:rPr>
        <w:t>6</w:t>
      </w:r>
      <w:r w:rsidRPr="00226803">
        <w:rPr>
          <w:lang w:bidi="ru-RU"/>
        </w:rPr>
        <w:t xml:space="preserve"> (актуализированная редакция СНиП 2.0</w:t>
      </w:r>
      <w:r w:rsidR="008E51F8" w:rsidRPr="00226803">
        <w:rPr>
          <w:lang w:bidi="ru-RU"/>
        </w:rPr>
        <w:t>7.01-89), и принята 12 м</w:t>
      </w:r>
      <w:r w:rsidRPr="00226803">
        <w:rPr>
          <w:lang w:bidi="ru-RU"/>
        </w:rPr>
        <w:t>/чел. Исходя из численности населения на расчетный срок, площадь зеленых насаждений общего пользования должна составить не менее 2,15 га.</w:t>
      </w:r>
    </w:p>
    <w:p w:rsidR="00EE2293" w:rsidRPr="00226803" w:rsidRDefault="00EE2293" w:rsidP="00EE2293">
      <w:pPr>
        <w:pStyle w:val="120"/>
        <w:rPr>
          <w:lang w:bidi="ru-RU"/>
        </w:rPr>
      </w:pPr>
      <w:r w:rsidRPr="00226803">
        <w:rPr>
          <w:lang w:bidi="ru-RU"/>
        </w:rPr>
        <w:t>Генеральным планом предусмотрено устройство:</w:t>
      </w:r>
    </w:p>
    <w:p w:rsidR="00EE2293" w:rsidRPr="00226803" w:rsidRDefault="00EE2293" w:rsidP="006C37CC">
      <w:pPr>
        <w:pStyle w:val="120"/>
        <w:numPr>
          <w:ilvl w:val="0"/>
          <w:numId w:val="24"/>
        </w:numPr>
        <w:ind w:hanging="294"/>
        <w:rPr>
          <w:lang w:bidi="ru-RU"/>
        </w:rPr>
      </w:pPr>
      <w:r w:rsidRPr="00226803">
        <w:rPr>
          <w:lang w:bidi="ru-RU"/>
        </w:rPr>
        <w:t xml:space="preserve">парка (п. </w:t>
      </w:r>
      <w:proofErr w:type="spellStart"/>
      <w:r w:rsidRPr="00226803">
        <w:rPr>
          <w:lang w:bidi="ru-RU"/>
        </w:rPr>
        <w:t>Изыхские</w:t>
      </w:r>
      <w:proofErr w:type="spellEnd"/>
      <w:r w:rsidRPr="00226803">
        <w:rPr>
          <w:lang w:bidi="ru-RU"/>
        </w:rPr>
        <w:t xml:space="preserve"> Копи, ул. </w:t>
      </w:r>
      <w:r w:rsidR="006D70AC" w:rsidRPr="00226803">
        <w:rPr>
          <w:lang w:bidi="ru-RU"/>
        </w:rPr>
        <w:t>Майская</w:t>
      </w:r>
      <w:r w:rsidRPr="00226803">
        <w:rPr>
          <w:lang w:bidi="ru-RU"/>
        </w:rPr>
        <w:t xml:space="preserve">) - </w:t>
      </w:r>
      <w:r w:rsidR="006D70AC" w:rsidRPr="00226803">
        <w:rPr>
          <w:lang w:bidi="ru-RU"/>
        </w:rPr>
        <w:t>0</w:t>
      </w:r>
      <w:r w:rsidRPr="00226803">
        <w:rPr>
          <w:lang w:bidi="ru-RU"/>
        </w:rPr>
        <w:t>,</w:t>
      </w:r>
      <w:r w:rsidR="006D70AC" w:rsidRPr="00226803">
        <w:rPr>
          <w:lang w:bidi="ru-RU"/>
        </w:rPr>
        <w:t>8</w:t>
      </w:r>
      <w:r w:rsidRPr="00226803">
        <w:rPr>
          <w:lang w:bidi="ru-RU"/>
        </w:rPr>
        <w:t xml:space="preserve"> га;</w:t>
      </w:r>
    </w:p>
    <w:p w:rsidR="00EE2293" w:rsidRPr="00226803" w:rsidRDefault="00585A80" w:rsidP="006C37CC">
      <w:pPr>
        <w:pStyle w:val="120"/>
        <w:numPr>
          <w:ilvl w:val="0"/>
          <w:numId w:val="24"/>
        </w:numPr>
        <w:ind w:hanging="294"/>
        <w:rPr>
          <w:lang w:bidi="ru-RU"/>
        </w:rPr>
      </w:pPr>
      <w:r>
        <w:rPr>
          <w:lang w:bidi="ru-RU"/>
        </w:rPr>
        <w:t>парка</w:t>
      </w:r>
      <w:r w:rsidR="00EE2293" w:rsidRPr="00226803">
        <w:rPr>
          <w:lang w:bidi="ru-RU"/>
        </w:rPr>
        <w:t xml:space="preserve"> (п. </w:t>
      </w:r>
      <w:proofErr w:type="spellStart"/>
      <w:r w:rsidR="00EE2293" w:rsidRPr="00226803">
        <w:rPr>
          <w:lang w:bidi="ru-RU"/>
        </w:rPr>
        <w:t>Изыхские</w:t>
      </w:r>
      <w:proofErr w:type="spellEnd"/>
      <w:r w:rsidR="00EE2293" w:rsidRPr="00226803">
        <w:rPr>
          <w:lang w:bidi="ru-RU"/>
        </w:rPr>
        <w:t xml:space="preserve"> Копи, </w:t>
      </w:r>
      <w:r w:rsidR="006D70AC" w:rsidRPr="00226803">
        <w:rPr>
          <w:lang w:bidi="ru-RU"/>
        </w:rPr>
        <w:t>ул. Ленина</w:t>
      </w:r>
      <w:r w:rsidR="00EE2293" w:rsidRPr="00226803">
        <w:rPr>
          <w:lang w:bidi="ru-RU"/>
        </w:rPr>
        <w:t xml:space="preserve">) </w:t>
      </w:r>
      <w:r w:rsidR="006D70AC" w:rsidRPr="00226803">
        <w:rPr>
          <w:lang w:bidi="ru-RU"/>
        </w:rPr>
        <w:t>–</w:t>
      </w:r>
      <w:r w:rsidR="00EE2293" w:rsidRPr="00226803">
        <w:rPr>
          <w:lang w:bidi="ru-RU"/>
        </w:rPr>
        <w:t xml:space="preserve"> </w:t>
      </w:r>
      <w:r w:rsidR="006D70AC" w:rsidRPr="00226803">
        <w:rPr>
          <w:lang w:bidi="ru-RU"/>
        </w:rPr>
        <w:t>1,43</w:t>
      </w:r>
      <w:r w:rsidR="00EE2293" w:rsidRPr="00226803">
        <w:rPr>
          <w:lang w:bidi="ru-RU"/>
        </w:rPr>
        <w:t xml:space="preserve"> га;</w:t>
      </w:r>
    </w:p>
    <w:p w:rsidR="00EE2293" w:rsidRPr="00226803" w:rsidRDefault="00585A80" w:rsidP="006C37CC">
      <w:pPr>
        <w:pStyle w:val="120"/>
        <w:numPr>
          <w:ilvl w:val="0"/>
          <w:numId w:val="24"/>
        </w:numPr>
        <w:ind w:hanging="294"/>
        <w:rPr>
          <w:lang w:bidi="ru-RU"/>
        </w:rPr>
      </w:pPr>
      <w:r>
        <w:rPr>
          <w:lang w:bidi="ru-RU"/>
        </w:rPr>
        <w:t>парка</w:t>
      </w:r>
      <w:r w:rsidR="006D70AC" w:rsidRPr="00226803">
        <w:rPr>
          <w:lang w:bidi="ru-RU"/>
        </w:rPr>
        <w:t xml:space="preserve"> (п. </w:t>
      </w:r>
      <w:proofErr w:type="spellStart"/>
      <w:r w:rsidR="006D70AC" w:rsidRPr="00226803">
        <w:rPr>
          <w:lang w:bidi="ru-RU"/>
        </w:rPr>
        <w:t>Изыхские</w:t>
      </w:r>
      <w:proofErr w:type="spellEnd"/>
      <w:r w:rsidR="006D70AC" w:rsidRPr="00226803">
        <w:rPr>
          <w:lang w:bidi="ru-RU"/>
        </w:rPr>
        <w:t xml:space="preserve"> Копи</w:t>
      </w:r>
      <w:r w:rsidR="00EE2293" w:rsidRPr="00226803">
        <w:rPr>
          <w:lang w:bidi="ru-RU"/>
        </w:rPr>
        <w:t xml:space="preserve">) - </w:t>
      </w:r>
      <w:r w:rsidR="006D70AC" w:rsidRPr="00226803">
        <w:rPr>
          <w:lang w:bidi="ru-RU"/>
        </w:rPr>
        <w:t>1</w:t>
      </w:r>
      <w:r w:rsidR="00EE2293" w:rsidRPr="00226803">
        <w:rPr>
          <w:lang w:bidi="ru-RU"/>
        </w:rPr>
        <w:t>,</w:t>
      </w:r>
      <w:r w:rsidR="006D70AC" w:rsidRPr="00226803">
        <w:rPr>
          <w:lang w:bidi="ru-RU"/>
        </w:rPr>
        <w:t>25</w:t>
      </w:r>
      <w:r w:rsidR="00EE2293" w:rsidRPr="00226803">
        <w:rPr>
          <w:lang w:bidi="ru-RU"/>
        </w:rPr>
        <w:t xml:space="preserve"> га.</w:t>
      </w:r>
    </w:p>
    <w:p w:rsidR="00EE2293" w:rsidRPr="00226803" w:rsidRDefault="00EE2293" w:rsidP="00EE2293">
      <w:pPr>
        <w:pStyle w:val="120"/>
        <w:rPr>
          <w:lang w:bidi="ru-RU"/>
        </w:rPr>
      </w:pPr>
      <w:r w:rsidRPr="00226803">
        <w:rPr>
          <w:lang w:bidi="ru-RU"/>
        </w:rPr>
        <w:t>Также озеленению подлежат участки всех проектируемых объектов соцкультбыта.</w:t>
      </w:r>
    </w:p>
    <w:p w:rsidR="00EE2293" w:rsidRPr="00226803" w:rsidRDefault="00EE2293" w:rsidP="00EE2293">
      <w:pPr>
        <w:pStyle w:val="120"/>
        <w:rPr>
          <w:lang w:bidi="ru-RU"/>
        </w:rPr>
      </w:pPr>
      <w:r w:rsidRPr="00226803">
        <w:rPr>
          <w:lang w:bidi="ru-RU"/>
        </w:rPr>
        <w:t>При создании (посадке) зеленых насаждений проектом предлагается:</w:t>
      </w:r>
    </w:p>
    <w:p w:rsidR="00EE2293" w:rsidRPr="00226803" w:rsidRDefault="00EE2293" w:rsidP="006C37CC">
      <w:pPr>
        <w:pStyle w:val="120"/>
        <w:numPr>
          <w:ilvl w:val="0"/>
          <w:numId w:val="25"/>
        </w:numPr>
        <w:ind w:left="1276" w:hanging="283"/>
        <w:rPr>
          <w:lang w:bidi="ru-RU"/>
        </w:rPr>
      </w:pPr>
      <w:r w:rsidRPr="00226803">
        <w:rPr>
          <w:lang w:bidi="ru-RU"/>
        </w:rPr>
        <w:t>дополнительная организация парков и скверов в структуре</w:t>
      </w:r>
      <w:r w:rsidR="00F173B8" w:rsidRPr="00226803">
        <w:rPr>
          <w:lang w:bidi="ru-RU"/>
        </w:rPr>
        <w:t xml:space="preserve"> </w:t>
      </w:r>
      <w:r w:rsidRPr="00226803">
        <w:rPr>
          <w:lang w:bidi="ru-RU"/>
        </w:rPr>
        <w:t xml:space="preserve">планировочных </w:t>
      </w:r>
      <w:r w:rsidRPr="00226803">
        <w:rPr>
          <w:lang w:bidi="ru-RU"/>
        </w:rPr>
        <w:lastRenderedPageBreak/>
        <w:t xml:space="preserve">районов п. </w:t>
      </w:r>
      <w:proofErr w:type="spellStart"/>
      <w:r w:rsidRPr="00226803">
        <w:rPr>
          <w:lang w:bidi="ru-RU"/>
        </w:rPr>
        <w:t>Изыхские</w:t>
      </w:r>
      <w:proofErr w:type="spellEnd"/>
      <w:r w:rsidRPr="00226803">
        <w:rPr>
          <w:lang w:bidi="ru-RU"/>
        </w:rPr>
        <w:tab/>
        <w:t>Копи,</w:t>
      </w:r>
      <w:r w:rsidRPr="00226803">
        <w:rPr>
          <w:lang w:bidi="ru-RU"/>
        </w:rPr>
        <w:tab/>
        <w:t>на которые</w:t>
      </w:r>
      <w:r w:rsidR="00F173B8" w:rsidRPr="00226803">
        <w:rPr>
          <w:lang w:bidi="ru-RU"/>
        </w:rPr>
        <w:t xml:space="preserve"> </w:t>
      </w:r>
      <w:r w:rsidRPr="00226803">
        <w:rPr>
          <w:lang w:bidi="ru-RU"/>
        </w:rPr>
        <w:t>рекомендуется разработать проекты по благоустройству. По мере разработки проектов потребуется корректировка данных площадей;</w:t>
      </w:r>
    </w:p>
    <w:p w:rsidR="00EE2293" w:rsidRPr="00226803" w:rsidRDefault="00EE2293" w:rsidP="006C37CC">
      <w:pPr>
        <w:pStyle w:val="120"/>
        <w:numPr>
          <w:ilvl w:val="0"/>
          <w:numId w:val="25"/>
        </w:numPr>
        <w:ind w:left="1276" w:hanging="283"/>
        <w:rPr>
          <w:lang w:bidi="ru-RU"/>
        </w:rPr>
      </w:pPr>
      <w:r w:rsidRPr="00226803">
        <w:rPr>
          <w:lang w:bidi="ru-RU"/>
        </w:rPr>
        <w:t>проектирование озеленения территорий, непригодных под застройку по инженерно-геологическим условиям;</w:t>
      </w:r>
    </w:p>
    <w:p w:rsidR="00EE2293" w:rsidRPr="00226803" w:rsidRDefault="00EE2293" w:rsidP="006C37CC">
      <w:pPr>
        <w:pStyle w:val="120"/>
        <w:numPr>
          <w:ilvl w:val="0"/>
          <w:numId w:val="25"/>
        </w:numPr>
        <w:ind w:left="1276" w:hanging="283"/>
        <w:rPr>
          <w:lang w:bidi="ru-RU"/>
        </w:rPr>
      </w:pPr>
      <w:proofErr w:type="gramStart"/>
      <w:r w:rsidRPr="00226803">
        <w:rPr>
          <w:lang w:bidi="ru-RU"/>
        </w:rPr>
        <w:t xml:space="preserve">предусматривается полное или частичное озеленение </w:t>
      </w:r>
      <w:proofErr w:type="spellStart"/>
      <w:r w:rsidRPr="00226803">
        <w:rPr>
          <w:lang w:bidi="ru-RU"/>
        </w:rPr>
        <w:t>санитарнозащитных</w:t>
      </w:r>
      <w:proofErr w:type="spellEnd"/>
      <w:r w:rsidRPr="00226803">
        <w:rPr>
          <w:lang w:bidi="ru-RU"/>
        </w:rPr>
        <w:t xml:space="preserve"> зон путем многорядных посадок деревьев и кустарников; рекомендуется посадка следующих деревьев и кустарников: ель сибирская, сосна обыкновенная, береза пушистая, рябина обыкновенная, тополь душистый, сирень, можжевельник обыкновенный сибирский, ива великолепная кустарниковая, барбарис, ива пирамидальная;</w:t>
      </w:r>
      <w:proofErr w:type="gramEnd"/>
    </w:p>
    <w:p w:rsidR="00EE2293" w:rsidRPr="00226803" w:rsidRDefault="00EE2293" w:rsidP="006C37CC">
      <w:pPr>
        <w:pStyle w:val="120"/>
        <w:numPr>
          <w:ilvl w:val="0"/>
          <w:numId w:val="25"/>
        </w:numPr>
        <w:ind w:left="1276" w:hanging="283"/>
        <w:rPr>
          <w:lang w:bidi="ru-RU"/>
        </w:rPr>
      </w:pPr>
      <w:r w:rsidRPr="00226803">
        <w:rPr>
          <w:lang w:bidi="ru-RU"/>
        </w:rPr>
        <w:t>использование в</w:t>
      </w:r>
      <w:r w:rsidRPr="00226803">
        <w:rPr>
          <w:lang w:bidi="ru-RU"/>
        </w:rPr>
        <w:tab/>
        <w:t>озеленении</w:t>
      </w:r>
      <w:r w:rsidRPr="00226803">
        <w:rPr>
          <w:lang w:bidi="ru-RU"/>
        </w:rPr>
        <w:tab/>
        <w:t>научных</w:t>
      </w:r>
      <w:r w:rsidRPr="00226803">
        <w:rPr>
          <w:lang w:bidi="ru-RU"/>
        </w:rPr>
        <w:tab/>
        <w:t>и научно-практических</w:t>
      </w:r>
      <w:r w:rsidR="00F173B8" w:rsidRPr="00226803">
        <w:rPr>
          <w:lang w:bidi="ru-RU"/>
        </w:rPr>
        <w:t xml:space="preserve"> </w:t>
      </w:r>
      <w:r w:rsidRPr="00226803">
        <w:rPr>
          <w:lang w:bidi="ru-RU"/>
        </w:rPr>
        <w:t>разработок специализированных учреждений;</w:t>
      </w:r>
    </w:p>
    <w:p w:rsidR="00EE2293" w:rsidRPr="00226803" w:rsidRDefault="00EE2293" w:rsidP="006C37CC">
      <w:pPr>
        <w:pStyle w:val="120"/>
        <w:numPr>
          <w:ilvl w:val="0"/>
          <w:numId w:val="25"/>
        </w:numPr>
        <w:ind w:left="1276" w:hanging="283"/>
        <w:rPr>
          <w:lang w:bidi="ru-RU"/>
        </w:rPr>
      </w:pPr>
      <w:r w:rsidRPr="00226803">
        <w:rPr>
          <w:lang w:bidi="ru-RU"/>
        </w:rPr>
        <w:t>рекомендуются групповые посадки древесно-кустарниковых пород как более устойчивых;</w:t>
      </w:r>
    </w:p>
    <w:p w:rsidR="00EE2293" w:rsidRPr="00226803" w:rsidRDefault="00EE2293" w:rsidP="006C37CC">
      <w:pPr>
        <w:pStyle w:val="120"/>
        <w:numPr>
          <w:ilvl w:val="0"/>
          <w:numId w:val="25"/>
        </w:numPr>
        <w:ind w:left="1276" w:hanging="283"/>
        <w:rPr>
          <w:lang w:bidi="ru-RU"/>
        </w:rPr>
      </w:pPr>
      <w:r w:rsidRPr="00226803">
        <w:rPr>
          <w:lang w:bidi="ru-RU"/>
        </w:rPr>
        <w:t>необходимо соблюдение сроков и технологии посадки зеленых насаждений;</w:t>
      </w:r>
    </w:p>
    <w:p w:rsidR="00EE2293" w:rsidRPr="00226803" w:rsidRDefault="00EE2293" w:rsidP="006C37CC">
      <w:pPr>
        <w:pStyle w:val="120"/>
        <w:numPr>
          <w:ilvl w:val="0"/>
          <w:numId w:val="25"/>
        </w:numPr>
        <w:ind w:left="1276" w:hanging="283"/>
        <w:rPr>
          <w:lang w:bidi="ru-RU"/>
        </w:rPr>
      </w:pPr>
      <w:r w:rsidRPr="00226803">
        <w:rPr>
          <w:lang w:bidi="ru-RU"/>
        </w:rPr>
        <w:t>для озеленения</w:t>
      </w:r>
      <w:r w:rsidRPr="00226803">
        <w:rPr>
          <w:lang w:bidi="ru-RU"/>
        </w:rPr>
        <w:tab/>
        <w:t>территории</w:t>
      </w:r>
      <w:r w:rsidRPr="00226803">
        <w:rPr>
          <w:lang w:bidi="ru-RU"/>
        </w:rPr>
        <w:tab/>
        <w:t>детских</w:t>
      </w:r>
      <w:r w:rsidRPr="00226803">
        <w:rPr>
          <w:lang w:bidi="ru-RU"/>
        </w:rPr>
        <w:tab/>
        <w:t>учреждений и школ</w:t>
      </w:r>
      <w:r w:rsidR="00F173B8" w:rsidRPr="00226803">
        <w:rPr>
          <w:lang w:bidi="ru-RU"/>
        </w:rPr>
        <w:t xml:space="preserve"> </w:t>
      </w:r>
      <w:r w:rsidRPr="00226803">
        <w:rPr>
          <w:lang w:bidi="ru-RU"/>
        </w:rPr>
        <w:t>предусматривается</w:t>
      </w:r>
      <w:r w:rsidRPr="00226803">
        <w:rPr>
          <w:lang w:bidi="ru-RU"/>
        </w:rPr>
        <w:tab/>
        <w:t>посадка</w:t>
      </w:r>
      <w:r w:rsidRPr="00226803">
        <w:rPr>
          <w:lang w:bidi="ru-RU"/>
        </w:rPr>
        <w:tab/>
        <w:t>декоративных плодово-ягодных</w:t>
      </w:r>
      <w:r w:rsidR="00F173B8" w:rsidRPr="00226803">
        <w:rPr>
          <w:lang w:bidi="ru-RU"/>
        </w:rPr>
        <w:t xml:space="preserve"> </w:t>
      </w:r>
      <w:r w:rsidRPr="00226803">
        <w:rPr>
          <w:lang w:bidi="ru-RU"/>
        </w:rPr>
        <w:t>и вьющихся растений из неколючих пород.</w:t>
      </w:r>
    </w:p>
    <w:p w:rsidR="000A0286" w:rsidRPr="00226803" w:rsidRDefault="00EE2293" w:rsidP="00EE2293">
      <w:pPr>
        <w:pStyle w:val="3"/>
        <w:rPr>
          <w:lang w:bidi="ru-RU"/>
        </w:rPr>
      </w:pPr>
      <w:bookmarkStart w:id="60" w:name="_Toc99978443"/>
      <w:r w:rsidRPr="00226803">
        <w:rPr>
          <w:lang w:bidi="ru-RU"/>
        </w:rPr>
        <w:t>2.1.7 Транспортная инфраструктура</w:t>
      </w:r>
      <w:bookmarkEnd w:id="60"/>
    </w:p>
    <w:p w:rsidR="00EE2293" w:rsidRPr="00226803" w:rsidRDefault="00EE2293" w:rsidP="00DA57A8">
      <w:pPr>
        <w:pStyle w:val="120"/>
        <w:rPr>
          <w:lang w:bidi="ru-RU"/>
        </w:rPr>
      </w:pPr>
      <w:r w:rsidRPr="00226803">
        <w:rPr>
          <w:lang w:bidi="ru-RU"/>
        </w:rPr>
        <w:t>Формирование внешних транспортных связей имеет основополагающее значение в</w:t>
      </w:r>
      <w:r w:rsidR="00DA57A8" w:rsidRPr="00226803">
        <w:rPr>
          <w:lang w:bidi="ru-RU"/>
        </w:rPr>
        <w:t xml:space="preserve"> </w:t>
      </w:r>
      <w:r w:rsidRPr="00226803">
        <w:rPr>
          <w:lang w:bidi="ru-RU"/>
        </w:rPr>
        <w:t>определении планировочной</w:t>
      </w:r>
      <w:r w:rsidRPr="00226803">
        <w:rPr>
          <w:lang w:bidi="ru-RU"/>
        </w:rPr>
        <w:tab/>
        <w:t>структуры</w:t>
      </w:r>
      <w:r w:rsidRPr="00226803">
        <w:rPr>
          <w:lang w:bidi="ru-RU"/>
        </w:rPr>
        <w:tab/>
        <w:t>и в развитии дорог</w:t>
      </w:r>
      <w:r w:rsidR="00DA57A8" w:rsidRPr="00226803">
        <w:rPr>
          <w:lang w:bidi="ru-RU"/>
        </w:rPr>
        <w:t xml:space="preserve"> </w:t>
      </w:r>
      <w:r w:rsidRPr="00226803">
        <w:rPr>
          <w:lang w:bidi="ru-RU"/>
        </w:rPr>
        <w:t>и транспорта. В настоящее время внешние транспортно-экономические связи осуществляются автомобильным транспортом.</w:t>
      </w:r>
    </w:p>
    <w:p w:rsidR="00EE2293" w:rsidRPr="00226803" w:rsidRDefault="00EE2293" w:rsidP="00EE2293">
      <w:pPr>
        <w:pStyle w:val="120"/>
        <w:rPr>
          <w:lang w:bidi="ru-RU"/>
        </w:rPr>
      </w:pPr>
      <w:r w:rsidRPr="00226803">
        <w:rPr>
          <w:lang w:bidi="ru-RU"/>
        </w:rPr>
        <w:t>Изыхский сельсовет располагается от административного центра района — села Белый Яр — 11 км, до ближайшей железнодорожной станц</w:t>
      </w:r>
      <w:proofErr w:type="gramStart"/>
      <w:r w:rsidRPr="00226803">
        <w:rPr>
          <w:lang w:bidi="ru-RU"/>
        </w:rPr>
        <w:t>ии и аэ</w:t>
      </w:r>
      <w:proofErr w:type="gramEnd"/>
      <w:r w:rsidRPr="00226803">
        <w:rPr>
          <w:lang w:bidi="ru-RU"/>
        </w:rPr>
        <w:t>ропорта в Абакане — 35 км.</w:t>
      </w:r>
    </w:p>
    <w:p w:rsidR="00EE2293" w:rsidRPr="00226803" w:rsidRDefault="00EE2293" w:rsidP="00EE2293">
      <w:pPr>
        <w:pStyle w:val="120"/>
        <w:rPr>
          <w:lang w:bidi="ru-RU"/>
        </w:rPr>
      </w:pPr>
      <w:r w:rsidRPr="00226803">
        <w:rPr>
          <w:lang w:bidi="ru-RU"/>
        </w:rPr>
        <w:t>Автомобильный транспорт является основным видом пассажирского сообщения. Автобусный маршрут связывает муниципальное образование Изыхский сельсовет с районным центром и со столицей республики городом Абакан.</w:t>
      </w:r>
    </w:p>
    <w:p w:rsidR="00EE2293" w:rsidRPr="00226803" w:rsidRDefault="00EE2293" w:rsidP="00EE2293">
      <w:pPr>
        <w:pStyle w:val="120"/>
        <w:rPr>
          <w:lang w:bidi="ru-RU"/>
        </w:rPr>
      </w:pPr>
      <w:r w:rsidRPr="00226803">
        <w:rPr>
          <w:lang w:bidi="ru-RU"/>
        </w:rPr>
        <w:t>Пассажирские перевозки на территории Алтайского района обслуживаются автобусным транспортом. Автобусные маршруты связывают населенные пункты муниципальных образований с районным центром с. Белый Яр и столицей Хакасии городом Абакан. В соответствии с Постановлением Правительства Республики Хакасия от 11.10.2007 г. № 330 движение пригородного транспорта осуществляется по следующ</w:t>
      </w:r>
      <w:r w:rsidR="004B012E" w:rsidRPr="00226803">
        <w:rPr>
          <w:lang w:bidi="ru-RU"/>
        </w:rPr>
        <w:t xml:space="preserve">ему </w:t>
      </w:r>
      <w:r w:rsidRPr="00226803">
        <w:rPr>
          <w:lang w:bidi="ru-RU"/>
        </w:rPr>
        <w:t xml:space="preserve">маршруту: г. Абакан - п. </w:t>
      </w:r>
      <w:proofErr w:type="spellStart"/>
      <w:r w:rsidRPr="00226803">
        <w:rPr>
          <w:lang w:bidi="ru-RU"/>
        </w:rPr>
        <w:t>Изыхские</w:t>
      </w:r>
      <w:proofErr w:type="spellEnd"/>
      <w:r w:rsidRPr="00226803">
        <w:rPr>
          <w:lang w:bidi="ru-RU"/>
        </w:rPr>
        <w:t xml:space="preserve"> Копи.</w:t>
      </w:r>
    </w:p>
    <w:p w:rsidR="00EE2293" w:rsidRPr="00226803" w:rsidRDefault="00EE2293" w:rsidP="00EE2293">
      <w:pPr>
        <w:pStyle w:val="120"/>
        <w:rPr>
          <w:lang w:bidi="ru-RU"/>
        </w:rPr>
      </w:pPr>
      <w:r w:rsidRPr="00226803">
        <w:rPr>
          <w:lang w:bidi="ru-RU"/>
        </w:rPr>
        <w:t>Услуги по пассажирским перевозкам оказывают также индивидуальные предприниматели. Основными недостатками в работе пассажирского транспорта являются отсутствие маршрутов между населенными пунктами района и недостаточное количество выполняемых рейсов.</w:t>
      </w:r>
    </w:p>
    <w:p w:rsidR="004B012E" w:rsidRPr="00226803" w:rsidRDefault="004B012E" w:rsidP="00EE2293">
      <w:pPr>
        <w:pStyle w:val="120"/>
        <w:rPr>
          <w:lang w:bidi="ru-RU"/>
        </w:rPr>
      </w:pPr>
      <w:r w:rsidRPr="00226803">
        <w:rPr>
          <w:lang w:bidi="ru-RU"/>
        </w:rPr>
        <w:t xml:space="preserve">Генеральным планом предполагается создание трех новых автобусных остановок. </w:t>
      </w:r>
    </w:p>
    <w:p w:rsidR="00EE2293" w:rsidRPr="00226803" w:rsidRDefault="00EE2293" w:rsidP="00EE2293">
      <w:pPr>
        <w:pStyle w:val="120"/>
        <w:rPr>
          <w:lang w:bidi="ru-RU"/>
        </w:rPr>
      </w:pPr>
      <w:r w:rsidRPr="00226803">
        <w:rPr>
          <w:lang w:bidi="ru-RU"/>
        </w:rPr>
        <w:t xml:space="preserve">Общая протяженность автомобильных дорог общего пользования Изыхского </w:t>
      </w:r>
      <w:r w:rsidRPr="00226803">
        <w:rPr>
          <w:lang w:bidi="ru-RU"/>
        </w:rPr>
        <w:lastRenderedPageBreak/>
        <w:t xml:space="preserve">сельсовета, находящихся на балансе поселения составляет </w:t>
      </w:r>
      <w:r w:rsidR="004B012E" w:rsidRPr="00226803">
        <w:rPr>
          <w:lang w:bidi="ru-RU"/>
        </w:rPr>
        <w:t>7</w:t>
      </w:r>
      <w:r w:rsidRPr="00226803">
        <w:rPr>
          <w:lang w:bidi="ru-RU"/>
        </w:rPr>
        <w:t>,</w:t>
      </w:r>
      <w:r w:rsidR="004B012E" w:rsidRPr="00226803">
        <w:rPr>
          <w:lang w:bidi="ru-RU"/>
        </w:rPr>
        <w:t>2</w:t>
      </w:r>
      <w:r w:rsidRPr="00226803">
        <w:rPr>
          <w:lang w:bidi="ru-RU"/>
        </w:rPr>
        <w:t xml:space="preserve"> км (обеспеченность дорог твердым покрытием - </w:t>
      </w:r>
      <w:r w:rsidR="004B012E" w:rsidRPr="00226803">
        <w:rPr>
          <w:lang w:bidi="ru-RU"/>
        </w:rPr>
        <w:t>55</w:t>
      </w:r>
      <w:r w:rsidRPr="00226803">
        <w:rPr>
          <w:lang w:bidi="ru-RU"/>
        </w:rPr>
        <w:t>,</w:t>
      </w:r>
      <w:r w:rsidR="004B012E" w:rsidRPr="00226803">
        <w:rPr>
          <w:lang w:bidi="ru-RU"/>
        </w:rPr>
        <w:t>6</w:t>
      </w:r>
      <w:r w:rsidRPr="00226803">
        <w:rPr>
          <w:lang w:bidi="ru-RU"/>
        </w:rPr>
        <w:t xml:space="preserve"> %).</w:t>
      </w:r>
    </w:p>
    <w:p w:rsidR="00EE2293" w:rsidRPr="00226803" w:rsidRDefault="00EE2293" w:rsidP="00E071B6">
      <w:pPr>
        <w:pStyle w:val="120"/>
        <w:rPr>
          <w:lang w:bidi="ru-RU"/>
        </w:rPr>
      </w:pPr>
      <w:r w:rsidRPr="00226803">
        <w:rPr>
          <w:lang w:bidi="ru-RU"/>
        </w:rPr>
        <w:t xml:space="preserve">Улично-дорожная сеть населенных пунктов формируется как единая целостная система и является основой планировочного каркаса. В таблице 2.1.7.1 представлен реестр </w:t>
      </w:r>
      <w:r w:rsidR="004B012E" w:rsidRPr="00226803">
        <w:rPr>
          <w:lang w:bidi="ru-RU"/>
        </w:rPr>
        <w:t>улиц</w:t>
      </w:r>
      <w:r w:rsidRPr="00226803">
        <w:rPr>
          <w:lang w:bidi="ru-RU"/>
        </w:rPr>
        <w:t xml:space="preserve"> Изыхского сельсовета.</w:t>
      </w:r>
    </w:p>
    <w:p w:rsidR="00EE2293" w:rsidRPr="00226803" w:rsidRDefault="00EE2293" w:rsidP="00EE2293">
      <w:pPr>
        <w:pStyle w:val="120"/>
        <w:ind w:firstLine="0"/>
        <w:rPr>
          <w:lang w:bidi="ru-RU"/>
        </w:rPr>
      </w:pPr>
      <w:r w:rsidRPr="00226803">
        <w:rPr>
          <w:lang w:bidi="ru-RU"/>
        </w:rPr>
        <w:t xml:space="preserve">Таблица 2.1.7.1 - Реестр </w:t>
      </w:r>
      <w:r w:rsidR="004B012E" w:rsidRPr="00226803">
        <w:rPr>
          <w:lang w:bidi="ru-RU"/>
        </w:rPr>
        <w:t>улиц</w:t>
      </w:r>
      <w:r w:rsidRPr="00226803">
        <w:rPr>
          <w:lang w:bidi="ru-RU"/>
        </w:rPr>
        <w:t xml:space="preserve"> на территории Изыхского сельсовета</w:t>
      </w:r>
    </w:p>
    <w:tbl>
      <w:tblPr>
        <w:tblW w:w="0" w:type="auto"/>
        <w:tblLayout w:type="fixed"/>
        <w:tblCellMar>
          <w:left w:w="10" w:type="dxa"/>
          <w:right w:w="10" w:type="dxa"/>
        </w:tblCellMar>
        <w:tblLook w:val="04A0"/>
      </w:tblPr>
      <w:tblGrid>
        <w:gridCol w:w="917"/>
        <w:gridCol w:w="3662"/>
        <w:gridCol w:w="2160"/>
        <w:gridCol w:w="2866"/>
      </w:tblGrid>
      <w:tr w:rsidR="00EE2293" w:rsidRPr="00226803" w:rsidTr="0074011D">
        <w:trPr>
          <w:trHeight w:hRule="exact" w:val="413"/>
        </w:trPr>
        <w:tc>
          <w:tcPr>
            <w:tcW w:w="917"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left="180" w:firstLine="0"/>
              <w:jc w:val="center"/>
            </w:pPr>
            <w:r w:rsidRPr="00226803">
              <w:rPr>
                <w:rStyle w:val="2105pt"/>
                <w:color w:val="auto"/>
              </w:rPr>
              <w:t>№ п/п</w:t>
            </w:r>
          </w:p>
        </w:tc>
        <w:tc>
          <w:tcPr>
            <w:tcW w:w="3662"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Наименование</w:t>
            </w:r>
          </w:p>
        </w:tc>
        <w:tc>
          <w:tcPr>
            <w:tcW w:w="2160"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Покрытие</w:t>
            </w:r>
          </w:p>
        </w:tc>
        <w:tc>
          <w:tcPr>
            <w:tcW w:w="2866" w:type="dxa"/>
            <w:tcBorders>
              <w:top w:val="single" w:sz="4" w:space="0" w:color="auto"/>
              <w:left w:val="single" w:sz="4" w:space="0" w:color="auto"/>
              <w:righ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 xml:space="preserve">Протяженность, </w:t>
            </w:r>
            <w:proofErr w:type="gramStart"/>
            <w:r w:rsidRPr="00226803">
              <w:rPr>
                <w:rStyle w:val="2105pt"/>
                <w:color w:val="auto"/>
              </w:rPr>
              <w:t>км</w:t>
            </w:r>
            <w:proofErr w:type="gramEnd"/>
          </w:p>
        </w:tc>
      </w:tr>
      <w:tr w:rsidR="00EE2293" w:rsidRPr="00226803" w:rsidTr="0074011D">
        <w:trPr>
          <w:trHeight w:hRule="exact" w:val="317"/>
        </w:trPr>
        <w:tc>
          <w:tcPr>
            <w:tcW w:w="917"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1</w:t>
            </w:r>
          </w:p>
        </w:tc>
        <w:tc>
          <w:tcPr>
            <w:tcW w:w="3662"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2</w:t>
            </w:r>
          </w:p>
        </w:tc>
        <w:tc>
          <w:tcPr>
            <w:tcW w:w="2160" w:type="dxa"/>
            <w:tcBorders>
              <w:top w:val="single" w:sz="4" w:space="0" w:color="auto"/>
              <w:left w:val="single" w:sz="4" w:space="0" w:color="auto"/>
            </w:tcBorders>
            <w:shd w:val="clear" w:color="auto" w:fill="FFFFFF"/>
            <w:vAlign w:val="center"/>
          </w:tcPr>
          <w:p w:rsidR="00EE2293" w:rsidRPr="00226803" w:rsidRDefault="00EE2293" w:rsidP="0074011D">
            <w:pPr>
              <w:jc w:val="center"/>
              <w:rPr>
                <w:sz w:val="10"/>
                <w:szCs w:val="10"/>
              </w:rPr>
            </w:pPr>
          </w:p>
        </w:tc>
        <w:tc>
          <w:tcPr>
            <w:tcW w:w="2866" w:type="dxa"/>
            <w:tcBorders>
              <w:top w:val="single" w:sz="4" w:space="0" w:color="auto"/>
              <w:left w:val="single" w:sz="4" w:space="0" w:color="auto"/>
              <w:righ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4</w:t>
            </w:r>
          </w:p>
        </w:tc>
      </w:tr>
      <w:tr w:rsidR="00EE2293" w:rsidRPr="00226803" w:rsidTr="0074011D">
        <w:trPr>
          <w:trHeight w:hRule="exact" w:val="274"/>
        </w:trPr>
        <w:tc>
          <w:tcPr>
            <w:tcW w:w="917"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1</w:t>
            </w:r>
          </w:p>
        </w:tc>
        <w:tc>
          <w:tcPr>
            <w:tcW w:w="3662"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ул. Заводская</w:t>
            </w:r>
          </w:p>
        </w:tc>
        <w:tc>
          <w:tcPr>
            <w:tcW w:w="2160"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асфальт</w:t>
            </w:r>
          </w:p>
        </w:tc>
        <w:tc>
          <w:tcPr>
            <w:tcW w:w="2866" w:type="dxa"/>
            <w:tcBorders>
              <w:top w:val="single" w:sz="4" w:space="0" w:color="auto"/>
              <w:left w:val="single" w:sz="4" w:space="0" w:color="auto"/>
              <w:righ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0,4</w:t>
            </w:r>
          </w:p>
        </w:tc>
      </w:tr>
      <w:tr w:rsidR="00EE2293" w:rsidRPr="00226803" w:rsidTr="0074011D">
        <w:trPr>
          <w:trHeight w:hRule="exact" w:val="264"/>
        </w:trPr>
        <w:tc>
          <w:tcPr>
            <w:tcW w:w="917"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2</w:t>
            </w:r>
          </w:p>
        </w:tc>
        <w:tc>
          <w:tcPr>
            <w:tcW w:w="3662"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ул. Октябрьская</w:t>
            </w:r>
          </w:p>
        </w:tc>
        <w:tc>
          <w:tcPr>
            <w:tcW w:w="2160"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асфальт</w:t>
            </w:r>
          </w:p>
        </w:tc>
        <w:tc>
          <w:tcPr>
            <w:tcW w:w="2866" w:type="dxa"/>
            <w:tcBorders>
              <w:top w:val="single" w:sz="4" w:space="0" w:color="auto"/>
              <w:left w:val="single" w:sz="4" w:space="0" w:color="auto"/>
              <w:righ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1,2</w:t>
            </w:r>
          </w:p>
        </w:tc>
      </w:tr>
      <w:tr w:rsidR="00EE2293" w:rsidRPr="00226803" w:rsidTr="0074011D">
        <w:trPr>
          <w:trHeight w:hRule="exact" w:val="264"/>
        </w:trPr>
        <w:tc>
          <w:tcPr>
            <w:tcW w:w="917"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3</w:t>
            </w:r>
          </w:p>
        </w:tc>
        <w:tc>
          <w:tcPr>
            <w:tcW w:w="3662"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ул. Ленина</w:t>
            </w:r>
          </w:p>
        </w:tc>
        <w:tc>
          <w:tcPr>
            <w:tcW w:w="2160"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асфальт</w:t>
            </w:r>
          </w:p>
        </w:tc>
        <w:tc>
          <w:tcPr>
            <w:tcW w:w="2866" w:type="dxa"/>
            <w:tcBorders>
              <w:top w:val="single" w:sz="4" w:space="0" w:color="auto"/>
              <w:left w:val="single" w:sz="4" w:space="0" w:color="auto"/>
              <w:righ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1,2</w:t>
            </w:r>
          </w:p>
        </w:tc>
      </w:tr>
      <w:tr w:rsidR="00EE2293" w:rsidRPr="00226803" w:rsidTr="0074011D">
        <w:trPr>
          <w:trHeight w:hRule="exact" w:val="264"/>
        </w:trPr>
        <w:tc>
          <w:tcPr>
            <w:tcW w:w="917"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4</w:t>
            </w:r>
          </w:p>
        </w:tc>
        <w:tc>
          <w:tcPr>
            <w:tcW w:w="3662"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ул. 50 лет Октября</w:t>
            </w:r>
          </w:p>
        </w:tc>
        <w:tc>
          <w:tcPr>
            <w:tcW w:w="2160"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асфальт / гравий</w:t>
            </w:r>
          </w:p>
        </w:tc>
        <w:tc>
          <w:tcPr>
            <w:tcW w:w="2866" w:type="dxa"/>
            <w:tcBorders>
              <w:top w:val="single" w:sz="4" w:space="0" w:color="auto"/>
              <w:left w:val="single" w:sz="4" w:space="0" w:color="auto"/>
              <w:righ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06, / 0,6</w:t>
            </w:r>
          </w:p>
        </w:tc>
      </w:tr>
      <w:tr w:rsidR="00EE2293" w:rsidRPr="00226803" w:rsidTr="0074011D">
        <w:trPr>
          <w:trHeight w:hRule="exact" w:val="259"/>
        </w:trPr>
        <w:tc>
          <w:tcPr>
            <w:tcW w:w="917"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5</w:t>
            </w:r>
          </w:p>
        </w:tc>
        <w:tc>
          <w:tcPr>
            <w:tcW w:w="3662"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ул. Майская</w:t>
            </w:r>
          </w:p>
        </w:tc>
        <w:tc>
          <w:tcPr>
            <w:tcW w:w="2160"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асфальт / гравий</w:t>
            </w:r>
          </w:p>
        </w:tc>
        <w:tc>
          <w:tcPr>
            <w:tcW w:w="2866" w:type="dxa"/>
            <w:tcBorders>
              <w:top w:val="single" w:sz="4" w:space="0" w:color="auto"/>
              <w:left w:val="single" w:sz="4" w:space="0" w:color="auto"/>
              <w:righ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0,4 / 0,4</w:t>
            </w:r>
          </w:p>
        </w:tc>
      </w:tr>
      <w:tr w:rsidR="00EE2293" w:rsidRPr="00226803" w:rsidTr="0074011D">
        <w:trPr>
          <w:trHeight w:hRule="exact" w:val="264"/>
        </w:trPr>
        <w:tc>
          <w:tcPr>
            <w:tcW w:w="917"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6</w:t>
            </w:r>
          </w:p>
        </w:tc>
        <w:tc>
          <w:tcPr>
            <w:tcW w:w="3662"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ул. Шахтовая</w:t>
            </w:r>
          </w:p>
        </w:tc>
        <w:tc>
          <w:tcPr>
            <w:tcW w:w="2160"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асфальт</w:t>
            </w:r>
          </w:p>
        </w:tc>
        <w:tc>
          <w:tcPr>
            <w:tcW w:w="2866" w:type="dxa"/>
            <w:tcBorders>
              <w:top w:val="single" w:sz="4" w:space="0" w:color="auto"/>
              <w:left w:val="single" w:sz="4" w:space="0" w:color="auto"/>
              <w:righ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0,4</w:t>
            </w:r>
          </w:p>
        </w:tc>
      </w:tr>
      <w:tr w:rsidR="00EE2293" w:rsidRPr="00226803" w:rsidTr="0074011D">
        <w:trPr>
          <w:trHeight w:hRule="exact" w:val="264"/>
        </w:trPr>
        <w:tc>
          <w:tcPr>
            <w:tcW w:w="917"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7</w:t>
            </w:r>
          </w:p>
        </w:tc>
        <w:tc>
          <w:tcPr>
            <w:tcW w:w="3662"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ул. Шолохова</w:t>
            </w:r>
          </w:p>
        </w:tc>
        <w:tc>
          <w:tcPr>
            <w:tcW w:w="2160"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гравий</w:t>
            </w:r>
          </w:p>
        </w:tc>
        <w:tc>
          <w:tcPr>
            <w:tcW w:w="2866" w:type="dxa"/>
            <w:tcBorders>
              <w:top w:val="single" w:sz="4" w:space="0" w:color="auto"/>
              <w:left w:val="single" w:sz="4" w:space="0" w:color="auto"/>
              <w:righ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0,3</w:t>
            </w:r>
          </w:p>
        </w:tc>
      </w:tr>
      <w:tr w:rsidR="00EE2293" w:rsidRPr="00226803" w:rsidTr="0074011D">
        <w:trPr>
          <w:trHeight w:hRule="exact" w:val="264"/>
        </w:trPr>
        <w:tc>
          <w:tcPr>
            <w:tcW w:w="917"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8</w:t>
            </w:r>
          </w:p>
        </w:tc>
        <w:tc>
          <w:tcPr>
            <w:tcW w:w="3662"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ул. Степная</w:t>
            </w:r>
          </w:p>
        </w:tc>
        <w:tc>
          <w:tcPr>
            <w:tcW w:w="2160"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гравий</w:t>
            </w:r>
          </w:p>
        </w:tc>
        <w:tc>
          <w:tcPr>
            <w:tcW w:w="2866" w:type="dxa"/>
            <w:tcBorders>
              <w:top w:val="single" w:sz="4" w:space="0" w:color="auto"/>
              <w:left w:val="single" w:sz="4" w:space="0" w:color="auto"/>
              <w:righ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0,5</w:t>
            </w:r>
          </w:p>
        </w:tc>
      </w:tr>
      <w:tr w:rsidR="00EE2293" w:rsidRPr="00226803" w:rsidTr="0074011D">
        <w:trPr>
          <w:trHeight w:hRule="exact" w:val="264"/>
        </w:trPr>
        <w:tc>
          <w:tcPr>
            <w:tcW w:w="917"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9</w:t>
            </w:r>
          </w:p>
        </w:tc>
        <w:tc>
          <w:tcPr>
            <w:tcW w:w="3662"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ул. Островского</w:t>
            </w:r>
          </w:p>
        </w:tc>
        <w:tc>
          <w:tcPr>
            <w:tcW w:w="2160"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гравий</w:t>
            </w:r>
          </w:p>
        </w:tc>
        <w:tc>
          <w:tcPr>
            <w:tcW w:w="2866" w:type="dxa"/>
            <w:tcBorders>
              <w:top w:val="single" w:sz="4" w:space="0" w:color="auto"/>
              <w:left w:val="single" w:sz="4" w:space="0" w:color="auto"/>
              <w:righ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0,5</w:t>
            </w:r>
          </w:p>
        </w:tc>
      </w:tr>
      <w:tr w:rsidR="00EE2293" w:rsidRPr="00226803" w:rsidTr="0074011D">
        <w:trPr>
          <w:trHeight w:hRule="exact" w:val="259"/>
        </w:trPr>
        <w:tc>
          <w:tcPr>
            <w:tcW w:w="917"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10</w:t>
            </w:r>
          </w:p>
        </w:tc>
        <w:tc>
          <w:tcPr>
            <w:tcW w:w="3662"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ул. Новая</w:t>
            </w:r>
          </w:p>
        </w:tc>
        <w:tc>
          <w:tcPr>
            <w:tcW w:w="2160"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w:t>
            </w:r>
          </w:p>
        </w:tc>
        <w:tc>
          <w:tcPr>
            <w:tcW w:w="2866" w:type="dxa"/>
            <w:tcBorders>
              <w:top w:val="single" w:sz="4" w:space="0" w:color="auto"/>
              <w:left w:val="single" w:sz="4" w:space="0" w:color="auto"/>
              <w:righ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w:t>
            </w:r>
          </w:p>
        </w:tc>
      </w:tr>
      <w:tr w:rsidR="00EE2293" w:rsidRPr="00226803" w:rsidTr="0074011D">
        <w:trPr>
          <w:trHeight w:hRule="exact" w:val="264"/>
        </w:trPr>
        <w:tc>
          <w:tcPr>
            <w:tcW w:w="917"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11</w:t>
            </w:r>
          </w:p>
        </w:tc>
        <w:tc>
          <w:tcPr>
            <w:tcW w:w="3662"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ул. Песчаная</w:t>
            </w:r>
          </w:p>
        </w:tc>
        <w:tc>
          <w:tcPr>
            <w:tcW w:w="2160"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гравий</w:t>
            </w:r>
          </w:p>
        </w:tc>
        <w:tc>
          <w:tcPr>
            <w:tcW w:w="2866" w:type="dxa"/>
            <w:tcBorders>
              <w:top w:val="single" w:sz="4" w:space="0" w:color="auto"/>
              <w:left w:val="single" w:sz="4" w:space="0" w:color="auto"/>
              <w:righ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0,6</w:t>
            </w:r>
          </w:p>
        </w:tc>
      </w:tr>
      <w:tr w:rsidR="00EE2293" w:rsidRPr="00226803" w:rsidTr="0074011D">
        <w:trPr>
          <w:trHeight w:hRule="exact" w:val="264"/>
        </w:trPr>
        <w:tc>
          <w:tcPr>
            <w:tcW w:w="917"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12</w:t>
            </w:r>
          </w:p>
        </w:tc>
        <w:tc>
          <w:tcPr>
            <w:tcW w:w="3662"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пер. Клубный</w:t>
            </w:r>
          </w:p>
        </w:tc>
        <w:tc>
          <w:tcPr>
            <w:tcW w:w="2160" w:type="dxa"/>
            <w:tcBorders>
              <w:top w:val="single" w:sz="4" w:space="0" w:color="auto"/>
              <w:lef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асфальт</w:t>
            </w:r>
          </w:p>
        </w:tc>
        <w:tc>
          <w:tcPr>
            <w:tcW w:w="2866" w:type="dxa"/>
            <w:tcBorders>
              <w:top w:val="single" w:sz="4" w:space="0" w:color="auto"/>
              <w:left w:val="single" w:sz="4" w:space="0" w:color="auto"/>
              <w:righ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0,2</w:t>
            </w:r>
          </w:p>
        </w:tc>
      </w:tr>
      <w:tr w:rsidR="00EE2293" w:rsidRPr="00226803" w:rsidTr="0074011D">
        <w:trPr>
          <w:trHeight w:hRule="exact" w:val="293"/>
        </w:trPr>
        <w:tc>
          <w:tcPr>
            <w:tcW w:w="917" w:type="dxa"/>
            <w:tcBorders>
              <w:top w:val="single" w:sz="4" w:space="0" w:color="auto"/>
              <w:left w:val="single" w:sz="4" w:space="0" w:color="auto"/>
              <w:bottom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13</w:t>
            </w:r>
          </w:p>
        </w:tc>
        <w:tc>
          <w:tcPr>
            <w:tcW w:w="3662" w:type="dxa"/>
            <w:tcBorders>
              <w:top w:val="single" w:sz="4" w:space="0" w:color="auto"/>
              <w:left w:val="single" w:sz="4" w:space="0" w:color="auto"/>
              <w:bottom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пер. Школьный</w:t>
            </w:r>
          </w:p>
        </w:tc>
        <w:tc>
          <w:tcPr>
            <w:tcW w:w="2160" w:type="dxa"/>
            <w:tcBorders>
              <w:top w:val="single" w:sz="4" w:space="0" w:color="auto"/>
              <w:left w:val="single" w:sz="4" w:space="0" w:color="auto"/>
              <w:bottom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асфальт</w:t>
            </w:r>
          </w:p>
        </w:tc>
        <w:tc>
          <w:tcPr>
            <w:tcW w:w="2866" w:type="dxa"/>
            <w:tcBorders>
              <w:top w:val="single" w:sz="4" w:space="0" w:color="auto"/>
              <w:left w:val="single" w:sz="4" w:space="0" w:color="auto"/>
              <w:bottom w:val="single" w:sz="4" w:space="0" w:color="auto"/>
              <w:right w:val="single" w:sz="4" w:space="0" w:color="auto"/>
            </w:tcBorders>
            <w:shd w:val="clear" w:color="auto" w:fill="FFFFFF"/>
            <w:vAlign w:val="center"/>
          </w:tcPr>
          <w:p w:rsidR="00EE2293" w:rsidRPr="00226803" w:rsidRDefault="00EE2293" w:rsidP="0074011D">
            <w:pPr>
              <w:pStyle w:val="23"/>
              <w:shd w:val="clear" w:color="auto" w:fill="auto"/>
              <w:spacing w:before="0" w:after="0" w:line="210" w:lineRule="exact"/>
              <w:ind w:firstLine="0"/>
              <w:jc w:val="center"/>
            </w:pPr>
            <w:r w:rsidRPr="00226803">
              <w:rPr>
                <w:rStyle w:val="2105pt"/>
                <w:color w:val="auto"/>
              </w:rPr>
              <w:t>0,6</w:t>
            </w:r>
          </w:p>
        </w:tc>
      </w:tr>
      <w:tr w:rsidR="004B012E" w:rsidRPr="00226803" w:rsidTr="0074011D">
        <w:trPr>
          <w:trHeight w:hRule="exact" w:val="293"/>
        </w:trPr>
        <w:tc>
          <w:tcPr>
            <w:tcW w:w="917" w:type="dxa"/>
            <w:tcBorders>
              <w:top w:val="single" w:sz="4" w:space="0" w:color="auto"/>
              <w:left w:val="single" w:sz="4" w:space="0" w:color="auto"/>
              <w:bottom w:val="single" w:sz="4" w:space="0" w:color="auto"/>
            </w:tcBorders>
            <w:shd w:val="clear" w:color="auto" w:fill="FFFFFF"/>
            <w:vAlign w:val="center"/>
          </w:tcPr>
          <w:p w:rsidR="004B012E" w:rsidRPr="00226803" w:rsidRDefault="004B012E" w:rsidP="0074011D">
            <w:pPr>
              <w:pStyle w:val="23"/>
              <w:shd w:val="clear" w:color="auto" w:fill="auto"/>
              <w:spacing w:before="0" w:after="0" w:line="210" w:lineRule="exact"/>
              <w:ind w:firstLine="0"/>
              <w:jc w:val="center"/>
              <w:rPr>
                <w:rStyle w:val="2105pt"/>
                <w:color w:val="auto"/>
              </w:rPr>
            </w:pPr>
            <w:r w:rsidRPr="00226803">
              <w:rPr>
                <w:rStyle w:val="2105pt"/>
                <w:color w:val="auto"/>
              </w:rPr>
              <w:t>14</w:t>
            </w:r>
          </w:p>
        </w:tc>
        <w:tc>
          <w:tcPr>
            <w:tcW w:w="3662" w:type="dxa"/>
            <w:tcBorders>
              <w:top w:val="single" w:sz="4" w:space="0" w:color="auto"/>
              <w:left w:val="single" w:sz="4" w:space="0" w:color="auto"/>
              <w:bottom w:val="single" w:sz="4" w:space="0" w:color="auto"/>
            </w:tcBorders>
            <w:shd w:val="clear" w:color="auto" w:fill="FFFFFF"/>
            <w:vAlign w:val="center"/>
          </w:tcPr>
          <w:p w:rsidR="004B012E" w:rsidRPr="00226803" w:rsidRDefault="004B012E" w:rsidP="0074011D">
            <w:pPr>
              <w:pStyle w:val="23"/>
              <w:shd w:val="clear" w:color="auto" w:fill="auto"/>
              <w:spacing w:before="0" w:after="0" w:line="210" w:lineRule="exact"/>
              <w:ind w:firstLine="0"/>
              <w:jc w:val="center"/>
              <w:rPr>
                <w:rStyle w:val="2105pt"/>
                <w:color w:val="auto"/>
              </w:rPr>
            </w:pPr>
            <w:r w:rsidRPr="00226803">
              <w:rPr>
                <w:rStyle w:val="2105pt"/>
                <w:color w:val="auto"/>
              </w:rPr>
              <w:t xml:space="preserve">ул. Ивана </w:t>
            </w:r>
            <w:proofErr w:type="spellStart"/>
            <w:r w:rsidRPr="00226803">
              <w:rPr>
                <w:rStyle w:val="2105pt"/>
                <w:color w:val="auto"/>
              </w:rPr>
              <w:t>Гольцмана</w:t>
            </w:r>
            <w:proofErr w:type="spellEnd"/>
          </w:p>
        </w:tc>
        <w:tc>
          <w:tcPr>
            <w:tcW w:w="2160" w:type="dxa"/>
            <w:tcBorders>
              <w:top w:val="single" w:sz="4" w:space="0" w:color="auto"/>
              <w:left w:val="single" w:sz="4" w:space="0" w:color="auto"/>
              <w:bottom w:val="single" w:sz="4" w:space="0" w:color="auto"/>
            </w:tcBorders>
            <w:shd w:val="clear" w:color="auto" w:fill="FFFFFF"/>
            <w:vAlign w:val="center"/>
          </w:tcPr>
          <w:p w:rsidR="004B012E" w:rsidRPr="00226803" w:rsidRDefault="004B012E" w:rsidP="0074011D">
            <w:pPr>
              <w:pStyle w:val="23"/>
              <w:shd w:val="clear" w:color="auto" w:fill="auto"/>
              <w:spacing w:before="0" w:after="0" w:line="210" w:lineRule="exact"/>
              <w:ind w:firstLine="0"/>
              <w:jc w:val="center"/>
              <w:rPr>
                <w:rStyle w:val="2105pt"/>
                <w:color w:val="auto"/>
              </w:rPr>
            </w:pPr>
            <w:r w:rsidRPr="00226803">
              <w:rPr>
                <w:rStyle w:val="2105pt"/>
                <w:color w:val="auto"/>
              </w:rPr>
              <w:t>-</w:t>
            </w:r>
          </w:p>
        </w:tc>
        <w:tc>
          <w:tcPr>
            <w:tcW w:w="2866" w:type="dxa"/>
            <w:tcBorders>
              <w:top w:val="single" w:sz="4" w:space="0" w:color="auto"/>
              <w:left w:val="single" w:sz="4" w:space="0" w:color="auto"/>
              <w:bottom w:val="single" w:sz="4" w:space="0" w:color="auto"/>
              <w:right w:val="single" w:sz="4" w:space="0" w:color="auto"/>
            </w:tcBorders>
            <w:shd w:val="clear" w:color="auto" w:fill="FFFFFF"/>
            <w:vAlign w:val="center"/>
          </w:tcPr>
          <w:p w:rsidR="004B012E" w:rsidRPr="00226803" w:rsidRDefault="004B012E" w:rsidP="0074011D">
            <w:pPr>
              <w:pStyle w:val="23"/>
              <w:shd w:val="clear" w:color="auto" w:fill="auto"/>
              <w:spacing w:before="0" w:after="0" w:line="210" w:lineRule="exact"/>
              <w:ind w:firstLine="0"/>
              <w:jc w:val="center"/>
              <w:rPr>
                <w:rStyle w:val="2105pt"/>
                <w:color w:val="auto"/>
              </w:rPr>
            </w:pPr>
            <w:r w:rsidRPr="00226803">
              <w:rPr>
                <w:rStyle w:val="2105pt"/>
                <w:color w:val="auto"/>
              </w:rPr>
              <w:t>0,3</w:t>
            </w:r>
          </w:p>
        </w:tc>
      </w:tr>
    </w:tbl>
    <w:p w:rsidR="0074011D" w:rsidRPr="00226803" w:rsidRDefault="0074011D" w:rsidP="0074011D">
      <w:pPr>
        <w:pStyle w:val="120"/>
        <w:ind w:firstLine="0"/>
      </w:pPr>
    </w:p>
    <w:p w:rsidR="0074011D" w:rsidRPr="00226803" w:rsidRDefault="0074011D" w:rsidP="0074011D">
      <w:pPr>
        <w:pStyle w:val="120"/>
        <w:rPr>
          <w:lang w:bidi="ru-RU"/>
        </w:rPr>
      </w:pPr>
      <w:r w:rsidRPr="00226803">
        <w:rPr>
          <w:lang w:bidi="ru-RU"/>
        </w:rPr>
        <w:t>Генеральным планом в соответствии с СП 42.13330.201</w:t>
      </w:r>
      <w:r w:rsidR="00E071B6" w:rsidRPr="00226803">
        <w:rPr>
          <w:lang w:bidi="ru-RU"/>
        </w:rPr>
        <w:t>6</w:t>
      </w:r>
      <w:r w:rsidRPr="00226803">
        <w:rPr>
          <w:lang w:bidi="ru-RU"/>
        </w:rPr>
        <w:t xml:space="preserve"> (актуализированная редакция *</w:t>
      </w:r>
      <w:r w:rsidR="00E071B6" w:rsidRPr="00226803">
        <w:rPr>
          <w:lang w:bidi="ru-RU"/>
        </w:rPr>
        <w:t>СНиП 2.01.01-89</w:t>
      </w:r>
      <w:r w:rsidRPr="00226803">
        <w:rPr>
          <w:lang w:bidi="ru-RU"/>
        </w:rPr>
        <w:t>) принята следующая классификация сельских улиц и дорог (данная классификация отражена в таблице 2.1.7.1):</w:t>
      </w:r>
    </w:p>
    <w:p w:rsidR="0074011D" w:rsidRPr="00226803" w:rsidRDefault="0074011D" w:rsidP="006C37CC">
      <w:pPr>
        <w:pStyle w:val="120"/>
        <w:numPr>
          <w:ilvl w:val="0"/>
          <w:numId w:val="26"/>
        </w:numPr>
        <w:ind w:hanging="294"/>
        <w:rPr>
          <w:lang w:bidi="ru-RU"/>
        </w:rPr>
      </w:pPr>
      <w:r w:rsidRPr="00226803">
        <w:rPr>
          <w:lang w:bidi="ru-RU"/>
        </w:rPr>
        <w:t>главная улица;</w:t>
      </w:r>
    </w:p>
    <w:p w:rsidR="0074011D" w:rsidRPr="00226803" w:rsidRDefault="0074011D" w:rsidP="006C37CC">
      <w:pPr>
        <w:pStyle w:val="120"/>
        <w:numPr>
          <w:ilvl w:val="0"/>
          <w:numId w:val="26"/>
        </w:numPr>
        <w:ind w:hanging="294"/>
        <w:rPr>
          <w:lang w:bidi="ru-RU"/>
        </w:rPr>
      </w:pPr>
      <w:r w:rsidRPr="00226803">
        <w:rPr>
          <w:lang w:bidi="ru-RU"/>
        </w:rPr>
        <w:t>основная улица в жилой застройке;</w:t>
      </w:r>
    </w:p>
    <w:p w:rsidR="0074011D" w:rsidRPr="00226803" w:rsidRDefault="0074011D" w:rsidP="006C37CC">
      <w:pPr>
        <w:pStyle w:val="120"/>
        <w:numPr>
          <w:ilvl w:val="0"/>
          <w:numId w:val="26"/>
        </w:numPr>
        <w:ind w:hanging="294"/>
        <w:rPr>
          <w:lang w:bidi="ru-RU"/>
        </w:rPr>
      </w:pPr>
      <w:r w:rsidRPr="00226803">
        <w:rPr>
          <w:lang w:bidi="ru-RU"/>
        </w:rPr>
        <w:t>второстепенная улица в жилой застройке;</w:t>
      </w:r>
    </w:p>
    <w:p w:rsidR="0074011D" w:rsidRPr="00226803" w:rsidRDefault="0074011D" w:rsidP="006C37CC">
      <w:pPr>
        <w:pStyle w:val="120"/>
        <w:numPr>
          <w:ilvl w:val="0"/>
          <w:numId w:val="26"/>
        </w:numPr>
        <w:ind w:hanging="294"/>
        <w:rPr>
          <w:lang w:bidi="ru-RU"/>
        </w:rPr>
      </w:pPr>
      <w:r w:rsidRPr="00226803">
        <w:rPr>
          <w:lang w:bidi="ru-RU"/>
        </w:rPr>
        <w:t>проезд.</w:t>
      </w:r>
    </w:p>
    <w:p w:rsidR="0074011D" w:rsidRPr="00226803" w:rsidRDefault="0074011D" w:rsidP="0074011D">
      <w:pPr>
        <w:pStyle w:val="120"/>
        <w:rPr>
          <w:lang w:bidi="ru-RU"/>
        </w:rPr>
      </w:pPr>
      <w:r w:rsidRPr="00226803">
        <w:rPr>
          <w:lang w:bidi="ru-RU"/>
        </w:rPr>
        <w:t>Основной задачей по совершенствованию транспортной системы является реконструкция и благоустройство существующей сети улиц и дорог, расширение проезжей части.</w:t>
      </w:r>
    </w:p>
    <w:p w:rsidR="0074011D" w:rsidRPr="00226803" w:rsidRDefault="0074011D" w:rsidP="0074011D">
      <w:pPr>
        <w:pStyle w:val="120"/>
        <w:rPr>
          <w:lang w:bidi="ru-RU"/>
        </w:rPr>
      </w:pPr>
      <w:r w:rsidRPr="00226803">
        <w:rPr>
          <w:lang w:bidi="ru-RU"/>
        </w:rPr>
        <w:t>Хранение легковых автомобилей индивидуального пользования осуществляется на приусадебных участках владельцев индивидуальных жилых домов. Хранение и обслуживание грузовых автомашин осуществляется в гаражах и на открытых площадках предприятий.</w:t>
      </w:r>
    </w:p>
    <w:p w:rsidR="0074011D" w:rsidRPr="00226803" w:rsidRDefault="0074011D" w:rsidP="0074011D">
      <w:pPr>
        <w:pStyle w:val="120"/>
      </w:pPr>
      <w:r w:rsidRPr="00226803">
        <w:rPr>
          <w:lang w:bidi="ru-RU"/>
        </w:rPr>
        <w:t>В таблице 2.1.7.2 приведена классификация проектируемой улично</w:t>
      </w:r>
      <w:r w:rsidR="006D70AC" w:rsidRPr="00226803">
        <w:rPr>
          <w:lang w:bidi="ru-RU"/>
        </w:rPr>
        <w:t>-</w:t>
      </w:r>
      <w:r w:rsidRPr="00226803">
        <w:rPr>
          <w:lang w:bidi="ru-RU"/>
        </w:rPr>
        <w:t>дорожной сети.</w:t>
      </w:r>
    </w:p>
    <w:p w:rsidR="0074011D" w:rsidRPr="00226803" w:rsidRDefault="0074011D" w:rsidP="0074011D">
      <w:pPr>
        <w:pStyle w:val="120"/>
        <w:ind w:firstLine="0"/>
        <w:rPr>
          <w:lang w:bidi="ru-RU"/>
        </w:rPr>
      </w:pPr>
    </w:p>
    <w:p w:rsidR="0074011D" w:rsidRPr="00226803" w:rsidRDefault="0074011D" w:rsidP="0074011D">
      <w:pPr>
        <w:pStyle w:val="120"/>
        <w:ind w:firstLine="0"/>
        <w:rPr>
          <w:rFonts w:eastAsiaTheme="majorEastAsia"/>
          <w:lang w:bidi="ru-RU"/>
        </w:rPr>
      </w:pPr>
      <w:r w:rsidRPr="00226803">
        <w:rPr>
          <w:rFonts w:eastAsiaTheme="majorEastAsia"/>
          <w:lang w:bidi="ru-RU"/>
        </w:rPr>
        <w:t>Таблица 2.1.7.2 - Классификация проектируемых улиц</w:t>
      </w:r>
    </w:p>
    <w:tbl>
      <w:tblPr>
        <w:tblW w:w="0" w:type="auto"/>
        <w:tblLayout w:type="fixed"/>
        <w:tblCellMar>
          <w:left w:w="10" w:type="dxa"/>
          <w:right w:w="10" w:type="dxa"/>
        </w:tblCellMar>
        <w:tblLook w:val="04A0"/>
      </w:tblPr>
      <w:tblGrid>
        <w:gridCol w:w="605"/>
        <w:gridCol w:w="4272"/>
        <w:gridCol w:w="4517"/>
      </w:tblGrid>
      <w:tr w:rsidR="0074011D" w:rsidRPr="00226803" w:rsidTr="0074011D">
        <w:trPr>
          <w:trHeight w:hRule="exact" w:val="557"/>
        </w:trPr>
        <w:tc>
          <w:tcPr>
            <w:tcW w:w="605" w:type="dxa"/>
            <w:tcBorders>
              <w:top w:val="single" w:sz="4" w:space="0" w:color="auto"/>
              <w:left w:val="single" w:sz="4" w:space="0" w:color="auto"/>
            </w:tcBorders>
            <w:shd w:val="clear" w:color="auto" w:fill="FFFFFF"/>
            <w:vAlign w:val="center"/>
          </w:tcPr>
          <w:p w:rsidR="0074011D" w:rsidRPr="00226803" w:rsidRDefault="0074011D" w:rsidP="006E6CE8">
            <w:pPr>
              <w:jc w:val="center"/>
            </w:pPr>
            <w:r w:rsidRPr="00226803">
              <w:rPr>
                <w:rStyle w:val="2105pt"/>
                <w:rFonts w:eastAsiaTheme="minorHAnsi"/>
                <w:color w:val="auto"/>
              </w:rPr>
              <w:t>№</w:t>
            </w:r>
          </w:p>
          <w:p w:rsidR="0074011D" w:rsidRPr="00226803" w:rsidRDefault="0074011D" w:rsidP="006E6CE8">
            <w:pPr>
              <w:jc w:val="center"/>
            </w:pPr>
            <w:r w:rsidRPr="00226803">
              <w:rPr>
                <w:rStyle w:val="2105pt"/>
                <w:rFonts w:eastAsiaTheme="minorHAnsi"/>
                <w:color w:val="auto"/>
              </w:rPr>
              <w:t>п/п</w:t>
            </w:r>
          </w:p>
        </w:tc>
        <w:tc>
          <w:tcPr>
            <w:tcW w:w="4272" w:type="dxa"/>
            <w:tcBorders>
              <w:top w:val="single" w:sz="4" w:space="0" w:color="auto"/>
              <w:left w:val="single" w:sz="4" w:space="0" w:color="auto"/>
            </w:tcBorders>
            <w:shd w:val="clear" w:color="auto" w:fill="FFFFFF"/>
            <w:vAlign w:val="center"/>
          </w:tcPr>
          <w:p w:rsidR="0074011D" w:rsidRPr="00226803" w:rsidRDefault="0074011D" w:rsidP="006E6CE8">
            <w:pPr>
              <w:jc w:val="center"/>
            </w:pPr>
            <w:r w:rsidRPr="00226803">
              <w:rPr>
                <w:rStyle w:val="2105pt"/>
                <w:rFonts w:eastAsiaTheme="minorHAnsi"/>
                <w:color w:val="auto"/>
              </w:rPr>
              <w:t>Наименование улиц</w:t>
            </w:r>
          </w:p>
        </w:tc>
        <w:tc>
          <w:tcPr>
            <w:tcW w:w="4517" w:type="dxa"/>
            <w:tcBorders>
              <w:top w:val="single" w:sz="4" w:space="0" w:color="auto"/>
              <w:left w:val="single" w:sz="4" w:space="0" w:color="auto"/>
              <w:right w:val="single" w:sz="4" w:space="0" w:color="auto"/>
            </w:tcBorders>
            <w:shd w:val="clear" w:color="auto" w:fill="FFFFFF"/>
            <w:vAlign w:val="center"/>
          </w:tcPr>
          <w:p w:rsidR="0074011D" w:rsidRPr="00226803" w:rsidRDefault="0074011D" w:rsidP="006E6CE8">
            <w:pPr>
              <w:jc w:val="center"/>
            </w:pPr>
            <w:r w:rsidRPr="00226803">
              <w:rPr>
                <w:rStyle w:val="2105pt"/>
                <w:rFonts w:eastAsiaTheme="minorHAnsi"/>
                <w:color w:val="auto"/>
              </w:rPr>
              <w:t>Категория дорог и улиц</w:t>
            </w:r>
          </w:p>
        </w:tc>
      </w:tr>
      <w:tr w:rsidR="0074011D" w:rsidRPr="00226803" w:rsidTr="0074011D">
        <w:trPr>
          <w:trHeight w:hRule="exact" w:val="317"/>
        </w:trPr>
        <w:tc>
          <w:tcPr>
            <w:tcW w:w="605" w:type="dxa"/>
            <w:tcBorders>
              <w:top w:val="single" w:sz="4" w:space="0" w:color="auto"/>
              <w:left w:val="single" w:sz="4" w:space="0" w:color="auto"/>
            </w:tcBorders>
            <w:shd w:val="clear" w:color="auto" w:fill="FFFFFF"/>
            <w:vAlign w:val="bottom"/>
          </w:tcPr>
          <w:p w:rsidR="0074011D" w:rsidRPr="00226803" w:rsidRDefault="0074011D" w:rsidP="006E6CE8">
            <w:pPr>
              <w:jc w:val="center"/>
            </w:pPr>
            <w:r w:rsidRPr="00226803">
              <w:rPr>
                <w:rStyle w:val="2105pt"/>
                <w:rFonts w:eastAsiaTheme="minorHAnsi"/>
                <w:color w:val="auto"/>
              </w:rPr>
              <w:t>1</w:t>
            </w:r>
          </w:p>
        </w:tc>
        <w:tc>
          <w:tcPr>
            <w:tcW w:w="4272" w:type="dxa"/>
            <w:tcBorders>
              <w:top w:val="single" w:sz="4" w:space="0" w:color="auto"/>
              <w:left w:val="single" w:sz="4" w:space="0" w:color="auto"/>
            </w:tcBorders>
            <w:shd w:val="clear" w:color="auto" w:fill="FFFFFF"/>
            <w:vAlign w:val="bottom"/>
          </w:tcPr>
          <w:p w:rsidR="0074011D" w:rsidRPr="00226803" w:rsidRDefault="0074011D" w:rsidP="006E6CE8">
            <w:pPr>
              <w:jc w:val="center"/>
            </w:pPr>
            <w:r w:rsidRPr="00226803">
              <w:rPr>
                <w:rStyle w:val="2105pt"/>
                <w:rFonts w:eastAsiaTheme="minorHAnsi"/>
                <w:color w:val="auto"/>
              </w:rPr>
              <w:t>2</w:t>
            </w:r>
          </w:p>
        </w:tc>
        <w:tc>
          <w:tcPr>
            <w:tcW w:w="4517" w:type="dxa"/>
            <w:tcBorders>
              <w:top w:val="single" w:sz="4" w:space="0" w:color="auto"/>
              <w:left w:val="single" w:sz="4" w:space="0" w:color="auto"/>
              <w:right w:val="single" w:sz="4" w:space="0" w:color="auto"/>
            </w:tcBorders>
            <w:shd w:val="clear" w:color="auto" w:fill="FFFFFF"/>
            <w:vAlign w:val="center"/>
          </w:tcPr>
          <w:p w:rsidR="0074011D" w:rsidRPr="00226803" w:rsidRDefault="00F173B8" w:rsidP="006E6CE8">
            <w:pPr>
              <w:jc w:val="center"/>
            </w:pPr>
            <w:r w:rsidRPr="00226803">
              <w:rPr>
                <w:rStyle w:val="2105pt"/>
                <w:rFonts w:eastAsiaTheme="minorHAnsi"/>
                <w:color w:val="auto"/>
              </w:rPr>
              <w:t>3</w:t>
            </w:r>
          </w:p>
        </w:tc>
      </w:tr>
      <w:tr w:rsidR="0074011D" w:rsidRPr="00226803" w:rsidTr="0074011D">
        <w:trPr>
          <w:trHeight w:hRule="exact" w:val="307"/>
        </w:trPr>
        <w:tc>
          <w:tcPr>
            <w:tcW w:w="9394" w:type="dxa"/>
            <w:gridSpan w:val="3"/>
            <w:tcBorders>
              <w:top w:val="single" w:sz="4" w:space="0" w:color="auto"/>
              <w:left w:val="single" w:sz="4" w:space="0" w:color="auto"/>
              <w:right w:val="single" w:sz="4" w:space="0" w:color="auto"/>
            </w:tcBorders>
            <w:shd w:val="clear" w:color="auto" w:fill="FFFFFF"/>
            <w:vAlign w:val="bottom"/>
          </w:tcPr>
          <w:p w:rsidR="0074011D" w:rsidRPr="00226803" w:rsidRDefault="0074011D" w:rsidP="006E6CE8">
            <w:pPr>
              <w:jc w:val="center"/>
              <w:rPr>
                <w:sz w:val="21"/>
                <w:szCs w:val="21"/>
              </w:rPr>
            </w:pPr>
            <w:r w:rsidRPr="00226803">
              <w:rPr>
                <w:rStyle w:val="210pt"/>
                <w:rFonts w:eastAsiaTheme="minorHAnsi"/>
                <w:color w:val="auto"/>
                <w:sz w:val="21"/>
                <w:szCs w:val="21"/>
              </w:rPr>
              <w:t xml:space="preserve">п. </w:t>
            </w:r>
            <w:proofErr w:type="spellStart"/>
            <w:r w:rsidRPr="00226803">
              <w:rPr>
                <w:rStyle w:val="210pt"/>
                <w:rFonts w:eastAsiaTheme="minorHAnsi"/>
                <w:color w:val="auto"/>
                <w:sz w:val="21"/>
                <w:szCs w:val="21"/>
              </w:rPr>
              <w:t>Изыхские</w:t>
            </w:r>
            <w:proofErr w:type="spellEnd"/>
            <w:r w:rsidRPr="00226803">
              <w:rPr>
                <w:rStyle w:val="210pt"/>
                <w:rFonts w:eastAsiaTheme="minorHAnsi"/>
                <w:color w:val="auto"/>
                <w:sz w:val="21"/>
                <w:szCs w:val="21"/>
              </w:rPr>
              <w:t xml:space="preserve"> Копи</w:t>
            </w:r>
          </w:p>
        </w:tc>
      </w:tr>
      <w:tr w:rsidR="0074011D" w:rsidRPr="00226803" w:rsidTr="00F173B8">
        <w:trPr>
          <w:trHeight w:hRule="exact" w:val="293"/>
        </w:trPr>
        <w:tc>
          <w:tcPr>
            <w:tcW w:w="605" w:type="dxa"/>
            <w:tcBorders>
              <w:top w:val="single" w:sz="4" w:space="0" w:color="auto"/>
              <w:left w:val="single" w:sz="4" w:space="0" w:color="auto"/>
              <w:bottom w:val="single" w:sz="4" w:space="0" w:color="auto"/>
            </w:tcBorders>
            <w:shd w:val="clear" w:color="auto" w:fill="FFFFFF"/>
            <w:vAlign w:val="bottom"/>
          </w:tcPr>
          <w:p w:rsidR="0074011D" w:rsidRPr="00226803" w:rsidRDefault="0074011D" w:rsidP="006E6CE8">
            <w:pPr>
              <w:jc w:val="center"/>
            </w:pPr>
            <w:r w:rsidRPr="00226803">
              <w:rPr>
                <w:rStyle w:val="2105pt"/>
                <w:rFonts w:eastAsiaTheme="minorHAnsi"/>
                <w:color w:val="auto"/>
              </w:rPr>
              <w:t>1</w:t>
            </w:r>
          </w:p>
        </w:tc>
        <w:tc>
          <w:tcPr>
            <w:tcW w:w="4272" w:type="dxa"/>
            <w:tcBorders>
              <w:top w:val="single" w:sz="4" w:space="0" w:color="auto"/>
              <w:left w:val="single" w:sz="4" w:space="0" w:color="auto"/>
              <w:bottom w:val="single" w:sz="4" w:space="0" w:color="auto"/>
            </w:tcBorders>
            <w:shd w:val="clear" w:color="auto" w:fill="FFFFFF"/>
            <w:vAlign w:val="bottom"/>
          </w:tcPr>
          <w:p w:rsidR="0074011D" w:rsidRPr="00226803" w:rsidRDefault="0074011D" w:rsidP="006E6CE8">
            <w:pPr>
              <w:jc w:val="center"/>
            </w:pPr>
            <w:r w:rsidRPr="00226803">
              <w:rPr>
                <w:rStyle w:val="2105pt"/>
                <w:rFonts w:eastAsiaTheme="minorHAnsi"/>
                <w:color w:val="auto"/>
              </w:rPr>
              <w:t>ул. Ленина</w:t>
            </w:r>
          </w:p>
        </w:tc>
        <w:tc>
          <w:tcPr>
            <w:tcW w:w="4517" w:type="dxa"/>
            <w:tcBorders>
              <w:top w:val="single" w:sz="4" w:space="0" w:color="auto"/>
              <w:left w:val="single" w:sz="4" w:space="0" w:color="auto"/>
              <w:bottom w:val="single" w:sz="4" w:space="0" w:color="auto"/>
              <w:right w:val="single" w:sz="4" w:space="0" w:color="auto"/>
            </w:tcBorders>
            <w:shd w:val="clear" w:color="auto" w:fill="FFFFFF"/>
            <w:vAlign w:val="bottom"/>
          </w:tcPr>
          <w:p w:rsidR="0074011D" w:rsidRPr="00226803" w:rsidRDefault="0074011D" w:rsidP="006E6CE8">
            <w:pPr>
              <w:jc w:val="center"/>
            </w:pPr>
            <w:r w:rsidRPr="00226803">
              <w:rPr>
                <w:rStyle w:val="2105pt"/>
                <w:rFonts w:eastAsiaTheme="minorHAnsi"/>
                <w:color w:val="auto"/>
              </w:rPr>
              <w:t>Г лавная улица</w:t>
            </w:r>
          </w:p>
        </w:tc>
      </w:tr>
      <w:tr w:rsidR="0074011D" w:rsidRPr="00226803" w:rsidTr="0074011D">
        <w:trPr>
          <w:trHeight w:hRule="exact" w:val="298"/>
        </w:trPr>
        <w:tc>
          <w:tcPr>
            <w:tcW w:w="605" w:type="dxa"/>
            <w:tcBorders>
              <w:top w:val="single" w:sz="4" w:space="0" w:color="auto"/>
              <w:left w:val="single" w:sz="4" w:space="0" w:color="auto"/>
            </w:tcBorders>
            <w:shd w:val="clear" w:color="auto" w:fill="FFFFFF"/>
            <w:vAlign w:val="center"/>
          </w:tcPr>
          <w:p w:rsidR="0074011D" w:rsidRPr="00226803" w:rsidRDefault="0074011D" w:rsidP="006E6CE8">
            <w:pPr>
              <w:jc w:val="center"/>
            </w:pPr>
            <w:r w:rsidRPr="00226803">
              <w:rPr>
                <w:rStyle w:val="2105pt"/>
                <w:rFonts w:eastAsiaTheme="minorHAnsi"/>
                <w:color w:val="auto"/>
              </w:rPr>
              <w:lastRenderedPageBreak/>
              <w:t>2</w:t>
            </w:r>
          </w:p>
        </w:tc>
        <w:tc>
          <w:tcPr>
            <w:tcW w:w="4272" w:type="dxa"/>
            <w:tcBorders>
              <w:top w:val="single" w:sz="4" w:space="0" w:color="auto"/>
              <w:left w:val="single" w:sz="4" w:space="0" w:color="auto"/>
            </w:tcBorders>
            <w:shd w:val="clear" w:color="auto" w:fill="FFFFFF"/>
            <w:vAlign w:val="bottom"/>
          </w:tcPr>
          <w:p w:rsidR="0074011D" w:rsidRPr="00226803" w:rsidRDefault="0074011D" w:rsidP="006E6CE8">
            <w:pPr>
              <w:jc w:val="center"/>
            </w:pPr>
            <w:r w:rsidRPr="00226803">
              <w:rPr>
                <w:rStyle w:val="2105pt"/>
                <w:rFonts w:eastAsiaTheme="minorHAnsi"/>
                <w:color w:val="auto"/>
              </w:rPr>
              <w:t>ул. Октябрьская</w:t>
            </w:r>
          </w:p>
        </w:tc>
        <w:tc>
          <w:tcPr>
            <w:tcW w:w="4517" w:type="dxa"/>
            <w:vMerge w:val="restart"/>
            <w:tcBorders>
              <w:top w:val="single" w:sz="4" w:space="0" w:color="auto"/>
              <w:left w:val="single" w:sz="4" w:space="0" w:color="auto"/>
              <w:right w:val="single" w:sz="4" w:space="0" w:color="auto"/>
            </w:tcBorders>
            <w:shd w:val="clear" w:color="auto" w:fill="FFFFFF"/>
            <w:vAlign w:val="center"/>
          </w:tcPr>
          <w:p w:rsidR="0074011D" w:rsidRPr="00226803" w:rsidRDefault="0074011D" w:rsidP="006E6CE8">
            <w:pPr>
              <w:jc w:val="center"/>
            </w:pPr>
            <w:r w:rsidRPr="00226803">
              <w:rPr>
                <w:rStyle w:val="2105pt"/>
                <w:rFonts w:eastAsiaTheme="minorHAnsi"/>
                <w:color w:val="auto"/>
              </w:rPr>
              <w:t>Основная улица в жилой застройке</w:t>
            </w:r>
          </w:p>
        </w:tc>
      </w:tr>
      <w:tr w:rsidR="0074011D" w:rsidRPr="00226803" w:rsidTr="00F173B8">
        <w:trPr>
          <w:trHeight w:hRule="exact" w:val="298"/>
        </w:trPr>
        <w:tc>
          <w:tcPr>
            <w:tcW w:w="605" w:type="dxa"/>
            <w:tcBorders>
              <w:top w:val="single" w:sz="4" w:space="0" w:color="auto"/>
              <w:left w:val="single" w:sz="4" w:space="0" w:color="auto"/>
              <w:bottom w:val="single" w:sz="4" w:space="0" w:color="auto"/>
            </w:tcBorders>
            <w:shd w:val="clear" w:color="auto" w:fill="FFFFFF"/>
            <w:vAlign w:val="bottom"/>
          </w:tcPr>
          <w:p w:rsidR="0074011D" w:rsidRPr="00226803" w:rsidRDefault="0074011D" w:rsidP="006E6CE8">
            <w:pPr>
              <w:jc w:val="center"/>
            </w:pPr>
            <w:r w:rsidRPr="00226803">
              <w:rPr>
                <w:rStyle w:val="2105pt"/>
                <w:rFonts w:eastAsiaTheme="minorHAnsi"/>
                <w:color w:val="auto"/>
              </w:rPr>
              <w:t>3</w:t>
            </w:r>
          </w:p>
        </w:tc>
        <w:tc>
          <w:tcPr>
            <w:tcW w:w="4272" w:type="dxa"/>
            <w:tcBorders>
              <w:top w:val="single" w:sz="4" w:space="0" w:color="auto"/>
              <w:left w:val="single" w:sz="4" w:space="0" w:color="auto"/>
              <w:bottom w:val="single" w:sz="4" w:space="0" w:color="auto"/>
            </w:tcBorders>
            <w:shd w:val="clear" w:color="auto" w:fill="FFFFFF"/>
            <w:vAlign w:val="bottom"/>
          </w:tcPr>
          <w:p w:rsidR="0074011D" w:rsidRPr="00226803" w:rsidRDefault="0074011D" w:rsidP="006E6CE8">
            <w:pPr>
              <w:jc w:val="center"/>
            </w:pPr>
            <w:r w:rsidRPr="00226803">
              <w:rPr>
                <w:rStyle w:val="2105pt"/>
                <w:rFonts w:eastAsiaTheme="minorHAnsi"/>
                <w:color w:val="auto"/>
              </w:rPr>
              <w:t>ул. 50 лет Октября</w:t>
            </w:r>
          </w:p>
        </w:tc>
        <w:tc>
          <w:tcPr>
            <w:tcW w:w="4517" w:type="dxa"/>
            <w:vMerge/>
            <w:tcBorders>
              <w:left w:val="single" w:sz="4" w:space="0" w:color="auto"/>
              <w:bottom w:val="single" w:sz="4" w:space="0" w:color="auto"/>
              <w:right w:val="single" w:sz="4" w:space="0" w:color="auto"/>
            </w:tcBorders>
            <w:shd w:val="clear" w:color="auto" w:fill="FFFFFF"/>
            <w:vAlign w:val="center"/>
          </w:tcPr>
          <w:p w:rsidR="0074011D" w:rsidRPr="00226803" w:rsidRDefault="0074011D" w:rsidP="006E6CE8">
            <w:pPr>
              <w:jc w:val="center"/>
            </w:pPr>
          </w:p>
        </w:tc>
      </w:tr>
    </w:tbl>
    <w:p w:rsidR="00F173B8" w:rsidRPr="00226803" w:rsidRDefault="00F173B8">
      <w:r w:rsidRPr="00226803">
        <w:t>Окончание таблицы 2.1.7.2</w:t>
      </w:r>
    </w:p>
    <w:tbl>
      <w:tblPr>
        <w:tblW w:w="0" w:type="auto"/>
        <w:tblLayout w:type="fixed"/>
        <w:tblCellMar>
          <w:left w:w="10" w:type="dxa"/>
          <w:right w:w="10" w:type="dxa"/>
        </w:tblCellMar>
        <w:tblLook w:val="04A0"/>
      </w:tblPr>
      <w:tblGrid>
        <w:gridCol w:w="605"/>
        <w:gridCol w:w="4272"/>
        <w:gridCol w:w="4517"/>
      </w:tblGrid>
      <w:tr w:rsidR="00F173B8" w:rsidRPr="00226803" w:rsidTr="00F173B8">
        <w:trPr>
          <w:trHeight w:hRule="exact" w:val="293"/>
        </w:trPr>
        <w:tc>
          <w:tcPr>
            <w:tcW w:w="605" w:type="dxa"/>
            <w:tcBorders>
              <w:top w:val="single" w:sz="4" w:space="0" w:color="auto"/>
              <w:left w:val="single" w:sz="4" w:space="0" w:color="auto"/>
            </w:tcBorders>
            <w:shd w:val="clear" w:color="auto" w:fill="FFFFFF"/>
            <w:vAlign w:val="center"/>
          </w:tcPr>
          <w:p w:rsidR="00F173B8" w:rsidRPr="00226803" w:rsidRDefault="00F173B8" w:rsidP="000F6B7B">
            <w:pPr>
              <w:jc w:val="center"/>
            </w:pPr>
            <w:r w:rsidRPr="00226803">
              <w:rPr>
                <w:rStyle w:val="2105pt"/>
                <w:rFonts w:eastAsiaTheme="minorHAnsi"/>
                <w:color w:val="auto"/>
              </w:rPr>
              <w:t>№</w:t>
            </w:r>
          </w:p>
          <w:p w:rsidR="00F173B8" w:rsidRPr="00226803" w:rsidRDefault="00F173B8" w:rsidP="000F6B7B">
            <w:pPr>
              <w:jc w:val="center"/>
            </w:pPr>
            <w:r w:rsidRPr="00226803">
              <w:rPr>
                <w:rStyle w:val="2105pt"/>
                <w:rFonts w:eastAsiaTheme="minorHAnsi"/>
                <w:color w:val="auto"/>
              </w:rPr>
              <w:t>п/п</w:t>
            </w:r>
          </w:p>
        </w:tc>
        <w:tc>
          <w:tcPr>
            <w:tcW w:w="4272" w:type="dxa"/>
            <w:tcBorders>
              <w:top w:val="single" w:sz="4" w:space="0" w:color="auto"/>
              <w:left w:val="single" w:sz="4" w:space="0" w:color="auto"/>
              <w:bottom w:val="single" w:sz="4" w:space="0" w:color="auto"/>
            </w:tcBorders>
            <w:shd w:val="clear" w:color="auto" w:fill="FFFFFF"/>
            <w:vAlign w:val="center"/>
          </w:tcPr>
          <w:p w:rsidR="00F173B8" w:rsidRPr="00226803" w:rsidRDefault="00F173B8" w:rsidP="000F6B7B">
            <w:pPr>
              <w:jc w:val="center"/>
            </w:pPr>
            <w:r w:rsidRPr="00226803">
              <w:rPr>
                <w:rStyle w:val="2105pt"/>
                <w:rFonts w:eastAsiaTheme="minorHAnsi"/>
                <w:color w:val="auto"/>
              </w:rPr>
              <w:t>Наименование улиц</w:t>
            </w:r>
          </w:p>
        </w:tc>
        <w:tc>
          <w:tcPr>
            <w:tcW w:w="4517" w:type="dxa"/>
            <w:tcBorders>
              <w:top w:val="single" w:sz="4" w:space="0" w:color="auto"/>
              <w:left w:val="single" w:sz="4" w:space="0" w:color="auto"/>
              <w:bottom w:val="single" w:sz="4" w:space="0" w:color="auto"/>
              <w:right w:val="single" w:sz="4" w:space="0" w:color="auto"/>
            </w:tcBorders>
            <w:shd w:val="clear" w:color="auto" w:fill="FFFFFF"/>
            <w:vAlign w:val="center"/>
          </w:tcPr>
          <w:p w:rsidR="00F173B8" w:rsidRPr="00226803" w:rsidRDefault="00F173B8" w:rsidP="000F6B7B">
            <w:pPr>
              <w:jc w:val="center"/>
            </w:pPr>
            <w:r w:rsidRPr="00226803">
              <w:rPr>
                <w:rStyle w:val="2105pt"/>
                <w:rFonts w:eastAsiaTheme="minorHAnsi"/>
                <w:color w:val="auto"/>
              </w:rPr>
              <w:t>Категория дорог и улиц</w:t>
            </w:r>
          </w:p>
        </w:tc>
      </w:tr>
      <w:tr w:rsidR="00F173B8" w:rsidRPr="00226803" w:rsidTr="00F173B8">
        <w:trPr>
          <w:trHeight w:hRule="exact" w:val="293"/>
        </w:trPr>
        <w:tc>
          <w:tcPr>
            <w:tcW w:w="605" w:type="dxa"/>
            <w:tcBorders>
              <w:top w:val="single" w:sz="4" w:space="0" w:color="auto"/>
              <w:left w:val="single" w:sz="4" w:space="0" w:color="auto"/>
            </w:tcBorders>
            <w:shd w:val="clear" w:color="auto" w:fill="FFFFFF"/>
            <w:vAlign w:val="bottom"/>
          </w:tcPr>
          <w:p w:rsidR="00F173B8" w:rsidRPr="00226803" w:rsidRDefault="00F173B8" w:rsidP="000F6B7B">
            <w:pPr>
              <w:jc w:val="center"/>
            </w:pPr>
            <w:r w:rsidRPr="00226803">
              <w:rPr>
                <w:rStyle w:val="2105pt"/>
                <w:rFonts w:eastAsiaTheme="minorHAnsi"/>
                <w:color w:val="auto"/>
              </w:rPr>
              <w:t>1</w:t>
            </w:r>
          </w:p>
        </w:tc>
        <w:tc>
          <w:tcPr>
            <w:tcW w:w="4272" w:type="dxa"/>
            <w:tcBorders>
              <w:top w:val="single" w:sz="4" w:space="0" w:color="auto"/>
              <w:left w:val="single" w:sz="4" w:space="0" w:color="auto"/>
              <w:bottom w:val="single" w:sz="4" w:space="0" w:color="auto"/>
            </w:tcBorders>
            <w:shd w:val="clear" w:color="auto" w:fill="FFFFFF"/>
            <w:vAlign w:val="bottom"/>
          </w:tcPr>
          <w:p w:rsidR="00F173B8" w:rsidRPr="00226803" w:rsidRDefault="00F173B8" w:rsidP="000F6B7B">
            <w:pPr>
              <w:jc w:val="center"/>
            </w:pPr>
            <w:r w:rsidRPr="00226803">
              <w:rPr>
                <w:rStyle w:val="2105pt"/>
                <w:rFonts w:eastAsiaTheme="minorHAnsi"/>
                <w:color w:val="auto"/>
              </w:rPr>
              <w:t>2</w:t>
            </w:r>
          </w:p>
        </w:tc>
        <w:tc>
          <w:tcPr>
            <w:tcW w:w="4517" w:type="dxa"/>
            <w:tcBorders>
              <w:top w:val="single" w:sz="4" w:space="0" w:color="auto"/>
              <w:left w:val="single" w:sz="4" w:space="0" w:color="auto"/>
              <w:bottom w:val="single" w:sz="4" w:space="0" w:color="auto"/>
              <w:right w:val="single" w:sz="4" w:space="0" w:color="auto"/>
            </w:tcBorders>
            <w:shd w:val="clear" w:color="auto" w:fill="FFFFFF"/>
            <w:vAlign w:val="center"/>
          </w:tcPr>
          <w:p w:rsidR="00F173B8" w:rsidRPr="00226803" w:rsidRDefault="00F173B8" w:rsidP="000F6B7B">
            <w:pPr>
              <w:jc w:val="center"/>
            </w:pPr>
            <w:r w:rsidRPr="00226803">
              <w:rPr>
                <w:rStyle w:val="2105pt"/>
                <w:rFonts w:eastAsiaTheme="minorHAnsi"/>
                <w:color w:val="auto"/>
              </w:rPr>
              <w:t>3</w:t>
            </w:r>
          </w:p>
        </w:tc>
      </w:tr>
      <w:tr w:rsidR="00F173B8" w:rsidRPr="00226803" w:rsidTr="00F173B8">
        <w:trPr>
          <w:trHeight w:hRule="exact" w:val="293"/>
        </w:trPr>
        <w:tc>
          <w:tcPr>
            <w:tcW w:w="9394" w:type="dxa"/>
            <w:gridSpan w:val="3"/>
            <w:tcBorders>
              <w:top w:val="single" w:sz="4" w:space="0" w:color="auto"/>
              <w:left w:val="single" w:sz="4" w:space="0" w:color="auto"/>
              <w:bottom w:val="single" w:sz="4" w:space="0" w:color="auto"/>
              <w:right w:val="single" w:sz="4" w:space="0" w:color="auto"/>
            </w:tcBorders>
            <w:shd w:val="clear" w:color="auto" w:fill="FFFFFF"/>
            <w:vAlign w:val="bottom"/>
          </w:tcPr>
          <w:p w:rsidR="00F173B8" w:rsidRPr="00226803" w:rsidRDefault="00F173B8" w:rsidP="006E6CE8">
            <w:pPr>
              <w:jc w:val="center"/>
              <w:rPr>
                <w:sz w:val="21"/>
                <w:szCs w:val="21"/>
                <w:lang w:bidi="ru-RU"/>
              </w:rPr>
            </w:pPr>
            <w:r w:rsidRPr="00226803">
              <w:rPr>
                <w:rStyle w:val="210pt"/>
                <w:rFonts w:eastAsiaTheme="minorHAnsi"/>
                <w:color w:val="auto"/>
                <w:sz w:val="21"/>
                <w:szCs w:val="21"/>
              </w:rPr>
              <w:t xml:space="preserve">п. </w:t>
            </w:r>
            <w:proofErr w:type="spellStart"/>
            <w:r w:rsidRPr="00226803">
              <w:rPr>
                <w:rStyle w:val="210pt"/>
                <w:rFonts w:eastAsiaTheme="minorHAnsi"/>
                <w:color w:val="auto"/>
                <w:sz w:val="21"/>
                <w:szCs w:val="21"/>
              </w:rPr>
              <w:t>Изыхские</w:t>
            </w:r>
            <w:proofErr w:type="spellEnd"/>
            <w:r w:rsidRPr="00226803">
              <w:rPr>
                <w:rStyle w:val="210pt"/>
                <w:rFonts w:eastAsiaTheme="minorHAnsi"/>
                <w:color w:val="auto"/>
                <w:sz w:val="21"/>
                <w:szCs w:val="21"/>
              </w:rPr>
              <w:t xml:space="preserve"> Копи</w:t>
            </w:r>
          </w:p>
        </w:tc>
      </w:tr>
      <w:tr w:rsidR="00F173B8" w:rsidRPr="00226803" w:rsidTr="00F173B8">
        <w:trPr>
          <w:trHeight w:hRule="exact" w:val="293"/>
        </w:trPr>
        <w:tc>
          <w:tcPr>
            <w:tcW w:w="605" w:type="dxa"/>
            <w:tcBorders>
              <w:top w:val="single" w:sz="4" w:space="0" w:color="auto"/>
              <w:left w:val="single" w:sz="4" w:space="0" w:color="auto"/>
            </w:tcBorders>
            <w:shd w:val="clear" w:color="auto" w:fill="FFFFFF"/>
            <w:vAlign w:val="bottom"/>
          </w:tcPr>
          <w:p w:rsidR="00F173B8" w:rsidRPr="00226803" w:rsidRDefault="00F173B8" w:rsidP="006E6CE8">
            <w:pPr>
              <w:jc w:val="center"/>
            </w:pPr>
            <w:r w:rsidRPr="00226803">
              <w:rPr>
                <w:rStyle w:val="2105pt"/>
                <w:rFonts w:eastAsiaTheme="minorHAnsi"/>
                <w:color w:val="auto"/>
              </w:rPr>
              <w:t>4</w:t>
            </w:r>
          </w:p>
        </w:tc>
        <w:tc>
          <w:tcPr>
            <w:tcW w:w="4272" w:type="dxa"/>
            <w:tcBorders>
              <w:top w:val="single" w:sz="4" w:space="0" w:color="auto"/>
              <w:left w:val="single" w:sz="4" w:space="0" w:color="auto"/>
            </w:tcBorders>
            <w:shd w:val="clear" w:color="auto" w:fill="FFFFFF"/>
            <w:vAlign w:val="bottom"/>
          </w:tcPr>
          <w:p w:rsidR="00F173B8" w:rsidRPr="00226803" w:rsidRDefault="00F173B8" w:rsidP="006E6CE8">
            <w:pPr>
              <w:jc w:val="center"/>
            </w:pPr>
            <w:r w:rsidRPr="00226803">
              <w:rPr>
                <w:rStyle w:val="2105pt"/>
                <w:rFonts w:eastAsiaTheme="minorHAnsi"/>
                <w:color w:val="auto"/>
              </w:rPr>
              <w:t>ул. Шахтовая</w:t>
            </w:r>
          </w:p>
        </w:tc>
        <w:tc>
          <w:tcPr>
            <w:tcW w:w="4517" w:type="dxa"/>
            <w:vMerge w:val="restart"/>
            <w:tcBorders>
              <w:top w:val="single" w:sz="4" w:space="0" w:color="auto"/>
              <w:left w:val="single" w:sz="4" w:space="0" w:color="auto"/>
              <w:right w:val="single" w:sz="4" w:space="0" w:color="auto"/>
            </w:tcBorders>
            <w:shd w:val="clear" w:color="auto" w:fill="FFFFFF"/>
            <w:vAlign w:val="center"/>
          </w:tcPr>
          <w:p w:rsidR="00F173B8" w:rsidRPr="00226803" w:rsidRDefault="00F173B8" w:rsidP="006E6CE8">
            <w:pPr>
              <w:jc w:val="center"/>
              <w:rPr>
                <w:sz w:val="21"/>
                <w:szCs w:val="21"/>
              </w:rPr>
            </w:pPr>
            <w:r w:rsidRPr="00226803">
              <w:rPr>
                <w:sz w:val="21"/>
                <w:szCs w:val="21"/>
                <w:lang w:bidi="ru-RU"/>
              </w:rPr>
              <w:t>Основная улица в жилой застройке</w:t>
            </w:r>
          </w:p>
        </w:tc>
      </w:tr>
      <w:tr w:rsidR="00F173B8" w:rsidRPr="00226803" w:rsidTr="0074011D">
        <w:trPr>
          <w:trHeight w:hRule="exact" w:val="298"/>
        </w:trPr>
        <w:tc>
          <w:tcPr>
            <w:tcW w:w="605" w:type="dxa"/>
            <w:tcBorders>
              <w:top w:val="single" w:sz="4" w:space="0" w:color="auto"/>
              <w:left w:val="single" w:sz="4" w:space="0" w:color="auto"/>
            </w:tcBorders>
            <w:shd w:val="clear" w:color="auto" w:fill="FFFFFF"/>
            <w:vAlign w:val="bottom"/>
          </w:tcPr>
          <w:p w:rsidR="00F173B8" w:rsidRPr="00226803" w:rsidRDefault="00F173B8" w:rsidP="006E6CE8">
            <w:pPr>
              <w:jc w:val="center"/>
            </w:pPr>
            <w:r w:rsidRPr="00226803">
              <w:rPr>
                <w:rStyle w:val="2105pt"/>
                <w:rFonts w:eastAsiaTheme="minorHAnsi"/>
                <w:color w:val="auto"/>
              </w:rPr>
              <w:t>5</w:t>
            </w:r>
          </w:p>
        </w:tc>
        <w:tc>
          <w:tcPr>
            <w:tcW w:w="4272" w:type="dxa"/>
            <w:tcBorders>
              <w:top w:val="single" w:sz="4" w:space="0" w:color="auto"/>
              <w:left w:val="single" w:sz="4" w:space="0" w:color="auto"/>
            </w:tcBorders>
            <w:shd w:val="clear" w:color="auto" w:fill="FFFFFF"/>
            <w:vAlign w:val="bottom"/>
          </w:tcPr>
          <w:p w:rsidR="00F173B8" w:rsidRPr="00226803" w:rsidRDefault="00F173B8" w:rsidP="006E6CE8">
            <w:pPr>
              <w:jc w:val="center"/>
            </w:pPr>
            <w:r w:rsidRPr="00226803">
              <w:rPr>
                <w:rStyle w:val="2105pt"/>
                <w:rFonts w:eastAsiaTheme="minorHAnsi"/>
                <w:color w:val="auto"/>
              </w:rPr>
              <w:t>пер. Клубный</w:t>
            </w:r>
          </w:p>
        </w:tc>
        <w:tc>
          <w:tcPr>
            <w:tcW w:w="4517" w:type="dxa"/>
            <w:vMerge/>
            <w:tcBorders>
              <w:left w:val="single" w:sz="4" w:space="0" w:color="auto"/>
              <w:right w:val="single" w:sz="4" w:space="0" w:color="auto"/>
            </w:tcBorders>
            <w:shd w:val="clear" w:color="auto" w:fill="FFFFFF"/>
            <w:vAlign w:val="center"/>
          </w:tcPr>
          <w:p w:rsidR="00F173B8" w:rsidRPr="00226803" w:rsidRDefault="00F173B8" w:rsidP="006E6CE8">
            <w:pPr>
              <w:jc w:val="center"/>
            </w:pPr>
          </w:p>
        </w:tc>
      </w:tr>
      <w:tr w:rsidR="00F173B8" w:rsidRPr="00226803" w:rsidTr="0074011D">
        <w:trPr>
          <w:trHeight w:hRule="exact" w:val="298"/>
        </w:trPr>
        <w:tc>
          <w:tcPr>
            <w:tcW w:w="605" w:type="dxa"/>
            <w:tcBorders>
              <w:top w:val="single" w:sz="4" w:space="0" w:color="auto"/>
              <w:left w:val="single" w:sz="4" w:space="0" w:color="auto"/>
            </w:tcBorders>
            <w:shd w:val="clear" w:color="auto" w:fill="FFFFFF"/>
            <w:vAlign w:val="center"/>
          </w:tcPr>
          <w:p w:rsidR="00F173B8" w:rsidRPr="00226803" w:rsidRDefault="00F173B8" w:rsidP="006E6CE8">
            <w:pPr>
              <w:jc w:val="center"/>
            </w:pPr>
            <w:r w:rsidRPr="00226803">
              <w:rPr>
                <w:rStyle w:val="2105pt"/>
                <w:rFonts w:eastAsiaTheme="minorHAnsi"/>
                <w:color w:val="auto"/>
              </w:rPr>
              <w:t>6</w:t>
            </w:r>
          </w:p>
        </w:tc>
        <w:tc>
          <w:tcPr>
            <w:tcW w:w="4272" w:type="dxa"/>
            <w:tcBorders>
              <w:top w:val="single" w:sz="4" w:space="0" w:color="auto"/>
              <w:left w:val="single" w:sz="4" w:space="0" w:color="auto"/>
            </w:tcBorders>
            <w:shd w:val="clear" w:color="auto" w:fill="FFFFFF"/>
            <w:vAlign w:val="center"/>
          </w:tcPr>
          <w:p w:rsidR="00F173B8" w:rsidRPr="00226803" w:rsidRDefault="00F173B8" w:rsidP="006E6CE8">
            <w:pPr>
              <w:jc w:val="center"/>
            </w:pPr>
            <w:r w:rsidRPr="00226803">
              <w:rPr>
                <w:rStyle w:val="2105pt"/>
                <w:rFonts w:eastAsiaTheme="minorHAnsi"/>
                <w:color w:val="auto"/>
              </w:rPr>
              <w:t>ул. Песчаная</w:t>
            </w:r>
          </w:p>
        </w:tc>
        <w:tc>
          <w:tcPr>
            <w:tcW w:w="4517" w:type="dxa"/>
            <w:vMerge/>
            <w:tcBorders>
              <w:left w:val="single" w:sz="4" w:space="0" w:color="auto"/>
              <w:right w:val="single" w:sz="4" w:space="0" w:color="auto"/>
            </w:tcBorders>
            <w:shd w:val="clear" w:color="auto" w:fill="FFFFFF"/>
            <w:vAlign w:val="center"/>
          </w:tcPr>
          <w:p w:rsidR="00F173B8" w:rsidRPr="00226803" w:rsidRDefault="00F173B8" w:rsidP="006E6CE8">
            <w:pPr>
              <w:jc w:val="center"/>
            </w:pPr>
          </w:p>
        </w:tc>
      </w:tr>
      <w:tr w:rsidR="00F173B8" w:rsidRPr="00226803" w:rsidTr="0074011D">
        <w:trPr>
          <w:trHeight w:hRule="exact" w:val="293"/>
        </w:trPr>
        <w:tc>
          <w:tcPr>
            <w:tcW w:w="605" w:type="dxa"/>
            <w:tcBorders>
              <w:top w:val="single" w:sz="4" w:space="0" w:color="auto"/>
              <w:left w:val="single" w:sz="4" w:space="0" w:color="auto"/>
            </w:tcBorders>
            <w:shd w:val="clear" w:color="auto" w:fill="FFFFFF"/>
            <w:vAlign w:val="bottom"/>
          </w:tcPr>
          <w:p w:rsidR="00F173B8" w:rsidRPr="00226803" w:rsidRDefault="00F173B8" w:rsidP="006E6CE8">
            <w:pPr>
              <w:jc w:val="center"/>
            </w:pPr>
            <w:r w:rsidRPr="00226803">
              <w:rPr>
                <w:rStyle w:val="2105pt"/>
                <w:rFonts w:eastAsiaTheme="minorHAnsi"/>
                <w:color w:val="auto"/>
              </w:rPr>
              <w:t>7</w:t>
            </w:r>
          </w:p>
        </w:tc>
        <w:tc>
          <w:tcPr>
            <w:tcW w:w="4272" w:type="dxa"/>
            <w:tcBorders>
              <w:top w:val="single" w:sz="4" w:space="0" w:color="auto"/>
              <w:left w:val="single" w:sz="4" w:space="0" w:color="auto"/>
            </w:tcBorders>
            <w:shd w:val="clear" w:color="auto" w:fill="FFFFFF"/>
            <w:vAlign w:val="bottom"/>
          </w:tcPr>
          <w:p w:rsidR="00F173B8" w:rsidRPr="00226803" w:rsidRDefault="00F173B8" w:rsidP="006E6CE8">
            <w:pPr>
              <w:jc w:val="center"/>
            </w:pPr>
            <w:r w:rsidRPr="00226803">
              <w:rPr>
                <w:rStyle w:val="2105pt"/>
                <w:rFonts w:eastAsiaTheme="minorHAnsi"/>
                <w:color w:val="auto"/>
              </w:rPr>
              <w:t>ул. Новая</w:t>
            </w:r>
          </w:p>
        </w:tc>
        <w:tc>
          <w:tcPr>
            <w:tcW w:w="4517" w:type="dxa"/>
            <w:vMerge w:val="restart"/>
            <w:tcBorders>
              <w:top w:val="single" w:sz="4" w:space="0" w:color="auto"/>
              <w:left w:val="single" w:sz="4" w:space="0" w:color="auto"/>
              <w:right w:val="single" w:sz="4" w:space="0" w:color="auto"/>
            </w:tcBorders>
            <w:shd w:val="clear" w:color="auto" w:fill="FFFFFF"/>
            <w:vAlign w:val="center"/>
          </w:tcPr>
          <w:p w:rsidR="00F173B8" w:rsidRPr="00226803" w:rsidRDefault="00F173B8" w:rsidP="006E6CE8">
            <w:pPr>
              <w:jc w:val="center"/>
            </w:pPr>
            <w:r w:rsidRPr="00226803">
              <w:rPr>
                <w:rStyle w:val="2105pt"/>
                <w:rFonts w:eastAsiaTheme="minorHAnsi"/>
                <w:color w:val="auto"/>
              </w:rPr>
              <w:t>Второстепенная улица в жилой застройке</w:t>
            </w:r>
          </w:p>
        </w:tc>
      </w:tr>
      <w:tr w:rsidR="00F173B8" w:rsidRPr="00226803" w:rsidTr="0074011D">
        <w:trPr>
          <w:trHeight w:hRule="exact" w:val="298"/>
        </w:trPr>
        <w:tc>
          <w:tcPr>
            <w:tcW w:w="605" w:type="dxa"/>
            <w:tcBorders>
              <w:top w:val="single" w:sz="4" w:space="0" w:color="auto"/>
              <w:left w:val="single" w:sz="4" w:space="0" w:color="auto"/>
            </w:tcBorders>
            <w:shd w:val="clear" w:color="auto" w:fill="FFFFFF"/>
            <w:vAlign w:val="center"/>
          </w:tcPr>
          <w:p w:rsidR="00F173B8" w:rsidRPr="00226803" w:rsidRDefault="00F173B8" w:rsidP="006E6CE8">
            <w:pPr>
              <w:jc w:val="center"/>
            </w:pPr>
            <w:r w:rsidRPr="00226803">
              <w:rPr>
                <w:rStyle w:val="2105pt"/>
                <w:rFonts w:eastAsiaTheme="minorHAnsi"/>
                <w:color w:val="auto"/>
              </w:rPr>
              <w:t>8</w:t>
            </w:r>
          </w:p>
        </w:tc>
        <w:tc>
          <w:tcPr>
            <w:tcW w:w="4272" w:type="dxa"/>
            <w:tcBorders>
              <w:top w:val="single" w:sz="4" w:space="0" w:color="auto"/>
              <w:left w:val="single" w:sz="4" w:space="0" w:color="auto"/>
            </w:tcBorders>
            <w:shd w:val="clear" w:color="auto" w:fill="FFFFFF"/>
            <w:vAlign w:val="center"/>
          </w:tcPr>
          <w:p w:rsidR="00F173B8" w:rsidRPr="00226803" w:rsidRDefault="00F173B8" w:rsidP="006E6CE8">
            <w:pPr>
              <w:jc w:val="center"/>
            </w:pPr>
            <w:r w:rsidRPr="00226803">
              <w:rPr>
                <w:rStyle w:val="2105pt"/>
                <w:rFonts w:eastAsiaTheme="minorHAnsi"/>
                <w:color w:val="auto"/>
              </w:rPr>
              <w:t>ул. Майская</w:t>
            </w:r>
          </w:p>
        </w:tc>
        <w:tc>
          <w:tcPr>
            <w:tcW w:w="4517" w:type="dxa"/>
            <w:vMerge/>
            <w:tcBorders>
              <w:left w:val="single" w:sz="4" w:space="0" w:color="auto"/>
              <w:right w:val="single" w:sz="4" w:space="0" w:color="auto"/>
            </w:tcBorders>
            <w:shd w:val="clear" w:color="auto" w:fill="FFFFFF"/>
            <w:vAlign w:val="center"/>
          </w:tcPr>
          <w:p w:rsidR="00F173B8" w:rsidRPr="00226803" w:rsidRDefault="00F173B8" w:rsidP="006E6CE8"/>
        </w:tc>
      </w:tr>
      <w:tr w:rsidR="00F173B8" w:rsidRPr="00226803" w:rsidTr="0074011D">
        <w:trPr>
          <w:trHeight w:hRule="exact" w:val="298"/>
        </w:trPr>
        <w:tc>
          <w:tcPr>
            <w:tcW w:w="605" w:type="dxa"/>
            <w:tcBorders>
              <w:top w:val="single" w:sz="4" w:space="0" w:color="auto"/>
              <w:left w:val="single" w:sz="4" w:space="0" w:color="auto"/>
            </w:tcBorders>
            <w:shd w:val="clear" w:color="auto" w:fill="FFFFFF"/>
            <w:vAlign w:val="bottom"/>
          </w:tcPr>
          <w:p w:rsidR="00F173B8" w:rsidRPr="00226803" w:rsidRDefault="00F173B8" w:rsidP="006E6CE8">
            <w:pPr>
              <w:jc w:val="center"/>
            </w:pPr>
            <w:r w:rsidRPr="00226803">
              <w:rPr>
                <w:rStyle w:val="2105pt"/>
                <w:rFonts w:eastAsiaTheme="minorHAnsi"/>
                <w:color w:val="auto"/>
              </w:rPr>
              <w:t>9</w:t>
            </w:r>
          </w:p>
        </w:tc>
        <w:tc>
          <w:tcPr>
            <w:tcW w:w="4272" w:type="dxa"/>
            <w:tcBorders>
              <w:top w:val="single" w:sz="4" w:space="0" w:color="auto"/>
              <w:left w:val="single" w:sz="4" w:space="0" w:color="auto"/>
            </w:tcBorders>
            <w:shd w:val="clear" w:color="auto" w:fill="FFFFFF"/>
            <w:vAlign w:val="bottom"/>
          </w:tcPr>
          <w:p w:rsidR="00F173B8" w:rsidRPr="00226803" w:rsidRDefault="00F173B8" w:rsidP="006E6CE8">
            <w:pPr>
              <w:jc w:val="center"/>
            </w:pPr>
            <w:r w:rsidRPr="00226803">
              <w:rPr>
                <w:rStyle w:val="2105pt"/>
                <w:rFonts w:eastAsiaTheme="minorHAnsi"/>
                <w:color w:val="auto"/>
              </w:rPr>
              <w:t>ул. Шолохова</w:t>
            </w:r>
          </w:p>
        </w:tc>
        <w:tc>
          <w:tcPr>
            <w:tcW w:w="4517" w:type="dxa"/>
            <w:vMerge/>
            <w:tcBorders>
              <w:left w:val="single" w:sz="4" w:space="0" w:color="auto"/>
              <w:right w:val="single" w:sz="4" w:space="0" w:color="auto"/>
            </w:tcBorders>
            <w:shd w:val="clear" w:color="auto" w:fill="FFFFFF"/>
            <w:vAlign w:val="center"/>
          </w:tcPr>
          <w:p w:rsidR="00F173B8" w:rsidRPr="00226803" w:rsidRDefault="00F173B8" w:rsidP="006E6CE8"/>
        </w:tc>
      </w:tr>
      <w:tr w:rsidR="00F173B8" w:rsidRPr="00226803" w:rsidTr="0074011D">
        <w:trPr>
          <w:trHeight w:hRule="exact" w:val="293"/>
        </w:trPr>
        <w:tc>
          <w:tcPr>
            <w:tcW w:w="605" w:type="dxa"/>
            <w:tcBorders>
              <w:top w:val="single" w:sz="4" w:space="0" w:color="auto"/>
              <w:left w:val="single" w:sz="4" w:space="0" w:color="auto"/>
            </w:tcBorders>
            <w:shd w:val="clear" w:color="auto" w:fill="FFFFFF"/>
            <w:vAlign w:val="center"/>
          </w:tcPr>
          <w:p w:rsidR="00F173B8" w:rsidRPr="00226803" w:rsidRDefault="00F173B8" w:rsidP="006E6CE8">
            <w:pPr>
              <w:jc w:val="center"/>
            </w:pPr>
            <w:r w:rsidRPr="00226803">
              <w:rPr>
                <w:rStyle w:val="2105pt"/>
                <w:rFonts w:eastAsiaTheme="minorHAnsi"/>
                <w:color w:val="auto"/>
              </w:rPr>
              <w:t>10</w:t>
            </w:r>
          </w:p>
        </w:tc>
        <w:tc>
          <w:tcPr>
            <w:tcW w:w="4272" w:type="dxa"/>
            <w:tcBorders>
              <w:top w:val="single" w:sz="4" w:space="0" w:color="auto"/>
              <w:left w:val="single" w:sz="4" w:space="0" w:color="auto"/>
            </w:tcBorders>
            <w:shd w:val="clear" w:color="auto" w:fill="FFFFFF"/>
            <w:vAlign w:val="center"/>
          </w:tcPr>
          <w:p w:rsidR="00F173B8" w:rsidRPr="00226803" w:rsidRDefault="00F173B8" w:rsidP="006E6CE8">
            <w:pPr>
              <w:jc w:val="center"/>
            </w:pPr>
            <w:r w:rsidRPr="00226803">
              <w:rPr>
                <w:rStyle w:val="2105pt"/>
                <w:rFonts w:eastAsiaTheme="minorHAnsi"/>
                <w:color w:val="auto"/>
              </w:rPr>
              <w:t>ул. Островского</w:t>
            </w:r>
          </w:p>
        </w:tc>
        <w:tc>
          <w:tcPr>
            <w:tcW w:w="4517" w:type="dxa"/>
            <w:vMerge/>
            <w:tcBorders>
              <w:left w:val="single" w:sz="4" w:space="0" w:color="auto"/>
              <w:right w:val="single" w:sz="4" w:space="0" w:color="auto"/>
            </w:tcBorders>
            <w:shd w:val="clear" w:color="auto" w:fill="FFFFFF"/>
            <w:vAlign w:val="center"/>
          </w:tcPr>
          <w:p w:rsidR="00F173B8" w:rsidRPr="00226803" w:rsidRDefault="00F173B8" w:rsidP="006E6CE8"/>
        </w:tc>
      </w:tr>
      <w:tr w:rsidR="00F173B8" w:rsidRPr="00226803" w:rsidTr="0074011D">
        <w:trPr>
          <w:trHeight w:hRule="exact" w:val="298"/>
        </w:trPr>
        <w:tc>
          <w:tcPr>
            <w:tcW w:w="605" w:type="dxa"/>
            <w:tcBorders>
              <w:top w:val="single" w:sz="4" w:space="0" w:color="auto"/>
              <w:left w:val="single" w:sz="4" w:space="0" w:color="auto"/>
            </w:tcBorders>
            <w:shd w:val="clear" w:color="auto" w:fill="FFFFFF"/>
            <w:vAlign w:val="bottom"/>
          </w:tcPr>
          <w:p w:rsidR="00F173B8" w:rsidRPr="00226803" w:rsidRDefault="00F173B8" w:rsidP="006E6CE8">
            <w:pPr>
              <w:jc w:val="center"/>
            </w:pPr>
            <w:r w:rsidRPr="00226803">
              <w:rPr>
                <w:rStyle w:val="2105pt"/>
                <w:rFonts w:eastAsiaTheme="minorHAnsi"/>
                <w:color w:val="auto"/>
              </w:rPr>
              <w:t>11</w:t>
            </w:r>
          </w:p>
        </w:tc>
        <w:tc>
          <w:tcPr>
            <w:tcW w:w="4272" w:type="dxa"/>
            <w:tcBorders>
              <w:top w:val="single" w:sz="4" w:space="0" w:color="auto"/>
              <w:left w:val="single" w:sz="4" w:space="0" w:color="auto"/>
            </w:tcBorders>
            <w:shd w:val="clear" w:color="auto" w:fill="FFFFFF"/>
            <w:vAlign w:val="center"/>
          </w:tcPr>
          <w:p w:rsidR="00F173B8" w:rsidRPr="00226803" w:rsidRDefault="00F173B8" w:rsidP="006E6CE8">
            <w:pPr>
              <w:jc w:val="center"/>
            </w:pPr>
            <w:r w:rsidRPr="00226803">
              <w:rPr>
                <w:rStyle w:val="2105pt"/>
                <w:rFonts w:eastAsiaTheme="minorHAnsi"/>
                <w:color w:val="auto"/>
              </w:rPr>
              <w:t>ул. Степная</w:t>
            </w:r>
          </w:p>
        </w:tc>
        <w:tc>
          <w:tcPr>
            <w:tcW w:w="4517" w:type="dxa"/>
            <w:vMerge/>
            <w:tcBorders>
              <w:left w:val="single" w:sz="4" w:space="0" w:color="auto"/>
              <w:right w:val="single" w:sz="4" w:space="0" w:color="auto"/>
            </w:tcBorders>
            <w:shd w:val="clear" w:color="auto" w:fill="FFFFFF"/>
            <w:vAlign w:val="center"/>
          </w:tcPr>
          <w:p w:rsidR="00F173B8" w:rsidRPr="00226803" w:rsidRDefault="00F173B8" w:rsidP="006E6CE8"/>
        </w:tc>
      </w:tr>
      <w:tr w:rsidR="00F173B8" w:rsidRPr="00226803" w:rsidTr="0074011D">
        <w:trPr>
          <w:trHeight w:hRule="exact" w:val="298"/>
        </w:trPr>
        <w:tc>
          <w:tcPr>
            <w:tcW w:w="605" w:type="dxa"/>
            <w:tcBorders>
              <w:top w:val="single" w:sz="4" w:space="0" w:color="auto"/>
              <w:left w:val="single" w:sz="4" w:space="0" w:color="auto"/>
            </w:tcBorders>
            <w:shd w:val="clear" w:color="auto" w:fill="FFFFFF"/>
            <w:vAlign w:val="bottom"/>
          </w:tcPr>
          <w:p w:rsidR="00F173B8" w:rsidRPr="00226803" w:rsidRDefault="00F173B8" w:rsidP="006E6CE8">
            <w:pPr>
              <w:jc w:val="center"/>
            </w:pPr>
            <w:r w:rsidRPr="00226803">
              <w:rPr>
                <w:rStyle w:val="2105pt"/>
                <w:rFonts w:eastAsiaTheme="minorHAnsi"/>
                <w:color w:val="auto"/>
              </w:rPr>
              <w:t>12</w:t>
            </w:r>
          </w:p>
        </w:tc>
        <w:tc>
          <w:tcPr>
            <w:tcW w:w="4272" w:type="dxa"/>
            <w:tcBorders>
              <w:top w:val="single" w:sz="4" w:space="0" w:color="auto"/>
              <w:left w:val="single" w:sz="4" w:space="0" w:color="auto"/>
            </w:tcBorders>
            <w:shd w:val="clear" w:color="auto" w:fill="FFFFFF"/>
            <w:vAlign w:val="center"/>
          </w:tcPr>
          <w:p w:rsidR="00F173B8" w:rsidRPr="00226803" w:rsidRDefault="00F173B8" w:rsidP="006E6CE8">
            <w:pPr>
              <w:jc w:val="center"/>
            </w:pPr>
            <w:r w:rsidRPr="00226803">
              <w:rPr>
                <w:rStyle w:val="2105pt"/>
                <w:rFonts w:eastAsiaTheme="minorHAnsi"/>
                <w:color w:val="auto"/>
              </w:rPr>
              <w:t>ул. Заводская</w:t>
            </w:r>
          </w:p>
        </w:tc>
        <w:tc>
          <w:tcPr>
            <w:tcW w:w="4517" w:type="dxa"/>
            <w:vMerge/>
            <w:tcBorders>
              <w:left w:val="single" w:sz="4" w:space="0" w:color="auto"/>
              <w:right w:val="single" w:sz="4" w:space="0" w:color="auto"/>
            </w:tcBorders>
            <w:shd w:val="clear" w:color="auto" w:fill="FFFFFF"/>
            <w:vAlign w:val="center"/>
          </w:tcPr>
          <w:p w:rsidR="00F173B8" w:rsidRPr="00226803" w:rsidRDefault="00F173B8" w:rsidP="006E6CE8"/>
        </w:tc>
      </w:tr>
      <w:tr w:rsidR="00F173B8" w:rsidRPr="00226803" w:rsidTr="0074011D">
        <w:trPr>
          <w:trHeight w:hRule="exact" w:val="322"/>
        </w:trPr>
        <w:tc>
          <w:tcPr>
            <w:tcW w:w="605" w:type="dxa"/>
            <w:tcBorders>
              <w:top w:val="single" w:sz="4" w:space="0" w:color="auto"/>
              <w:left w:val="single" w:sz="4" w:space="0" w:color="auto"/>
              <w:bottom w:val="single" w:sz="4" w:space="0" w:color="auto"/>
            </w:tcBorders>
            <w:shd w:val="clear" w:color="auto" w:fill="FFFFFF"/>
          </w:tcPr>
          <w:p w:rsidR="00F173B8" w:rsidRPr="00226803" w:rsidRDefault="00F173B8" w:rsidP="006E6CE8">
            <w:pPr>
              <w:jc w:val="center"/>
            </w:pPr>
            <w:r w:rsidRPr="00226803">
              <w:rPr>
                <w:rStyle w:val="2105pt"/>
                <w:rFonts w:eastAsiaTheme="minorHAnsi"/>
                <w:color w:val="auto"/>
              </w:rPr>
              <w:t>13</w:t>
            </w:r>
          </w:p>
        </w:tc>
        <w:tc>
          <w:tcPr>
            <w:tcW w:w="4272" w:type="dxa"/>
            <w:tcBorders>
              <w:top w:val="single" w:sz="4" w:space="0" w:color="auto"/>
              <w:left w:val="single" w:sz="4" w:space="0" w:color="auto"/>
              <w:bottom w:val="single" w:sz="4" w:space="0" w:color="auto"/>
            </w:tcBorders>
            <w:shd w:val="clear" w:color="auto" w:fill="FFFFFF"/>
          </w:tcPr>
          <w:p w:rsidR="00F173B8" w:rsidRPr="00226803" w:rsidRDefault="00F173B8" w:rsidP="006E6CE8">
            <w:pPr>
              <w:jc w:val="center"/>
            </w:pPr>
            <w:r w:rsidRPr="00226803">
              <w:rPr>
                <w:rStyle w:val="2105pt"/>
                <w:rFonts w:eastAsiaTheme="minorHAnsi"/>
                <w:color w:val="auto"/>
              </w:rPr>
              <w:t>пер. Школьный</w:t>
            </w:r>
          </w:p>
        </w:tc>
        <w:tc>
          <w:tcPr>
            <w:tcW w:w="4517" w:type="dxa"/>
            <w:vMerge/>
            <w:tcBorders>
              <w:left w:val="single" w:sz="4" w:space="0" w:color="auto"/>
              <w:bottom w:val="single" w:sz="4" w:space="0" w:color="auto"/>
              <w:right w:val="single" w:sz="4" w:space="0" w:color="auto"/>
            </w:tcBorders>
            <w:shd w:val="clear" w:color="auto" w:fill="FFFFFF"/>
            <w:vAlign w:val="center"/>
          </w:tcPr>
          <w:p w:rsidR="00F173B8" w:rsidRPr="00226803" w:rsidRDefault="00F173B8" w:rsidP="006E6CE8"/>
        </w:tc>
      </w:tr>
    </w:tbl>
    <w:p w:rsidR="00401BF7" w:rsidRDefault="00401BF7" w:rsidP="00401BF7">
      <w:pPr>
        <w:rPr>
          <w:lang w:eastAsia="ru-RU" w:bidi="ru-RU"/>
        </w:rPr>
      </w:pPr>
    </w:p>
    <w:p w:rsidR="00E071B6" w:rsidRPr="00226803" w:rsidRDefault="00FF2366" w:rsidP="00401BF7">
      <w:pPr>
        <w:rPr>
          <w:b/>
          <w:bCs/>
          <w:lang w:eastAsia="ru-RU" w:bidi="ru-RU"/>
        </w:rPr>
      </w:pPr>
      <w:r w:rsidRPr="00226803">
        <w:rPr>
          <w:lang w:eastAsia="ru-RU" w:bidi="ru-RU"/>
        </w:rPr>
        <w:t>Проектом предусматривается развитие улично-дорожной сети на территории планируемого района жилой застройки. Общая длина планируемых улиц 2, 6 км. Ширина в красных линиях – 25 м (рекомендуемая).</w:t>
      </w:r>
    </w:p>
    <w:p w:rsidR="00AA017B" w:rsidRPr="00226803" w:rsidRDefault="0074011D" w:rsidP="00AA017B">
      <w:pPr>
        <w:pStyle w:val="3"/>
        <w:rPr>
          <w:lang w:bidi="ru-RU"/>
        </w:rPr>
      </w:pPr>
      <w:bookmarkStart w:id="61" w:name="_Toc99978444"/>
      <w:r w:rsidRPr="00226803">
        <w:rPr>
          <w:lang w:bidi="ru-RU"/>
        </w:rPr>
        <w:t>2.1.8 Земельные ресурсы. Баланс территории</w:t>
      </w:r>
      <w:bookmarkEnd w:id="61"/>
    </w:p>
    <w:p w:rsidR="00AA017B" w:rsidRPr="00226803" w:rsidRDefault="00AA017B" w:rsidP="00F173B8">
      <w:pPr>
        <w:pStyle w:val="120"/>
        <w:rPr>
          <w:rFonts w:eastAsiaTheme="majorEastAsia"/>
          <w:lang w:bidi="ru-RU"/>
        </w:rPr>
      </w:pPr>
      <w:r w:rsidRPr="00226803">
        <w:rPr>
          <w:rFonts w:eastAsiaTheme="majorEastAsia"/>
          <w:lang w:bidi="ru-RU"/>
        </w:rPr>
        <w:t>Общая площадь земель Изыхского сельсовета составляет 657,1</w:t>
      </w:r>
      <w:r w:rsidR="00FF2366" w:rsidRPr="00226803">
        <w:rPr>
          <w:rFonts w:eastAsiaTheme="majorEastAsia"/>
          <w:lang w:bidi="ru-RU"/>
        </w:rPr>
        <w:t>9</w:t>
      </w:r>
      <w:r w:rsidRPr="00226803">
        <w:rPr>
          <w:rFonts w:eastAsiaTheme="majorEastAsia"/>
          <w:lang w:bidi="ru-RU"/>
        </w:rPr>
        <w:t xml:space="preserve"> га</w:t>
      </w:r>
      <w:r w:rsidR="00FF2366" w:rsidRPr="00226803">
        <w:rPr>
          <w:rFonts w:eastAsiaTheme="majorEastAsia"/>
          <w:lang w:bidi="ru-RU"/>
        </w:rPr>
        <w:t xml:space="preserve">. </w:t>
      </w:r>
      <w:r w:rsidRPr="00226803">
        <w:rPr>
          <w:rFonts w:eastAsiaTheme="majorEastAsia"/>
          <w:lang w:bidi="ru-RU"/>
        </w:rPr>
        <w:t>На перспективу площадь Изыхского сельсовета не изменится.</w:t>
      </w:r>
    </w:p>
    <w:p w:rsidR="00AA017B" w:rsidRPr="00226803" w:rsidRDefault="00AA017B" w:rsidP="00AA017B">
      <w:pPr>
        <w:pStyle w:val="120"/>
        <w:rPr>
          <w:rFonts w:eastAsiaTheme="majorEastAsia"/>
          <w:lang w:bidi="ru-RU"/>
        </w:rPr>
      </w:pPr>
      <w:r w:rsidRPr="00226803">
        <w:rPr>
          <w:rFonts w:eastAsiaTheme="majorEastAsia"/>
          <w:lang w:bidi="ru-RU"/>
        </w:rPr>
        <w:t>Сводные данные об изменении использования земель Изыхского сельсовета на перспективу приведены в таблице 2.1.8.1.</w:t>
      </w:r>
    </w:p>
    <w:p w:rsidR="00AA017B" w:rsidRPr="00226803" w:rsidRDefault="00AA017B" w:rsidP="00AA017B">
      <w:pPr>
        <w:pStyle w:val="120"/>
        <w:ind w:firstLine="0"/>
        <w:rPr>
          <w:rFonts w:eastAsiaTheme="majorEastAsia"/>
          <w:lang w:bidi="ru-RU"/>
        </w:rPr>
      </w:pPr>
    </w:p>
    <w:p w:rsidR="00AA017B" w:rsidRPr="00226803" w:rsidRDefault="00AA017B" w:rsidP="00AA017B">
      <w:pPr>
        <w:pStyle w:val="120"/>
        <w:ind w:firstLine="0"/>
        <w:rPr>
          <w:rFonts w:eastAsiaTheme="majorEastAsia"/>
          <w:lang w:bidi="ru-RU"/>
        </w:rPr>
      </w:pPr>
      <w:r w:rsidRPr="00226803">
        <w:rPr>
          <w:rFonts w:eastAsiaTheme="majorEastAsia"/>
          <w:lang w:bidi="ru-RU"/>
        </w:rPr>
        <w:t>Таблица 2.1.8.1 - Баланс территории Изыхского сельсовета (по обмеру чертежа)</w:t>
      </w:r>
    </w:p>
    <w:tbl>
      <w:tblPr>
        <w:tblW w:w="9649" w:type="dxa"/>
        <w:tblLayout w:type="fixed"/>
        <w:tblCellMar>
          <w:left w:w="10" w:type="dxa"/>
          <w:right w:w="10" w:type="dxa"/>
        </w:tblCellMar>
        <w:tblLook w:val="04A0"/>
      </w:tblPr>
      <w:tblGrid>
        <w:gridCol w:w="719"/>
        <w:gridCol w:w="3827"/>
        <w:gridCol w:w="1208"/>
        <w:gridCol w:w="1344"/>
        <w:gridCol w:w="1275"/>
        <w:gridCol w:w="1276"/>
      </w:tblGrid>
      <w:tr w:rsidR="00E4273D" w:rsidRPr="00226803" w:rsidTr="0042663D">
        <w:trPr>
          <w:trHeight w:hRule="exact" w:val="806"/>
          <w:tblHeader/>
        </w:trPr>
        <w:tc>
          <w:tcPr>
            <w:tcW w:w="719"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60" w:line="210" w:lineRule="exact"/>
              <w:ind w:left="260" w:firstLine="0"/>
              <w:jc w:val="center"/>
              <w:rPr>
                <w:sz w:val="21"/>
                <w:szCs w:val="21"/>
              </w:rPr>
            </w:pPr>
            <w:r w:rsidRPr="00226803">
              <w:rPr>
                <w:rStyle w:val="2105pt"/>
                <w:color w:val="auto"/>
              </w:rPr>
              <w:t>№</w:t>
            </w:r>
          </w:p>
          <w:p w:rsidR="00E4273D" w:rsidRPr="00226803" w:rsidRDefault="00E4273D" w:rsidP="00096A26">
            <w:pPr>
              <w:pStyle w:val="23"/>
              <w:shd w:val="clear" w:color="auto" w:fill="auto"/>
              <w:spacing w:before="60" w:after="0" w:line="210" w:lineRule="exact"/>
              <w:ind w:left="260" w:firstLine="0"/>
              <w:jc w:val="center"/>
              <w:rPr>
                <w:sz w:val="21"/>
                <w:szCs w:val="21"/>
              </w:rPr>
            </w:pPr>
            <w:r w:rsidRPr="00226803">
              <w:rPr>
                <w:rStyle w:val="2105pt"/>
                <w:color w:val="auto"/>
              </w:rPr>
              <w:t>п/п</w:t>
            </w:r>
          </w:p>
        </w:tc>
        <w:tc>
          <w:tcPr>
            <w:tcW w:w="3827"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sz w:val="21"/>
                <w:szCs w:val="21"/>
              </w:rPr>
            </w:pPr>
            <w:r w:rsidRPr="00226803">
              <w:rPr>
                <w:rStyle w:val="2105pt"/>
                <w:color w:val="auto"/>
              </w:rPr>
              <w:t>Показатели</w:t>
            </w:r>
          </w:p>
        </w:tc>
        <w:tc>
          <w:tcPr>
            <w:tcW w:w="1208"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120" w:line="210" w:lineRule="exact"/>
              <w:ind w:firstLine="0"/>
              <w:jc w:val="center"/>
              <w:rPr>
                <w:sz w:val="21"/>
                <w:szCs w:val="21"/>
              </w:rPr>
            </w:pPr>
            <w:r w:rsidRPr="00226803">
              <w:rPr>
                <w:rStyle w:val="2105pt"/>
                <w:color w:val="auto"/>
              </w:rPr>
              <w:t>Единица</w:t>
            </w:r>
          </w:p>
          <w:p w:rsidR="00E4273D" w:rsidRPr="00226803" w:rsidRDefault="00E4273D" w:rsidP="00096A26">
            <w:pPr>
              <w:pStyle w:val="23"/>
              <w:shd w:val="clear" w:color="auto" w:fill="auto"/>
              <w:spacing w:before="120" w:after="0" w:line="210" w:lineRule="exact"/>
              <w:ind w:left="140" w:firstLine="0"/>
              <w:jc w:val="center"/>
              <w:rPr>
                <w:sz w:val="21"/>
                <w:szCs w:val="21"/>
              </w:rPr>
            </w:pPr>
            <w:r w:rsidRPr="00226803">
              <w:rPr>
                <w:rStyle w:val="2105pt"/>
                <w:color w:val="auto"/>
              </w:rPr>
              <w:t>измерения</w:t>
            </w:r>
          </w:p>
        </w:tc>
        <w:tc>
          <w:tcPr>
            <w:tcW w:w="1344"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0" w:line="250" w:lineRule="exact"/>
              <w:ind w:left="58" w:hanging="18"/>
              <w:jc w:val="center"/>
              <w:rPr>
                <w:sz w:val="21"/>
                <w:szCs w:val="21"/>
              </w:rPr>
            </w:pPr>
            <w:r w:rsidRPr="00226803">
              <w:rPr>
                <w:rStyle w:val="2105pt"/>
                <w:color w:val="auto"/>
              </w:rPr>
              <w:t>Современное состояние на (2021 г)</w:t>
            </w:r>
          </w:p>
        </w:tc>
        <w:tc>
          <w:tcPr>
            <w:tcW w:w="1275"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0" w:line="254" w:lineRule="exact"/>
              <w:ind w:firstLine="0"/>
              <w:jc w:val="center"/>
              <w:rPr>
                <w:rStyle w:val="2105pt"/>
                <w:color w:val="auto"/>
              </w:rPr>
            </w:pPr>
            <w:r w:rsidRPr="00226803">
              <w:rPr>
                <w:rStyle w:val="2105pt"/>
                <w:color w:val="auto"/>
              </w:rPr>
              <w:t>Первая очередь</w:t>
            </w:r>
            <w:r w:rsidRPr="00226803">
              <w:rPr>
                <w:rStyle w:val="2105pt"/>
                <w:color w:val="auto"/>
              </w:rPr>
              <w:br/>
              <w:t>(2031 г)</w:t>
            </w:r>
          </w:p>
        </w:tc>
        <w:tc>
          <w:tcPr>
            <w:tcW w:w="1276" w:type="dxa"/>
            <w:tcBorders>
              <w:top w:val="single" w:sz="4" w:space="0" w:color="auto"/>
              <w:left w:val="single" w:sz="4" w:space="0" w:color="auto"/>
              <w:right w:val="single" w:sz="4" w:space="0" w:color="auto"/>
            </w:tcBorders>
            <w:shd w:val="clear" w:color="auto" w:fill="auto"/>
            <w:vAlign w:val="center"/>
          </w:tcPr>
          <w:p w:rsidR="00E4273D" w:rsidRPr="00226803" w:rsidRDefault="00E4273D" w:rsidP="00096A26">
            <w:pPr>
              <w:pStyle w:val="23"/>
              <w:shd w:val="clear" w:color="auto" w:fill="auto"/>
              <w:spacing w:before="0" w:after="0" w:line="254" w:lineRule="exact"/>
              <w:ind w:firstLine="0"/>
              <w:jc w:val="center"/>
              <w:rPr>
                <w:sz w:val="21"/>
                <w:szCs w:val="21"/>
              </w:rPr>
            </w:pPr>
            <w:r w:rsidRPr="00226803">
              <w:rPr>
                <w:rStyle w:val="2105pt"/>
                <w:color w:val="auto"/>
              </w:rPr>
              <w:t xml:space="preserve">Расчетный срок </w:t>
            </w:r>
            <w:r w:rsidRPr="00226803">
              <w:rPr>
                <w:rStyle w:val="2105pt"/>
                <w:color w:val="auto"/>
              </w:rPr>
              <w:br/>
              <w:t>(2041 г)</w:t>
            </w:r>
          </w:p>
        </w:tc>
      </w:tr>
      <w:tr w:rsidR="00E4273D" w:rsidRPr="00226803" w:rsidTr="0042663D">
        <w:trPr>
          <w:trHeight w:hRule="exact" w:val="298"/>
          <w:tblHeader/>
        </w:trPr>
        <w:tc>
          <w:tcPr>
            <w:tcW w:w="719" w:type="dxa"/>
            <w:tcBorders>
              <w:top w:val="single" w:sz="4" w:space="0" w:color="auto"/>
              <w:left w:val="single" w:sz="4" w:space="0" w:color="auto"/>
              <w:bottom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sz w:val="21"/>
                <w:szCs w:val="21"/>
              </w:rPr>
            </w:pPr>
            <w:r w:rsidRPr="00226803">
              <w:rPr>
                <w:rStyle w:val="2105pt"/>
                <w:color w:val="auto"/>
              </w:rPr>
              <w:t>1</w:t>
            </w:r>
          </w:p>
        </w:tc>
        <w:tc>
          <w:tcPr>
            <w:tcW w:w="3827"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sz w:val="21"/>
                <w:szCs w:val="21"/>
              </w:rPr>
            </w:pPr>
            <w:r w:rsidRPr="00226803">
              <w:rPr>
                <w:rStyle w:val="2105pt"/>
                <w:color w:val="auto"/>
              </w:rPr>
              <w:t>2</w:t>
            </w:r>
          </w:p>
        </w:tc>
        <w:tc>
          <w:tcPr>
            <w:tcW w:w="1208"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sz w:val="21"/>
                <w:szCs w:val="21"/>
              </w:rPr>
            </w:pPr>
            <w:r w:rsidRPr="00226803">
              <w:rPr>
                <w:rStyle w:val="2105pt"/>
                <w:color w:val="auto"/>
              </w:rPr>
              <w:t>3</w:t>
            </w:r>
          </w:p>
        </w:tc>
        <w:tc>
          <w:tcPr>
            <w:tcW w:w="1344"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sz w:val="21"/>
                <w:szCs w:val="21"/>
              </w:rPr>
            </w:pPr>
            <w:r w:rsidRPr="00226803">
              <w:rPr>
                <w:rStyle w:val="2105pt"/>
                <w:color w:val="auto"/>
              </w:rPr>
              <w:t>4</w:t>
            </w:r>
          </w:p>
        </w:tc>
        <w:tc>
          <w:tcPr>
            <w:tcW w:w="1275"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color w:val="auto"/>
              </w:rPr>
            </w:pPr>
            <w:r w:rsidRPr="00226803">
              <w:rPr>
                <w:rStyle w:val="2105pt"/>
                <w:color w:val="auto"/>
              </w:rPr>
              <w:t>5</w:t>
            </w:r>
          </w:p>
        </w:tc>
        <w:tc>
          <w:tcPr>
            <w:tcW w:w="1276" w:type="dxa"/>
            <w:tcBorders>
              <w:top w:val="single" w:sz="4" w:space="0" w:color="auto"/>
              <w:left w:val="single" w:sz="4" w:space="0" w:color="auto"/>
              <w:righ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sz w:val="21"/>
                <w:szCs w:val="21"/>
              </w:rPr>
            </w:pPr>
            <w:r w:rsidRPr="00226803">
              <w:rPr>
                <w:rStyle w:val="2105pt"/>
                <w:color w:val="auto"/>
              </w:rPr>
              <w:t>6</w:t>
            </w:r>
          </w:p>
        </w:tc>
      </w:tr>
      <w:tr w:rsidR="00E4273D" w:rsidRPr="00226803" w:rsidTr="0042663D">
        <w:trPr>
          <w:trHeight w:hRule="exact" w:val="413"/>
        </w:trPr>
        <w:tc>
          <w:tcPr>
            <w:tcW w:w="719" w:type="dxa"/>
            <w:tcBorders>
              <w:top w:val="single" w:sz="4" w:space="0" w:color="auto"/>
              <w:left w:val="single" w:sz="4" w:space="0" w:color="auto"/>
              <w:bottom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sz w:val="21"/>
                <w:szCs w:val="21"/>
              </w:rPr>
            </w:pPr>
            <w:r w:rsidRPr="00226803">
              <w:rPr>
                <w:sz w:val="21"/>
                <w:szCs w:val="21"/>
              </w:rPr>
              <w:t>1</w:t>
            </w:r>
          </w:p>
        </w:tc>
        <w:tc>
          <w:tcPr>
            <w:tcW w:w="3827" w:type="dxa"/>
            <w:tcBorders>
              <w:top w:val="single" w:sz="4" w:space="0" w:color="auto"/>
              <w:left w:val="single" w:sz="4" w:space="0" w:color="auto"/>
            </w:tcBorders>
            <w:shd w:val="clear" w:color="auto" w:fill="auto"/>
            <w:vAlign w:val="bottom"/>
          </w:tcPr>
          <w:p w:rsidR="00E4273D" w:rsidRPr="00226803" w:rsidRDefault="00E4273D" w:rsidP="00096A26">
            <w:pPr>
              <w:pStyle w:val="23"/>
              <w:shd w:val="clear" w:color="auto" w:fill="auto"/>
              <w:spacing w:before="0" w:after="0" w:line="210" w:lineRule="exact"/>
              <w:ind w:firstLine="0"/>
              <w:rPr>
                <w:sz w:val="21"/>
                <w:szCs w:val="21"/>
              </w:rPr>
            </w:pPr>
            <w:r w:rsidRPr="00226803">
              <w:rPr>
                <w:rStyle w:val="2105pt"/>
                <w:color w:val="auto"/>
              </w:rPr>
              <w:t>Общая площадь Изыхского сельсовета,</w:t>
            </w:r>
            <w:r w:rsidRPr="00226803">
              <w:rPr>
                <w:rStyle w:val="2105pt"/>
                <w:color w:val="auto"/>
              </w:rPr>
              <w:br/>
              <w:t>в том числе:</w:t>
            </w:r>
          </w:p>
        </w:tc>
        <w:tc>
          <w:tcPr>
            <w:tcW w:w="1208"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b/>
                <w:sz w:val="21"/>
                <w:szCs w:val="21"/>
              </w:rPr>
            </w:pPr>
            <w:r w:rsidRPr="00226803">
              <w:rPr>
                <w:rStyle w:val="2105pt"/>
                <w:b/>
                <w:color w:val="auto"/>
              </w:rPr>
              <w:t>га</w:t>
            </w:r>
          </w:p>
        </w:tc>
        <w:tc>
          <w:tcPr>
            <w:tcW w:w="1344"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b/>
                <w:sz w:val="21"/>
                <w:szCs w:val="21"/>
              </w:rPr>
            </w:pPr>
            <w:r w:rsidRPr="00226803">
              <w:rPr>
                <w:rStyle w:val="2105pt"/>
                <w:b/>
                <w:color w:val="auto"/>
              </w:rPr>
              <w:t>657,19</w:t>
            </w:r>
          </w:p>
        </w:tc>
        <w:tc>
          <w:tcPr>
            <w:tcW w:w="1275"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b/>
                <w:color w:val="auto"/>
              </w:rPr>
            </w:pPr>
            <w:r w:rsidRPr="00226803">
              <w:rPr>
                <w:rStyle w:val="2105pt"/>
                <w:b/>
                <w:color w:val="auto"/>
              </w:rPr>
              <w:t>657,19</w:t>
            </w:r>
          </w:p>
        </w:tc>
        <w:tc>
          <w:tcPr>
            <w:tcW w:w="1276" w:type="dxa"/>
            <w:tcBorders>
              <w:top w:val="single" w:sz="4" w:space="0" w:color="auto"/>
              <w:left w:val="single" w:sz="4" w:space="0" w:color="auto"/>
              <w:righ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b/>
                <w:sz w:val="21"/>
                <w:szCs w:val="21"/>
              </w:rPr>
            </w:pPr>
            <w:r w:rsidRPr="00226803">
              <w:rPr>
                <w:rStyle w:val="2105pt"/>
                <w:b/>
                <w:color w:val="auto"/>
              </w:rPr>
              <w:t>657,19</w:t>
            </w:r>
          </w:p>
        </w:tc>
      </w:tr>
      <w:tr w:rsidR="00E4273D" w:rsidRPr="00226803" w:rsidTr="0042663D">
        <w:trPr>
          <w:trHeight w:hRule="exact" w:val="264"/>
        </w:trPr>
        <w:tc>
          <w:tcPr>
            <w:tcW w:w="719" w:type="dxa"/>
            <w:tcBorders>
              <w:top w:val="single" w:sz="4" w:space="0" w:color="auto"/>
              <w:left w:val="single" w:sz="4" w:space="0" w:color="auto"/>
              <w:bottom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color w:val="auto"/>
              </w:rPr>
            </w:pPr>
            <w:r w:rsidRPr="00226803">
              <w:rPr>
                <w:rStyle w:val="2105pt"/>
                <w:color w:val="auto"/>
              </w:rPr>
              <w:t>1.1</w:t>
            </w:r>
          </w:p>
        </w:tc>
        <w:tc>
          <w:tcPr>
            <w:tcW w:w="3827" w:type="dxa"/>
            <w:tcBorders>
              <w:top w:val="single" w:sz="4" w:space="0" w:color="auto"/>
              <w:left w:val="single" w:sz="4" w:space="0" w:color="auto"/>
            </w:tcBorders>
            <w:shd w:val="clear" w:color="auto" w:fill="auto"/>
            <w:vAlign w:val="bottom"/>
          </w:tcPr>
          <w:p w:rsidR="00E4273D" w:rsidRPr="00226803" w:rsidRDefault="00E4273D" w:rsidP="00096A26">
            <w:pPr>
              <w:pStyle w:val="23"/>
              <w:shd w:val="clear" w:color="auto" w:fill="auto"/>
              <w:spacing w:before="0" w:after="0" w:line="210" w:lineRule="exact"/>
              <w:ind w:firstLine="0"/>
              <w:rPr>
                <w:rStyle w:val="2105pt"/>
                <w:color w:val="auto"/>
              </w:rPr>
            </w:pPr>
            <w:r w:rsidRPr="00226803">
              <w:rPr>
                <w:rStyle w:val="2105pt"/>
                <w:color w:val="auto"/>
              </w:rPr>
              <w:t>Земли населенных пунктов</w:t>
            </w:r>
          </w:p>
        </w:tc>
        <w:tc>
          <w:tcPr>
            <w:tcW w:w="1208"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color w:val="auto"/>
              </w:rPr>
            </w:pPr>
            <w:r w:rsidRPr="00226803">
              <w:rPr>
                <w:rStyle w:val="2105pt"/>
                <w:color w:val="auto"/>
              </w:rPr>
              <w:t>га</w:t>
            </w:r>
          </w:p>
        </w:tc>
        <w:tc>
          <w:tcPr>
            <w:tcW w:w="1344"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color w:val="auto"/>
              </w:rPr>
            </w:pPr>
            <w:r w:rsidRPr="00226803">
              <w:rPr>
                <w:rStyle w:val="2105pt"/>
                <w:color w:val="auto"/>
              </w:rPr>
              <w:t>203,81</w:t>
            </w:r>
          </w:p>
        </w:tc>
        <w:tc>
          <w:tcPr>
            <w:tcW w:w="1275"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color w:val="auto"/>
              </w:rPr>
            </w:pPr>
            <w:r w:rsidRPr="00226803">
              <w:rPr>
                <w:rStyle w:val="2105pt"/>
                <w:color w:val="auto"/>
              </w:rPr>
              <w:t>203,81</w:t>
            </w:r>
          </w:p>
        </w:tc>
        <w:tc>
          <w:tcPr>
            <w:tcW w:w="1276" w:type="dxa"/>
            <w:tcBorders>
              <w:top w:val="single" w:sz="4" w:space="0" w:color="auto"/>
              <w:left w:val="single" w:sz="4" w:space="0" w:color="auto"/>
              <w:righ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color w:val="auto"/>
              </w:rPr>
            </w:pPr>
            <w:r w:rsidRPr="00226803">
              <w:rPr>
                <w:rStyle w:val="2105pt"/>
                <w:color w:val="auto"/>
              </w:rPr>
              <w:t>203,81</w:t>
            </w:r>
          </w:p>
        </w:tc>
      </w:tr>
      <w:tr w:rsidR="00E4273D" w:rsidRPr="00226803" w:rsidTr="0042663D">
        <w:trPr>
          <w:trHeight w:hRule="exact" w:val="264"/>
        </w:trPr>
        <w:tc>
          <w:tcPr>
            <w:tcW w:w="719" w:type="dxa"/>
            <w:tcBorders>
              <w:top w:val="single" w:sz="4" w:space="0" w:color="auto"/>
              <w:left w:val="single" w:sz="4" w:space="0" w:color="auto"/>
              <w:bottom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color w:val="auto"/>
              </w:rPr>
            </w:pPr>
            <w:r w:rsidRPr="00226803">
              <w:rPr>
                <w:rStyle w:val="2105pt"/>
                <w:color w:val="auto"/>
              </w:rPr>
              <w:t>1.2</w:t>
            </w:r>
          </w:p>
        </w:tc>
        <w:tc>
          <w:tcPr>
            <w:tcW w:w="3827" w:type="dxa"/>
            <w:tcBorders>
              <w:top w:val="single" w:sz="4" w:space="0" w:color="auto"/>
              <w:left w:val="single" w:sz="4" w:space="0" w:color="auto"/>
            </w:tcBorders>
            <w:shd w:val="clear" w:color="auto" w:fill="auto"/>
            <w:vAlign w:val="bottom"/>
          </w:tcPr>
          <w:p w:rsidR="00E4273D" w:rsidRPr="00226803" w:rsidRDefault="00E4273D" w:rsidP="00096A26">
            <w:pPr>
              <w:pStyle w:val="23"/>
              <w:shd w:val="clear" w:color="auto" w:fill="auto"/>
              <w:spacing w:before="0" w:after="0" w:line="210" w:lineRule="exact"/>
              <w:ind w:firstLine="0"/>
              <w:rPr>
                <w:rStyle w:val="2105pt"/>
                <w:color w:val="auto"/>
              </w:rPr>
            </w:pPr>
            <w:r w:rsidRPr="00226803">
              <w:rPr>
                <w:rStyle w:val="2105pt"/>
                <w:color w:val="auto"/>
              </w:rPr>
              <w:t>Земли сельскохозяйственного назначения</w:t>
            </w:r>
          </w:p>
        </w:tc>
        <w:tc>
          <w:tcPr>
            <w:tcW w:w="1208"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color w:val="auto"/>
              </w:rPr>
            </w:pPr>
            <w:r w:rsidRPr="00226803">
              <w:rPr>
                <w:rStyle w:val="2105pt"/>
                <w:color w:val="auto"/>
              </w:rPr>
              <w:t>га</w:t>
            </w:r>
          </w:p>
        </w:tc>
        <w:tc>
          <w:tcPr>
            <w:tcW w:w="1344"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color w:val="auto"/>
              </w:rPr>
            </w:pPr>
            <w:r w:rsidRPr="00226803">
              <w:rPr>
                <w:rStyle w:val="2105pt"/>
                <w:color w:val="auto"/>
              </w:rPr>
              <w:t>368,19</w:t>
            </w:r>
          </w:p>
        </w:tc>
        <w:tc>
          <w:tcPr>
            <w:tcW w:w="1275"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color w:val="auto"/>
              </w:rPr>
            </w:pPr>
            <w:r w:rsidRPr="00226803">
              <w:rPr>
                <w:rStyle w:val="2105pt"/>
                <w:color w:val="auto"/>
              </w:rPr>
              <w:t>363,47</w:t>
            </w:r>
          </w:p>
        </w:tc>
        <w:tc>
          <w:tcPr>
            <w:tcW w:w="1276" w:type="dxa"/>
            <w:tcBorders>
              <w:top w:val="single" w:sz="4" w:space="0" w:color="auto"/>
              <w:left w:val="single" w:sz="4" w:space="0" w:color="auto"/>
              <w:righ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color w:val="auto"/>
              </w:rPr>
            </w:pPr>
            <w:r w:rsidRPr="00226803">
              <w:rPr>
                <w:rStyle w:val="2105pt"/>
                <w:color w:val="auto"/>
              </w:rPr>
              <w:t>363,47</w:t>
            </w:r>
          </w:p>
        </w:tc>
      </w:tr>
      <w:tr w:rsidR="00E4273D" w:rsidRPr="00226803" w:rsidTr="0042663D">
        <w:trPr>
          <w:trHeight w:hRule="exact" w:val="1575"/>
        </w:trPr>
        <w:tc>
          <w:tcPr>
            <w:tcW w:w="719" w:type="dxa"/>
            <w:tcBorders>
              <w:top w:val="single" w:sz="4" w:space="0" w:color="auto"/>
              <w:left w:val="single" w:sz="4" w:space="0" w:color="auto"/>
              <w:bottom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color w:val="auto"/>
              </w:rPr>
            </w:pPr>
            <w:r w:rsidRPr="00226803">
              <w:rPr>
                <w:rStyle w:val="2105pt"/>
                <w:color w:val="auto"/>
              </w:rPr>
              <w:t>1.3</w:t>
            </w:r>
          </w:p>
        </w:tc>
        <w:tc>
          <w:tcPr>
            <w:tcW w:w="3827" w:type="dxa"/>
            <w:tcBorders>
              <w:top w:val="single" w:sz="4" w:space="0" w:color="auto"/>
              <w:left w:val="single" w:sz="4" w:space="0" w:color="auto"/>
            </w:tcBorders>
            <w:shd w:val="clear" w:color="auto" w:fill="auto"/>
            <w:vAlign w:val="center"/>
          </w:tcPr>
          <w:p w:rsidR="00E4273D" w:rsidRPr="00226803" w:rsidRDefault="00E4273D" w:rsidP="00096A26">
            <w:pPr>
              <w:rPr>
                <w:rFonts w:cs="Times New Roman"/>
                <w:sz w:val="21"/>
                <w:szCs w:val="21"/>
                <w:shd w:val="clear" w:color="auto" w:fill="FFFFFF"/>
                <w:lang w:eastAsia="ru-RU" w:bidi="ru-RU"/>
              </w:rPr>
            </w:pPr>
            <w:proofErr w:type="gramStart"/>
            <w:r w:rsidRPr="00226803">
              <w:rPr>
                <w:rStyle w:val="2105pt"/>
                <w:rFonts w:eastAsiaTheme="minorHAnsi"/>
                <w:color w:val="auto"/>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c>
          <w:tcPr>
            <w:tcW w:w="1208"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color w:val="auto"/>
              </w:rPr>
            </w:pPr>
            <w:r w:rsidRPr="00226803">
              <w:rPr>
                <w:rStyle w:val="2105pt"/>
                <w:color w:val="auto"/>
              </w:rPr>
              <w:t>га</w:t>
            </w:r>
          </w:p>
        </w:tc>
        <w:tc>
          <w:tcPr>
            <w:tcW w:w="1344"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color w:val="auto"/>
              </w:rPr>
            </w:pPr>
            <w:r w:rsidRPr="00226803">
              <w:rPr>
                <w:rStyle w:val="2105pt"/>
                <w:color w:val="auto"/>
              </w:rPr>
              <w:t>7,56</w:t>
            </w:r>
          </w:p>
        </w:tc>
        <w:tc>
          <w:tcPr>
            <w:tcW w:w="1275"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color w:val="auto"/>
              </w:rPr>
            </w:pPr>
            <w:r w:rsidRPr="00226803">
              <w:rPr>
                <w:rStyle w:val="2105pt"/>
                <w:color w:val="auto"/>
              </w:rPr>
              <w:t>7,68</w:t>
            </w:r>
          </w:p>
        </w:tc>
        <w:tc>
          <w:tcPr>
            <w:tcW w:w="1276" w:type="dxa"/>
            <w:tcBorders>
              <w:top w:val="single" w:sz="4" w:space="0" w:color="auto"/>
              <w:left w:val="single" w:sz="4" w:space="0" w:color="auto"/>
              <w:righ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color w:val="auto"/>
              </w:rPr>
            </w:pPr>
            <w:r w:rsidRPr="00226803">
              <w:rPr>
                <w:rStyle w:val="2105pt"/>
                <w:color w:val="auto"/>
              </w:rPr>
              <w:t>7,68</w:t>
            </w:r>
          </w:p>
        </w:tc>
      </w:tr>
      <w:tr w:rsidR="00E4273D" w:rsidRPr="00226803" w:rsidTr="0042663D">
        <w:trPr>
          <w:trHeight w:hRule="exact" w:val="436"/>
        </w:trPr>
        <w:tc>
          <w:tcPr>
            <w:tcW w:w="719" w:type="dxa"/>
            <w:tcBorders>
              <w:top w:val="single" w:sz="4" w:space="0" w:color="auto"/>
              <w:left w:val="single" w:sz="4" w:space="0" w:color="auto"/>
              <w:bottom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color w:val="auto"/>
              </w:rPr>
            </w:pPr>
            <w:r w:rsidRPr="00226803">
              <w:rPr>
                <w:rStyle w:val="2105pt"/>
                <w:color w:val="auto"/>
              </w:rPr>
              <w:t>1.4</w:t>
            </w:r>
          </w:p>
        </w:tc>
        <w:tc>
          <w:tcPr>
            <w:tcW w:w="3827" w:type="dxa"/>
            <w:tcBorders>
              <w:top w:val="single" w:sz="4" w:space="0" w:color="auto"/>
              <w:left w:val="single" w:sz="4" w:space="0" w:color="auto"/>
            </w:tcBorders>
            <w:shd w:val="clear" w:color="auto" w:fill="auto"/>
            <w:vAlign w:val="bottom"/>
          </w:tcPr>
          <w:p w:rsidR="00E4273D" w:rsidRPr="00226803" w:rsidRDefault="00E4273D" w:rsidP="00096A26">
            <w:pPr>
              <w:pStyle w:val="23"/>
              <w:shd w:val="clear" w:color="auto" w:fill="auto"/>
              <w:spacing w:before="0" w:after="0" w:line="210" w:lineRule="exact"/>
              <w:ind w:firstLine="0"/>
              <w:rPr>
                <w:rStyle w:val="2105pt"/>
                <w:color w:val="auto"/>
              </w:rPr>
            </w:pPr>
            <w:r w:rsidRPr="00226803">
              <w:rPr>
                <w:rStyle w:val="2105pt"/>
                <w:color w:val="auto"/>
              </w:rPr>
              <w:t>Земли особо охраняемых территорий и объектов</w:t>
            </w:r>
          </w:p>
        </w:tc>
        <w:tc>
          <w:tcPr>
            <w:tcW w:w="1208" w:type="dxa"/>
            <w:tcBorders>
              <w:top w:val="single" w:sz="4" w:space="0" w:color="auto"/>
              <w:left w:val="single" w:sz="4" w:space="0" w:color="auto"/>
            </w:tcBorders>
            <w:shd w:val="clear" w:color="auto" w:fill="auto"/>
            <w:vAlign w:val="center"/>
          </w:tcPr>
          <w:p w:rsidR="00E4273D" w:rsidRPr="00226803" w:rsidRDefault="00E4273D" w:rsidP="00096A26">
            <w:pPr>
              <w:jc w:val="center"/>
              <w:rPr>
                <w:sz w:val="21"/>
                <w:szCs w:val="21"/>
              </w:rPr>
            </w:pPr>
            <w:r w:rsidRPr="00226803">
              <w:rPr>
                <w:rStyle w:val="2105pt"/>
                <w:rFonts w:eastAsiaTheme="minorHAnsi"/>
                <w:color w:val="auto"/>
              </w:rPr>
              <w:t>га</w:t>
            </w:r>
          </w:p>
        </w:tc>
        <w:tc>
          <w:tcPr>
            <w:tcW w:w="1344"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color w:val="auto"/>
              </w:rPr>
            </w:pPr>
            <w:r w:rsidRPr="00226803">
              <w:rPr>
                <w:rStyle w:val="2105pt"/>
                <w:color w:val="auto"/>
              </w:rPr>
              <w:t>3,64</w:t>
            </w:r>
          </w:p>
        </w:tc>
        <w:tc>
          <w:tcPr>
            <w:tcW w:w="1275"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color w:val="auto"/>
              </w:rPr>
            </w:pPr>
            <w:r w:rsidRPr="00226803">
              <w:rPr>
                <w:rStyle w:val="2105pt"/>
                <w:color w:val="auto"/>
              </w:rPr>
              <w:t>8,24</w:t>
            </w:r>
          </w:p>
        </w:tc>
        <w:tc>
          <w:tcPr>
            <w:tcW w:w="1276" w:type="dxa"/>
            <w:tcBorders>
              <w:top w:val="single" w:sz="4" w:space="0" w:color="auto"/>
              <w:left w:val="single" w:sz="4" w:space="0" w:color="auto"/>
              <w:righ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color w:val="auto"/>
              </w:rPr>
            </w:pPr>
            <w:r w:rsidRPr="00226803">
              <w:rPr>
                <w:rStyle w:val="2105pt"/>
                <w:color w:val="auto"/>
              </w:rPr>
              <w:t>8,24</w:t>
            </w:r>
          </w:p>
        </w:tc>
      </w:tr>
      <w:tr w:rsidR="00E4273D" w:rsidRPr="00226803" w:rsidTr="0042663D">
        <w:trPr>
          <w:trHeight w:hRule="exact" w:val="264"/>
        </w:trPr>
        <w:tc>
          <w:tcPr>
            <w:tcW w:w="719" w:type="dxa"/>
            <w:tcBorders>
              <w:top w:val="single" w:sz="4" w:space="0" w:color="auto"/>
              <w:left w:val="single" w:sz="4" w:space="0" w:color="auto"/>
              <w:bottom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color w:val="auto"/>
              </w:rPr>
            </w:pPr>
            <w:r w:rsidRPr="00226803">
              <w:rPr>
                <w:rStyle w:val="2105pt"/>
                <w:color w:val="auto"/>
              </w:rPr>
              <w:t>1.5</w:t>
            </w:r>
          </w:p>
        </w:tc>
        <w:tc>
          <w:tcPr>
            <w:tcW w:w="3827" w:type="dxa"/>
            <w:tcBorders>
              <w:top w:val="single" w:sz="4" w:space="0" w:color="auto"/>
              <w:left w:val="single" w:sz="4" w:space="0" w:color="auto"/>
            </w:tcBorders>
            <w:shd w:val="clear" w:color="auto" w:fill="auto"/>
            <w:vAlign w:val="bottom"/>
          </w:tcPr>
          <w:p w:rsidR="00E4273D" w:rsidRPr="00226803" w:rsidRDefault="00E4273D" w:rsidP="00096A26">
            <w:pPr>
              <w:pStyle w:val="23"/>
              <w:shd w:val="clear" w:color="auto" w:fill="auto"/>
              <w:spacing w:before="0" w:after="0" w:line="210" w:lineRule="exact"/>
              <w:ind w:firstLine="0"/>
              <w:rPr>
                <w:rStyle w:val="2105pt"/>
                <w:color w:val="auto"/>
              </w:rPr>
            </w:pPr>
            <w:r w:rsidRPr="00226803">
              <w:rPr>
                <w:rStyle w:val="2105pt"/>
                <w:color w:val="auto"/>
              </w:rPr>
              <w:t>Поверхностные водные объекты</w:t>
            </w:r>
          </w:p>
        </w:tc>
        <w:tc>
          <w:tcPr>
            <w:tcW w:w="1208" w:type="dxa"/>
            <w:tcBorders>
              <w:top w:val="single" w:sz="4" w:space="0" w:color="auto"/>
              <w:left w:val="single" w:sz="4" w:space="0" w:color="auto"/>
            </w:tcBorders>
            <w:shd w:val="clear" w:color="auto" w:fill="auto"/>
            <w:vAlign w:val="center"/>
          </w:tcPr>
          <w:p w:rsidR="00E4273D" w:rsidRPr="00226803" w:rsidRDefault="00E4273D" w:rsidP="00096A26">
            <w:pPr>
              <w:jc w:val="center"/>
              <w:rPr>
                <w:sz w:val="21"/>
                <w:szCs w:val="21"/>
              </w:rPr>
            </w:pPr>
            <w:r w:rsidRPr="00226803">
              <w:rPr>
                <w:rStyle w:val="2105pt"/>
                <w:rFonts w:eastAsiaTheme="minorHAnsi"/>
                <w:color w:val="auto"/>
              </w:rPr>
              <w:t>га</w:t>
            </w:r>
          </w:p>
        </w:tc>
        <w:tc>
          <w:tcPr>
            <w:tcW w:w="1344"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color w:val="auto"/>
              </w:rPr>
            </w:pPr>
            <w:r w:rsidRPr="00226803">
              <w:rPr>
                <w:rStyle w:val="2105pt"/>
                <w:color w:val="auto"/>
              </w:rPr>
              <w:t>73,99</w:t>
            </w:r>
          </w:p>
        </w:tc>
        <w:tc>
          <w:tcPr>
            <w:tcW w:w="1275"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color w:val="auto"/>
              </w:rPr>
            </w:pPr>
            <w:r w:rsidRPr="00226803">
              <w:rPr>
                <w:rStyle w:val="2105pt"/>
                <w:color w:val="auto"/>
              </w:rPr>
              <w:t>73,99</w:t>
            </w:r>
          </w:p>
        </w:tc>
        <w:tc>
          <w:tcPr>
            <w:tcW w:w="1276" w:type="dxa"/>
            <w:tcBorders>
              <w:top w:val="single" w:sz="4" w:space="0" w:color="auto"/>
              <w:left w:val="single" w:sz="4" w:space="0" w:color="auto"/>
              <w:righ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color w:val="auto"/>
              </w:rPr>
            </w:pPr>
            <w:r w:rsidRPr="00226803">
              <w:rPr>
                <w:rStyle w:val="2105pt"/>
                <w:color w:val="auto"/>
              </w:rPr>
              <w:t>73,99</w:t>
            </w:r>
          </w:p>
        </w:tc>
      </w:tr>
      <w:tr w:rsidR="00E4273D" w:rsidRPr="00226803" w:rsidTr="0042663D">
        <w:trPr>
          <w:trHeight w:hRule="exact" w:val="431"/>
        </w:trPr>
        <w:tc>
          <w:tcPr>
            <w:tcW w:w="719" w:type="dxa"/>
            <w:tcBorders>
              <w:top w:val="single" w:sz="4" w:space="0" w:color="auto"/>
              <w:left w:val="single" w:sz="4" w:space="0" w:color="auto"/>
              <w:bottom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color w:val="auto"/>
              </w:rPr>
            </w:pPr>
            <w:r w:rsidRPr="00226803">
              <w:rPr>
                <w:rStyle w:val="2105pt"/>
                <w:color w:val="auto"/>
              </w:rPr>
              <w:t>2</w:t>
            </w:r>
          </w:p>
        </w:tc>
        <w:tc>
          <w:tcPr>
            <w:tcW w:w="3827" w:type="dxa"/>
            <w:tcBorders>
              <w:top w:val="single" w:sz="4" w:space="0" w:color="auto"/>
              <w:left w:val="single" w:sz="4" w:space="0" w:color="auto"/>
            </w:tcBorders>
            <w:shd w:val="clear" w:color="auto" w:fill="auto"/>
            <w:vAlign w:val="bottom"/>
          </w:tcPr>
          <w:p w:rsidR="00E4273D" w:rsidRPr="00226803" w:rsidRDefault="00E4273D" w:rsidP="00096A26">
            <w:pPr>
              <w:pStyle w:val="23"/>
              <w:shd w:val="clear" w:color="auto" w:fill="auto"/>
              <w:spacing w:before="0" w:after="0" w:line="210" w:lineRule="exact"/>
              <w:ind w:firstLine="0"/>
              <w:rPr>
                <w:rStyle w:val="2105pt"/>
                <w:color w:val="auto"/>
              </w:rPr>
            </w:pPr>
            <w:r w:rsidRPr="00226803">
              <w:rPr>
                <w:rStyle w:val="2105pt"/>
                <w:color w:val="auto"/>
              </w:rPr>
              <w:t>Общая площадь функциональных зон на территории поселения, в том числе:</w:t>
            </w:r>
          </w:p>
        </w:tc>
        <w:tc>
          <w:tcPr>
            <w:tcW w:w="1208"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b/>
                <w:color w:val="auto"/>
              </w:rPr>
            </w:pPr>
            <w:r w:rsidRPr="00226803">
              <w:rPr>
                <w:rStyle w:val="2105pt"/>
                <w:b/>
                <w:color w:val="auto"/>
              </w:rPr>
              <w:t>га</w:t>
            </w:r>
          </w:p>
        </w:tc>
        <w:tc>
          <w:tcPr>
            <w:tcW w:w="1344"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b/>
                <w:color w:val="auto"/>
              </w:rPr>
            </w:pPr>
            <w:r w:rsidRPr="00226803">
              <w:rPr>
                <w:rStyle w:val="2105pt"/>
                <w:b/>
                <w:color w:val="auto"/>
              </w:rPr>
              <w:t>583,20</w:t>
            </w:r>
          </w:p>
        </w:tc>
        <w:tc>
          <w:tcPr>
            <w:tcW w:w="1275" w:type="dxa"/>
            <w:tcBorders>
              <w:top w:val="single" w:sz="4" w:space="0" w:color="auto"/>
              <w:lef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b/>
                <w:color w:val="auto"/>
              </w:rPr>
            </w:pPr>
            <w:r w:rsidRPr="00226803">
              <w:rPr>
                <w:rStyle w:val="2105pt"/>
                <w:b/>
                <w:color w:val="auto"/>
              </w:rPr>
              <w:t>583,20</w:t>
            </w:r>
          </w:p>
        </w:tc>
        <w:tc>
          <w:tcPr>
            <w:tcW w:w="1276" w:type="dxa"/>
            <w:tcBorders>
              <w:top w:val="single" w:sz="4" w:space="0" w:color="auto"/>
              <w:left w:val="single" w:sz="4" w:space="0" w:color="auto"/>
              <w:right w:val="single" w:sz="4" w:space="0" w:color="auto"/>
            </w:tcBorders>
            <w:shd w:val="clear" w:color="auto" w:fill="auto"/>
            <w:vAlign w:val="center"/>
          </w:tcPr>
          <w:p w:rsidR="00E4273D" w:rsidRPr="00226803" w:rsidRDefault="00E4273D" w:rsidP="00096A26">
            <w:pPr>
              <w:pStyle w:val="23"/>
              <w:shd w:val="clear" w:color="auto" w:fill="auto"/>
              <w:spacing w:before="0" w:after="0" w:line="210" w:lineRule="exact"/>
              <w:ind w:firstLine="0"/>
              <w:jc w:val="center"/>
              <w:rPr>
                <w:rStyle w:val="2105pt"/>
                <w:b/>
                <w:color w:val="auto"/>
              </w:rPr>
            </w:pPr>
            <w:r w:rsidRPr="00226803">
              <w:rPr>
                <w:rStyle w:val="2105pt"/>
                <w:b/>
                <w:color w:val="auto"/>
              </w:rPr>
              <w:t>583,20</w:t>
            </w:r>
          </w:p>
        </w:tc>
      </w:tr>
      <w:tr w:rsidR="00925DFB" w:rsidRPr="00226803" w:rsidTr="0042663D">
        <w:trPr>
          <w:trHeight w:hRule="exact" w:val="424"/>
        </w:trPr>
        <w:tc>
          <w:tcPr>
            <w:tcW w:w="719" w:type="dxa"/>
            <w:tcBorders>
              <w:top w:val="single" w:sz="4" w:space="0" w:color="auto"/>
              <w:left w:val="single" w:sz="4" w:space="0" w:color="auto"/>
              <w:bottom w:val="single" w:sz="4" w:space="0" w:color="auto"/>
            </w:tcBorders>
            <w:shd w:val="clear" w:color="auto" w:fill="auto"/>
            <w:vAlign w:val="center"/>
          </w:tcPr>
          <w:p w:rsidR="00925DFB" w:rsidRPr="00226803" w:rsidRDefault="00925DFB" w:rsidP="00096A26">
            <w:pPr>
              <w:pStyle w:val="23"/>
              <w:shd w:val="clear" w:color="auto" w:fill="auto"/>
              <w:spacing w:before="0" w:after="0" w:line="210" w:lineRule="exact"/>
              <w:ind w:firstLine="0"/>
              <w:jc w:val="center"/>
              <w:rPr>
                <w:rStyle w:val="2105pt"/>
                <w:color w:val="auto"/>
              </w:rPr>
            </w:pPr>
            <w:r w:rsidRPr="00226803">
              <w:rPr>
                <w:rStyle w:val="2105pt"/>
                <w:color w:val="auto"/>
              </w:rPr>
              <w:t>2.1</w:t>
            </w:r>
          </w:p>
        </w:tc>
        <w:tc>
          <w:tcPr>
            <w:tcW w:w="3827" w:type="dxa"/>
            <w:tcBorders>
              <w:top w:val="single" w:sz="4" w:space="0" w:color="auto"/>
              <w:left w:val="single" w:sz="4" w:space="0" w:color="auto"/>
            </w:tcBorders>
            <w:shd w:val="clear" w:color="auto" w:fill="auto"/>
            <w:vAlign w:val="bottom"/>
          </w:tcPr>
          <w:p w:rsidR="00925DFB" w:rsidRPr="00226803" w:rsidRDefault="00925DFB" w:rsidP="00096A26">
            <w:pPr>
              <w:pStyle w:val="23"/>
              <w:shd w:val="clear" w:color="auto" w:fill="auto"/>
              <w:spacing w:before="0" w:after="0" w:line="210" w:lineRule="exact"/>
              <w:ind w:firstLine="0"/>
              <w:rPr>
                <w:rStyle w:val="2105pt"/>
                <w:color w:val="auto"/>
              </w:rPr>
            </w:pPr>
            <w:r w:rsidRPr="00226803">
              <w:rPr>
                <w:rStyle w:val="2105pt"/>
                <w:color w:val="auto"/>
              </w:rPr>
              <w:t>Зона застройки индивидуальными жилыми домами</w:t>
            </w:r>
          </w:p>
        </w:tc>
        <w:tc>
          <w:tcPr>
            <w:tcW w:w="1208" w:type="dxa"/>
            <w:tcBorders>
              <w:top w:val="single" w:sz="4" w:space="0" w:color="auto"/>
              <w:left w:val="single" w:sz="4" w:space="0" w:color="auto"/>
            </w:tcBorders>
            <w:shd w:val="clear" w:color="auto" w:fill="auto"/>
            <w:vAlign w:val="center"/>
          </w:tcPr>
          <w:p w:rsidR="00925DFB" w:rsidRPr="00226803" w:rsidRDefault="00925DFB" w:rsidP="00096A26">
            <w:pPr>
              <w:pStyle w:val="23"/>
              <w:shd w:val="clear" w:color="auto" w:fill="auto"/>
              <w:spacing w:before="0" w:after="0" w:line="210" w:lineRule="exact"/>
              <w:ind w:firstLine="0"/>
              <w:jc w:val="center"/>
              <w:rPr>
                <w:rStyle w:val="2105pt"/>
                <w:color w:val="auto"/>
              </w:rPr>
            </w:pPr>
            <w:r w:rsidRPr="00226803">
              <w:rPr>
                <w:rStyle w:val="2105pt"/>
                <w:color w:val="auto"/>
              </w:rPr>
              <w:t>га</w:t>
            </w:r>
          </w:p>
        </w:tc>
        <w:tc>
          <w:tcPr>
            <w:tcW w:w="1344" w:type="dxa"/>
            <w:tcBorders>
              <w:top w:val="single" w:sz="4" w:space="0" w:color="auto"/>
              <w:lef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124,16</w:t>
            </w:r>
          </w:p>
        </w:tc>
        <w:tc>
          <w:tcPr>
            <w:tcW w:w="1275" w:type="dxa"/>
            <w:tcBorders>
              <w:top w:val="single" w:sz="4" w:space="0" w:color="auto"/>
              <w:lef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124,16</w:t>
            </w:r>
          </w:p>
        </w:tc>
        <w:tc>
          <w:tcPr>
            <w:tcW w:w="1276" w:type="dxa"/>
            <w:tcBorders>
              <w:top w:val="single" w:sz="4" w:space="0" w:color="auto"/>
              <w:left w:val="single" w:sz="4" w:space="0" w:color="auto"/>
              <w:righ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124,16</w:t>
            </w:r>
          </w:p>
        </w:tc>
      </w:tr>
      <w:tr w:rsidR="00925DFB" w:rsidRPr="00226803" w:rsidTr="0042663D">
        <w:trPr>
          <w:trHeight w:hRule="exact" w:val="287"/>
        </w:trPr>
        <w:tc>
          <w:tcPr>
            <w:tcW w:w="719" w:type="dxa"/>
            <w:tcBorders>
              <w:top w:val="single" w:sz="4" w:space="0" w:color="auto"/>
              <w:left w:val="single" w:sz="4" w:space="0" w:color="auto"/>
              <w:bottom w:val="single" w:sz="4" w:space="0" w:color="auto"/>
            </w:tcBorders>
            <w:shd w:val="clear" w:color="auto" w:fill="auto"/>
            <w:vAlign w:val="center"/>
          </w:tcPr>
          <w:p w:rsidR="00925DFB" w:rsidRPr="00226803" w:rsidRDefault="00925DFB" w:rsidP="00096A26">
            <w:pPr>
              <w:pStyle w:val="23"/>
              <w:shd w:val="clear" w:color="auto" w:fill="auto"/>
              <w:spacing w:before="0" w:after="0" w:line="210" w:lineRule="exact"/>
              <w:ind w:firstLine="0"/>
              <w:jc w:val="center"/>
              <w:rPr>
                <w:rStyle w:val="2105pt"/>
                <w:color w:val="auto"/>
              </w:rPr>
            </w:pPr>
            <w:r w:rsidRPr="00226803">
              <w:rPr>
                <w:rStyle w:val="2105pt"/>
                <w:color w:val="auto"/>
              </w:rPr>
              <w:t>2.2</w:t>
            </w:r>
          </w:p>
        </w:tc>
        <w:tc>
          <w:tcPr>
            <w:tcW w:w="3827" w:type="dxa"/>
            <w:tcBorders>
              <w:top w:val="single" w:sz="4" w:space="0" w:color="auto"/>
              <w:left w:val="single" w:sz="4" w:space="0" w:color="auto"/>
            </w:tcBorders>
            <w:shd w:val="clear" w:color="auto" w:fill="auto"/>
            <w:vAlign w:val="bottom"/>
          </w:tcPr>
          <w:p w:rsidR="00925DFB" w:rsidRPr="00226803" w:rsidRDefault="00925DFB" w:rsidP="00096A26">
            <w:pPr>
              <w:pStyle w:val="23"/>
              <w:shd w:val="clear" w:color="auto" w:fill="auto"/>
              <w:spacing w:before="0" w:after="0" w:line="210" w:lineRule="exact"/>
              <w:ind w:firstLine="0"/>
              <w:rPr>
                <w:rStyle w:val="2105pt"/>
                <w:color w:val="auto"/>
              </w:rPr>
            </w:pPr>
            <w:r w:rsidRPr="00226803">
              <w:rPr>
                <w:rStyle w:val="2105pt"/>
                <w:color w:val="auto"/>
              </w:rPr>
              <w:t>Общественно-деловые зоны</w:t>
            </w:r>
          </w:p>
        </w:tc>
        <w:tc>
          <w:tcPr>
            <w:tcW w:w="1208" w:type="dxa"/>
            <w:tcBorders>
              <w:top w:val="single" w:sz="4" w:space="0" w:color="auto"/>
              <w:left w:val="single" w:sz="4" w:space="0" w:color="auto"/>
            </w:tcBorders>
            <w:shd w:val="clear" w:color="auto" w:fill="auto"/>
            <w:vAlign w:val="center"/>
          </w:tcPr>
          <w:p w:rsidR="00925DFB" w:rsidRPr="00226803" w:rsidRDefault="00925DFB" w:rsidP="00096A26">
            <w:pPr>
              <w:pStyle w:val="23"/>
              <w:shd w:val="clear" w:color="auto" w:fill="auto"/>
              <w:spacing w:before="0" w:after="0" w:line="210" w:lineRule="exact"/>
              <w:ind w:firstLine="0"/>
              <w:jc w:val="center"/>
              <w:rPr>
                <w:rStyle w:val="2105pt"/>
                <w:color w:val="auto"/>
              </w:rPr>
            </w:pPr>
            <w:r w:rsidRPr="00226803">
              <w:rPr>
                <w:rStyle w:val="2105pt"/>
                <w:color w:val="auto"/>
              </w:rPr>
              <w:t>га</w:t>
            </w:r>
          </w:p>
        </w:tc>
        <w:tc>
          <w:tcPr>
            <w:tcW w:w="1344" w:type="dxa"/>
            <w:tcBorders>
              <w:top w:val="single" w:sz="4" w:space="0" w:color="auto"/>
              <w:lef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4,66</w:t>
            </w:r>
          </w:p>
        </w:tc>
        <w:tc>
          <w:tcPr>
            <w:tcW w:w="1275" w:type="dxa"/>
            <w:tcBorders>
              <w:top w:val="single" w:sz="4" w:space="0" w:color="auto"/>
              <w:lef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4,66</w:t>
            </w:r>
          </w:p>
        </w:tc>
        <w:tc>
          <w:tcPr>
            <w:tcW w:w="1276" w:type="dxa"/>
            <w:tcBorders>
              <w:top w:val="single" w:sz="4" w:space="0" w:color="auto"/>
              <w:left w:val="single" w:sz="4" w:space="0" w:color="auto"/>
              <w:righ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4,66</w:t>
            </w:r>
          </w:p>
        </w:tc>
      </w:tr>
      <w:tr w:rsidR="00925DFB" w:rsidRPr="00226803" w:rsidTr="0042663D">
        <w:trPr>
          <w:trHeight w:hRule="exact" w:val="719"/>
        </w:trPr>
        <w:tc>
          <w:tcPr>
            <w:tcW w:w="719" w:type="dxa"/>
            <w:tcBorders>
              <w:top w:val="single" w:sz="4" w:space="0" w:color="auto"/>
              <w:left w:val="single" w:sz="4" w:space="0" w:color="auto"/>
              <w:bottom w:val="single" w:sz="4" w:space="0" w:color="auto"/>
            </w:tcBorders>
            <w:shd w:val="clear" w:color="auto" w:fill="auto"/>
            <w:vAlign w:val="center"/>
          </w:tcPr>
          <w:p w:rsidR="00925DFB" w:rsidRPr="00226803" w:rsidRDefault="00925DFB" w:rsidP="00096A26">
            <w:pPr>
              <w:pStyle w:val="23"/>
              <w:shd w:val="clear" w:color="auto" w:fill="auto"/>
              <w:spacing w:before="0" w:after="0" w:line="210" w:lineRule="exact"/>
              <w:ind w:firstLine="0"/>
              <w:jc w:val="center"/>
              <w:rPr>
                <w:rStyle w:val="2105pt"/>
                <w:color w:val="auto"/>
              </w:rPr>
            </w:pPr>
            <w:r w:rsidRPr="00226803">
              <w:rPr>
                <w:rStyle w:val="2105pt"/>
                <w:color w:val="auto"/>
              </w:rPr>
              <w:lastRenderedPageBreak/>
              <w:t>2.3</w:t>
            </w:r>
          </w:p>
        </w:tc>
        <w:tc>
          <w:tcPr>
            <w:tcW w:w="3827" w:type="dxa"/>
            <w:tcBorders>
              <w:top w:val="single" w:sz="4" w:space="0" w:color="auto"/>
              <w:left w:val="single" w:sz="4" w:space="0" w:color="auto"/>
            </w:tcBorders>
            <w:shd w:val="clear" w:color="auto" w:fill="auto"/>
            <w:vAlign w:val="bottom"/>
          </w:tcPr>
          <w:p w:rsidR="00925DFB" w:rsidRPr="00226803" w:rsidRDefault="00925DFB" w:rsidP="00096A26">
            <w:pPr>
              <w:pStyle w:val="23"/>
              <w:shd w:val="clear" w:color="auto" w:fill="auto"/>
              <w:spacing w:before="0" w:after="0" w:line="210" w:lineRule="exact"/>
              <w:ind w:firstLine="0"/>
              <w:rPr>
                <w:rStyle w:val="2105pt"/>
                <w:color w:val="auto"/>
              </w:rPr>
            </w:pPr>
            <w:r w:rsidRPr="00226803">
              <w:rPr>
                <w:rStyle w:val="2105pt"/>
                <w:color w:val="auto"/>
              </w:rPr>
              <w:t>Производственные зоны, зоны инженерной и транспортной инфраструктур</w:t>
            </w:r>
          </w:p>
        </w:tc>
        <w:tc>
          <w:tcPr>
            <w:tcW w:w="1208" w:type="dxa"/>
            <w:tcBorders>
              <w:top w:val="single" w:sz="4" w:space="0" w:color="auto"/>
              <w:left w:val="single" w:sz="4" w:space="0" w:color="auto"/>
            </w:tcBorders>
            <w:shd w:val="clear" w:color="auto" w:fill="auto"/>
            <w:vAlign w:val="center"/>
          </w:tcPr>
          <w:p w:rsidR="00925DFB" w:rsidRPr="00226803" w:rsidRDefault="00925DFB" w:rsidP="00096A26">
            <w:pPr>
              <w:pStyle w:val="23"/>
              <w:shd w:val="clear" w:color="auto" w:fill="auto"/>
              <w:spacing w:before="0" w:after="0" w:line="210" w:lineRule="exact"/>
              <w:ind w:firstLine="0"/>
              <w:jc w:val="center"/>
              <w:rPr>
                <w:rStyle w:val="2105pt"/>
                <w:color w:val="auto"/>
              </w:rPr>
            </w:pPr>
            <w:r w:rsidRPr="00226803">
              <w:rPr>
                <w:rStyle w:val="2105pt"/>
                <w:color w:val="auto"/>
              </w:rPr>
              <w:t>га</w:t>
            </w:r>
          </w:p>
        </w:tc>
        <w:tc>
          <w:tcPr>
            <w:tcW w:w="1344" w:type="dxa"/>
            <w:tcBorders>
              <w:top w:val="single" w:sz="4" w:space="0" w:color="auto"/>
              <w:lef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13,38</w:t>
            </w:r>
          </w:p>
        </w:tc>
        <w:tc>
          <w:tcPr>
            <w:tcW w:w="1275" w:type="dxa"/>
            <w:tcBorders>
              <w:top w:val="single" w:sz="4" w:space="0" w:color="auto"/>
              <w:lef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13,38</w:t>
            </w:r>
          </w:p>
        </w:tc>
        <w:tc>
          <w:tcPr>
            <w:tcW w:w="1276" w:type="dxa"/>
            <w:tcBorders>
              <w:top w:val="single" w:sz="4" w:space="0" w:color="auto"/>
              <w:left w:val="single" w:sz="4" w:space="0" w:color="auto"/>
              <w:righ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13,38</w:t>
            </w:r>
          </w:p>
        </w:tc>
      </w:tr>
      <w:tr w:rsidR="00925DFB" w:rsidRPr="00226803" w:rsidTr="0042663D">
        <w:trPr>
          <w:trHeight w:hRule="exact" w:val="273"/>
        </w:trPr>
        <w:tc>
          <w:tcPr>
            <w:tcW w:w="719" w:type="dxa"/>
            <w:tcBorders>
              <w:top w:val="single" w:sz="4" w:space="0" w:color="auto"/>
              <w:left w:val="single" w:sz="4" w:space="0" w:color="auto"/>
              <w:bottom w:val="single" w:sz="4" w:space="0" w:color="auto"/>
            </w:tcBorders>
            <w:shd w:val="clear" w:color="auto" w:fill="auto"/>
            <w:vAlign w:val="center"/>
          </w:tcPr>
          <w:p w:rsidR="00925DFB" w:rsidRPr="00226803" w:rsidRDefault="00925DFB" w:rsidP="00096A26">
            <w:pPr>
              <w:pStyle w:val="23"/>
              <w:shd w:val="clear" w:color="auto" w:fill="auto"/>
              <w:spacing w:before="0" w:after="0" w:line="210" w:lineRule="exact"/>
              <w:ind w:firstLine="0"/>
              <w:jc w:val="center"/>
              <w:rPr>
                <w:rStyle w:val="2105pt"/>
                <w:color w:val="auto"/>
              </w:rPr>
            </w:pPr>
            <w:r w:rsidRPr="00226803">
              <w:rPr>
                <w:rStyle w:val="2105pt"/>
                <w:color w:val="auto"/>
              </w:rPr>
              <w:t>2.4</w:t>
            </w:r>
          </w:p>
        </w:tc>
        <w:tc>
          <w:tcPr>
            <w:tcW w:w="3827" w:type="dxa"/>
            <w:tcBorders>
              <w:top w:val="single" w:sz="4" w:space="0" w:color="auto"/>
              <w:left w:val="single" w:sz="4" w:space="0" w:color="auto"/>
            </w:tcBorders>
            <w:shd w:val="clear" w:color="auto" w:fill="auto"/>
            <w:vAlign w:val="center"/>
          </w:tcPr>
          <w:p w:rsidR="00925DFB" w:rsidRPr="00226803" w:rsidRDefault="00925DFB" w:rsidP="00096A26">
            <w:pPr>
              <w:pStyle w:val="110"/>
              <w:rPr>
                <w:rStyle w:val="2105pt"/>
                <w:color w:val="auto"/>
              </w:rPr>
            </w:pPr>
            <w:r w:rsidRPr="00226803">
              <w:rPr>
                <w:rStyle w:val="2105pt"/>
                <w:color w:val="auto"/>
              </w:rPr>
              <w:t>Зона транспортной инфраструктуры</w:t>
            </w:r>
          </w:p>
        </w:tc>
        <w:tc>
          <w:tcPr>
            <w:tcW w:w="1208" w:type="dxa"/>
            <w:tcBorders>
              <w:top w:val="single" w:sz="4" w:space="0" w:color="auto"/>
              <w:left w:val="single" w:sz="4" w:space="0" w:color="auto"/>
            </w:tcBorders>
            <w:shd w:val="clear" w:color="auto" w:fill="auto"/>
            <w:vAlign w:val="center"/>
          </w:tcPr>
          <w:p w:rsidR="00925DFB" w:rsidRPr="00226803" w:rsidRDefault="00925DFB" w:rsidP="00096A26">
            <w:pPr>
              <w:pStyle w:val="23"/>
              <w:shd w:val="clear" w:color="auto" w:fill="auto"/>
              <w:spacing w:before="0" w:after="0" w:line="210" w:lineRule="exact"/>
              <w:ind w:firstLine="0"/>
              <w:jc w:val="center"/>
              <w:rPr>
                <w:rStyle w:val="2105pt"/>
                <w:color w:val="auto"/>
              </w:rPr>
            </w:pPr>
            <w:r w:rsidRPr="00226803">
              <w:rPr>
                <w:rStyle w:val="2105pt"/>
                <w:color w:val="auto"/>
              </w:rPr>
              <w:t>га</w:t>
            </w:r>
          </w:p>
        </w:tc>
        <w:tc>
          <w:tcPr>
            <w:tcW w:w="1344" w:type="dxa"/>
            <w:tcBorders>
              <w:top w:val="single" w:sz="4" w:space="0" w:color="auto"/>
              <w:lef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39,24</w:t>
            </w:r>
          </w:p>
        </w:tc>
        <w:tc>
          <w:tcPr>
            <w:tcW w:w="1275" w:type="dxa"/>
            <w:tcBorders>
              <w:top w:val="single" w:sz="4" w:space="0" w:color="auto"/>
              <w:lef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39,24</w:t>
            </w:r>
          </w:p>
        </w:tc>
        <w:tc>
          <w:tcPr>
            <w:tcW w:w="1276" w:type="dxa"/>
            <w:tcBorders>
              <w:top w:val="single" w:sz="4" w:space="0" w:color="auto"/>
              <w:left w:val="single" w:sz="4" w:space="0" w:color="auto"/>
              <w:righ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39,24</w:t>
            </w:r>
          </w:p>
        </w:tc>
      </w:tr>
      <w:tr w:rsidR="00925DFB" w:rsidRPr="00226803" w:rsidTr="0042663D">
        <w:trPr>
          <w:trHeight w:hRule="exact" w:val="576"/>
        </w:trPr>
        <w:tc>
          <w:tcPr>
            <w:tcW w:w="719" w:type="dxa"/>
            <w:tcBorders>
              <w:top w:val="single" w:sz="4" w:space="0" w:color="auto"/>
              <w:left w:val="single" w:sz="4" w:space="0" w:color="auto"/>
              <w:bottom w:val="single" w:sz="4" w:space="0" w:color="auto"/>
            </w:tcBorders>
            <w:shd w:val="clear" w:color="auto" w:fill="auto"/>
            <w:vAlign w:val="center"/>
          </w:tcPr>
          <w:p w:rsidR="00925DFB" w:rsidRPr="00925DFB" w:rsidRDefault="00925DFB" w:rsidP="00096A26">
            <w:pPr>
              <w:pStyle w:val="23"/>
              <w:shd w:val="clear" w:color="auto" w:fill="auto"/>
              <w:spacing w:before="0" w:after="0" w:line="210" w:lineRule="exact"/>
              <w:ind w:firstLine="0"/>
              <w:jc w:val="center"/>
              <w:rPr>
                <w:rStyle w:val="2105pt"/>
                <w:color w:val="auto"/>
              </w:rPr>
            </w:pPr>
            <w:r w:rsidRPr="00925DFB">
              <w:rPr>
                <w:rStyle w:val="2105pt"/>
                <w:color w:val="auto"/>
              </w:rPr>
              <w:t>2.5</w:t>
            </w:r>
          </w:p>
        </w:tc>
        <w:tc>
          <w:tcPr>
            <w:tcW w:w="3827" w:type="dxa"/>
            <w:tcBorders>
              <w:top w:val="single" w:sz="4" w:space="0" w:color="auto"/>
              <w:left w:val="single" w:sz="4" w:space="0" w:color="auto"/>
            </w:tcBorders>
            <w:shd w:val="clear" w:color="auto" w:fill="auto"/>
            <w:vAlign w:val="center"/>
          </w:tcPr>
          <w:p w:rsidR="00925DFB" w:rsidRPr="00925DFB" w:rsidRDefault="00925DFB" w:rsidP="00096A26">
            <w:pPr>
              <w:pStyle w:val="110"/>
              <w:rPr>
                <w:rStyle w:val="2105pt"/>
                <w:color w:val="auto"/>
              </w:rPr>
            </w:pPr>
            <w:r w:rsidRPr="00925DFB">
              <w:rPr>
                <w:rStyle w:val="2105pt"/>
                <w:color w:val="auto"/>
              </w:rPr>
              <w:t>Зоны сельскохозяйственного использования</w:t>
            </w:r>
          </w:p>
        </w:tc>
        <w:tc>
          <w:tcPr>
            <w:tcW w:w="1208" w:type="dxa"/>
            <w:tcBorders>
              <w:top w:val="single" w:sz="4" w:space="0" w:color="auto"/>
              <w:left w:val="single" w:sz="4" w:space="0" w:color="auto"/>
            </w:tcBorders>
            <w:shd w:val="clear" w:color="auto" w:fill="auto"/>
            <w:vAlign w:val="center"/>
          </w:tcPr>
          <w:p w:rsidR="00925DFB" w:rsidRPr="00925DFB" w:rsidRDefault="00925DFB" w:rsidP="00096A26">
            <w:pPr>
              <w:pStyle w:val="23"/>
              <w:shd w:val="clear" w:color="auto" w:fill="auto"/>
              <w:spacing w:before="0" w:after="0" w:line="210" w:lineRule="exact"/>
              <w:ind w:firstLine="0"/>
              <w:jc w:val="center"/>
              <w:rPr>
                <w:rStyle w:val="2105pt"/>
                <w:color w:val="auto"/>
              </w:rPr>
            </w:pPr>
            <w:r w:rsidRPr="00925DFB">
              <w:rPr>
                <w:rStyle w:val="2105pt"/>
                <w:color w:val="auto"/>
              </w:rPr>
              <w:t>га</w:t>
            </w:r>
          </w:p>
        </w:tc>
        <w:tc>
          <w:tcPr>
            <w:tcW w:w="1344" w:type="dxa"/>
            <w:tcBorders>
              <w:top w:val="single" w:sz="4" w:space="0" w:color="auto"/>
              <w:lef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0,17</w:t>
            </w:r>
          </w:p>
        </w:tc>
        <w:tc>
          <w:tcPr>
            <w:tcW w:w="1275" w:type="dxa"/>
            <w:tcBorders>
              <w:top w:val="single" w:sz="4" w:space="0" w:color="auto"/>
              <w:lef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5,33</w:t>
            </w:r>
          </w:p>
        </w:tc>
        <w:tc>
          <w:tcPr>
            <w:tcW w:w="1276" w:type="dxa"/>
            <w:tcBorders>
              <w:top w:val="single" w:sz="4" w:space="0" w:color="auto"/>
              <w:left w:val="single" w:sz="4" w:space="0" w:color="auto"/>
              <w:righ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5,33</w:t>
            </w:r>
          </w:p>
        </w:tc>
      </w:tr>
      <w:tr w:rsidR="00925DFB" w:rsidRPr="00226803" w:rsidTr="0042663D">
        <w:trPr>
          <w:trHeight w:hRule="exact" w:val="272"/>
        </w:trPr>
        <w:tc>
          <w:tcPr>
            <w:tcW w:w="719" w:type="dxa"/>
            <w:tcBorders>
              <w:top w:val="single" w:sz="4" w:space="0" w:color="auto"/>
              <w:left w:val="single" w:sz="4" w:space="0" w:color="auto"/>
              <w:bottom w:val="single" w:sz="4" w:space="0" w:color="auto"/>
            </w:tcBorders>
            <w:shd w:val="clear" w:color="auto" w:fill="auto"/>
            <w:vAlign w:val="center"/>
          </w:tcPr>
          <w:p w:rsidR="00925DFB" w:rsidRPr="00925DFB" w:rsidRDefault="00925DFB" w:rsidP="00096A26">
            <w:pPr>
              <w:pStyle w:val="23"/>
              <w:shd w:val="clear" w:color="auto" w:fill="auto"/>
              <w:spacing w:before="0" w:after="0" w:line="210" w:lineRule="exact"/>
              <w:ind w:firstLine="0"/>
              <w:jc w:val="center"/>
              <w:rPr>
                <w:rStyle w:val="2105pt"/>
                <w:color w:val="auto"/>
              </w:rPr>
            </w:pPr>
            <w:r w:rsidRPr="00925DFB">
              <w:rPr>
                <w:rStyle w:val="2105pt"/>
                <w:color w:val="auto"/>
              </w:rPr>
              <w:t>2.6</w:t>
            </w:r>
          </w:p>
        </w:tc>
        <w:tc>
          <w:tcPr>
            <w:tcW w:w="3827" w:type="dxa"/>
            <w:tcBorders>
              <w:top w:val="single" w:sz="4" w:space="0" w:color="auto"/>
              <w:left w:val="single" w:sz="4" w:space="0" w:color="auto"/>
            </w:tcBorders>
            <w:shd w:val="clear" w:color="auto" w:fill="auto"/>
            <w:vAlign w:val="center"/>
          </w:tcPr>
          <w:p w:rsidR="00925DFB" w:rsidRPr="00925DFB" w:rsidRDefault="00925DFB" w:rsidP="00096A26">
            <w:pPr>
              <w:pStyle w:val="110"/>
              <w:rPr>
                <w:rStyle w:val="2105pt"/>
                <w:color w:val="auto"/>
              </w:rPr>
            </w:pPr>
            <w:r w:rsidRPr="00925DFB">
              <w:rPr>
                <w:rStyle w:val="2105pt"/>
                <w:color w:val="auto"/>
              </w:rPr>
              <w:t>Зона сельскохозяйственных угодий</w:t>
            </w:r>
          </w:p>
        </w:tc>
        <w:tc>
          <w:tcPr>
            <w:tcW w:w="1208" w:type="dxa"/>
            <w:tcBorders>
              <w:top w:val="single" w:sz="4" w:space="0" w:color="auto"/>
              <w:left w:val="single" w:sz="4" w:space="0" w:color="auto"/>
            </w:tcBorders>
            <w:shd w:val="clear" w:color="auto" w:fill="auto"/>
            <w:vAlign w:val="center"/>
          </w:tcPr>
          <w:p w:rsidR="00925DFB" w:rsidRPr="00925DFB" w:rsidRDefault="00925DFB" w:rsidP="00096A26">
            <w:pPr>
              <w:pStyle w:val="23"/>
              <w:shd w:val="clear" w:color="auto" w:fill="auto"/>
              <w:spacing w:before="0" w:after="0" w:line="210" w:lineRule="exact"/>
              <w:ind w:firstLine="0"/>
              <w:jc w:val="center"/>
              <w:rPr>
                <w:rStyle w:val="2105pt"/>
                <w:color w:val="auto"/>
              </w:rPr>
            </w:pPr>
            <w:r w:rsidRPr="00925DFB">
              <w:rPr>
                <w:rStyle w:val="2105pt"/>
                <w:color w:val="auto"/>
              </w:rPr>
              <w:t>га</w:t>
            </w:r>
          </w:p>
        </w:tc>
        <w:tc>
          <w:tcPr>
            <w:tcW w:w="1344" w:type="dxa"/>
            <w:tcBorders>
              <w:top w:val="single" w:sz="4" w:space="0" w:color="auto"/>
              <w:lef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279,24</w:t>
            </w:r>
          </w:p>
        </w:tc>
        <w:tc>
          <w:tcPr>
            <w:tcW w:w="1275" w:type="dxa"/>
            <w:tcBorders>
              <w:top w:val="single" w:sz="4" w:space="0" w:color="auto"/>
              <w:left w:val="single" w:sz="4" w:space="0" w:color="auto"/>
            </w:tcBorders>
            <w:shd w:val="clear" w:color="auto" w:fill="auto"/>
            <w:vAlign w:val="center"/>
          </w:tcPr>
          <w:p w:rsidR="00925DFB" w:rsidRPr="006C735C" w:rsidRDefault="00925DFB" w:rsidP="000B5A89">
            <w:pPr>
              <w:jc w:val="center"/>
              <w:rPr>
                <w:sz w:val="21"/>
                <w:szCs w:val="21"/>
              </w:rPr>
            </w:pPr>
            <w:r>
              <w:rPr>
                <w:sz w:val="21"/>
                <w:szCs w:val="21"/>
              </w:rPr>
              <w:t>263,15</w:t>
            </w:r>
          </w:p>
        </w:tc>
        <w:tc>
          <w:tcPr>
            <w:tcW w:w="1276" w:type="dxa"/>
            <w:tcBorders>
              <w:top w:val="single" w:sz="4" w:space="0" w:color="auto"/>
              <w:left w:val="single" w:sz="4" w:space="0" w:color="auto"/>
              <w:right w:val="single" w:sz="4" w:space="0" w:color="auto"/>
            </w:tcBorders>
            <w:shd w:val="clear" w:color="auto" w:fill="auto"/>
            <w:vAlign w:val="center"/>
          </w:tcPr>
          <w:p w:rsidR="00925DFB" w:rsidRPr="006C735C" w:rsidRDefault="00925DFB" w:rsidP="000B5A89">
            <w:pPr>
              <w:jc w:val="center"/>
              <w:rPr>
                <w:sz w:val="21"/>
                <w:szCs w:val="21"/>
              </w:rPr>
            </w:pPr>
            <w:r>
              <w:rPr>
                <w:sz w:val="21"/>
                <w:szCs w:val="21"/>
              </w:rPr>
              <w:t>263,15</w:t>
            </w:r>
          </w:p>
        </w:tc>
      </w:tr>
      <w:tr w:rsidR="00925DFB" w:rsidRPr="00226803" w:rsidTr="0042663D">
        <w:trPr>
          <w:trHeight w:hRule="exact" w:val="587"/>
        </w:trPr>
        <w:tc>
          <w:tcPr>
            <w:tcW w:w="719" w:type="dxa"/>
            <w:tcBorders>
              <w:top w:val="single" w:sz="4" w:space="0" w:color="auto"/>
              <w:left w:val="single" w:sz="4" w:space="0" w:color="auto"/>
              <w:bottom w:val="single" w:sz="4" w:space="0" w:color="auto"/>
            </w:tcBorders>
            <w:shd w:val="clear" w:color="auto" w:fill="auto"/>
            <w:vAlign w:val="center"/>
          </w:tcPr>
          <w:p w:rsidR="00925DFB" w:rsidRPr="00925DFB" w:rsidRDefault="00925DFB" w:rsidP="00096A26">
            <w:pPr>
              <w:pStyle w:val="23"/>
              <w:shd w:val="clear" w:color="auto" w:fill="auto"/>
              <w:spacing w:before="0" w:after="0" w:line="210" w:lineRule="exact"/>
              <w:ind w:firstLine="0"/>
              <w:jc w:val="center"/>
              <w:rPr>
                <w:rStyle w:val="2105pt"/>
                <w:color w:val="auto"/>
              </w:rPr>
            </w:pPr>
            <w:r w:rsidRPr="00925DFB">
              <w:rPr>
                <w:rStyle w:val="2105pt"/>
                <w:color w:val="auto"/>
              </w:rPr>
              <w:t>2.7</w:t>
            </w:r>
          </w:p>
        </w:tc>
        <w:tc>
          <w:tcPr>
            <w:tcW w:w="3827" w:type="dxa"/>
            <w:tcBorders>
              <w:top w:val="single" w:sz="4" w:space="0" w:color="auto"/>
              <w:left w:val="single" w:sz="4" w:space="0" w:color="auto"/>
            </w:tcBorders>
            <w:shd w:val="clear" w:color="auto" w:fill="auto"/>
            <w:vAlign w:val="center"/>
          </w:tcPr>
          <w:p w:rsidR="00925DFB" w:rsidRPr="00925DFB" w:rsidRDefault="00925DFB" w:rsidP="00096A26">
            <w:pPr>
              <w:pStyle w:val="110"/>
              <w:rPr>
                <w:rStyle w:val="2105pt"/>
                <w:color w:val="auto"/>
              </w:rPr>
            </w:pPr>
            <w:r w:rsidRPr="00925DFB">
              <w:rPr>
                <w:rStyle w:val="2105pt"/>
                <w:color w:val="auto"/>
              </w:rPr>
              <w:t>Производственная зона сельскохозяйственных предприятий</w:t>
            </w:r>
          </w:p>
        </w:tc>
        <w:tc>
          <w:tcPr>
            <w:tcW w:w="1208" w:type="dxa"/>
            <w:tcBorders>
              <w:top w:val="single" w:sz="4" w:space="0" w:color="auto"/>
              <w:left w:val="single" w:sz="4" w:space="0" w:color="auto"/>
            </w:tcBorders>
            <w:shd w:val="clear" w:color="auto" w:fill="auto"/>
            <w:vAlign w:val="center"/>
          </w:tcPr>
          <w:p w:rsidR="00925DFB" w:rsidRPr="00925DFB" w:rsidRDefault="00925DFB" w:rsidP="00096A26">
            <w:pPr>
              <w:pStyle w:val="23"/>
              <w:shd w:val="clear" w:color="auto" w:fill="auto"/>
              <w:spacing w:before="0" w:after="0" w:line="210" w:lineRule="exact"/>
              <w:ind w:firstLine="0"/>
              <w:jc w:val="center"/>
              <w:rPr>
                <w:rStyle w:val="2105pt"/>
                <w:color w:val="auto"/>
              </w:rPr>
            </w:pPr>
            <w:r w:rsidRPr="00925DFB">
              <w:rPr>
                <w:rStyle w:val="2105pt"/>
                <w:color w:val="auto"/>
              </w:rPr>
              <w:t>га</w:t>
            </w:r>
          </w:p>
        </w:tc>
        <w:tc>
          <w:tcPr>
            <w:tcW w:w="1344" w:type="dxa"/>
            <w:tcBorders>
              <w:top w:val="single" w:sz="4" w:space="0" w:color="auto"/>
              <w:lef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30,44</w:t>
            </w:r>
          </w:p>
        </w:tc>
        <w:tc>
          <w:tcPr>
            <w:tcW w:w="1275" w:type="dxa"/>
            <w:tcBorders>
              <w:top w:val="single" w:sz="4" w:space="0" w:color="auto"/>
              <w:lef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30,44</w:t>
            </w:r>
          </w:p>
        </w:tc>
        <w:tc>
          <w:tcPr>
            <w:tcW w:w="1276" w:type="dxa"/>
            <w:tcBorders>
              <w:top w:val="single" w:sz="4" w:space="0" w:color="auto"/>
              <w:left w:val="single" w:sz="4" w:space="0" w:color="auto"/>
              <w:righ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30,44</w:t>
            </w:r>
          </w:p>
        </w:tc>
      </w:tr>
      <w:tr w:rsidR="00925DFB" w:rsidRPr="00226803" w:rsidTr="0042663D">
        <w:trPr>
          <w:trHeight w:hRule="exact" w:val="269"/>
        </w:trPr>
        <w:tc>
          <w:tcPr>
            <w:tcW w:w="719" w:type="dxa"/>
            <w:tcBorders>
              <w:top w:val="single" w:sz="4" w:space="0" w:color="auto"/>
              <w:left w:val="single" w:sz="4" w:space="0" w:color="auto"/>
              <w:bottom w:val="single" w:sz="4" w:space="0" w:color="auto"/>
            </w:tcBorders>
            <w:shd w:val="clear" w:color="auto" w:fill="auto"/>
            <w:vAlign w:val="center"/>
          </w:tcPr>
          <w:p w:rsidR="00925DFB" w:rsidRPr="00925DFB" w:rsidRDefault="00925DFB" w:rsidP="00096A26">
            <w:pPr>
              <w:pStyle w:val="23"/>
              <w:shd w:val="clear" w:color="auto" w:fill="auto"/>
              <w:spacing w:before="0" w:after="0" w:line="210" w:lineRule="exact"/>
              <w:ind w:firstLine="0"/>
              <w:jc w:val="center"/>
              <w:rPr>
                <w:rStyle w:val="2105pt"/>
                <w:color w:val="auto"/>
              </w:rPr>
            </w:pPr>
            <w:r w:rsidRPr="00925DFB">
              <w:rPr>
                <w:rStyle w:val="2105pt"/>
                <w:color w:val="auto"/>
              </w:rPr>
              <w:t>2.8</w:t>
            </w:r>
          </w:p>
        </w:tc>
        <w:tc>
          <w:tcPr>
            <w:tcW w:w="3827" w:type="dxa"/>
            <w:tcBorders>
              <w:top w:val="single" w:sz="4" w:space="0" w:color="auto"/>
              <w:left w:val="single" w:sz="4" w:space="0" w:color="auto"/>
            </w:tcBorders>
            <w:shd w:val="clear" w:color="auto" w:fill="auto"/>
            <w:vAlign w:val="center"/>
          </w:tcPr>
          <w:p w:rsidR="00925DFB" w:rsidRPr="00925DFB" w:rsidRDefault="00925DFB" w:rsidP="00096A26">
            <w:pPr>
              <w:pStyle w:val="110"/>
              <w:rPr>
                <w:rStyle w:val="2105pt"/>
                <w:color w:val="auto"/>
              </w:rPr>
            </w:pPr>
            <w:r w:rsidRPr="00925DFB">
              <w:rPr>
                <w:rStyle w:val="2105pt"/>
                <w:color w:val="auto"/>
              </w:rPr>
              <w:t>Зоны рекреационного назначения</w:t>
            </w:r>
          </w:p>
        </w:tc>
        <w:tc>
          <w:tcPr>
            <w:tcW w:w="1208" w:type="dxa"/>
            <w:tcBorders>
              <w:top w:val="single" w:sz="4" w:space="0" w:color="auto"/>
              <w:left w:val="single" w:sz="4" w:space="0" w:color="auto"/>
            </w:tcBorders>
            <w:shd w:val="clear" w:color="auto" w:fill="auto"/>
            <w:vAlign w:val="center"/>
          </w:tcPr>
          <w:p w:rsidR="00925DFB" w:rsidRPr="00925DFB" w:rsidRDefault="00925DFB" w:rsidP="00096A26">
            <w:pPr>
              <w:pStyle w:val="23"/>
              <w:shd w:val="clear" w:color="auto" w:fill="auto"/>
              <w:spacing w:before="0" w:after="0" w:line="210" w:lineRule="exact"/>
              <w:ind w:firstLine="0"/>
              <w:jc w:val="center"/>
              <w:rPr>
                <w:rStyle w:val="2105pt"/>
                <w:color w:val="auto"/>
              </w:rPr>
            </w:pPr>
            <w:r w:rsidRPr="00925DFB">
              <w:rPr>
                <w:rStyle w:val="2105pt"/>
                <w:color w:val="auto"/>
              </w:rPr>
              <w:t>га</w:t>
            </w:r>
          </w:p>
        </w:tc>
        <w:tc>
          <w:tcPr>
            <w:tcW w:w="1344" w:type="dxa"/>
            <w:tcBorders>
              <w:top w:val="single" w:sz="4" w:space="0" w:color="auto"/>
              <w:lef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7,31</w:t>
            </w:r>
          </w:p>
        </w:tc>
        <w:tc>
          <w:tcPr>
            <w:tcW w:w="1275" w:type="dxa"/>
            <w:tcBorders>
              <w:top w:val="single" w:sz="4" w:space="0" w:color="auto"/>
              <w:left w:val="single" w:sz="4" w:space="0" w:color="auto"/>
            </w:tcBorders>
            <w:shd w:val="clear" w:color="auto" w:fill="auto"/>
            <w:vAlign w:val="center"/>
          </w:tcPr>
          <w:p w:rsidR="00925DFB" w:rsidRPr="006C735C" w:rsidRDefault="00925DFB" w:rsidP="000B5A89">
            <w:pPr>
              <w:jc w:val="center"/>
              <w:rPr>
                <w:sz w:val="21"/>
                <w:szCs w:val="21"/>
              </w:rPr>
            </w:pPr>
            <w:r>
              <w:rPr>
                <w:sz w:val="21"/>
                <w:szCs w:val="21"/>
              </w:rPr>
              <w:t>18,80</w:t>
            </w:r>
          </w:p>
        </w:tc>
        <w:tc>
          <w:tcPr>
            <w:tcW w:w="1276" w:type="dxa"/>
            <w:tcBorders>
              <w:top w:val="single" w:sz="4" w:space="0" w:color="auto"/>
              <w:left w:val="single" w:sz="4" w:space="0" w:color="auto"/>
              <w:right w:val="single" w:sz="4" w:space="0" w:color="auto"/>
            </w:tcBorders>
            <w:shd w:val="clear" w:color="auto" w:fill="auto"/>
            <w:vAlign w:val="center"/>
          </w:tcPr>
          <w:p w:rsidR="00925DFB" w:rsidRPr="006C735C" w:rsidRDefault="00925DFB" w:rsidP="000B5A89">
            <w:pPr>
              <w:jc w:val="center"/>
              <w:rPr>
                <w:sz w:val="21"/>
                <w:szCs w:val="21"/>
              </w:rPr>
            </w:pPr>
            <w:r>
              <w:rPr>
                <w:sz w:val="21"/>
                <w:szCs w:val="21"/>
              </w:rPr>
              <w:t>18,80</w:t>
            </w:r>
          </w:p>
        </w:tc>
      </w:tr>
      <w:tr w:rsidR="00925DFB" w:rsidRPr="00226803" w:rsidTr="0042663D">
        <w:trPr>
          <w:trHeight w:hRule="exact" w:val="288"/>
        </w:trPr>
        <w:tc>
          <w:tcPr>
            <w:tcW w:w="719" w:type="dxa"/>
            <w:tcBorders>
              <w:top w:val="single" w:sz="4" w:space="0" w:color="auto"/>
              <w:left w:val="single" w:sz="4" w:space="0" w:color="auto"/>
              <w:bottom w:val="single" w:sz="4" w:space="0" w:color="auto"/>
            </w:tcBorders>
            <w:shd w:val="clear" w:color="auto" w:fill="auto"/>
            <w:vAlign w:val="center"/>
          </w:tcPr>
          <w:p w:rsidR="00925DFB" w:rsidRPr="00925DFB" w:rsidRDefault="00925DFB" w:rsidP="00096A26">
            <w:pPr>
              <w:pStyle w:val="23"/>
              <w:shd w:val="clear" w:color="auto" w:fill="auto"/>
              <w:spacing w:before="0" w:after="0" w:line="210" w:lineRule="exact"/>
              <w:ind w:firstLine="0"/>
              <w:jc w:val="center"/>
              <w:rPr>
                <w:rStyle w:val="2105pt"/>
                <w:color w:val="auto"/>
              </w:rPr>
            </w:pPr>
            <w:r w:rsidRPr="00925DFB">
              <w:rPr>
                <w:rStyle w:val="2105pt"/>
                <w:color w:val="auto"/>
              </w:rPr>
              <w:t>2.9</w:t>
            </w:r>
          </w:p>
        </w:tc>
        <w:tc>
          <w:tcPr>
            <w:tcW w:w="3827" w:type="dxa"/>
            <w:tcBorders>
              <w:top w:val="single" w:sz="4" w:space="0" w:color="auto"/>
              <w:left w:val="single" w:sz="4" w:space="0" w:color="auto"/>
            </w:tcBorders>
            <w:shd w:val="clear" w:color="auto" w:fill="auto"/>
            <w:vAlign w:val="center"/>
          </w:tcPr>
          <w:p w:rsidR="00925DFB" w:rsidRPr="00925DFB" w:rsidRDefault="00925DFB" w:rsidP="00096A26">
            <w:pPr>
              <w:pStyle w:val="110"/>
              <w:rPr>
                <w:rStyle w:val="2105pt"/>
                <w:color w:val="auto"/>
              </w:rPr>
            </w:pPr>
            <w:r w:rsidRPr="00925DFB">
              <w:rPr>
                <w:rStyle w:val="2105pt"/>
                <w:color w:val="auto"/>
              </w:rPr>
              <w:t>Зона кладбищ</w:t>
            </w:r>
          </w:p>
        </w:tc>
        <w:tc>
          <w:tcPr>
            <w:tcW w:w="1208" w:type="dxa"/>
            <w:tcBorders>
              <w:top w:val="single" w:sz="4" w:space="0" w:color="auto"/>
              <w:left w:val="single" w:sz="4" w:space="0" w:color="auto"/>
            </w:tcBorders>
            <w:shd w:val="clear" w:color="auto" w:fill="auto"/>
            <w:vAlign w:val="center"/>
          </w:tcPr>
          <w:p w:rsidR="00925DFB" w:rsidRPr="00925DFB" w:rsidRDefault="00925DFB" w:rsidP="00096A26">
            <w:pPr>
              <w:pStyle w:val="23"/>
              <w:shd w:val="clear" w:color="auto" w:fill="auto"/>
              <w:spacing w:before="0" w:after="0" w:line="210" w:lineRule="exact"/>
              <w:ind w:firstLine="0"/>
              <w:jc w:val="center"/>
              <w:rPr>
                <w:rStyle w:val="2105pt"/>
                <w:color w:val="auto"/>
              </w:rPr>
            </w:pPr>
            <w:r w:rsidRPr="00925DFB">
              <w:rPr>
                <w:rStyle w:val="2105pt"/>
                <w:color w:val="auto"/>
              </w:rPr>
              <w:t>га</w:t>
            </w:r>
          </w:p>
        </w:tc>
        <w:tc>
          <w:tcPr>
            <w:tcW w:w="1344" w:type="dxa"/>
            <w:tcBorders>
              <w:top w:val="single" w:sz="4" w:space="0" w:color="auto"/>
              <w:lef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3,64</w:t>
            </w:r>
          </w:p>
        </w:tc>
        <w:tc>
          <w:tcPr>
            <w:tcW w:w="1275" w:type="dxa"/>
            <w:tcBorders>
              <w:top w:val="single" w:sz="4" w:space="0" w:color="auto"/>
              <w:lef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8,24</w:t>
            </w:r>
          </w:p>
        </w:tc>
        <w:tc>
          <w:tcPr>
            <w:tcW w:w="1276" w:type="dxa"/>
            <w:tcBorders>
              <w:top w:val="single" w:sz="4" w:space="0" w:color="auto"/>
              <w:left w:val="single" w:sz="4" w:space="0" w:color="auto"/>
              <w:righ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8,24</w:t>
            </w:r>
          </w:p>
        </w:tc>
      </w:tr>
      <w:tr w:rsidR="00925DFB" w:rsidRPr="00226803" w:rsidTr="0042663D">
        <w:trPr>
          <w:trHeight w:hRule="exact" w:val="543"/>
        </w:trPr>
        <w:tc>
          <w:tcPr>
            <w:tcW w:w="719" w:type="dxa"/>
            <w:tcBorders>
              <w:top w:val="single" w:sz="4" w:space="0" w:color="auto"/>
              <w:left w:val="single" w:sz="4" w:space="0" w:color="auto"/>
              <w:bottom w:val="single" w:sz="4" w:space="0" w:color="auto"/>
            </w:tcBorders>
            <w:shd w:val="clear" w:color="auto" w:fill="auto"/>
            <w:vAlign w:val="center"/>
          </w:tcPr>
          <w:p w:rsidR="00925DFB" w:rsidRPr="00925DFB" w:rsidRDefault="00925DFB" w:rsidP="00096A26">
            <w:pPr>
              <w:pStyle w:val="23"/>
              <w:shd w:val="clear" w:color="auto" w:fill="auto"/>
              <w:spacing w:before="0" w:after="0" w:line="210" w:lineRule="exact"/>
              <w:ind w:firstLine="0"/>
              <w:jc w:val="center"/>
              <w:rPr>
                <w:rStyle w:val="2105pt"/>
                <w:color w:val="auto"/>
              </w:rPr>
            </w:pPr>
            <w:r w:rsidRPr="00925DFB">
              <w:rPr>
                <w:rStyle w:val="2105pt"/>
                <w:color w:val="auto"/>
              </w:rPr>
              <w:t>2.10</w:t>
            </w:r>
          </w:p>
        </w:tc>
        <w:tc>
          <w:tcPr>
            <w:tcW w:w="3827" w:type="dxa"/>
            <w:tcBorders>
              <w:top w:val="single" w:sz="4" w:space="0" w:color="auto"/>
              <w:left w:val="single" w:sz="4" w:space="0" w:color="auto"/>
            </w:tcBorders>
            <w:shd w:val="clear" w:color="auto" w:fill="auto"/>
            <w:vAlign w:val="center"/>
          </w:tcPr>
          <w:p w:rsidR="00925DFB" w:rsidRPr="00925DFB" w:rsidRDefault="00925DFB" w:rsidP="00096A26">
            <w:pPr>
              <w:pStyle w:val="110"/>
              <w:rPr>
                <w:rStyle w:val="2105pt"/>
                <w:color w:val="auto"/>
              </w:rPr>
            </w:pPr>
            <w:r w:rsidRPr="00925DFB">
              <w:rPr>
                <w:rStyle w:val="2105pt"/>
                <w:color w:val="auto"/>
              </w:rPr>
              <w:t>Зона складирования и захоронения отходов</w:t>
            </w:r>
          </w:p>
        </w:tc>
        <w:tc>
          <w:tcPr>
            <w:tcW w:w="1208" w:type="dxa"/>
            <w:tcBorders>
              <w:top w:val="single" w:sz="4" w:space="0" w:color="auto"/>
              <w:left w:val="single" w:sz="4" w:space="0" w:color="auto"/>
            </w:tcBorders>
            <w:shd w:val="clear" w:color="auto" w:fill="auto"/>
            <w:vAlign w:val="center"/>
          </w:tcPr>
          <w:p w:rsidR="00925DFB" w:rsidRPr="00925DFB" w:rsidRDefault="00925DFB" w:rsidP="00096A26">
            <w:pPr>
              <w:pStyle w:val="23"/>
              <w:shd w:val="clear" w:color="auto" w:fill="auto"/>
              <w:spacing w:before="0" w:after="0" w:line="210" w:lineRule="exact"/>
              <w:ind w:firstLine="0"/>
              <w:jc w:val="center"/>
              <w:rPr>
                <w:rStyle w:val="2105pt"/>
                <w:color w:val="auto"/>
              </w:rPr>
            </w:pPr>
            <w:r w:rsidRPr="00925DFB">
              <w:rPr>
                <w:rStyle w:val="2105pt"/>
                <w:color w:val="auto"/>
              </w:rPr>
              <w:t>га</w:t>
            </w:r>
          </w:p>
        </w:tc>
        <w:tc>
          <w:tcPr>
            <w:tcW w:w="1344" w:type="dxa"/>
            <w:tcBorders>
              <w:top w:val="single" w:sz="4" w:space="0" w:color="auto"/>
              <w:lef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0,12</w:t>
            </w:r>
          </w:p>
        </w:tc>
        <w:tc>
          <w:tcPr>
            <w:tcW w:w="1275" w:type="dxa"/>
            <w:tcBorders>
              <w:top w:val="single" w:sz="4" w:space="0" w:color="auto"/>
              <w:lef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0,12</w:t>
            </w:r>
          </w:p>
        </w:tc>
        <w:tc>
          <w:tcPr>
            <w:tcW w:w="1276" w:type="dxa"/>
            <w:tcBorders>
              <w:top w:val="single" w:sz="4" w:space="0" w:color="auto"/>
              <w:left w:val="single" w:sz="4" w:space="0" w:color="auto"/>
              <w:righ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0,12</w:t>
            </w:r>
          </w:p>
        </w:tc>
      </w:tr>
      <w:tr w:rsidR="00925DFB" w:rsidRPr="00226803" w:rsidTr="0042663D">
        <w:trPr>
          <w:trHeight w:hRule="exact" w:val="565"/>
        </w:trPr>
        <w:tc>
          <w:tcPr>
            <w:tcW w:w="719" w:type="dxa"/>
            <w:tcBorders>
              <w:top w:val="single" w:sz="4" w:space="0" w:color="auto"/>
              <w:left w:val="single" w:sz="4" w:space="0" w:color="auto"/>
              <w:bottom w:val="single" w:sz="4" w:space="0" w:color="auto"/>
            </w:tcBorders>
            <w:shd w:val="clear" w:color="auto" w:fill="auto"/>
            <w:vAlign w:val="center"/>
          </w:tcPr>
          <w:p w:rsidR="00925DFB" w:rsidRPr="00925DFB" w:rsidRDefault="00925DFB" w:rsidP="00096A26">
            <w:pPr>
              <w:pStyle w:val="23"/>
              <w:shd w:val="clear" w:color="auto" w:fill="auto"/>
              <w:spacing w:before="0" w:after="0" w:line="210" w:lineRule="exact"/>
              <w:ind w:firstLine="0"/>
              <w:jc w:val="center"/>
              <w:rPr>
                <w:rStyle w:val="2105pt"/>
                <w:color w:val="auto"/>
              </w:rPr>
            </w:pPr>
            <w:r w:rsidRPr="00925DFB">
              <w:rPr>
                <w:rStyle w:val="2105pt"/>
                <w:color w:val="auto"/>
              </w:rPr>
              <w:t>2.11</w:t>
            </w:r>
          </w:p>
        </w:tc>
        <w:tc>
          <w:tcPr>
            <w:tcW w:w="3827" w:type="dxa"/>
            <w:tcBorders>
              <w:top w:val="single" w:sz="4" w:space="0" w:color="auto"/>
              <w:left w:val="single" w:sz="4" w:space="0" w:color="auto"/>
              <w:bottom w:val="single" w:sz="4" w:space="0" w:color="auto"/>
            </w:tcBorders>
            <w:shd w:val="clear" w:color="auto" w:fill="auto"/>
            <w:vAlign w:val="center"/>
          </w:tcPr>
          <w:p w:rsidR="00925DFB" w:rsidRPr="00925DFB" w:rsidRDefault="00925DFB" w:rsidP="00096A26">
            <w:pPr>
              <w:pStyle w:val="110"/>
              <w:rPr>
                <w:rStyle w:val="2105pt"/>
                <w:color w:val="auto"/>
              </w:rPr>
            </w:pPr>
            <w:r w:rsidRPr="00925DFB">
              <w:rPr>
                <w:rStyle w:val="2105pt"/>
                <w:color w:val="auto"/>
              </w:rPr>
              <w:t>Зона озелененных территорий специального назначения</w:t>
            </w:r>
          </w:p>
        </w:tc>
        <w:tc>
          <w:tcPr>
            <w:tcW w:w="1208" w:type="dxa"/>
            <w:tcBorders>
              <w:top w:val="single" w:sz="4" w:space="0" w:color="auto"/>
              <w:left w:val="single" w:sz="4" w:space="0" w:color="auto"/>
              <w:bottom w:val="single" w:sz="4" w:space="0" w:color="auto"/>
            </w:tcBorders>
            <w:shd w:val="clear" w:color="auto" w:fill="auto"/>
            <w:vAlign w:val="center"/>
          </w:tcPr>
          <w:p w:rsidR="00925DFB" w:rsidRPr="00925DFB" w:rsidRDefault="00925DFB" w:rsidP="00096A26">
            <w:pPr>
              <w:pStyle w:val="23"/>
              <w:shd w:val="clear" w:color="auto" w:fill="auto"/>
              <w:spacing w:before="0" w:after="0" w:line="210" w:lineRule="exact"/>
              <w:ind w:firstLine="0"/>
              <w:jc w:val="center"/>
              <w:rPr>
                <w:rStyle w:val="2105pt"/>
                <w:color w:val="auto"/>
              </w:rPr>
            </w:pPr>
            <w:r w:rsidRPr="00925DFB">
              <w:rPr>
                <w:rStyle w:val="2105pt"/>
                <w:color w:val="auto"/>
              </w:rPr>
              <w:t>га</w:t>
            </w:r>
          </w:p>
        </w:tc>
        <w:tc>
          <w:tcPr>
            <w:tcW w:w="1344" w:type="dxa"/>
            <w:tcBorders>
              <w:top w:val="single" w:sz="4" w:space="0" w:color="auto"/>
              <w:left w:val="single" w:sz="4" w:space="0" w:color="auto"/>
              <w:bottom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w:t>
            </w:r>
          </w:p>
        </w:tc>
        <w:tc>
          <w:tcPr>
            <w:tcW w:w="1275" w:type="dxa"/>
            <w:tcBorders>
              <w:top w:val="single" w:sz="4" w:space="0" w:color="auto"/>
              <w:left w:val="single" w:sz="4" w:space="0" w:color="auto"/>
              <w:bottom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13,15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13,15</w:t>
            </w:r>
          </w:p>
        </w:tc>
      </w:tr>
      <w:tr w:rsidR="00925DFB" w:rsidRPr="006C6367" w:rsidTr="0042663D">
        <w:trPr>
          <w:trHeight w:hRule="exact" w:val="308"/>
        </w:trPr>
        <w:tc>
          <w:tcPr>
            <w:tcW w:w="719" w:type="dxa"/>
            <w:tcBorders>
              <w:top w:val="single" w:sz="4" w:space="0" w:color="auto"/>
              <w:left w:val="single" w:sz="4" w:space="0" w:color="auto"/>
              <w:bottom w:val="single" w:sz="4" w:space="0" w:color="auto"/>
            </w:tcBorders>
            <w:shd w:val="clear" w:color="auto" w:fill="auto"/>
            <w:vAlign w:val="center"/>
          </w:tcPr>
          <w:p w:rsidR="00925DFB" w:rsidRPr="00925DFB" w:rsidRDefault="00925DFB" w:rsidP="00096A26">
            <w:pPr>
              <w:pStyle w:val="23"/>
              <w:shd w:val="clear" w:color="auto" w:fill="auto"/>
              <w:spacing w:before="0" w:after="0" w:line="210" w:lineRule="exact"/>
              <w:ind w:firstLine="0"/>
              <w:jc w:val="center"/>
              <w:rPr>
                <w:rStyle w:val="2105pt"/>
                <w:color w:val="auto"/>
              </w:rPr>
            </w:pPr>
            <w:r w:rsidRPr="00925DFB">
              <w:rPr>
                <w:rStyle w:val="2105pt"/>
                <w:color w:val="auto"/>
              </w:rPr>
              <w:t>2.12</w:t>
            </w:r>
          </w:p>
        </w:tc>
        <w:tc>
          <w:tcPr>
            <w:tcW w:w="3827" w:type="dxa"/>
            <w:tcBorders>
              <w:top w:val="single" w:sz="4" w:space="0" w:color="auto"/>
              <w:left w:val="single" w:sz="4" w:space="0" w:color="auto"/>
              <w:bottom w:val="single" w:sz="4" w:space="0" w:color="auto"/>
            </w:tcBorders>
            <w:shd w:val="clear" w:color="auto" w:fill="auto"/>
            <w:vAlign w:val="center"/>
          </w:tcPr>
          <w:p w:rsidR="00925DFB" w:rsidRPr="00925DFB" w:rsidRDefault="00925DFB" w:rsidP="00096A26">
            <w:pPr>
              <w:pStyle w:val="110"/>
              <w:rPr>
                <w:rStyle w:val="2105pt"/>
                <w:color w:val="auto"/>
              </w:rPr>
            </w:pPr>
            <w:r w:rsidRPr="00925DFB">
              <w:rPr>
                <w:rStyle w:val="2105pt"/>
                <w:color w:val="auto"/>
              </w:rPr>
              <w:t>Иные зоны</w:t>
            </w:r>
          </w:p>
        </w:tc>
        <w:tc>
          <w:tcPr>
            <w:tcW w:w="1208" w:type="dxa"/>
            <w:tcBorders>
              <w:top w:val="single" w:sz="4" w:space="0" w:color="auto"/>
              <w:left w:val="single" w:sz="4" w:space="0" w:color="auto"/>
              <w:bottom w:val="single" w:sz="4" w:space="0" w:color="auto"/>
            </w:tcBorders>
            <w:shd w:val="clear" w:color="auto" w:fill="auto"/>
            <w:vAlign w:val="center"/>
          </w:tcPr>
          <w:p w:rsidR="00925DFB" w:rsidRPr="00925DFB" w:rsidRDefault="00925DFB" w:rsidP="00096A26">
            <w:pPr>
              <w:pStyle w:val="23"/>
              <w:shd w:val="clear" w:color="auto" w:fill="auto"/>
              <w:spacing w:before="0" w:after="0" w:line="210" w:lineRule="exact"/>
              <w:ind w:firstLine="0"/>
              <w:jc w:val="center"/>
              <w:rPr>
                <w:rStyle w:val="2105pt"/>
                <w:color w:val="auto"/>
              </w:rPr>
            </w:pPr>
            <w:r w:rsidRPr="00925DFB">
              <w:rPr>
                <w:rStyle w:val="2105pt"/>
                <w:color w:val="auto"/>
              </w:rPr>
              <w:t>га</w:t>
            </w:r>
          </w:p>
        </w:tc>
        <w:tc>
          <w:tcPr>
            <w:tcW w:w="1344" w:type="dxa"/>
            <w:tcBorders>
              <w:top w:val="single" w:sz="4" w:space="0" w:color="auto"/>
              <w:left w:val="single" w:sz="4" w:space="0" w:color="auto"/>
              <w:bottom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80,84</w:t>
            </w:r>
          </w:p>
        </w:tc>
        <w:tc>
          <w:tcPr>
            <w:tcW w:w="1275" w:type="dxa"/>
            <w:tcBorders>
              <w:top w:val="single" w:sz="4" w:space="0" w:color="auto"/>
              <w:left w:val="single" w:sz="4" w:space="0" w:color="auto"/>
              <w:bottom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62,53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925DFB" w:rsidRPr="006C735C" w:rsidRDefault="00925DFB" w:rsidP="000B5A89">
            <w:pPr>
              <w:jc w:val="center"/>
              <w:rPr>
                <w:sz w:val="21"/>
                <w:szCs w:val="21"/>
              </w:rPr>
            </w:pPr>
            <w:r w:rsidRPr="006C735C">
              <w:rPr>
                <w:sz w:val="21"/>
                <w:szCs w:val="21"/>
              </w:rPr>
              <w:t>62,53</w:t>
            </w:r>
          </w:p>
        </w:tc>
      </w:tr>
    </w:tbl>
    <w:p w:rsidR="00AA017B" w:rsidRPr="006C6367" w:rsidRDefault="00AA017B" w:rsidP="00AA017B">
      <w:pPr>
        <w:pStyle w:val="120"/>
        <w:ind w:firstLine="0"/>
        <w:rPr>
          <w:rFonts w:eastAsiaTheme="majorEastAsia"/>
          <w:color w:val="FF0000"/>
          <w:lang w:bidi="ru-RU"/>
        </w:rPr>
      </w:pPr>
    </w:p>
    <w:p w:rsidR="00FC630C" w:rsidRPr="00226803" w:rsidRDefault="00FC630C" w:rsidP="00FC630C">
      <w:pPr>
        <w:pStyle w:val="120"/>
        <w:rPr>
          <w:rFonts w:eastAsiaTheme="majorEastAsia"/>
          <w:lang w:bidi="ru-RU"/>
        </w:rPr>
      </w:pPr>
      <w:r w:rsidRPr="00226803">
        <w:rPr>
          <w:rFonts w:eastAsiaTheme="majorEastAsia"/>
          <w:lang w:bidi="ru-RU"/>
        </w:rPr>
        <w:t xml:space="preserve">В п. </w:t>
      </w:r>
      <w:proofErr w:type="spellStart"/>
      <w:r w:rsidRPr="00226803">
        <w:rPr>
          <w:rFonts w:eastAsiaTheme="majorEastAsia"/>
          <w:lang w:bidi="ru-RU"/>
        </w:rPr>
        <w:t>Изыхские</w:t>
      </w:r>
      <w:proofErr w:type="spellEnd"/>
      <w:r w:rsidRPr="00226803">
        <w:rPr>
          <w:rFonts w:eastAsiaTheme="majorEastAsia"/>
          <w:lang w:bidi="ru-RU"/>
        </w:rPr>
        <w:t xml:space="preserve"> Копи проектирование новых жилых кварталов осуществляется в ю</w:t>
      </w:r>
      <w:r w:rsidR="00E4273D" w:rsidRPr="00226803">
        <w:rPr>
          <w:rFonts w:eastAsiaTheme="majorEastAsia"/>
          <w:lang w:bidi="ru-RU"/>
        </w:rPr>
        <w:t>го-западной</w:t>
      </w:r>
      <w:r w:rsidRPr="00226803">
        <w:rPr>
          <w:rFonts w:eastAsiaTheme="majorEastAsia"/>
          <w:lang w:bidi="ru-RU"/>
        </w:rPr>
        <w:t xml:space="preserve"> части Изыхского сельсовета.</w:t>
      </w:r>
    </w:p>
    <w:p w:rsidR="00AA017B" w:rsidRPr="00226803" w:rsidRDefault="00FC630C" w:rsidP="00FC630C">
      <w:pPr>
        <w:pStyle w:val="120"/>
        <w:rPr>
          <w:rFonts w:eastAsiaTheme="majorEastAsia"/>
        </w:rPr>
      </w:pPr>
      <w:r w:rsidRPr="00226803">
        <w:rPr>
          <w:rFonts w:eastAsiaTheme="majorEastAsia"/>
          <w:lang w:bidi="ru-RU"/>
        </w:rPr>
        <w:t>Баланс территории Изыхского сельсовета составлен в результате обмера чертежа и дает общее представление об изменении использования земель в результате проектных предложений генерального плана по очередям строительства.</w:t>
      </w:r>
    </w:p>
    <w:p w:rsidR="00AA017B" w:rsidRPr="00226803" w:rsidRDefault="00AA017B" w:rsidP="0074011D">
      <w:pPr>
        <w:pStyle w:val="120"/>
        <w:ind w:firstLine="0"/>
        <w:rPr>
          <w:rFonts w:eastAsiaTheme="majorEastAsia"/>
          <w:lang w:bidi="ru-RU"/>
        </w:rPr>
      </w:pPr>
    </w:p>
    <w:p w:rsidR="00FC630C" w:rsidRPr="00226803" w:rsidRDefault="00FC630C" w:rsidP="00FC630C"/>
    <w:p w:rsidR="00553120" w:rsidRPr="00226803" w:rsidRDefault="00553120" w:rsidP="00FC630C"/>
    <w:p w:rsidR="00553120" w:rsidRPr="00226803" w:rsidRDefault="00553120" w:rsidP="00FC630C"/>
    <w:p w:rsidR="00553120" w:rsidRPr="00226803" w:rsidRDefault="00553120" w:rsidP="00FC630C"/>
    <w:p w:rsidR="00553120" w:rsidRPr="00226803" w:rsidRDefault="00553120" w:rsidP="00FC630C"/>
    <w:p w:rsidR="00553120" w:rsidRPr="00226803" w:rsidRDefault="00553120" w:rsidP="00FC630C"/>
    <w:p w:rsidR="00553120" w:rsidRPr="00226803" w:rsidRDefault="00553120" w:rsidP="00FC630C"/>
    <w:p w:rsidR="00553120" w:rsidRPr="00226803" w:rsidRDefault="00553120" w:rsidP="00FC630C"/>
    <w:p w:rsidR="00553120" w:rsidRPr="00226803" w:rsidRDefault="00553120" w:rsidP="00FC630C"/>
    <w:p w:rsidR="00553120" w:rsidRPr="00226803" w:rsidRDefault="00553120" w:rsidP="00FC630C"/>
    <w:p w:rsidR="00553120" w:rsidRPr="00226803" w:rsidRDefault="00553120" w:rsidP="00FC630C"/>
    <w:p w:rsidR="00553120" w:rsidRPr="00226803" w:rsidRDefault="00553120" w:rsidP="00FC630C"/>
    <w:p w:rsidR="00553120" w:rsidRPr="00226803" w:rsidRDefault="00553120" w:rsidP="00FC630C"/>
    <w:p w:rsidR="00553120" w:rsidRPr="00226803" w:rsidRDefault="00553120" w:rsidP="00FC630C"/>
    <w:p w:rsidR="00553120" w:rsidRPr="00226803" w:rsidRDefault="00553120" w:rsidP="00FC630C"/>
    <w:p w:rsidR="00553120" w:rsidRPr="00226803" w:rsidRDefault="00553120" w:rsidP="00FC630C"/>
    <w:p w:rsidR="00553120" w:rsidRPr="00226803" w:rsidRDefault="00553120" w:rsidP="00FC630C"/>
    <w:p w:rsidR="00553120" w:rsidRPr="00226803" w:rsidRDefault="00553120" w:rsidP="00FC630C"/>
    <w:p w:rsidR="00553120" w:rsidRPr="00226803" w:rsidRDefault="00553120" w:rsidP="00FC630C"/>
    <w:p w:rsidR="00553120" w:rsidRPr="00226803" w:rsidRDefault="00553120" w:rsidP="00FC630C"/>
    <w:p w:rsidR="00553120" w:rsidRPr="00226803" w:rsidRDefault="00553120" w:rsidP="00FC630C"/>
    <w:p w:rsidR="00553120" w:rsidRPr="00226803" w:rsidRDefault="00553120" w:rsidP="00FC630C"/>
    <w:p w:rsidR="00553120" w:rsidRPr="00226803" w:rsidRDefault="00553120" w:rsidP="00FC630C"/>
    <w:p w:rsidR="00553120" w:rsidRPr="00226803" w:rsidRDefault="00553120" w:rsidP="00FC630C"/>
    <w:p w:rsidR="00553120" w:rsidRPr="00226803" w:rsidRDefault="00553120" w:rsidP="00FC630C"/>
    <w:p w:rsidR="00553120" w:rsidRPr="00226803" w:rsidRDefault="00553120" w:rsidP="00FC630C"/>
    <w:p w:rsidR="00553120" w:rsidRPr="00226803" w:rsidRDefault="00553120" w:rsidP="00FC630C"/>
    <w:p w:rsidR="003B41CA" w:rsidRPr="00226803" w:rsidRDefault="007640A3" w:rsidP="00553120">
      <w:pPr>
        <w:pStyle w:val="2"/>
      </w:pPr>
      <w:bookmarkStart w:id="62" w:name="_Toc99978445"/>
      <w:r w:rsidRPr="00226803">
        <w:t>2.</w:t>
      </w:r>
      <w:r w:rsidR="00553120" w:rsidRPr="00226803">
        <w:t>2</w:t>
      </w:r>
      <w:r w:rsidR="0082528A" w:rsidRPr="00226803">
        <w:t xml:space="preserve"> </w:t>
      </w:r>
      <w:r w:rsidR="00553120" w:rsidRPr="00226803">
        <w:t>Инженерное обеспечение</w:t>
      </w:r>
      <w:bookmarkEnd w:id="62"/>
    </w:p>
    <w:p w:rsidR="00553120" w:rsidRPr="00226803" w:rsidRDefault="00553120" w:rsidP="00553120">
      <w:pPr>
        <w:pStyle w:val="120"/>
      </w:pPr>
      <w:r w:rsidRPr="00226803">
        <w:rPr>
          <w:lang w:bidi="ru-RU"/>
        </w:rPr>
        <w:t>Разделы инженерного оборудования разработаны на стадии схемы согласно действующим</w:t>
      </w:r>
      <w:r w:rsidR="00006D3E" w:rsidRPr="00226803">
        <w:rPr>
          <w:lang w:bidi="ru-RU"/>
        </w:rPr>
        <w:t xml:space="preserve"> С</w:t>
      </w:r>
      <w:r w:rsidRPr="00226803">
        <w:rPr>
          <w:lang w:bidi="ru-RU"/>
        </w:rPr>
        <w:t>П и ГОСТ и уточняются на следующих стадиях проектирования. Проектные предложения генерального плана будут уточняться в процессе разработки рабочих проектов по развитию инженерных систем поселения.</w:t>
      </w:r>
    </w:p>
    <w:p w:rsidR="0082528A" w:rsidRPr="00226803" w:rsidRDefault="007640A3" w:rsidP="00553120">
      <w:pPr>
        <w:pStyle w:val="3"/>
      </w:pPr>
      <w:bookmarkStart w:id="63" w:name="_Toc99978446"/>
      <w:r w:rsidRPr="00226803">
        <w:t>2.</w:t>
      </w:r>
      <w:r w:rsidR="00553120" w:rsidRPr="00226803">
        <w:t>2</w:t>
      </w:r>
      <w:r w:rsidR="0082528A" w:rsidRPr="00226803">
        <w:t xml:space="preserve">.1 </w:t>
      </w:r>
      <w:r w:rsidR="00553120" w:rsidRPr="00226803">
        <w:t>Водоснабжение</w:t>
      </w:r>
      <w:bookmarkEnd w:id="63"/>
    </w:p>
    <w:p w:rsidR="00553120" w:rsidRPr="00226803" w:rsidRDefault="00553120" w:rsidP="00553120">
      <w:pPr>
        <w:pStyle w:val="120"/>
        <w:ind w:firstLine="0"/>
        <w:rPr>
          <w:b/>
          <w:bCs/>
          <w:iCs/>
          <w:lang w:bidi="ru-RU"/>
        </w:rPr>
      </w:pPr>
      <w:r w:rsidRPr="00226803">
        <w:rPr>
          <w:b/>
          <w:bCs/>
          <w:iCs/>
          <w:lang w:bidi="ru-RU"/>
        </w:rPr>
        <w:t>Существующее положение</w:t>
      </w:r>
    </w:p>
    <w:p w:rsidR="00BE7963" w:rsidRPr="00226803" w:rsidRDefault="00553120" w:rsidP="00BE7963">
      <w:pPr>
        <w:ind w:firstLine="567"/>
        <w:jc w:val="both"/>
      </w:pPr>
      <w:r w:rsidRPr="00226803">
        <w:rPr>
          <w:lang w:bidi="ru-RU"/>
        </w:rPr>
        <w:t xml:space="preserve">Водоснабжение </w:t>
      </w:r>
      <w:proofErr w:type="spellStart"/>
      <w:r w:rsidRPr="00226803">
        <w:rPr>
          <w:lang w:bidi="ru-RU"/>
        </w:rPr>
        <w:t>Изыхском</w:t>
      </w:r>
      <w:proofErr w:type="spellEnd"/>
      <w:r w:rsidRPr="00226803">
        <w:rPr>
          <w:lang w:bidi="ru-RU"/>
        </w:rPr>
        <w:t xml:space="preserve"> </w:t>
      </w:r>
      <w:proofErr w:type="gramStart"/>
      <w:r w:rsidRPr="00226803">
        <w:rPr>
          <w:lang w:bidi="ru-RU"/>
        </w:rPr>
        <w:t>сельсовете</w:t>
      </w:r>
      <w:proofErr w:type="gramEnd"/>
      <w:r w:rsidRPr="00226803">
        <w:rPr>
          <w:lang w:bidi="ru-RU"/>
        </w:rPr>
        <w:t xml:space="preserve"> осуществляется за счет водозабор</w:t>
      </w:r>
      <w:r w:rsidR="00BE7963" w:rsidRPr="00226803">
        <w:rPr>
          <w:lang w:bidi="ru-RU"/>
        </w:rPr>
        <w:t xml:space="preserve">а </w:t>
      </w:r>
      <w:proofErr w:type="spellStart"/>
      <w:r w:rsidR="00BE7963" w:rsidRPr="00226803">
        <w:rPr>
          <w:lang w:bidi="ru-RU"/>
        </w:rPr>
        <w:t>подрусловых</w:t>
      </w:r>
      <w:proofErr w:type="spellEnd"/>
      <w:r w:rsidR="00BE7963" w:rsidRPr="00226803">
        <w:rPr>
          <w:lang w:bidi="ru-RU"/>
        </w:rPr>
        <w:t xml:space="preserve"> вод р. Абакан. </w:t>
      </w:r>
      <w:r w:rsidR="00BE7963" w:rsidRPr="00226803">
        <w:t xml:space="preserve">Участок водозабора расположен на </w:t>
      </w:r>
      <w:proofErr w:type="spellStart"/>
      <w:r w:rsidR="00BE7963" w:rsidRPr="00226803">
        <w:t>залесённом</w:t>
      </w:r>
      <w:proofErr w:type="spellEnd"/>
      <w:r w:rsidR="00BE7963" w:rsidRPr="00226803">
        <w:t xml:space="preserve"> острове в пойме р. Абакан, на левом берегу протоки р. Абакан в 25 м от уреза воды в протоке. Сообщение с водозабором осуществляется по мостовому переходу, расположенному в створе улицы </w:t>
      </w:r>
      <w:proofErr w:type="gramStart"/>
      <w:r w:rsidR="00BE7963" w:rsidRPr="00226803">
        <w:t>Майская</w:t>
      </w:r>
      <w:proofErr w:type="gramEnd"/>
      <w:r w:rsidR="00BE7963" w:rsidRPr="00226803">
        <w:t xml:space="preserve"> п. </w:t>
      </w:r>
      <w:proofErr w:type="spellStart"/>
      <w:r w:rsidR="00BE7963" w:rsidRPr="00226803">
        <w:t>Изыхские</w:t>
      </w:r>
      <w:proofErr w:type="spellEnd"/>
      <w:r w:rsidR="00BE7963" w:rsidRPr="00226803">
        <w:t xml:space="preserve"> Копи.</w:t>
      </w:r>
    </w:p>
    <w:p w:rsidR="00553120" w:rsidRPr="00226803" w:rsidRDefault="00BE7963" w:rsidP="00BE7963">
      <w:pPr>
        <w:pStyle w:val="120"/>
        <w:rPr>
          <w:lang w:bidi="ru-RU"/>
        </w:rPr>
      </w:pPr>
      <w:r w:rsidRPr="00226803">
        <w:t xml:space="preserve">Скважины водозабора пробурены в 1991 году без проекта. Водозабор предназначен для хозяйственно-питьевого водоснабжения п. </w:t>
      </w:r>
      <w:proofErr w:type="spellStart"/>
      <w:r w:rsidRPr="00226803">
        <w:t>Изыхские</w:t>
      </w:r>
      <w:proofErr w:type="spellEnd"/>
      <w:r w:rsidRPr="00226803">
        <w:t xml:space="preserve"> Копи и состоит из двух скважин: № 1 эксплуатируемой в летний период года (с мая по сентябрь) и № 2 эксплуатируемой в холодный период года (с октября по апрель)</w:t>
      </w:r>
      <w:r w:rsidRPr="00226803">
        <w:rPr>
          <w:lang w:bidi="ru-RU"/>
        </w:rPr>
        <w:t>.</w:t>
      </w:r>
      <w:r w:rsidR="00FC2F10" w:rsidRPr="00226803">
        <w:rPr>
          <w:lang w:bidi="ru-RU"/>
        </w:rPr>
        <w:t xml:space="preserve"> </w:t>
      </w:r>
      <w:r w:rsidR="00FC2F10" w:rsidRPr="00226803">
        <w:t>В скважине установлен насос ЭЦВ 10-120-120. Производительность водозабора составляет 120 м</w:t>
      </w:r>
      <w:r w:rsidR="00FC2F10" w:rsidRPr="00226803">
        <w:rPr>
          <w:vertAlign w:val="superscript"/>
        </w:rPr>
        <w:t>3</w:t>
      </w:r>
      <w:r w:rsidR="00FC2F10" w:rsidRPr="00226803">
        <w:t xml:space="preserve"> / час, напор – 120 м.</w:t>
      </w:r>
    </w:p>
    <w:p w:rsidR="00BB37A5" w:rsidRPr="00226803" w:rsidRDefault="00BB37A5" w:rsidP="00BE7963">
      <w:pPr>
        <w:pStyle w:val="120"/>
        <w:rPr>
          <w:lang w:bidi="ru-RU"/>
        </w:rPr>
      </w:pPr>
      <w:r w:rsidRPr="00226803">
        <w:rPr>
          <w:lang w:bidi="ru-RU"/>
        </w:rPr>
        <w:t>Услуги по обеспечению водоснабжения на территории Изыхского сельсовета осуществляет МКП «</w:t>
      </w:r>
      <w:proofErr w:type="spellStart"/>
      <w:r w:rsidRPr="00226803">
        <w:rPr>
          <w:lang w:bidi="ru-RU"/>
        </w:rPr>
        <w:t>Изыхское</w:t>
      </w:r>
      <w:proofErr w:type="spellEnd"/>
      <w:r w:rsidRPr="00226803">
        <w:rPr>
          <w:lang w:bidi="ru-RU"/>
        </w:rPr>
        <w:t xml:space="preserve"> ЖКХ». По сведениям </w:t>
      </w:r>
      <w:proofErr w:type="spellStart"/>
      <w:r w:rsidRPr="00226803">
        <w:rPr>
          <w:lang w:bidi="ru-RU"/>
        </w:rPr>
        <w:t>ресурсоснабжающей</w:t>
      </w:r>
      <w:proofErr w:type="spellEnd"/>
      <w:r w:rsidRPr="00226803">
        <w:rPr>
          <w:lang w:bidi="ru-RU"/>
        </w:rPr>
        <w:t xml:space="preserve"> организации общая протяженность водопроводных сетей составляет 15,4 км. Износ по улицам:</w:t>
      </w:r>
      <w:r w:rsidRPr="00226803">
        <w:rPr>
          <w:lang w:bidi="ru-RU"/>
        </w:rPr>
        <w:br/>
        <w:t>- ул. Ленина – 15,48%;</w:t>
      </w:r>
    </w:p>
    <w:p w:rsidR="00BB37A5" w:rsidRPr="00226803" w:rsidRDefault="00BB37A5" w:rsidP="00BB37A5">
      <w:pPr>
        <w:pStyle w:val="120"/>
        <w:ind w:firstLine="0"/>
        <w:rPr>
          <w:lang w:bidi="ru-RU"/>
        </w:rPr>
      </w:pPr>
      <w:r w:rsidRPr="00226803">
        <w:rPr>
          <w:lang w:bidi="ru-RU"/>
        </w:rPr>
        <w:t>- ул. Шахтовая, ул. Майская – 32,27 %;</w:t>
      </w:r>
    </w:p>
    <w:p w:rsidR="00BB37A5" w:rsidRPr="00226803" w:rsidRDefault="00BB37A5" w:rsidP="00BB37A5">
      <w:pPr>
        <w:pStyle w:val="120"/>
        <w:ind w:firstLine="0"/>
        <w:rPr>
          <w:lang w:bidi="ru-RU"/>
        </w:rPr>
      </w:pPr>
      <w:r w:rsidRPr="00226803">
        <w:rPr>
          <w:lang w:bidi="ru-RU"/>
        </w:rPr>
        <w:t>- ул. Песчаная – 43,48%;</w:t>
      </w:r>
    </w:p>
    <w:p w:rsidR="00BB37A5" w:rsidRPr="00226803" w:rsidRDefault="00BB37A5" w:rsidP="00BB37A5">
      <w:pPr>
        <w:pStyle w:val="120"/>
        <w:ind w:firstLine="0"/>
        <w:rPr>
          <w:lang w:bidi="ru-RU"/>
        </w:rPr>
      </w:pPr>
      <w:r w:rsidRPr="00226803">
        <w:rPr>
          <w:lang w:bidi="ru-RU"/>
        </w:rPr>
        <w:t>- пер. Клубный – 35,35%;</w:t>
      </w:r>
    </w:p>
    <w:p w:rsidR="00BB37A5" w:rsidRPr="00226803" w:rsidRDefault="00BB37A5" w:rsidP="00BB37A5">
      <w:pPr>
        <w:pStyle w:val="120"/>
        <w:ind w:firstLine="0"/>
        <w:rPr>
          <w:lang w:bidi="ru-RU"/>
        </w:rPr>
      </w:pPr>
      <w:r w:rsidRPr="00226803">
        <w:rPr>
          <w:lang w:bidi="ru-RU"/>
        </w:rPr>
        <w:t>- ул. Октябрьская, пер. Школьный – 52,96%;</w:t>
      </w:r>
    </w:p>
    <w:p w:rsidR="00BB37A5" w:rsidRPr="00226803" w:rsidRDefault="00BB37A5" w:rsidP="00BB37A5">
      <w:pPr>
        <w:pStyle w:val="120"/>
        <w:ind w:firstLine="0"/>
        <w:rPr>
          <w:lang w:bidi="ru-RU"/>
        </w:rPr>
      </w:pPr>
      <w:r w:rsidRPr="00226803">
        <w:rPr>
          <w:lang w:bidi="ru-RU"/>
        </w:rPr>
        <w:t xml:space="preserve">- ул. 50 лет Октября, ул. </w:t>
      </w:r>
      <w:proofErr w:type="gramStart"/>
      <w:r w:rsidRPr="00226803">
        <w:rPr>
          <w:lang w:bidi="ru-RU"/>
        </w:rPr>
        <w:t>Степная</w:t>
      </w:r>
      <w:proofErr w:type="gramEnd"/>
      <w:r w:rsidRPr="00226803">
        <w:rPr>
          <w:lang w:bidi="ru-RU"/>
        </w:rPr>
        <w:t xml:space="preserve"> – 7,67%;</w:t>
      </w:r>
    </w:p>
    <w:p w:rsidR="00BB37A5" w:rsidRPr="00226803" w:rsidRDefault="00BB37A5" w:rsidP="00BB37A5">
      <w:pPr>
        <w:pStyle w:val="120"/>
        <w:ind w:firstLine="0"/>
        <w:rPr>
          <w:lang w:bidi="ru-RU"/>
        </w:rPr>
      </w:pPr>
      <w:r w:rsidRPr="00226803">
        <w:rPr>
          <w:lang w:bidi="ru-RU"/>
        </w:rPr>
        <w:t>- ул. Новая – 100%</w:t>
      </w:r>
      <w:r w:rsidR="006A347D" w:rsidRPr="00226803">
        <w:rPr>
          <w:lang w:bidi="ru-RU"/>
        </w:rPr>
        <w:t>.</w:t>
      </w:r>
    </w:p>
    <w:p w:rsidR="00BB37A5" w:rsidRPr="00226803" w:rsidRDefault="00BB37A5" w:rsidP="00BB37A5">
      <w:pPr>
        <w:pStyle w:val="120"/>
        <w:ind w:firstLine="0"/>
        <w:rPr>
          <w:lang w:bidi="ru-RU"/>
        </w:rPr>
      </w:pPr>
      <w:r w:rsidRPr="00226803">
        <w:rPr>
          <w:lang w:bidi="ru-RU"/>
        </w:rPr>
        <w:t xml:space="preserve">На водопроводной сети расположено 27 водоразборных колонок и 31 пожарный гидрант. </w:t>
      </w:r>
    </w:p>
    <w:p w:rsidR="00553120" w:rsidRPr="00226803" w:rsidRDefault="00F46931" w:rsidP="00553120">
      <w:pPr>
        <w:pStyle w:val="120"/>
        <w:rPr>
          <w:lang w:bidi="ru-RU"/>
        </w:rPr>
      </w:pPr>
      <w:r w:rsidRPr="00226803">
        <w:rPr>
          <w:lang w:bidi="ru-RU"/>
        </w:rPr>
        <w:t xml:space="preserve">В 2020 году завершилось строительство участков водопроводных сетей общей длиной 3 км (по ул. Ленина, ул. 50 лет Октября, ул. Новая, ул. Песчаная) в рамках выполнения федеральной программы «Комплексное развитие сельских территорий». </w:t>
      </w:r>
      <w:r w:rsidR="00BB37A5" w:rsidRPr="00226803">
        <w:rPr>
          <w:lang w:bidi="ru-RU"/>
        </w:rPr>
        <w:t xml:space="preserve"> </w:t>
      </w:r>
    </w:p>
    <w:p w:rsidR="00F46931" w:rsidRPr="00226803" w:rsidRDefault="00F46931" w:rsidP="00553120">
      <w:pPr>
        <w:pStyle w:val="120"/>
        <w:rPr>
          <w:lang w:bidi="ru-RU"/>
        </w:rPr>
      </w:pPr>
    </w:p>
    <w:p w:rsidR="00553120" w:rsidRPr="00226803" w:rsidRDefault="00553120" w:rsidP="00553120">
      <w:pPr>
        <w:pStyle w:val="120"/>
        <w:ind w:firstLine="0"/>
        <w:rPr>
          <w:b/>
          <w:lang w:bidi="ru-RU"/>
        </w:rPr>
      </w:pPr>
      <w:r w:rsidRPr="00226803">
        <w:rPr>
          <w:b/>
          <w:lang w:bidi="ru-RU"/>
        </w:rPr>
        <w:t>Проектные решения</w:t>
      </w:r>
    </w:p>
    <w:p w:rsidR="00553120" w:rsidRPr="00226803" w:rsidRDefault="00553120" w:rsidP="00553120">
      <w:pPr>
        <w:pStyle w:val="120"/>
        <w:rPr>
          <w:lang w:bidi="ru-RU"/>
        </w:rPr>
      </w:pPr>
      <w:r w:rsidRPr="00226803">
        <w:rPr>
          <w:lang w:bidi="ru-RU"/>
        </w:rPr>
        <w:t xml:space="preserve">Для обеспечения более комфортной среды проживания населения проектом предлагается обеспечить централизованной системой водоснабжения всех потребителей </w:t>
      </w:r>
      <w:r w:rsidRPr="00226803">
        <w:rPr>
          <w:lang w:bidi="ru-RU"/>
        </w:rPr>
        <w:lastRenderedPageBreak/>
        <w:t>поселения водой питьевого качества. Генеральным планом предусмотрено обеспечение населения необходимым количеством воды посредством централизованного водоснабжения.</w:t>
      </w:r>
    </w:p>
    <w:p w:rsidR="005F4925" w:rsidRPr="00226803" w:rsidRDefault="00553120" w:rsidP="00BE4BBD">
      <w:pPr>
        <w:pStyle w:val="120"/>
        <w:rPr>
          <w:lang w:bidi="ru-RU"/>
        </w:rPr>
      </w:pPr>
      <w:r w:rsidRPr="00226803">
        <w:rPr>
          <w:lang w:bidi="ru-RU"/>
        </w:rPr>
        <w:t>Суммарные суточные расходы воды по поселению приняты в соответствии</w:t>
      </w:r>
      <w:r w:rsidR="005F4925" w:rsidRPr="00226803">
        <w:rPr>
          <w:lang w:bidi="ru-RU"/>
        </w:rPr>
        <w:t xml:space="preserve"> </w:t>
      </w:r>
      <w:r w:rsidRPr="00226803">
        <w:rPr>
          <w:lang w:bidi="ru-RU"/>
        </w:rPr>
        <w:t>с</w:t>
      </w:r>
      <w:r w:rsidR="00DB1538" w:rsidRPr="00226803">
        <w:rPr>
          <w:lang w:bidi="ru-RU"/>
        </w:rPr>
        <w:t xml:space="preserve"> разделом 5,</w:t>
      </w:r>
      <w:r w:rsidRPr="00226803">
        <w:rPr>
          <w:lang w:bidi="ru-RU"/>
        </w:rPr>
        <w:t xml:space="preserve"> С</w:t>
      </w:r>
      <w:r w:rsidR="00DB1538" w:rsidRPr="00226803">
        <w:rPr>
          <w:lang w:bidi="ru-RU"/>
        </w:rPr>
        <w:t>П</w:t>
      </w:r>
      <w:r w:rsidRPr="00226803">
        <w:rPr>
          <w:lang w:bidi="ru-RU"/>
        </w:rPr>
        <w:t xml:space="preserve"> </w:t>
      </w:r>
      <w:r w:rsidR="00DB1538" w:rsidRPr="00226803">
        <w:rPr>
          <w:lang w:bidi="ru-RU"/>
        </w:rPr>
        <w:t>31.13330.2012</w:t>
      </w:r>
      <w:r w:rsidRPr="00226803">
        <w:rPr>
          <w:lang w:bidi="ru-RU"/>
        </w:rPr>
        <w:t xml:space="preserve"> «Водоснабжение. Наружные сети</w:t>
      </w:r>
      <w:r w:rsidR="00DB1538" w:rsidRPr="00226803">
        <w:rPr>
          <w:lang w:bidi="ru-RU"/>
        </w:rPr>
        <w:t xml:space="preserve"> и сооружения</w:t>
      </w:r>
      <w:r w:rsidRPr="00226803">
        <w:rPr>
          <w:lang w:bidi="ru-RU"/>
        </w:rPr>
        <w:t>» (таблица 2.2.1.1).</w:t>
      </w:r>
    </w:p>
    <w:p w:rsidR="00553120" w:rsidRPr="00226803" w:rsidRDefault="005F4925" w:rsidP="005F4925">
      <w:pPr>
        <w:pStyle w:val="120"/>
        <w:ind w:firstLine="0"/>
        <w:rPr>
          <w:lang w:bidi="ru-RU"/>
        </w:rPr>
      </w:pPr>
      <w:r w:rsidRPr="00226803">
        <w:rPr>
          <w:lang w:bidi="ru-RU"/>
        </w:rPr>
        <w:t xml:space="preserve">Таблица 2.2.1.1 - При проектировании систем водоснабжения населенных пунктов удельное среднесуточное (за год) водопотребление на </w:t>
      </w:r>
      <w:proofErr w:type="spellStart"/>
      <w:r w:rsidRPr="00226803">
        <w:rPr>
          <w:lang w:bidi="ru-RU"/>
        </w:rPr>
        <w:t>хозяйственнопитьевые</w:t>
      </w:r>
      <w:proofErr w:type="spellEnd"/>
      <w:r w:rsidRPr="00226803">
        <w:rPr>
          <w:lang w:bidi="ru-RU"/>
        </w:rPr>
        <w:t xml:space="preserve"> нужды населения (на одного жителя)</w:t>
      </w:r>
    </w:p>
    <w:tbl>
      <w:tblPr>
        <w:tblW w:w="9547" w:type="dxa"/>
        <w:tblLayout w:type="fixed"/>
        <w:tblCellMar>
          <w:left w:w="10" w:type="dxa"/>
          <w:right w:w="10" w:type="dxa"/>
        </w:tblCellMar>
        <w:tblLook w:val="04A0"/>
      </w:tblPr>
      <w:tblGrid>
        <w:gridCol w:w="605"/>
        <w:gridCol w:w="5731"/>
        <w:gridCol w:w="3211"/>
      </w:tblGrid>
      <w:tr w:rsidR="005F4925" w:rsidRPr="00226803" w:rsidTr="00DB1538">
        <w:trPr>
          <w:trHeight w:hRule="exact" w:val="1056"/>
        </w:trPr>
        <w:tc>
          <w:tcPr>
            <w:tcW w:w="605" w:type="dxa"/>
            <w:tcBorders>
              <w:top w:val="single" w:sz="4" w:space="0" w:color="auto"/>
              <w:left w:val="single" w:sz="4" w:space="0" w:color="auto"/>
            </w:tcBorders>
            <w:shd w:val="clear" w:color="auto" w:fill="FFFFFF"/>
            <w:vAlign w:val="center"/>
          </w:tcPr>
          <w:p w:rsidR="005F4925" w:rsidRPr="00226803" w:rsidRDefault="005F4925" w:rsidP="005F4925">
            <w:pPr>
              <w:jc w:val="center"/>
            </w:pPr>
            <w:r w:rsidRPr="00226803">
              <w:rPr>
                <w:rStyle w:val="2105pt"/>
                <w:rFonts w:eastAsiaTheme="minorHAnsi"/>
                <w:color w:val="auto"/>
              </w:rPr>
              <w:t>№</w:t>
            </w:r>
          </w:p>
          <w:p w:rsidR="005F4925" w:rsidRPr="00226803" w:rsidRDefault="005F4925" w:rsidP="005F4925">
            <w:pPr>
              <w:jc w:val="center"/>
            </w:pPr>
            <w:r w:rsidRPr="00226803">
              <w:rPr>
                <w:rStyle w:val="2105pt"/>
                <w:rFonts w:eastAsiaTheme="minorHAnsi"/>
                <w:color w:val="auto"/>
              </w:rPr>
              <w:t>п/п</w:t>
            </w:r>
          </w:p>
        </w:tc>
        <w:tc>
          <w:tcPr>
            <w:tcW w:w="5731" w:type="dxa"/>
            <w:tcBorders>
              <w:top w:val="single" w:sz="4" w:space="0" w:color="auto"/>
              <w:left w:val="single" w:sz="4" w:space="0" w:color="auto"/>
            </w:tcBorders>
            <w:shd w:val="clear" w:color="auto" w:fill="FFFFFF"/>
            <w:vAlign w:val="center"/>
          </w:tcPr>
          <w:p w:rsidR="005F4925" w:rsidRPr="00226803" w:rsidRDefault="005F4925" w:rsidP="005F4925">
            <w:pPr>
              <w:jc w:val="center"/>
            </w:pPr>
            <w:r w:rsidRPr="00226803">
              <w:rPr>
                <w:rStyle w:val="2105pt"/>
                <w:rFonts w:eastAsiaTheme="minorHAnsi"/>
                <w:color w:val="auto"/>
              </w:rPr>
              <w:t>Степень благоустройства жилой застройки</w:t>
            </w:r>
          </w:p>
        </w:tc>
        <w:tc>
          <w:tcPr>
            <w:tcW w:w="3211" w:type="dxa"/>
            <w:tcBorders>
              <w:top w:val="single" w:sz="4" w:space="0" w:color="auto"/>
              <w:left w:val="single" w:sz="4" w:space="0" w:color="auto"/>
              <w:right w:val="single" w:sz="4" w:space="0" w:color="auto"/>
            </w:tcBorders>
            <w:shd w:val="clear" w:color="auto" w:fill="FFFFFF"/>
            <w:vAlign w:val="center"/>
          </w:tcPr>
          <w:p w:rsidR="005F4925" w:rsidRPr="00226803" w:rsidRDefault="005F4925" w:rsidP="005F4925">
            <w:pPr>
              <w:jc w:val="center"/>
            </w:pPr>
            <w:r w:rsidRPr="00226803">
              <w:rPr>
                <w:rStyle w:val="2105pt"/>
                <w:rFonts w:eastAsiaTheme="minorHAnsi"/>
                <w:color w:val="auto"/>
              </w:rPr>
              <w:t xml:space="preserve">Удельное </w:t>
            </w:r>
            <w:proofErr w:type="spellStart"/>
            <w:r w:rsidRPr="00226803">
              <w:rPr>
                <w:rStyle w:val="2105pt"/>
                <w:rFonts w:eastAsiaTheme="minorHAnsi"/>
                <w:color w:val="auto"/>
              </w:rPr>
              <w:t>хозяйственнопитьевое</w:t>
            </w:r>
            <w:proofErr w:type="spellEnd"/>
            <w:r w:rsidRPr="00226803">
              <w:rPr>
                <w:rStyle w:val="2105pt"/>
                <w:rFonts w:eastAsiaTheme="minorHAnsi"/>
                <w:color w:val="auto"/>
              </w:rPr>
              <w:t xml:space="preserve"> водопотребление на одного жителя среднесуточное, </w:t>
            </w:r>
            <w:proofErr w:type="gramStart"/>
            <w:r w:rsidRPr="00226803">
              <w:rPr>
                <w:rStyle w:val="2105pt"/>
                <w:rFonts w:eastAsiaTheme="minorHAnsi"/>
                <w:color w:val="auto"/>
              </w:rPr>
              <w:t>л</w:t>
            </w:r>
            <w:proofErr w:type="gramEnd"/>
            <w:r w:rsidRPr="00226803">
              <w:rPr>
                <w:rStyle w:val="2105pt"/>
                <w:rFonts w:eastAsiaTheme="minorHAnsi"/>
                <w:color w:val="auto"/>
              </w:rPr>
              <w:t>/сут.</w:t>
            </w:r>
          </w:p>
        </w:tc>
      </w:tr>
      <w:tr w:rsidR="005F4925" w:rsidRPr="00226803" w:rsidTr="00DB1538">
        <w:trPr>
          <w:trHeight w:hRule="exact" w:val="283"/>
        </w:trPr>
        <w:tc>
          <w:tcPr>
            <w:tcW w:w="605" w:type="dxa"/>
            <w:tcBorders>
              <w:top w:val="single" w:sz="4" w:space="0" w:color="auto"/>
              <w:left w:val="single" w:sz="4" w:space="0" w:color="auto"/>
              <w:bottom w:val="single" w:sz="4" w:space="0" w:color="auto"/>
            </w:tcBorders>
            <w:shd w:val="clear" w:color="auto" w:fill="FFFFFF"/>
            <w:vAlign w:val="center"/>
          </w:tcPr>
          <w:p w:rsidR="005F4925" w:rsidRPr="00226803" w:rsidRDefault="005F4925" w:rsidP="005F4925">
            <w:pPr>
              <w:jc w:val="center"/>
            </w:pPr>
            <w:r w:rsidRPr="00226803">
              <w:rPr>
                <w:rStyle w:val="2105pt"/>
                <w:rFonts w:eastAsiaTheme="minorHAnsi"/>
                <w:color w:val="auto"/>
              </w:rPr>
              <w:t>1</w:t>
            </w:r>
          </w:p>
        </w:tc>
        <w:tc>
          <w:tcPr>
            <w:tcW w:w="5731" w:type="dxa"/>
            <w:tcBorders>
              <w:top w:val="single" w:sz="4" w:space="0" w:color="auto"/>
              <w:left w:val="single" w:sz="4" w:space="0" w:color="auto"/>
              <w:bottom w:val="single" w:sz="4" w:space="0" w:color="auto"/>
            </w:tcBorders>
            <w:shd w:val="clear" w:color="auto" w:fill="FFFFFF"/>
            <w:vAlign w:val="center"/>
          </w:tcPr>
          <w:p w:rsidR="005F4925" w:rsidRPr="00226803" w:rsidRDefault="005F4925" w:rsidP="005F4925">
            <w:pPr>
              <w:jc w:val="center"/>
            </w:pPr>
            <w:r w:rsidRPr="00226803">
              <w:rPr>
                <w:rStyle w:val="2105pt"/>
                <w:rFonts w:eastAsiaTheme="minorHAnsi"/>
                <w:color w:val="auto"/>
              </w:rPr>
              <w:t>2</w:t>
            </w:r>
          </w:p>
        </w:tc>
        <w:tc>
          <w:tcPr>
            <w:tcW w:w="3211" w:type="dxa"/>
            <w:tcBorders>
              <w:top w:val="single" w:sz="4" w:space="0" w:color="auto"/>
              <w:left w:val="single" w:sz="4" w:space="0" w:color="auto"/>
              <w:bottom w:val="single" w:sz="4" w:space="0" w:color="auto"/>
              <w:right w:val="single" w:sz="4" w:space="0" w:color="auto"/>
            </w:tcBorders>
            <w:shd w:val="clear" w:color="auto" w:fill="FFFFFF"/>
            <w:vAlign w:val="center"/>
          </w:tcPr>
          <w:p w:rsidR="005F4925" w:rsidRPr="00226803" w:rsidRDefault="005F4925" w:rsidP="005F4925">
            <w:pPr>
              <w:jc w:val="center"/>
            </w:pPr>
            <w:r w:rsidRPr="00226803">
              <w:rPr>
                <w:rStyle w:val="2105pt"/>
                <w:rFonts w:eastAsiaTheme="minorHAnsi"/>
                <w:color w:val="auto"/>
              </w:rPr>
              <w:t>3</w:t>
            </w:r>
          </w:p>
        </w:tc>
      </w:tr>
      <w:tr w:rsidR="005F4925" w:rsidRPr="00226803" w:rsidTr="00DB1538">
        <w:trPr>
          <w:trHeight w:hRule="exact" w:val="847"/>
        </w:trPr>
        <w:tc>
          <w:tcPr>
            <w:tcW w:w="605" w:type="dxa"/>
            <w:vMerge w:val="restart"/>
            <w:tcBorders>
              <w:top w:val="single" w:sz="4" w:space="0" w:color="auto"/>
              <w:left w:val="single" w:sz="4" w:space="0" w:color="auto"/>
              <w:bottom w:val="single" w:sz="4" w:space="0" w:color="auto"/>
            </w:tcBorders>
            <w:shd w:val="clear" w:color="auto" w:fill="FFFFFF"/>
            <w:vAlign w:val="center"/>
          </w:tcPr>
          <w:p w:rsidR="005F4925" w:rsidRPr="00226803" w:rsidRDefault="005F4925" w:rsidP="005F4925">
            <w:pPr>
              <w:jc w:val="center"/>
            </w:pPr>
            <w:r w:rsidRPr="00226803">
              <w:rPr>
                <w:rStyle w:val="2105pt"/>
                <w:rFonts w:eastAsiaTheme="minorHAnsi"/>
                <w:color w:val="auto"/>
              </w:rPr>
              <w:t>1</w:t>
            </w:r>
          </w:p>
        </w:tc>
        <w:tc>
          <w:tcPr>
            <w:tcW w:w="5731" w:type="dxa"/>
            <w:tcBorders>
              <w:top w:val="single" w:sz="4" w:space="0" w:color="auto"/>
              <w:left w:val="single" w:sz="4" w:space="0" w:color="auto"/>
              <w:bottom w:val="single" w:sz="4" w:space="0" w:color="auto"/>
            </w:tcBorders>
            <w:shd w:val="clear" w:color="auto" w:fill="FFFFFF"/>
            <w:vAlign w:val="center"/>
          </w:tcPr>
          <w:p w:rsidR="005F4925" w:rsidRPr="00226803" w:rsidRDefault="00DB1538" w:rsidP="005F4925">
            <w:r w:rsidRPr="00226803">
              <w:rPr>
                <w:rStyle w:val="2105pt"/>
                <w:rFonts w:eastAsiaTheme="minorHAnsi"/>
                <w:color w:val="auto"/>
              </w:rPr>
              <w:t>Застройка зданиями, оборудованными внутренним водопроводом и канализацией, с ванными и местными водонагревателями</w:t>
            </w:r>
          </w:p>
        </w:tc>
        <w:tc>
          <w:tcPr>
            <w:tcW w:w="3211" w:type="dxa"/>
            <w:tcBorders>
              <w:top w:val="single" w:sz="4" w:space="0" w:color="auto"/>
              <w:left w:val="single" w:sz="4" w:space="0" w:color="auto"/>
              <w:bottom w:val="single" w:sz="4" w:space="0" w:color="auto"/>
              <w:right w:val="single" w:sz="4" w:space="0" w:color="auto"/>
            </w:tcBorders>
            <w:shd w:val="clear" w:color="auto" w:fill="FFFFFF"/>
            <w:vAlign w:val="center"/>
          </w:tcPr>
          <w:p w:rsidR="005F4925" w:rsidRPr="00226803" w:rsidRDefault="005F4925" w:rsidP="005F4925">
            <w:pPr>
              <w:jc w:val="center"/>
              <w:rPr>
                <w:rStyle w:val="2105pt"/>
                <w:rFonts w:eastAsiaTheme="minorHAnsi"/>
                <w:color w:val="auto"/>
              </w:rPr>
            </w:pPr>
          </w:p>
          <w:p w:rsidR="005F4925" w:rsidRPr="00226803" w:rsidRDefault="005F4925" w:rsidP="005F4925">
            <w:pPr>
              <w:jc w:val="center"/>
              <w:rPr>
                <w:rStyle w:val="2105pt"/>
                <w:rFonts w:eastAsiaTheme="minorHAnsi"/>
                <w:color w:val="auto"/>
              </w:rPr>
            </w:pPr>
          </w:p>
          <w:p w:rsidR="005F4925" w:rsidRPr="00226803" w:rsidRDefault="005F4925" w:rsidP="00DB1538">
            <w:pPr>
              <w:jc w:val="center"/>
            </w:pPr>
            <w:r w:rsidRPr="00226803">
              <w:rPr>
                <w:rStyle w:val="2105pt"/>
                <w:rFonts w:eastAsiaTheme="minorHAnsi"/>
                <w:color w:val="auto"/>
              </w:rPr>
              <w:t>1</w:t>
            </w:r>
            <w:r w:rsidR="00DB1538" w:rsidRPr="00226803">
              <w:rPr>
                <w:rStyle w:val="2105pt"/>
                <w:rFonts w:eastAsiaTheme="minorHAnsi"/>
                <w:color w:val="auto"/>
              </w:rPr>
              <w:t>40</w:t>
            </w:r>
            <w:r w:rsidRPr="00226803">
              <w:rPr>
                <w:rStyle w:val="2105pt"/>
                <w:rFonts w:eastAsiaTheme="minorHAnsi"/>
                <w:color w:val="auto"/>
              </w:rPr>
              <w:t xml:space="preserve"> - 1</w:t>
            </w:r>
            <w:r w:rsidR="00DB1538" w:rsidRPr="00226803">
              <w:rPr>
                <w:rStyle w:val="2105pt"/>
                <w:rFonts w:eastAsiaTheme="minorHAnsi"/>
                <w:color w:val="auto"/>
              </w:rPr>
              <w:t>9</w:t>
            </w:r>
            <w:r w:rsidRPr="00226803">
              <w:rPr>
                <w:rStyle w:val="2105pt"/>
                <w:rFonts w:eastAsiaTheme="minorHAnsi"/>
                <w:color w:val="auto"/>
              </w:rPr>
              <w:t>0</w:t>
            </w:r>
          </w:p>
        </w:tc>
      </w:tr>
      <w:tr w:rsidR="005F4925" w:rsidRPr="00226803" w:rsidTr="00DB1538">
        <w:trPr>
          <w:trHeight w:hRule="exact" w:val="283"/>
        </w:trPr>
        <w:tc>
          <w:tcPr>
            <w:tcW w:w="605" w:type="dxa"/>
            <w:vMerge/>
            <w:tcBorders>
              <w:left w:val="single" w:sz="4" w:space="0" w:color="auto"/>
              <w:bottom w:val="single" w:sz="4" w:space="0" w:color="auto"/>
            </w:tcBorders>
            <w:shd w:val="clear" w:color="auto" w:fill="FFFFFF"/>
          </w:tcPr>
          <w:p w:rsidR="005F4925" w:rsidRPr="00226803" w:rsidRDefault="005F4925" w:rsidP="005F4925">
            <w:pPr>
              <w:rPr>
                <w:sz w:val="10"/>
                <w:szCs w:val="10"/>
              </w:rPr>
            </w:pPr>
          </w:p>
        </w:tc>
        <w:tc>
          <w:tcPr>
            <w:tcW w:w="5731" w:type="dxa"/>
            <w:tcBorders>
              <w:top w:val="single" w:sz="4" w:space="0" w:color="auto"/>
              <w:left w:val="single" w:sz="4" w:space="0" w:color="auto"/>
              <w:bottom w:val="single" w:sz="4" w:space="0" w:color="auto"/>
            </w:tcBorders>
            <w:shd w:val="clear" w:color="auto" w:fill="FFFFFF"/>
            <w:vAlign w:val="center"/>
          </w:tcPr>
          <w:p w:rsidR="005F4925" w:rsidRPr="00226803" w:rsidRDefault="00DB1538" w:rsidP="005F4925">
            <w:r w:rsidRPr="00226803">
              <w:rPr>
                <w:rStyle w:val="2105pt"/>
                <w:rFonts w:eastAsiaTheme="minorHAnsi"/>
                <w:color w:val="auto"/>
              </w:rPr>
              <w:t>То же, с централизованным горячим водоснабжением</w:t>
            </w:r>
          </w:p>
        </w:tc>
        <w:tc>
          <w:tcPr>
            <w:tcW w:w="3211" w:type="dxa"/>
            <w:tcBorders>
              <w:top w:val="single" w:sz="4" w:space="0" w:color="auto"/>
              <w:left w:val="single" w:sz="4" w:space="0" w:color="auto"/>
              <w:bottom w:val="single" w:sz="4" w:space="0" w:color="auto"/>
              <w:right w:val="single" w:sz="4" w:space="0" w:color="auto"/>
            </w:tcBorders>
            <w:shd w:val="clear" w:color="auto" w:fill="FFFFFF"/>
            <w:vAlign w:val="center"/>
          </w:tcPr>
          <w:p w:rsidR="005F4925" w:rsidRPr="00226803" w:rsidRDefault="005F4925" w:rsidP="00DB1538">
            <w:pPr>
              <w:jc w:val="center"/>
            </w:pPr>
            <w:r w:rsidRPr="00226803">
              <w:rPr>
                <w:rStyle w:val="2105pt"/>
                <w:rFonts w:eastAsiaTheme="minorHAnsi"/>
                <w:color w:val="auto"/>
              </w:rPr>
              <w:t>1</w:t>
            </w:r>
            <w:r w:rsidR="00DB1538" w:rsidRPr="00226803">
              <w:rPr>
                <w:rStyle w:val="2105pt"/>
                <w:rFonts w:eastAsiaTheme="minorHAnsi"/>
                <w:color w:val="auto"/>
              </w:rPr>
              <w:t>95</w:t>
            </w:r>
            <w:r w:rsidRPr="00226803">
              <w:rPr>
                <w:rStyle w:val="2105pt"/>
                <w:rFonts w:eastAsiaTheme="minorHAnsi"/>
                <w:color w:val="auto"/>
              </w:rPr>
              <w:t xml:space="preserve"> - 2</w:t>
            </w:r>
            <w:r w:rsidR="00DB1538" w:rsidRPr="00226803">
              <w:rPr>
                <w:rStyle w:val="2105pt"/>
                <w:rFonts w:eastAsiaTheme="minorHAnsi"/>
                <w:color w:val="auto"/>
              </w:rPr>
              <w:t>2</w:t>
            </w:r>
            <w:r w:rsidRPr="00226803">
              <w:rPr>
                <w:rStyle w:val="2105pt"/>
                <w:rFonts w:eastAsiaTheme="minorHAnsi"/>
                <w:color w:val="auto"/>
              </w:rPr>
              <w:t>0</w:t>
            </w:r>
          </w:p>
        </w:tc>
      </w:tr>
    </w:tbl>
    <w:p w:rsidR="00553120" w:rsidRPr="00226803" w:rsidRDefault="00553120" w:rsidP="00553120"/>
    <w:p w:rsidR="005F4925" w:rsidRPr="00226803" w:rsidRDefault="005F4925" w:rsidP="005F4925">
      <w:pPr>
        <w:pStyle w:val="120"/>
        <w:rPr>
          <w:lang w:bidi="ru-RU"/>
        </w:rPr>
      </w:pPr>
      <w:r w:rsidRPr="00226803">
        <w:rPr>
          <w:lang w:bidi="ru-RU"/>
        </w:rPr>
        <w:t xml:space="preserve">Расходы воды на нужды населения </w:t>
      </w:r>
      <w:r w:rsidR="003524CD" w:rsidRPr="00226803">
        <w:rPr>
          <w:lang w:bidi="ru-RU"/>
        </w:rPr>
        <w:t xml:space="preserve">в предыдущей редакции генерального плана были приняты из учета </w:t>
      </w:r>
      <w:r w:rsidRPr="00226803">
        <w:rPr>
          <w:lang w:bidi="ru-RU"/>
        </w:rPr>
        <w:t xml:space="preserve"> </w:t>
      </w:r>
      <w:r w:rsidR="003524CD" w:rsidRPr="00226803">
        <w:rPr>
          <w:lang w:bidi="ru-RU"/>
        </w:rPr>
        <w:t xml:space="preserve">водопользования из водоразборных колонок. Однако сейчас активно идет процесс подключения домохозяйств к центральному водоснабжению. Также планируется подключать к существующей системе водоснабжения микрорайоны планируемой жилой застройки. В связи с этим считаем целесообразным уточнить требуемые расходы воды на хозяйственно-питьевое водоснабжение из учета 180 л/сут на одного жителя. </w:t>
      </w:r>
    </w:p>
    <w:p w:rsidR="005F4925" w:rsidRPr="00226803" w:rsidRDefault="005F4925" w:rsidP="005F4925">
      <w:pPr>
        <w:pStyle w:val="120"/>
        <w:rPr>
          <w:lang w:bidi="ru-RU"/>
        </w:rPr>
      </w:pPr>
      <w:r w:rsidRPr="00226803">
        <w:rPr>
          <w:lang w:bidi="ru-RU"/>
        </w:rPr>
        <w:t>Коэффициент суточной неравномерности водопотребления, учитывающий уклад жизни населения, режим работы предприятий, степень благоустройства зданий, изменения водопотребления по сезонам года и дням недели принят 1,3. Данный коэффициент определяет максимальные суточные расходы воды.</w:t>
      </w:r>
    </w:p>
    <w:p w:rsidR="005F4925" w:rsidRPr="00226803" w:rsidRDefault="005F4925" w:rsidP="005F4925">
      <w:pPr>
        <w:pStyle w:val="120"/>
        <w:rPr>
          <w:lang w:bidi="ru-RU"/>
        </w:rPr>
      </w:pPr>
      <w:r w:rsidRPr="00226803">
        <w:rPr>
          <w:lang w:bidi="ru-RU"/>
        </w:rPr>
        <w:t>Количество воды на нужды промышленности, обеспечивающей население продуктами, и неучтенные расходы допускается принимать дополнительно в размере 10-</w:t>
      </w:r>
      <w:r w:rsidR="003524CD" w:rsidRPr="00226803">
        <w:rPr>
          <w:lang w:bidi="ru-RU"/>
        </w:rPr>
        <w:t>15</w:t>
      </w:r>
      <w:r w:rsidRPr="00226803">
        <w:rPr>
          <w:lang w:bidi="ru-RU"/>
        </w:rPr>
        <w:t xml:space="preserve"> % суммарного расхода воды на хозяйственно-питьевые нужды населенного пункта.</w:t>
      </w:r>
    </w:p>
    <w:p w:rsidR="00060969" w:rsidRPr="00226803" w:rsidRDefault="005F4925" w:rsidP="00BE4BBD">
      <w:pPr>
        <w:pStyle w:val="120"/>
        <w:rPr>
          <w:lang w:bidi="ru-RU"/>
        </w:rPr>
      </w:pPr>
      <w:r w:rsidRPr="00226803">
        <w:rPr>
          <w:lang w:bidi="ru-RU"/>
        </w:rPr>
        <w:t>Среднесуточные и максимальные расходы воды на хозяйственно-питьевые нужды населения представлены в таблице 2.2.1.2.</w:t>
      </w:r>
    </w:p>
    <w:p w:rsidR="00060969" w:rsidRPr="00226803" w:rsidRDefault="00060969" w:rsidP="00060969">
      <w:pPr>
        <w:pStyle w:val="120"/>
        <w:ind w:firstLine="0"/>
        <w:rPr>
          <w:lang w:bidi="ru-RU"/>
        </w:rPr>
      </w:pPr>
      <w:r w:rsidRPr="00226803">
        <w:rPr>
          <w:lang w:bidi="ru-RU"/>
        </w:rPr>
        <w:t xml:space="preserve">Таблица 2.2.1.2 - Суммарные суточные расходы воды по </w:t>
      </w:r>
      <w:proofErr w:type="spellStart"/>
      <w:r w:rsidRPr="00226803">
        <w:rPr>
          <w:lang w:bidi="ru-RU"/>
        </w:rPr>
        <w:t>Изыхскому</w:t>
      </w:r>
      <w:proofErr w:type="spellEnd"/>
      <w:r w:rsidRPr="00226803">
        <w:rPr>
          <w:lang w:bidi="ru-RU"/>
        </w:rPr>
        <w:t xml:space="preserve"> сельсовету</w:t>
      </w:r>
    </w:p>
    <w:tbl>
      <w:tblPr>
        <w:tblW w:w="0" w:type="auto"/>
        <w:tblLayout w:type="fixed"/>
        <w:tblCellMar>
          <w:left w:w="10" w:type="dxa"/>
          <w:right w:w="10" w:type="dxa"/>
        </w:tblCellMar>
        <w:tblLook w:val="04A0"/>
      </w:tblPr>
      <w:tblGrid>
        <w:gridCol w:w="557"/>
        <w:gridCol w:w="2630"/>
        <w:gridCol w:w="898"/>
        <w:gridCol w:w="1170"/>
        <w:gridCol w:w="1701"/>
        <w:gridCol w:w="1089"/>
        <w:gridCol w:w="1604"/>
      </w:tblGrid>
      <w:tr w:rsidR="00060969" w:rsidRPr="00226803" w:rsidTr="00060969">
        <w:trPr>
          <w:trHeight w:hRule="exact" w:val="542"/>
        </w:trPr>
        <w:tc>
          <w:tcPr>
            <w:tcW w:w="557" w:type="dxa"/>
            <w:vMerge w:val="restart"/>
            <w:tcBorders>
              <w:top w:val="single" w:sz="4" w:space="0" w:color="auto"/>
              <w:left w:val="single" w:sz="4" w:space="0" w:color="auto"/>
            </w:tcBorders>
            <w:shd w:val="clear" w:color="auto" w:fill="FFFFFF"/>
            <w:vAlign w:val="center"/>
          </w:tcPr>
          <w:p w:rsidR="00060969" w:rsidRPr="00226803" w:rsidRDefault="00060969" w:rsidP="00060969">
            <w:pPr>
              <w:pStyle w:val="23"/>
              <w:spacing w:after="0" w:line="210" w:lineRule="exact"/>
              <w:jc w:val="center"/>
              <w:rPr>
                <w:sz w:val="10"/>
                <w:szCs w:val="10"/>
              </w:rPr>
            </w:pPr>
            <w:r w:rsidRPr="00226803">
              <w:rPr>
                <w:rStyle w:val="2105pt"/>
                <w:color w:val="auto"/>
              </w:rPr>
              <w:t xml:space="preserve">             1</w:t>
            </w:r>
          </w:p>
        </w:tc>
        <w:tc>
          <w:tcPr>
            <w:tcW w:w="2630" w:type="dxa"/>
            <w:vMerge w:val="restart"/>
            <w:tcBorders>
              <w:top w:val="single" w:sz="4" w:space="0" w:color="auto"/>
              <w:left w:val="single" w:sz="4" w:space="0" w:color="auto"/>
            </w:tcBorders>
            <w:shd w:val="clear" w:color="auto" w:fill="FFFFFF"/>
            <w:vAlign w:val="center"/>
          </w:tcPr>
          <w:p w:rsidR="00060969" w:rsidRPr="00226803" w:rsidRDefault="00060969" w:rsidP="00060969">
            <w:pPr>
              <w:pStyle w:val="23"/>
              <w:spacing w:after="0" w:line="210" w:lineRule="exact"/>
              <w:ind w:firstLine="10"/>
              <w:jc w:val="center"/>
              <w:rPr>
                <w:sz w:val="10"/>
                <w:szCs w:val="10"/>
              </w:rPr>
            </w:pPr>
            <w:r w:rsidRPr="00226803">
              <w:rPr>
                <w:rStyle w:val="2105pt"/>
                <w:color w:val="auto"/>
              </w:rPr>
              <w:t>Характеристики</w:t>
            </w:r>
          </w:p>
        </w:tc>
        <w:tc>
          <w:tcPr>
            <w:tcW w:w="898" w:type="dxa"/>
            <w:vMerge w:val="restart"/>
            <w:tcBorders>
              <w:top w:val="single" w:sz="4" w:space="0" w:color="auto"/>
              <w:left w:val="single" w:sz="4" w:space="0" w:color="auto"/>
            </w:tcBorders>
            <w:shd w:val="clear" w:color="auto" w:fill="FFFFFF"/>
            <w:vAlign w:val="center"/>
          </w:tcPr>
          <w:p w:rsidR="00060969" w:rsidRPr="00226803" w:rsidRDefault="00060969" w:rsidP="00060969">
            <w:pPr>
              <w:pStyle w:val="23"/>
              <w:shd w:val="clear" w:color="auto" w:fill="auto"/>
              <w:spacing w:before="0" w:after="120" w:line="210" w:lineRule="exact"/>
              <w:ind w:firstLine="0"/>
              <w:jc w:val="center"/>
            </w:pPr>
            <w:r w:rsidRPr="00226803">
              <w:rPr>
                <w:rStyle w:val="2105pt"/>
                <w:color w:val="auto"/>
              </w:rPr>
              <w:t>Ед.</w:t>
            </w:r>
          </w:p>
          <w:p w:rsidR="00060969" w:rsidRPr="00226803" w:rsidRDefault="00060969" w:rsidP="00060969">
            <w:pPr>
              <w:pStyle w:val="23"/>
              <w:shd w:val="clear" w:color="auto" w:fill="auto"/>
              <w:spacing w:before="120" w:after="0" w:line="210" w:lineRule="exact"/>
              <w:ind w:firstLine="0"/>
              <w:jc w:val="center"/>
            </w:pPr>
            <w:proofErr w:type="spellStart"/>
            <w:r w:rsidRPr="00226803">
              <w:rPr>
                <w:rStyle w:val="2105pt"/>
                <w:color w:val="auto"/>
              </w:rPr>
              <w:t>изм</w:t>
            </w:r>
            <w:proofErr w:type="spellEnd"/>
            <w:r w:rsidRPr="00226803">
              <w:rPr>
                <w:rStyle w:val="2105pt"/>
                <w:color w:val="auto"/>
              </w:rPr>
              <w:t>.</w:t>
            </w:r>
          </w:p>
        </w:tc>
        <w:tc>
          <w:tcPr>
            <w:tcW w:w="2871" w:type="dxa"/>
            <w:gridSpan w:val="2"/>
            <w:tcBorders>
              <w:top w:val="single" w:sz="4" w:space="0" w:color="auto"/>
              <w:left w:val="single" w:sz="4" w:space="0" w:color="auto"/>
            </w:tcBorders>
            <w:shd w:val="clear" w:color="auto" w:fill="FFFFFF"/>
            <w:vAlign w:val="center"/>
          </w:tcPr>
          <w:p w:rsidR="00060969" w:rsidRPr="00226803" w:rsidRDefault="00060969" w:rsidP="00060969">
            <w:pPr>
              <w:pStyle w:val="23"/>
              <w:shd w:val="clear" w:color="auto" w:fill="auto"/>
              <w:spacing w:before="0" w:after="0" w:line="250" w:lineRule="exact"/>
              <w:ind w:firstLine="0"/>
              <w:jc w:val="center"/>
            </w:pPr>
            <w:r w:rsidRPr="00226803">
              <w:rPr>
                <w:rStyle w:val="2105pt"/>
                <w:color w:val="auto"/>
                <w:lang w:val="en-US" w:bidi="en-US"/>
              </w:rPr>
              <w:t>I</w:t>
            </w:r>
            <w:r w:rsidRPr="00226803">
              <w:rPr>
                <w:rStyle w:val="2105pt"/>
                <w:color w:val="auto"/>
              </w:rPr>
              <w:t>-</w:t>
            </w:r>
            <w:proofErr w:type="spellStart"/>
            <w:r w:rsidRPr="00226803">
              <w:rPr>
                <w:rStyle w:val="2105pt"/>
                <w:color w:val="auto"/>
              </w:rPr>
              <w:t>ая</w:t>
            </w:r>
            <w:proofErr w:type="spellEnd"/>
            <w:r w:rsidRPr="00226803">
              <w:rPr>
                <w:rStyle w:val="2105pt"/>
                <w:color w:val="auto"/>
              </w:rPr>
              <w:t xml:space="preserve"> очередь (2031 г.)</w:t>
            </w:r>
          </w:p>
        </w:tc>
        <w:tc>
          <w:tcPr>
            <w:tcW w:w="2693" w:type="dxa"/>
            <w:gridSpan w:val="2"/>
            <w:tcBorders>
              <w:top w:val="single" w:sz="4" w:space="0" w:color="auto"/>
              <w:left w:val="single" w:sz="4" w:space="0" w:color="auto"/>
              <w:right w:val="single" w:sz="4" w:space="0" w:color="auto"/>
            </w:tcBorders>
            <w:shd w:val="clear" w:color="auto" w:fill="FFFFFF"/>
            <w:vAlign w:val="center"/>
          </w:tcPr>
          <w:p w:rsidR="00060969" w:rsidRPr="00226803" w:rsidRDefault="00060969" w:rsidP="00060969">
            <w:pPr>
              <w:pStyle w:val="23"/>
              <w:shd w:val="clear" w:color="auto" w:fill="auto"/>
              <w:spacing w:before="0" w:after="0" w:line="254" w:lineRule="exact"/>
              <w:ind w:firstLine="0"/>
              <w:jc w:val="center"/>
            </w:pPr>
            <w:r w:rsidRPr="00226803">
              <w:rPr>
                <w:rStyle w:val="2105pt"/>
                <w:color w:val="auto"/>
              </w:rPr>
              <w:t>Расчетный срок (2041 г.)</w:t>
            </w:r>
          </w:p>
        </w:tc>
      </w:tr>
      <w:tr w:rsidR="00060969" w:rsidRPr="00226803" w:rsidTr="00060969">
        <w:trPr>
          <w:trHeight w:hRule="exact" w:val="797"/>
        </w:trPr>
        <w:tc>
          <w:tcPr>
            <w:tcW w:w="557" w:type="dxa"/>
            <w:vMerge/>
            <w:tcBorders>
              <w:left w:val="single" w:sz="4" w:space="0" w:color="auto"/>
            </w:tcBorders>
            <w:shd w:val="clear" w:color="auto" w:fill="FFFFFF"/>
          </w:tcPr>
          <w:p w:rsidR="00060969" w:rsidRPr="00226803" w:rsidRDefault="00060969" w:rsidP="00060969">
            <w:pPr>
              <w:pStyle w:val="23"/>
              <w:shd w:val="clear" w:color="auto" w:fill="auto"/>
              <w:spacing w:before="0" w:after="0" w:line="210" w:lineRule="exact"/>
              <w:ind w:left="260" w:firstLine="0"/>
            </w:pPr>
          </w:p>
        </w:tc>
        <w:tc>
          <w:tcPr>
            <w:tcW w:w="2630" w:type="dxa"/>
            <w:vMerge/>
            <w:tcBorders>
              <w:left w:val="single" w:sz="4" w:space="0" w:color="auto"/>
            </w:tcBorders>
            <w:shd w:val="clear" w:color="auto" w:fill="FFFFFF"/>
          </w:tcPr>
          <w:p w:rsidR="00060969" w:rsidRPr="00226803" w:rsidRDefault="00060969" w:rsidP="00060969">
            <w:pPr>
              <w:pStyle w:val="23"/>
              <w:shd w:val="clear" w:color="auto" w:fill="auto"/>
              <w:spacing w:before="0" w:after="0" w:line="210" w:lineRule="exact"/>
              <w:ind w:firstLine="0"/>
              <w:jc w:val="center"/>
            </w:pPr>
          </w:p>
        </w:tc>
        <w:tc>
          <w:tcPr>
            <w:tcW w:w="898" w:type="dxa"/>
            <w:vMerge/>
            <w:tcBorders>
              <w:left w:val="single" w:sz="4" w:space="0" w:color="auto"/>
            </w:tcBorders>
            <w:shd w:val="clear" w:color="auto" w:fill="FFFFFF"/>
            <w:vAlign w:val="center"/>
          </w:tcPr>
          <w:p w:rsidR="00060969" w:rsidRPr="00226803" w:rsidRDefault="00060969" w:rsidP="00060969"/>
        </w:tc>
        <w:tc>
          <w:tcPr>
            <w:tcW w:w="1170" w:type="dxa"/>
            <w:tcBorders>
              <w:top w:val="single" w:sz="4" w:space="0" w:color="auto"/>
              <w:left w:val="single" w:sz="4" w:space="0" w:color="auto"/>
            </w:tcBorders>
            <w:shd w:val="clear" w:color="auto" w:fill="FFFFFF"/>
            <w:vAlign w:val="center"/>
          </w:tcPr>
          <w:p w:rsidR="00060969" w:rsidRPr="00226803" w:rsidRDefault="00060969" w:rsidP="00060969">
            <w:pPr>
              <w:pStyle w:val="23"/>
              <w:shd w:val="clear" w:color="auto" w:fill="auto"/>
              <w:spacing w:before="0" w:after="0" w:line="250" w:lineRule="exact"/>
              <w:ind w:firstLine="0"/>
              <w:jc w:val="center"/>
            </w:pPr>
            <w:proofErr w:type="spellStart"/>
            <w:r w:rsidRPr="00226803">
              <w:rPr>
                <w:rStyle w:val="2105pt"/>
                <w:color w:val="auto"/>
              </w:rPr>
              <w:t>Среднесу</w:t>
            </w:r>
            <w:proofErr w:type="spellEnd"/>
          </w:p>
          <w:p w:rsidR="00060969" w:rsidRPr="00226803" w:rsidRDefault="00060969" w:rsidP="00060969">
            <w:pPr>
              <w:pStyle w:val="23"/>
              <w:shd w:val="clear" w:color="auto" w:fill="auto"/>
              <w:spacing w:before="0" w:after="0" w:line="250" w:lineRule="exact"/>
              <w:ind w:firstLine="0"/>
              <w:jc w:val="center"/>
            </w:pPr>
            <w:r w:rsidRPr="00226803">
              <w:rPr>
                <w:rStyle w:val="2105pt"/>
                <w:color w:val="auto"/>
              </w:rPr>
              <w:t>точный</w:t>
            </w:r>
          </w:p>
          <w:p w:rsidR="00060969" w:rsidRPr="00226803" w:rsidRDefault="00060969" w:rsidP="00060969">
            <w:pPr>
              <w:pStyle w:val="23"/>
              <w:shd w:val="clear" w:color="auto" w:fill="auto"/>
              <w:spacing w:before="0" w:after="0" w:line="250" w:lineRule="exact"/>
              <w:ind w:firstLine="0"/>
              <w:jc w:val="center"/>
            </w:pPr>
            <w:r w:rsidRPr="00226803">
              <w:rPr>
                <w:rStyle w:val="2105pt"/>
                <w:color w:val="auto"/>
              </w:rPr>
              <w:t>расход</w:t>
            </w:r>
          </w:p>
        </w:tc>
        <w:tc>
          <w:tcPr>
            <w:tcW w:w="1701" w:type="dxa"/>
            <w:tcBorders>
              <w:top w:val="single" w:sz="4" w:space="0" w:color="auto"/>
              <w:left w:val="single" w:sz="4" w:space="0" w:color="auto"/>
            </w:tcBorders>
            <w:shd w:val="clear" w:color="auto" w:fill="FFFFFF"/>
            <w:vAlign w:val="center"/>
          </w:tcPr>
          <w:p w:rsidR="00060969" w:rsidRPr="00226803" w:rsidRDefault="00060969" w:rsidP="00060969">
            <w:pPr>
              <w:pStyle w:val="23"/>
              <w:shd w:val="clear" w:color="auto" w:fill="auto"/>
              <w:spacing w:before="0" w:after="0" w:line="250" w:lineRule="exact"/>
              <w:ind w:firstLine="0"/>
              <w:jc w:val="center"/>
            </w:pPr>
            <w:r w:rsidRPr="00226803">
              <w:rPr>
                <w:rStyle w:val="2105pt"/>
                <w:color w:val="auto"/>
              </w:rPr>
              <w:t>Максимальный расход воды в сутки</w:t>
            </w:r>
          </w:p>
        </w:tc>
        <w:tc>
          <w:tcPr>
            <w:tcW w:w="1089" w:type="dxa"/>
            <w:tcBorders>
              <w:top w:val="single" w:sz="4" w:space="0" w:color="auto"/>
              <w:left w:val="single" w:sz="4" w:space="0" w:color="auto"/>
            </w:tcBorders>
            <w:shd w:val="clear" w:color="auto" w:fill="FFFFFF"/>
            <w:vAlign w:val="center"/>
          </w:tcPr>
          <w:p w:rsidR="00060969" w:rsidRPr="00226803" w:rsidRDefault="00060969" w:rsidP="00060969">
            <w:pPr>
              <w:pStyle w:val="23"/>
              <w:shd w:val="clear" w:color="auto" w:fill="auto"/>
              <w:spacing w:before="0" w:after="0" w:line="250" w:lineRule="exact"/>
              <w:ind w:firstLine="0"/>
              <w:jc w:val="center"/>
            </w:pPr>
            <w:proofErr w:type="spellStart"/>
            <w:r w:rsidRPr="00226803">
              <w:rPr>
                <w:rStyle w:val="2105pt"/>
                <w:color w:val="auto"/>
              </w:rPr>
              <w:t>Среднесу</w:t>
            </w:r>
            <w:proofErr w:type="spellEnd"/>
          </w:p>
          <w:p w:rsidR="00060969" w:rsidRPr="00226803" w:rsidRDefault="00060969" w:rsidP="00060969">
            <w:pPr>
              <w:pStyle w:val="23"/>
              <w:shd w:val="clear" w:color="auto" w:fill="auto"/>
              <w:spacing w:before="0" w:after="0" w:line="250" w:lineRule="exact"/>
              <w:ind w:firstLine="0"/>
              <w:jc w:val="center"/>
            </w:pPr>
            <w:r w:rsidRPr="00226803">
              <w:rPr>
                <w:rStyle w:val="2105pt"/>
                <w:color w:val="auto"/>
              </w:rPr>
              <w:t>точный</w:t>
            </w:r>
          </w:p>
          <w:p w:rsidR="00060969" w:rsidRPr="00226803" w:rsidRDefault="00060969" w:rsidP="00060969">
            <w:pPr>
              <w:pStyle w:val="23"/>
              <w:shd w:val="clear" w:color="auto" w:fill="auto"/>
              <w:spacing w:before="0" w:after="0" w:line="250" w:lineRule="exact"/>
              <w:ind w:firstLine="0"/>
              <w:jc w:val="center"/>
            </w:pPr>
            <w:r w:rsidRPr="00226803">
              <w:rPr>
                <w:rStyle w:val="2105pt"/>
                <w:color w:val="auto"/>
              </w:rPr>
              <w:t>расход</w:t>
            </w:r>
          </w:p>
        </w:tc>
        <w:tc>
          <w:tcPr>
            <w:tcW w:w="1604" w:type="dxa"/>
            <w:tcBorders>
              <w:top w:val="single" w:sz="4" w:space="0" w:color="auto"/>
              <w:left w:val="single" w:sz="4" w:space="0" w:color="auto"/>
              <w:right w:val="single" w:sz="4" w:space="0" w:color="auto"/>
            </w:tcBorders>
            <w:shd w:val="clear" w:color="auto" w:fill="FFFFFF"/>
            <w:vAlign w:val="center"/>
          </w:tcPr>
          <w:p w:rsidR="00060969" w:rsidRPr="00226803" w:rsidRDefault="00060969" w:rsidP="00060969">
            <w:pPr>
              <w:pStyle w:val="23"/>
              <w:shd w:val="clear" w:color="auto" w:fill="auto"/>
              <w:spacing w:before="0" w:after="0" w:line="250" w:lineRule="exact"/>
              <w:ind w:firstLine="0"/>
              <w:jc w:val="center"/>
            </w:pPr>
            <w:r w:rsidRPr="00226803">
              <w:rPr>
                <w:rStyle w:val="2105pt"/>
                <w:color w:val="auto"/>
              </w:rPr>
              <w:t>Максимальный расход воды в сутки</w:t>
            </w:r>
          </w:p>
        </w:tc>
      </w:tr>
      <w:tr w:rsidR="00060969" w:rsidRPr="00226803" w:rsidTr="00060969">
        <w:trPr>
          <w:trHeight w:hRule="exact" w:val="283"/>
        </w:trPr>
        <w:tc>
          <w:tcPr>
            <w:tcW w:w="557" w:type="dxa"/>
            <w:tcBorders>
              <w:top w:val="single" w:sz="4" w:space="0" w:color="auto"/>
              <w:left w:val="single" w:sz="4" w:space="0" w:color="auto"/>
            </w:tcBorders>
            <w:shd w:val="clear" w:color="auto" w:fill="FFFFFF"/>
            <w:vAlign w:val="center"/>
          </w:tcPr>
          <w:p w:rsidR="00060969" w:rsidRPr="00226803" w:rsidRDefault="00060969" w:rsidP="00060969">
            <w:pPr>
              <w:pStyle w:val="23"/>
              <w:shd w:val="clear" w:color="auto" w:fill="auto"/>
              <w:spacing w:before="0" w:after="0" w:line="210" w:lineRule="exact"/>
              <w:ind w:left="260" w:firstLine="0"/>
            </w:pPr>
            <w:r w:rsidRPr="00226803">
              <w:rPr>
                <w:rStyle w:val="2105pt"/>
                <w:color w:val="auto"/>
              </w:rPr>
              <w:t>1</w:t>
            </w:r>
          </w:p>
        </w:tc>
        <w:tc>
          <w:tcPr>
            <w:tcW w:w="2630" w:type="dxa"/>
            <w:tcBorders>
              <w:top w:val="single" w:sz="4" w:space="0" w:color="auto"/>
              <w:left w:val="single" w:sz="4" w:space="0" w:color="auto"/>
            </w:tcBorders>
            <w:shd w:val="clear" w:color="auto" w:fill="FFFFFF"/>
            <w:vAlign w:val="bottom"/>
          </w:tcPr>
          <w:p w:rsidR="00060969" w:rsidRPr="00226803" w:rsidRDefault="00060969" w:rsidP="00060969">
            <w:pPr>
              <w:pStyle w:val="23"/>
              <w:shd w:val="clear" w:color="auto" w:fill="auto"/>
              <w:spacing w:before="0" w:after="0" w:line="210" w:lineRule="exact"/>
              <w:ind w:firstLine="0"/>
              <w:jc w:val="center"/>
            </w:pPr>
            <w:r w:rsidRPr="00226803">
              <w:rPr>
                <w:rStyle w:val="2105pt"/>
                <w:color w:val="auto"/>
              </w:rPr>
              <w:t>2</w:t>
            </w:r>
          </w:p>
        </w:tc>
        <w:tc>
          <w:tcPr>
            <w:tcW w:w="898" w:type="dxa"/>
            <w:tcBorders>
              <w:top w:val="single" w:sz="4" w:space="0" w:color="auto"/>
              <w:left w:val="single" w:sz="4" w:space="0" w:color="auto"/>
            </w:tcBorders>
            <w:shd w:val="clear" w:color="auto" w:fill="FFFFFF"/>
            <w:vAlign w:val="center"/>
          </w:tcPr>
          <w:p w:rsidR="00060969" w:rsidRPr="00226803" w:rsidRDefault="00060969" w:rsidP="00060969">
            <w:pPr>
              <w:pStyle w:val="23"/>
              <w:shd w:val="clear" w:color="auto" w:fill="auto"/>
              <w:spacing w:before="0" w:after="0" w:line="210" w:lineRule="exact"/>
              <w:ind w:firstLine="0"/>
              <w:jc w:val="center"/>
            </w:pPr>
            <w:r w:rsidRPr="00226803">
              <w:rPr>
                <w:rStyle w:val="2105pt"/>
                <w:color w:val="auto"/>
              </w:rPr>
              <w:t>3</w:t>
            </w:r>
          </w:p>
        </w:tc>
        <w:tc>
          <w:tcPr>
            <w:tcW w:w="1170" w:type="dxa"/>
            <w:tcBorders>
              <w:top w:val="single" w:sz="4" w:space="0" w:color="auto"/>
              <w:left w:val="single" w:sz="4" w:space="0" w:color="auto"/>
            </w:tcBorders>
            <w:shd w:val="clear" w:color="auto" w:fill="FFFFFF"/>
            <w:vAlign w:val="center"/>
          </w:tcPr>
          <w:p w:rsidR="00060969" w:rsidRPr="00226803" w:rsidRDefault="00060969" w:rsidP="00060969">
            <w:pPr>
              <w:pStyle w:val="23"/>
              <w:shd w:val="clear" w:color="auto" w:fill="auto"/>
              <w:spacing w:before="0" w:after="0" w:line="210" w:lineRule="exact"/>
              <w:ind w:firstLine="0"/>
              <w:jc w:val="center"/>
            </w:pPr>
            <w:r w:rsidRPr="00226803">
              <w:rPr>
                <w:rStyle w:val="2105pt"/>
                <w:color w:val="auto"/>
              </w:rPr>
              <w:t>4</w:t>
            </w:r>
          </w:p>
        </w:tc>
        <w:tc>
          <w:tcPr>
            <w:tcW w:w="1701" w:type="dxa"/>
            <w:tcBorders>
              <w:top w:val="single" w:sz="4" w:space="0" w:color="auto"/>
              <w:left w:val="single" w:sz="4" w:space="0" w:color="auto"/>
            </w:tcBorders>
            <w:shd w:val="clear" w:color="auto" w:fill="FFFFFF"/>
            <w:vAlign w:val="center"/>
          </w:tcPr>
          <w:p w:rsidR="00060969" w:rsidRPr="00226803" w:rsidRDefault="00060969" w:rsidP="00060969">
            <w:pPr>
              <w:pStyle w:val="23"/>
              <w:shd w:val="clear" w:color="auto" w:fill="auto"/>
              <w:spacing w:before="0" w:after="0" w:line="210" w:lineRule="exact"/>
              <w:ind w:firstLine="0"/>
              <w:jc w:val="center"/>
            </w:pPr>
            <w:r w:rsidRPr="00226803">
              <w:rPr>
                <w:rStyle w:val="2105pt"/>
                <w:color w:val="auto"/>
              </w:rPr>
              <w:t>5</w:t>
            </w:r>
          </w:p>
        </w:tc>
        <w:tc>
          <w:tcPr>
            <w:tcW w:w="1089" w:type="dxa"/>
            <w:tcBorders>
              <w:top w:val="single" w:sz="4" w:space="0" w:color="auto"/>
              <w:left w:val="single" w:sz="4" w:space="0" w:color="auto"/>
            </w:tcBorders>
            <w:shd w:val="clear" w:color="auto" w:fill="FFFFFF"/>
            <w:vAlign w:val="bottom"/>
          </w:tcPr>
          <w:p w:rsidR="00060969" w:rsidRPr="00226803" w:rsidRDefault="00060969" w:rsidP="00060969">
            <w:pPr>
              <w:pStyle w:val="23"/>
              <w:shd w:val="clear" w:color="auto" w:fill="auto"/>
              <w:spacing w:before="0" w:after="0" w:line="210" w:lineRule="exact"/>
              <w:ind w:firstLine="0"/>
              <w:jc w:val="center"/>
            </w:pPr>
            <w:r w:rsidRPr="00226803">
              <w:rPr>
                <w:rStyle w:val="2105pt"/>
                <w:color w:val="auto"/>
              </w:rPr>
              <w:t>6</w:t>
            </w:r>
          </w:p>
        </w:tc>
        <w:tc>
          <w:tcPr>
            <w:tcW w:w="1604" w:type="dxa"/>
            <w:tcBorders>
              <w:top w:val="single" w:sz="4" w:space="0" w:color="auto"/>
              <w:left w:val="single" w:sz="4" w:space="0" w:color="auto"/>
              <w:right w:val="single" w:sz="4" w:space="0" w:color="auto"/>
            </w:tcBorders>
            <w:shd w:val="clear" w:color="auto" w:fill="FFFFFF"/>
            <w:vAlign w:val="center"/>
          </w:tcPr>
          <w:p w:rsidR="00060969" w:rsidRPr="00226803" w:rsidRDefault="00060969" w:rsidP="00060969">
            <w:pPr>
              <w:pStyle w:val="23"/>
              <w:shd w:val="clear" w:color="auto" w:fill="auto"/>
              <w:spacing w:before="0" w:after="0" w:line="210" w:lineRule="exact"/>
              <w:ind w:firstLine="0"/>
              <w:jc w:val="center"/>
            </w:pPr>
            <w:r w:rsidRPr="00226803">
              <w:rPr>
                <w:rStyle w:val="2105pt"/>
                <w:color w:val="auto"/>
              </w:rPr>
              <w:t>7</w:t>
            </w:r>
          </w:p>
        </w:tc>
      </w:tr>
      <w:tr w:rsidR="00060969" w:rsidRPr="00226803" w:rsidTr="00060969">
        <w:trPr>
          <w:trHeight w:hRule="exact" w:val="528"/>
        </w:trPr>
        <w:tc>
          <w:tcPr>
            <w:tcW w:w="557" w:type="dxa"/>
            <w:tcBorders>
              <w:top w:val="single" w:sz="4" w:space="0" w:color="auto"/>
              <w:left w:val="single" w:sz="4" w:space="0" w:color="auto"/>
            </w:tcBorders>
            <w:shd w:val="clear" w:color="auto" w:fill="FFFFFF"/>
            <w:vAlign w:val="bottom"/>
          </w:tcPr>
          <w:p w:rsidR="00060969" w:rsidRPr="00226803" w:rsidRDefault="00060969" w:rsidP="00060969">
            <w:pPr>
              <w:pStyle w:val="23"/>
              <w:shd w:val="clear" w:color="auto" w:fill="auto"/>
              <w:spacing w:before="0" w:after="0" w:line="210" w:lineRule="exact"/>
              <w:ind w:left="260" w:firstLine="0"/>
            </w:pPr>
            <w:r w:rsidRPr="00226803">
              <w:rPr>
                <w:rStyle w:val="2105pt"/>
                <w:color w:val="auto"/>
              </w:rPr>
              <w:t>1</w:t>
            </w:r>
          </w:p>
        </w:tc>
        <w:tc>
          <w:tcPr>
            <w:tcW w:w="2630" w:type="dxa"/>
            <w:tcBorders>
              <w:top w:val="single" w:sz="4" w:space="0" w:color="auto"/>
              <w:left w:val="single" w:sz="4" w:space="0" w:color="auto"/>
            </w:tcBorders>
            <w:shd w:val="clear" w:color="auto" w:fill="FFFFFF"/>
            <w:vAlign w:val="center"/>
          </w:tcPr>
          <w:p w:rsidR="00060969" w:rsidRPr="00226803" w:rsidRDefault="00060969" w:rsidP="00060969">
            <w:pPr>
              <w:pStyle w:val="23"/>
              <w:shd w:val="clear" w:color="auto" w:fill="auto"/>
              <w:spacing w:before="0" w:after="0" w:line="210" w:lineRule="exact"/>
              <w:ind w:firstLine="0"/>
            </w:pPr>
            <w:r w:rsidRPr="00226803">
              <w:rPr>
                <w:rStyle w:val="2105pt"/>
                <w:color w:val="auto"/>
              </w:rPr>
              <w:t>Водопотребление, всего</w:t>
            </w:r>
          </w:p>
        </w:tc>
        <w:tc>
          <w:tcPr>
            <w:tcW w:w="898" w:type="dxa"/>
            <w:tcBorders>
              <w:top w:val="single" w:sz="4" w:space="0" w:color="auto"/>
              <w:left w:val="single" w:sz="4" w:space="0" w:color="auto"/>
            </w:tcBorders>
            <w:shd w:val="clear" w:color="auto" w:fill="FFFFFF"/>
            <w:vAlign w:val="center"/>
          </w:tcPr>
          <w:p w:rsidR="00060969" w:rsidRPr="00226803" w:rsidRDefault="00060969" w:rsidP="00060969">
            <w:pPr>
              <w:pStyle w:val="23"/>
              <w:shd w:val="clear" w:color="auto" w:fill="auto"/>
              <w:spacing w:before="0" w:after="60" w:line="210" w:lineRule="exact"/>
              <w:ind w:firstLine="0"/>
              <w:jc w:val="center"/>
            </w:pPr>
            <w:r w:rsidRPr="00226803">
              <w:rPr>
                <w:rStyle w:val="2105pt"/>
                <w:color w:val="auto"/>
              </w:rPr>
              <w:t>тыс.</w:t>
            </w:r>
          </w:p>
          <w:p w:rsidR="00060969" w:rsidRPr="00226803" w:rsidRDefault="00060969" w:rsidP="00060969">
            <w:pPr>
              <w:pStyle w:val="23"/>
              <w:shd w:val="clear" w:color="auto" w:fill="auto"/>
              <w:spacing w:before="60" w:after="0" w:line="210" w:lineRule="exact"/>
              <w:ind w:firstLine="0"/>
              <w:jc w:val="center"/>
            </w:pPr>
            <w:r w:rsidRPr="00226803">
              <w:rPr>
                <w:rStyle w:val="2105pt"/>
                <w:color w:val="auto"/>
              </w:rPr>
              <w:t>куб</w:t>
            </w:r>
            <w:proofErr w:type="gramStart"/>
            <w:r w:rsidRPr="00226803">
              <w:rPr>
                <w:rStyle w:val="2105pt"/>
                <w:color w:val="auto"/>
              </w:rPr>
              <w:t>.м</w:t>
            </w:r>
            <w:proofErr w:type="gramEnd"/>
          </w:p>
        </w:tc>
        <w:tc>
          <w:tcPr>
            <w:tcW w:w="1170" w:type="dxa"/>
            <w:tcBorders>
              <w:top w:val="single" w:sz="4" w:space="0" w:color="auto"/>
              <w:left w:val="single" w:sz="4" w:space="0" w:color="auto"/>
            </w:tcBorders>
            <w:shd w:val="clear" w:color="auto" w:fill="FFFFFF"/>
            <w:vAlign w:val="center"/>
          </w:tcPr>
          <w:p w:rsidR="00060969" w:rsidRPr="00226803" w:rsidRDefault="00060969" w:rsidP="00EE5681">
            <w:pPr>
              <w:pStyle w:val="23"/>
              <w:shd w:val="clear" w:color="auto" w:fill="auto"/>
              <w:spacing w:before="0" w:after="0" w:line="210" w:lineRule="exact"/>
              <w:ind w:firstLine="0"/>
              <w:jc w:val="center"/>
            </w:pPr>
            <w:r w:rsidRPr="00226803">
              <w:rPr>
                <w:rStyle w:val="2105pt"/>
                <w:color w:val="auto"/>
              </w:rPr>
              <w:t>0,</w:t>
            </w:r>
            <w:r w:rsidR="00EE5681" w:rsidRPr="00226803">
              <w:rPr>
                <w:rStyle w:val="2105pt"/>
                <w:color w:val="auto"/>
              </w:rPr>
              <w:t>38</w:t>
            </w:r>
          </w:p>
        </w:tc>
        <w:tc>
          <w:tcPr>
            <w:tcW w:w="1701" w:type="dxa"/>
            <w:tcBorders>
              <w:top w:val="single" w:sz="4" w:space="0" w:color="auto"/>
              <w:left w:val="single" w:sz="4" w:space="0" w:color="auto"/>
            </w:tcBorders>
            <w:shd w:val="clear" w:color="auto" w:fill="FFFFFF"/>
            <w:vAlign w:val="center"/>
          </w:tcPr>
          <w:p w:rsidR="00060969" w:rsidRPr="00226803" w:rsidRDefault="00060969" w:rsidP="00EE5681">
            <w:pPr>
              <w:pStyle w:val="23"/>
              <w:shd w:val="clear" w:color="auto" w:fill="auto"/>
              <w:spacing w:before="0" w:after="0" w:line="210" w:lineRule="exact"/>
              <w:ind w:firstLine="0"/>
              <w:jc w:val="center"/>
            </w:pPr>
            <w:r w:rsidRPr="00226803">
              <w:rPr>
                <w:rStyle w:val="2105pt"/>
                <w:color w:val="auto"/>
              </w:rPr>
              <w:t>0,</w:t>
            </w:r>
            <w:r w:rsidR="00EE5681" w:rsidRPr="00226803">
              <w:rPr>
                <w:rStyle w:val="2105pt"/>
                <w:color w:val="auto"/>
              </w:rPr>
              <w:t>50</w:t>
            </w:r>
          </w:p>
        </w:tc>
        <w:tc>
          <w:tcPr>
            <w:tcW w:w="1089" w:type="dxa"/>
            <w:tcBorders>
              <w:top w:val="single" w:sz="4" w:space="0" w:color="auto"/>
              <w:left w:val="single" w:sz="4" w:space="0" w:color="auto"/>
            </w:tcBorders>
            <w:shd w:val="clear" w:color="auto" w:fill="FFFFFF"/>
            <w:vAlign w:val="center"/>
          </w:tcPr>
          <w:p w:rsidR="00060969" w:rsidRPr="00226803" w:rsidRDefault="00060969" w:rsidP="00EE5681">
            <w:pPr>
              <w:pStyle w:val="23"/>
              <w:shd w:val="clear" w:color="auto" w:fill="auto"/>
              <w:spacing w:before="0" w:after="0" w:line="210" w:lineRule="exact"/>
              <w:ind w:firstLine="0"/>
              <w:jc w:val="center"/>
            </w:pPr>
            <w:r w:rsidRPr="00226803">
              <w:rPr>
                <w:rStyle w:val="2105pt"/>
                <w:color w:val="auto"/>
              </w:rPr>
              <w:t>0,</w:t>
            </w:r>
            <w:r w:rsidR="00EE5681" w:rsidRPr="00226803">
              <w:rPr>
                <w:rStyle w:val="2105pt"/>
                <w:color w:val="auto"/>
              </w:rPr>
              <w:t>41</w:t>
            </w:r>
          </w:p>
        </w:tc>
        <w:tc>
          <w:tcPr>
            <w:tcW w:w="1604" w:type="dxa"/>
            <w:tcBorders>
              <w:top w:val="single" w:sz="4" w:space="0" w:color="auto"/>
              <w:left w:val="single" w:sz="4" w:space="0" w:color="auto"/>
              <w:right w:val="single" w:sz="4" w:space="0" w:color="auto"/>
            </w:tcBorders>
            <w:shd w:val="clear" w:color="auto" w:fill="FFFFFF"/>
            <w:vAlign w:val="center"/>
          </w:tcPr>
          <w:p w:rsidR="00060969" w:rsidRPr="00226803" w:rsidRDefault="00060969" w:rsidP="00EE5681">
            <w:pPr>
              <w:pStyle w:val="23"/>
              <w:shd w:val="clear" w:color="auto" w:fill="auto"/>
              <w:spacing w:before="0" w:after="0" w:line="210" w:lineRule="exact"/>
              <w:ind w:firstLine="0"/>
              <w:jc w:val="center"/>
            </w:pPr>
            <w:r w:rsidRPr="00226803">
              <w:rPr>
                <w:rStyle w:val="2105pt"/>
                <w:color w:val="auto"/>
              </w:rPr>
              <w:t>0,</w:t>
            </w:r>
            <w:r w:rsidR="00EE5681" w:rsidRPr="00226803">
              <w:rPr>
                <w:rStyle w:val="2105pt"/>
                <w:color w:val="auto"/>
              </w:rPr>
              <w:t>5</w:t>
            </w:r>
            <w:r w:rsidRPr="00226803">
              <w:rPr>
                <w:rStyle w:val="2105pt"/>
                <w:color w:val="auto"/>
              </w:rPr>
              <w:t>4</w:t>
            </w:r>
          </w:p>
        </w:tc>
      </w:tr>
      <w:tr w:rsidR="00060969" w:rsidRPr="00226803" w:rsidTr="00060969">
        <w:trPr>
          <w:trHeight w:hRule="exact" w:val="624"/>
        </w:trPr>
        <w:tc>
          <w:tcPr>
            <w:tcW w:w="557" w:type="dxa"/>
            <w:tcBorders>
              <w:top w:val="single" w:sz="4" w:space="0" w:color="auto"/>
              <w:left w:val="single" w:sz="4" w:space="0" w:color="auto"/>
            </w:tcBorders>
            <w:shd w:val="clear" w:color="auto" w:fill="FFFFFF"/>
            <w:vAlign w:val="center"/>
          </w:tcPr>
          <w:p w:rsidR="00060969" w:rsidRPr="00226803" w:rsidRDefault="00060969" w:rsidP="00060969">
            <w:pPr>
              <w:pStyle w:val="23"/>
              <w:shd w:val="clear" w:color="auto" w:fill="auto"/>
              <w:spacing w:before="0" w:after="0" w:line="210" w:lineRule="exact"/>
              <w:ind w:left="180" w:firstLine="0"/>
            </w:pPr>
            <w:r w:rsidRPr="00226803">
              <w:rPr>
                <w:rStyle w:val="2105pt"/>
                <w:color w:val="auto"/>
              </w:rPr>
              <w:t>1.1</w:t>
            </w:r>
          </w:p>
        </w:tc>
        <w:tc>
          <w:tcPr>
            <w:tcW w:w="2630" w:type="dxa"/>
            <w:tcBorders>
              <w:top w:val="single" w:sz="4" w:space="0" w:color="auto"/>
              <w:left w:val="single" w:sz="4" w:space="0" w:color="auto"/>
            </w:tcBorders>
            <w:shd w:val="clear" w:color="auto" w:fill="FFFFFF"/>
            <w:vAlign w:val="center"/>
          </w:tcPr>
          <w:p w:rsidR="00060969" w:rsidRPr="00226803" w:rsidRDefault="00060969" w:rsidP="00060969">
            <w:pPr>
              <w:pStyle w:val="23"/>
              <w:shd w:val="clear" w:color="auto" w:fill="auto"/>
              <w:spacing w:before="0" w:after="120" w:line="210" w:lineRule="exact"/>
              <w:ind w:firstLine="0"/>
            </w:pPr>
            <w:r w:rsidRPr="00226803">
              <w:rPr>
                <w:rStyle w:val="2105pt"/>
                <w:color w:val="auto"/>
              </w:rPr>
              <w:t>Хозяйственно-питьевые нужды</w:t>
            </w:r>
          </w:p>
        </w:tc>
        <w:tc>
          <w:tcPr>
            <w:tcW w:w="898" w:type="dxa"/>
            <w:tcBorders>
              <w:top w:val="single" w:sz="4" w:space="0" w:color="auto"/>
              <w:left w:val="single" w:sz="4" w:space="0" w:color="auto"/>
            </w:tcBorders>
            <w:shd w:val="clear" w:color="auto" w:fill="FFFFFF"/>
            <w:vAlign w:val="center"/>
          </w:tcPr>
          <w:p w:rsidR="00060969" w:rsidRPr="00226803" w:rsidRDefault="00060969" w:rsidP="00060969">
            <w:pPr>
              <w:pStyle w:val="23"/>
              <w:shd w:val="clear" w:color="auto" w:fill="auto"/>
              <w:spacing w:before="0" w:after="60" w:line="210" w:lineRule="exact"/>
              <w:ind w:firstLine="0"/>
              <w:jc w:val="center"/>
            </w:pPr>
            <w:r w:rsidRPr="00226803">
              <w:rPr>
                <w:rStyle w:val="2105pt"/>
                <w:color w:val="auto"/>
              </w:rPr>
              <w:t>тыс.</w:t>
            </w:r>
          </w:p>
          <w:p w:rsidR="00060969" w:rsidRPr="00226803" w:rsidRDefault="00060969" w:rsidP="00060969">
            <w:pPr>
              <w:pStyle w:val="23"/>
              <w:shd w:val="clear" w:color="auto" w:fill="auto"/>
              <w:spacing w:before="60" w:after="0" w:line="210" w:lineRule="exact"/>
              <w:ind w:firstLine="0"/>
              <w:jc w:val="center"/>
            </w:pPr>
            <w:r w:rsidRPr="00226803">
              <w:rPr>
                <w:rStyle w:val="2105pt"/>
                <w:color w:val="auto"/>
              </w:rPr>
              <w:t>куб</w:t>
            </w:r>
            <w:proofErr w:type="gramStart"/>
            <w:r w:rsidRPr="00226803">
              <w:rPr>
                <w:rStyle w:val="2105pt"/>
                <w:color w:val="auto"/>
              </w:rPr>
              <w:t>.м</w:t>
            </w:r>
            <w:proofErr w:type="gramEnd"/>
          </w:p>
        </w:tc>
        <w:tc>
          <w:tcPr>
            <w:tcW w:w="1170" w:type="dxa"/>
            <w:tcBorders>
              <w:top w:val="single" w:sz="4" w:space="0" w:color="auto"/>
              <w:left w:val="single" w:sz="4" w:space="0" w:color="auto"/>
            </w:tcBorders>
            <w:shd w:val="clear" w:color="auto" w:fill="FFFFFF"/>
            <w:vAlign w:val="center"/>
          </w:tcPr>
          <w:p w:rsidR="00060969" w:rsidRPr="00226803" w:rsidRDefault="00060969" w:rsidP="00EE5681">
            <w:pPr>
              <w:pStyle w:val="23"/>
              <w:shd w:val="clear" w:color="auto" w:fill="auto"/>
              <w:spacing w:before="0" w:after="0" w:line="210" w:lineRule="exact"/>
              <w:ind w:firstLine="0"/>
              <w:jc w:val="center"/>
            </w:pPr>
            <w:r w:rsidRPr="00226803">
              <w:rPr>
                <w:rStyle w:val="2105pt"/>
                <w:color w:val="auto"/>
              </w:rPr>
              <w:t>0,</w:t>
            </w:r>
            <w:r w:rsidR="00EE5681" w:rsidRPr="00226803">
              <w:rPr>
                <w:rStyle w:val="2105pt"/>
                <w:color w:val="auto"/>
              </w:rPr>
              <w:t>30</w:t>
            </w:r>
          </w:p>
        </w:tc>
        <w:tc>
          <w:tcPr>
            <w:tcW w:w="1701" w:type="dxa"/>
            <w:tcBorders>
              <w:top w:val="single" w:sz="4" w:space="0" w:color="auto"/>
              <w:left w:val="single" w:sz="4" w:space="0" w:color="auto"/>
            </w:tcBorders>
            <w:shd w:val="clear" w:color="auto" w:fill="FFFFFF"/>
            <w:vAlign w:val="center"/>
          </w:tcPr>
          <w:p w:rsidR="00060969" w:rsidRPr="00226803" w:rsidRDefault="00060969" w:rsidP="00EE5681">
            <w:pPr>
              <w:pStyle w:val="23"/>
              <w:shd w:val="clear" w:color="auto" w:fill="auto"/>
              <w:spacing w:before="0" w:after="0" w:line="210" w:lineRule="exact"/>
              <w:ind w:firstLine="0"/>
              <w:jc w:val="center"/>
            </w:pPr>
            <w:r w:rsidRPr="00226803">
              <w:rPr>
                <w:rStyle w:val="2105pt"/>
                <w:color w:val="auto"/>
              </w:rPr>
              <w:t>0,</w:t>
            </w:r>
            <w:r w:rsidR="00EE5681" w:rsidRPr="00226803">
              <w:rPr>
                <w:rStyle w:val="2105pt"/>
                <w:color w:val="auto"/>
              </w:rPr>
              <w:t>39</w:t>
            </w:r>
          </w:p>
        </w:tc>
        <w:tc>
          <w:tcPr>
            <w:tcW w:w="1089" w:type="dxa"/>
            <w:tcBorders>
              <w:top w:val="single" w:sz="4" w:space="0" w:color="auto"/>
              <w:left w:val="single" w:sz="4" w:space="0" w:color="auto"/>
            </w:tcBorders>
            <w:shd w:val="clear" w:color="auto" w:fill="FFFFFF"/>
            <w:vAlign w:val="center"/>
          </w:tcPr>
          <w:p w:rsidR="00060969" w:rsidRPr="00226803" w:rsidRDefault="00060969" w:rsidP="00EE5681">
            <w:pPr>
              <w:pStyle w:val="23"/>
              <w:shd w:val="clear" w:color="auto" w:fill="auto"/>
              <w:spacing w:before="0" w:after="0" w:line="210" w:lineRule="exact"/>
              <w:ind w:firstLine="0"/>
              <w:jc w:val="center"/>
            </w:pPr>
            <w:r w:rsidRPr="00226803">
              <w:rPr>
                <w:rStyle w:val="2105pt"/>
                <w:color w:val="auto"/>
              </w:rPr>
              <w:t>0,</w:t>
            </w:r>
            <w:r w:rsidR="00EE5681" w:rsidRPr="00226803">
              <w:rPr>
                <w:rStyle w:val="2105pt"/>
                <w:color w:val="auto"/>
              </w:rPr>
              <w:t>33</w:t>
            </w:r>
          </w:p>
        </w:tc>
        <w:tc>
          <w:tcPr>
            <w:tcW w:w="1604" w:type="dxa"/>
            <w:tcBorders>
              <w:top w:val="single" w:sz="4" w:space="0" w:color="auto"/>
              <w:left w:val="single" w:sz="4" w:space="0" w:color="auto"/>
              <w:right w:val="single" w:sz="4" w:space="0" w:color="auto"/>
            </w:tcBorders>
            <w:shd w:val="clear" w:color="auto" w:fill="FFFFFF"/>
            <w:vAlign w:val="center"/>
          </w:tcPr>
          <w:p w:rsidR="00060969" w:rsidRPr="00226803" w:rsidRDefault="00060969" w:rsidP="00EE5681">
            <w:pPr>
              <w:pStyle w:val="23"/>
              <w:shd w:val="clear" w:color="auto" w:fill="auto"/>
              <w:spacing w:before="0" w:after="0" w:line="210" w:lineRule="exact"/>
              <w:ind w:firstLine="0"/>
              <w:jc w:val="center"/>
            </w:pPr>
            <w:r w:rsidRPr="00226803">
              <w:rPr>
                <w:rStyle w:val="2105pt"/>
                <w:color w:val="auto"/>
              </w:rPr>
              <w:t>0,</w:t>
            </w:r>
            <w:r w:rsidR="00EE5681" w:rsidRPr="00226803">
              <w:rPr>
                <w:rStyle w:val="2105pt"/>
                <w:color w:val="auto"/>
              </w:rPr>
              <w:t>43</w:t>
            </w:r>
          </w:p>
        </w:tc>
      </w:tr>
      <w:tr w:rsidR="00060969" w:rsidRPr="00226803" w:rsidTr="00060969">
        <w:trPr>
          <w:trHeight w:hRule="exact" w:val="624"/>
        </w:trPr>
        <w:tc>
          <w:tcPr>
            <w:tcW w:w="557" w:type="dxa"/>
            <w:tcBorders>
              <w:top w:val="single" w:sz="4" w:space="0" w:color="auto"/>
              <w:left w:val="single" w:sz="4" w:space="0" w:color="auto"/>
            </w:tcBorders>
            <w:shd w:val="clear" w:color="auto" w:fill="FFFFFF"/>
            <w:vAlign w:val="center"/>
          </w:tcPr>
          <w:p w:rsidR="00060969" w:rsidRPr="00226803" w:rsidRDefault="00060969" w:rsidP="00060969">
            <w:pPr>
              <w:pStyle w:val="23"/>
              <w:shd w:val="clear" w:color="auto" w:fill="auto"/>
              <w:spacing w:before="0" w:after="0" w:line="210" w:lineRule="exact"/>
              <w:ind w:left="180" w:firstLine="0"/>
            </w:pPr>
            <w:r w:rsidRPr="00226803">
              <w:rPr>
                <w:rStyle w:val="2105pt"/>
                <w:color w:val="auto"/>
              </w:rPr>
              <w:lastRenderedPageBreak/>
              <w:t>1.2</w:t>
            </w:r>
          </w:p>
        </w:tc>
        <w:tc>
          <w:tcPr>
            <w:tcW w:w="2630" w:type="dxa"/>
            <w:tcBorders>
              <w:top w:val="single" w:sz="4" w:space="0" w:color="auto"/>
              <w:left w:val="single" w:sz="4" w:space="0" w:color="auto"/>
            </w:tcBorders>
            <w:shd w:val="clear" w:color="auto" w:fill="FFFFFF"/>
            <w:vAlign w:val="center"/>
          </w:tcPr>
          <w:p w:rsidR="00060969" w:rsidRPr="00226803" w:rsidRDefault="00060969" w:rsidP="00060969">
            <w:pPr>
              <w:pStyle w:val="23"/>
              <w:shd w:val="clear" w:color="auto" w:fill="auto"/>
              <w:spacing w:before="0" w:after="120" w:line="210" w:lineRule="exact"/>
              <w:ind w:firstLine="0"/>
            </w:pPr>
            <w:r w:rsidRPr="00226803">
              <w:rPr>
                <w:rStyle w:val="2105pt"/>
                <w:color w:val="auto"/>
              </w:rPr>
              <w:t>Производственные нужды</w:t>
            </w:r>
          </w:p>
        </w:tc>
        <w:tc>
          <w:tcPr>
            <w:tcW w:w="898" w:type="dxa"/>
            <w:tcBorders>
              <w:top w:val="single" w:sz="4" w:space="0" w:color="auto"/>
              <w:left w:val="single" w:sz="4" w:space="0" w:color="auto"/>
            </w:tcBorders>
            <w:shd w:val="clear" w:color="auto" w:fill="FFFFFF"/>
            <w:vAlign w:val="center"/>
          </w:tcPr>
          <w:p w:rsidR="00060969" w:rsidRPr="00226803" w:rsidRDefault="00060969" w:rsidP="00060969">
            <w:pPr>
              <w:pStyle w:val="23"/>
              <w:shd w:val="clear" w:color="auto" w:fill="auto"/>
              <w:spacing w:before="0" w:after="60" w:line="210" w:lineRule="exact"/>
              <w:ind w:firstLine="0"/>
              <w:jc w:val="center"/>
            </w:pPr>
            <w:r w:rsidRPr="00226803">
              <w:rPr>
                <w:rStyle w:val="2105pt"/>
                <w:color w:val="auto"/>
              </w:rPr>
              <w:t>тыс.</w:t>
            </w:r>
          </w:p>
          <w:p w:rsidR="00060969" w:rsidRPr="00226803" w:rsidRDefault="00060969" w:rsidP="00060969">
            <w:pPr>
              <w:pStyle w:val="23"/>
              <w:shd w:val="clear" w:color="auto" w:fill="auto"/>
              <w:spacing w:before="60" w:after="0" w:line="210" w:lineRule="exact"/>
              <w:ind w:firstLine="0"/>
              <w:jc w:val="center"/>
            </w:pPr>
            <w:r w:rsidRPr="00226803">
              <w:rPr>
                <w:rStyle w:val="2105pt"/>
                <w:color w:val="auto"/>
              </w:rPr>
              <w:t>куб</w:t>
            </w:r>
            <w:proofErr w:type="gramStart"/>
            <w:r w:rsidRPr="00226803">
              <w:rPr>
                <w:rStyle w:val="2105pt"/>
                <w:color w:val="auto"/>
              </w:rPr>
              <w:t>.м</w:t>
            </w:r>
            <w:proofErr w:type="gramEnd"/>
          </w:p>
        </w:tc>
        <w:tc>
          <w:tcPr>
            <w:tcW w:w="1170" w:type="dxa"/>
            <w:tcBorders>
              <w:top w:val="single" w:sz="4" w:space="0" w:color="auto"/>
              <w:left w:val="single" w:sz="4" w:space="0" w:color="auto"/>
            </w:tcBorders>
            <w:shd w:val="clear" w:color="auto" w:fill="FFFFFF"/>
            <w:vAlign w:val="center"/>
          </w:tcPr>
          <w:p w:rsidR="00060969" w:rsidRPr="00226803" w:rsidRDefault="00060969" w:rsidP="00EE5681">
            <w:pPr>
              <w:pStyle w:val="23"/>
              <w:shd w:val="clear" w:color="auto" w:fill="auto"/>
              <w:spacing w:before="0" w:after="0" w:line="210" w:lineRule="exact"/>
              <w:ind w:firstLine="0"/>
              <w:jc w:val="center"/>
            </w:pPr>
            <w:r w:rsidRPr="00226803">
              <w:rPr>
                <w:rStyle w:val="2105pt"/>
                <w:color w:val="auto"/>
              </w:rPr>
              <w:t>0,0</w:t>
            </w:r>
            <w:r w:rsidR="00EE5681" w:rsidRPr="00226803">
              <w:rPr>
                <w:rStyle w:val="2105pt"/>
                <w:color w:val="auto"/>
              </w:rPr>
              <w:t>5</w:t>
            </w:r>
          </w:p>
        </w:tc>
        <w:tc>
          <w:tcPr>
            <w:tcW w:w="1701" w:type="dxa"/>
            <w:tcBorders>
              <w:top w:val="single" w:sz="4" w:space="0" w:color="auto"/>
              <w:left w:val="single" w:sz="4" w:space="0" w:color="auto"/>
            </w:tcBorders>
            <w:shd w:val="clear" w:color="auto" w:fill="FFFFFF"/>
            <w:vAlign w:val="center"/>
          </w:tcPr>
          <w:p w:rsidR="00060969" w:rsidRPr="00226803" w:rsidRDefault="00060969" w:rsidP="00EE5681">
            <w:pPr>
              <w:pStyle w:val="23"/>
              <w:shd w:val="clear" w:color="auto" w:fill="auto"/>
              <w:spacing w:before="0" w:after="0" w:line="210" w:lineRule="exact"/>
              <w:ind w:firstLine="0"/>
              <w:jc w:val="center"/>
            </w:pPr>
            <w:r w:rsidRPr="00226803">
              <w:rPr>
                <w:rStyle w:val="2105pt"/>
                <w:color w:val="auto"/>
              </w:rPr>
              <w:t>0,0</w:t>
            </w:r>
            <w:r w:rsidR="00EE5681" w:rsidRPr="00226803">
              <w:rPr>
                <w:rStyle w:val="2105pt"/>
                <w:color w:val="auto"/>
              </w:rPr>
              <w:t>7</w:t>
            </w:r>
          </w:p>
        </w:tc>
        <w:tc>
          <w:tcPr>
            <w:tcW w:w="1089" w:type="dxa"/>
            <w:tcBorders>
              <w:top w:val="single" w:sz="4" w:space="0" w:color="auto"/>
              <w:left w:val="single" w:sz="4" w:space="0" w:color="auto"/>
            </w:tcBorders>
            <w:shd w:val="clear" w:color="auto" w:fill="FFFFFF"/>
            <w:vAlign w:val="center"/>
          </w:tcPr>
          <w:p w:rsidR="00060969" w:rsidRPr="00226803" w:rsidRDefault="00060969" w:rsidP="00EE5681">
            <w:pPr>
              <w:pStyle w:val="23"/>
              <w:shd w:val="clear" w:color="auto" w:fill="auto"/>
              <w:spacing w:before="0" w:after="0" w:line="210" w:lineRule="exact"/>
              <w:ind w:firstLine="0"/>
              <w:jc w:val="center"/>
            </w:pPr>
            <w:r w:rsidRPr="00226803">
              <w:rPr>
                <w:rStyle w:val="2105pt"/>
                <w:color w:val="auto"/>
              </w:rPr>
              <w:t>0,0</w:t>
            </w:r>
            <w:r w:rsidR="00EE5681" w:rsidRPr="00226803">
              <w:rPr>
                <w:rStyle w:val="2105pt"/>
                <w:color w:val="auto"/>
              </w:rPr>
              <w:t>5</w:t>
            </w:r>
          </w:p>
        </w:tc>
        <w:tc>
          <w:tcPr>
            <w:tcW w:w="1604" w:type="dxa"/>
            <w:tcBorders>
              <w:top w:val="single" w:sz="4" w:space="0" w:color="auto"/>
              <w:left w:val="single" w:sz="4" w:space="0" w:color="auto"/>
              <w:right w:val="single" w:sz="4" w:space="0" w:color="auto"/>
            </w:tcBorders>
            <w:shd w:val="clear" w:color="auto" w:fill="FFFFFF"/>
            <w:vAlign w:val="center"/>
          </w:tcPr>
          <w:p w:rsidR="00060969" w:rsidRPr="00226803" w:rsidRDefault="00060969" w:rsidP="00EE5681">
            <w:pPr>
              <w:pStyle w:val="23"/>
              <w:shd w:val="clear" w:color="auto" w:fill="auto"/>
              <w:spacing w:before="0" w:after="0" w:line="210" w:lineRule="exact"/>
              <w:ind w:firstLine="0"/>
              <w:jc w:val="center"/>
            </w:pPr>
            <w:r w:rsidRPr="00226803">
              <w:rPr>
                <w:rStyle w:val="2105pt"/>
                <w:color w:val="auto"/>
              </w:rPr>
              <w:t>0,0</w:t>
            </w:r>
            <w:r w:rsidR="00EE5681" w:rsidRPr="00226803">
              <w:rPr>
                <w:rStyle w:val="2105pt"/>
                <w:color w:val="auto"/>
              </w:rPr>
              <w:t>7</w:t>
            </w:r>
          </w:p>
        </w:tc>
      </w:tr>
      <w:tr w:rsidR="00060969" w:rsidRPr="00226803" w:rsidTr="00060969">
        <w:trPr>
          <w:trHeight w:hRule="exact" w:val="547"/>
        </w:trPr>
        <w:tc>
          <w:tcPr>
            <w:tcW w:w="557" w:type="dxa"/>
            <w:tcBorders>
              <w:top w:val="single" w:sz="4" w:space="0" w:color="auto"/>
              <w:left w:val="single" w:sz="4" w:space="0" w:color="auto"/>
              <w:bottom w:val="single" w:sz="4" w:space="0" w:color="auto"/>
            </w:tcBorders>
            <w:shd w:val="clear" w:color="auto" w:fill="FFFFFF"/>
            <w:vAlign w:val="center"/>
          </w:tcPr>
          <w:p w:rsidR="00060969" w:rsidRPr="00226803" w:rsidRDefault="00060969" w:rsidP="00060969">
            <w:pPr>
              <w:pStyle w:val="23"/>
              <w:shd w:val="clear" w:color="auto" w:fill="auto"/>
              <w:spacing w:before="0" w:after="0" w:line="210" w:lineRule="exact"/>
              <w:ind w:left="180" w:firstLine="0"/>
            </w:pPr>
            <w:r w:rsidRPr="00226803">
              <w:rPr>
                <w:rStyle w:val="2105pt"/>
                <w:color w:val="auto"/>
              </w:rPr>
              <w:t>1.3</w:t>
            </w:r>
          </w:p>
        </w:tc>
        <w:tc>
          <w:tcPr>
            <w:tcW w:w="2630" w:type="dxa"/>
            <w:tcBorders>
              <w:top w:val="single" w:sz="4" w:space="0" w:color="auto"/>
              <w:left w:val="single" w:sz="4" w:space="0" w:color="auto"/>
              <w:bottom w:val="single" w:sz="4" w:space="0" w:color="auto"/>
            </w:tcBorders>
            <w:shd w:val="clear" w:color="auto" w:fill="FFFFFF"/>
            <w:vAlign w:val="center"/>
          </w:tcPr>
          <w:p w:rsidR="00060969" w:rsidRPr="00226803" w:rsidRDefault="00060969" w:rsidP="00060969">
            <w:pPr>
              <w:pStyle w:val="23"/>
              <w:shd w:val="clear" w:color="auto" w:fill="auto"/>
              <w:spacing w:before="0" w:after="0" w:line="210" w:lineRule="exact"/>
              <w:ind w:firstLine="0"/>
            </w:pPr>
            <w:r w:rsidRPr="00226803">
              <w:rPr>
                <w:rStyle w:val="2105pt"/>
                <w:color w:val="auto"/>
              </w:rPr>
              <w:t>Неучтенные расходы</w:t>
            </w:r>
          </w:p>
        </w:tc>
        <w:tc>
          <w:tcPr>
            <w:tcW w:w="898" w:type="dxa"/>
            <w:tcBorders>
              <w:top w:val="single" w:sz="4" w:space="0" w:color="auto"/>
              <w:left w:val="single" w:sz="4" w:space="0" w:color="auto"/>
              <w:bottom w:val="single" w:sz="4" w:space="0" w:color="auto"/>
            </w:tcBorders>
            <w:shd w:val="clear" w:color="auto" w:fill="FFFFFF"/>
            <w:vAlign w:val="center"/>
          </w:tcPr>
          <w:p w:rsidR="00060969" w:rsidRPr="00226803" w:rsidRDefault="00060969" w:rsidP="00060969">
            <w:pPr>
              <w:pStyle w:val="23"/>
              <w:shd w:val="clear" w:color="auto" w:fill="auto"/>
              <w:spacing w:before="0" w:after="60" w:line="210" w:lineRule="exact"/>
              <w:ind w:firstLine="0"/>
              <w:jc w:val="center"/>
            </w:pPr>
            <w:r w:rsidRPr="00226803">
              <w:rPr>
                <w:rStyle w:val="2105pt"/>
                <w:color w:val="auto"/>
              </w:rPr>
              <w:t>тыс.</w:t>
            </w:r>
          </w:p>
          <w:p w:rsidR="00060969" w:rsidRPr="00226803" w:rsidRDefault="00060969" w:rsidP="00060969">
            <w:pPr>
              <w:pStyle w:val="23"/>
              <w:shd w:val="clear" w:color="auto" w:fill="auto"/>
              <w:spacing w:before="60" w:after="0" w:line="210" w:lineRule="exact"/>
              <w:ind w:firstLine="0"/>
              <w:jc w:val="center"/>
            </w:pPr>
            <w:r w:rsidRPr="00226803">
              <w:rPr>
                <w:rStyle w:val="2105pt"/>
                <w:color w:val="auto"/>
              </w:rPr>
              <w:t>куб</w:t>
            </w:r>
            <w:proofErr w:type="gramStart"/>
            <w:r w:rsidRPr="00226803">
              <w:rPr>
                <w:rStyle w:val="2105pt"/>
                <w:color w:val="auto"/>
              </w:rPr>
              <w:t>.м</w:t>
            </w:r>
            <w:proofErr w:type="gramEnd"/>
          </w:p>
        </w:tc>
        <w:tc>
          <w:tcPr>
            <w:tcW w:w="1170" w:type="dxa"/>
            <w:tcBorders>
              <w:top w:val="single" w:sz="4" w:space="0" w:color="auto"/>
              <w:left w:val="single" w:sz="4" w:space="0" w:color="auto"/>
              <w:bottom w:val="single" w:sz="4" w:space="0" w:color="auto"/>
            </w:tcBorders>
            <w:shd w:val="clear" w:color="auto" w:fill="FFFFFF"/>
            <w:vAlign w:val="center"/>
          </w:tcPr>
          <w:p w:rsidR="00060969" w:rsidRPr="00226803" w:rsidRDefault="00060969" w:rsidP="00EE5681">
            <w:pPr>
              <w:pStyle w:val="23"/>
              <w:shd w:val="clear" w:color="auto" w:fill="auto"/>
              <w:spacing w:before="0" w:after="0" w:line="210" w:lineRule="exact"/>
              <w:ind w:firstLine="0"/>
              <w:jc w:val="center"/>
            </w:pPr>
            <w:r w:rsidRPr="00226803">
              <w:rPr>
                <w:rStyle w:val="2105pt"/>
                <w:color w:val="auto"/>
              </w:rPr>
              <w:t>0,0</w:t>
            </w:r>
            <w:r w:rsidR="00EE5681" w:rsidRPr="00226803">
              <w:rPr>
                <w:rStyle w:val="2105pt"/>
                <w:color w:val="auto"/>
              </w:rPr>
              <w:t>3</w:t>
            </w:r>
          </w:p>
        </w:tc>
        <w:tc>
          <w:tcPr>
            <w:tcW w:w="1701" w:type="dxa"/>
            <w:tcBorders>
              <w:top w:val="single" w:sz="4" w:space="0" w:color="auto"/>
              <w:left w:val="single" w:sz="4" w:space="0" w:color="auto"/>
              <w:bottom w:val="single" w:sz="4" w:space="0" w:color="auto"/>
            </w:tcBorders>
            <w:shd w:val="clear" w:color="auto" w:fill="FFFFFF"/>
            <w:vAlign w:val="center"/>
          </w:tcPr>
          <w:p w:rsidR="00060969" w:rsidRPr="00226803" w:rsidRDefault="00060969" w:rsidP="00EE5681">
            <w:pPr>
              <w:pStyle w:val="23"/>
              <w:shd w:val="clear" w:color="auto" w:fill="auto"/>
              <w:spacing w:before="0" w:after="0" w:line="210" w:lineRule="exact"/>
              <w:ind w:firstLine="0"/>
              <w:jc w:val="center"/>
            </w:pPr>
            <w:r w:rsidRPr="00226803">
              <w:rPr>
                <w:rStyle w:val="2105pt"/>
                <w:color w:val="auto"/>
              </w:rPr>
              <w:t>0,0</w:t>
            </w:r>
            <w:r w:rsidR="00EE5681" w:rsidRPr="00226803">
              <w:rPr>
                <w:rStyle w:val="2105pt"/>
                <w:color w:val="auto"/>
              </w:rPr>
              <w:t>4</w:t>
            </w:r>
          </w:p>
        </w:tc>
        <w:tc>
          <w:tcPr>
            <w:tcW w:w="1089" w:type="dxa"/>
            <w:tcBorders>
              <w:top w:val="single" w:sz="4" w:space="0" w:color="auto"/>
              <w:left w:val="single" w:sz="4" w:space="0" w:color="auto"/>
              <w:bottom w:val="single" w:sz="4" w:space="0" w:color="auto"/>
            </w:tcBorders>
            <w:shd w:val="clear" w:color="auto" w:fill="FFFFFF"/>
            <w:vAlign w:val="center"/>
          </w:tcPr>
          <w:p w:rsidR="00060969" w:rsidRPr="00226803" w:rsidRDefault="00060969" w:rsidP="00EE5681">
            <w:pPr>
              <w:pStyle w:val="23"/>
              <w:shd w:val="clear" w:color="auto" w:fill="auto"/>
              <w:spacing w:before="0" w:after="0" w:line="210" w:lineRule="exact"/>
              <w:ind w:firstLine="0"/>
              <w:jc w:val="center"/>
            </w:pPr>
            <w:r w:rsidRPr="00226803">
              <w:rPr>
                <w:rStyle w:val="2105pt"/>
                <w:color w:val="auto"/>
              </w:rPr>
              <w:t>0,0</w:t>
            </w:r>
            <w:r w:rsidR="00EE5681" w:rsidRPr="00226803">
              <w:rPr>
                <w:rStyle w:val="2105pt"/>
                <w:color w:val="auto"/>
              </w:rPr>
              <w:t>3</w:t>
            </w:r>
          </w:p>
        </w:tc>
        <w:tc>
          <w:tcPr>
            <w:tcW w:w="1604" w:type="dxa"/>
            <w:tcBorders>
              <w:top w:val="single" w:sz="4" w:space="0" w:color="auto"/>
              <w:left w:val="single" w:sz="4" w:space="0" w:color="auto"/>
              <w:bottom w:val="single" w:sz="4" w:space="0" w:color="auto"/>
              <w:right w:val="single" w:sz="4" w:space="0" w:color="auto"/>
            </w:tcBorders>
            <w:shd w:val="clear" w:color="auto" w:fill="FFFFFF"/>
            <w:vAlign w:val="center"/>
          </w:tcPr>
          <w:p w:rsidR="00060969" w:rsidRPr="00226803" w:rsidRDefault="00060969" w:rsidP="00EE5681">
            <w:pPr>
              <w:pStyle w:val="23"/>
              <w:shd w:val="clear" w:color="auto" w:fill="auto"/>
              <w:spacing w:before="0" w:after="0" w:line="210" w:lineRule="exact"/>
              <w:ind w:firstLine="0"/>
              <w:jc w:val="center"/>
            </w:pPr>
            <w:r w:rsidRPr="00226803">
              <w:rPr>
                <w:rStyle w:val="2105pt"/>
                <w:color w:val="auto"/>
              </w:rPr>
              <w:t>0,0</w:t>
            </w:r>
            <w:r w:rsidR="00EE5681" w:rsidRPr="00226803">
              <w:rPr>
                <w:rStyle w:val="2105pt"/>
                <w:color w:val="auto"/>
              </w:rPr>
              <w:t>4</w:t>
            </w:r>
          </w:p>
        </w:tc>
      </w:tr>
    </w:tbl>
    <w:p w:rsidR="00060969" w:rsidRPr="00226803" w:rsidRDefault="00060969" w:rsidP="00060969">
      <w:pPr>
        <w:pStyle w:val="120"/>
        <w:ind w:firstLine="0"/>
      </w:pPr>
    </w:p>
    <w:p w:rsidR="00060969" w:rsidRPr="00226803" w:rsidRDefault="00060969" w:rsidP="00060969">
      <w:pPr>
        <w:pStyle w:val="120"/>
        <w:rPr>
          <w:lang w:bidi="ru-RU"/>
        </w:rPr>
      </w:pPr>
      <w:r w:rsidRPr="00226803">
        <w:rPr>
          <w:lang w:bidi="ru-RU"/>
        </w:rPr>
        <w:t xml:space="preserve">Расходы воды на пожаротушение принимаются в соответствии с таблицей </w:t>
      </w:r>
      <w:r w:rsidR="00C80B21" w:rsidRPr="00226803">
        <w:rPr>
          <w:lang w:bidi="ru-RU"/>
        </w:rPr>
        <w:t xml:space="preserve">1 раздела5 </w:t>
      </w:r>
      <w:r w:rsidRPr="00226803">
        <w:rPr>
          <w:lang w:bidi="ru-RU"/>
        </w:rPr>
        <w:t xml:space="preserve"> </w:t>
      </w:r>
      <w:r w:rsidR="00C80B21" w:rsidRPr="00226803">
        <w:rPr>
          <w:lang w:bidi="ru-RU"/>
        </w:rPr>
        <w:t>СП 8.13130.2020.</w:t>
      </w:r>
    </w:p>
    <w:p w:rsidR="00060969" w:rsidRPr="00226803" w:rsidRDefault="00060969" w:rsidP="00060969">
      <w:pPr>
        <w:pStyle w:val="120"/>
        <w:rPr>
          <w:lang w:bidi="ru-RU"/>
        </w:rPr>
      </w:pPr>
      <w:r w:rsidRPr="00226803">
        <w:rPr>
          <w:lang w:bidi="ru-RU"/>
        </w:rPr>
        <w:t xml:space="preserve">Расчетное количество одновременных пожаров - 1. Расход воды на один наружный пожар </w:t>
      </w:r>
      <w:proofErr w:type="gramStart"/>
      <w:r w:rsidRPr="00226803">
        <w:rPr>
          <w:lang w:bidi="ru-RU"/>
        </w:rPr>
        <w:t>составляет 10 л/сек</w:t>
      </w:r>
      <w:proofErr w:type="gramEnd"/>
      <w:r w:rsidRPr="00226803">
        <w:rPr>
          <w:lang w:bidi="ru-RU"/>
        </w:rPr>
        <w:t>., на один внутренний пожар - 5 л/сек. Продолжительность пожара составляет 3 часа. Следовательно, расход воды на тушение пожаров на первую очередь и расчетный срок по поселению составит 162,0 куб</w:t>
      </w:r>
      <w:proofErr w:type="gramStart"/>
      <w:r w:rsidRPr="00226803">
        <w:rPr>
          <w:lang w:bidi="ru-RU"/>
        </w:rPr>
        <w:t>.м</w:t>
      </w:r>
      <w:proofErr w:type="gramEnd"/>
      <w:r w:rsidRPr="00226803">
        <w:rPr>
          <w:lang w:bidi="ru-RU"/>
        </w:rPr>
        <w:t>/сут.</w:t>
      </w:r>
    </w:p>
    <w:p w:rsidR="00060969" w:rsidRPr="00226803" w:rsidRDefault="00C80B21" w:rsidP="00060969">
      <w:pPr>
        <w:pStyle w:val="120"/>
        <w:rPr>
          <w:lang w:bidi="ru-RU"/>
        </w:rPr>
      </w:pPr>
      <w:r w:rsidRPr="00226803">
        <w:rPr>
          <w:lang w:bidi="ru-RU"/>
        </w:rPr>
        <w:t>Наружное пожаротушение осуществляется из пожарных гидрантов на централизованной сети водоснабжения. Пожарных резервуаров на территории поселения нет.</w:t>
      </w:r>
    </w:p>
    <w:p w:rsidR="00060969" w:rsidRPr="00226803" w:rsidRDefault="00060969" w:rsidP="00060969">
      <w:pPr>
        <w:pStyle w:val="120"/>
        <w:rPr>
          <w:lang w:bidi="ru-RU"/>
        </w:rPr>
      </w:pPr>
      <w:r w:rsidRPr="00226803">
        <w:rPr>
          <w:lang w:bidi="ru-RU"/>
        </w:rPr>
        <w:t>Удельное среднесуточное за поливочный сезон потребление воды на поливку</w:t>
      </w:r>
      <w:r w:rsidR="008111FA" w:rsidRPr="00226803">
        <w:rPr>
          <w:lang w:bidi="ru-RU"/>
        </w:rPr>
        <w:t xml:space="preserve"> зеленых насаждений общего пользования</w:t>
      </w:r>
      <w:r w:rsidRPr="00226803">
        <w:rPr>
          <w:lang w:bidi="ru-RU"/>
        </w:rPr>
        <w:t xml:space="preserve"> в расчете на одного жителя принято 50 л/сутки</w:t>
      </w:r>
      <w:r w:rsidR="008111FA" w:rsidRPr="00226803">
        <w:rPr>
          <w:lang w:bidi="ru-RU"/>
        </w:rPr>
        <w:t>.</w:t>
      </w:r>
      <w:r w:rsidRPr="00226803">
        <w:rPr>
          <w:lang w:bidi="ru-RU"/>
        </w:rPr>
        <w:t xml:space="preserve"> Следовательно, расходы воды на поливку на 1-ую очередь (2031 г.) составят </w:t>
      </w:r>
      <w:r w:rsidR="008111FA" w:rsidRPr="00226803">
        <w:rPr>
          <w:lang w:bidi="ru-RU"/>
        </w:rPr>
        <w:t>83</w:t>
      </w:r>
      <w:r w:rsidRPr="00226803">
        <w:rPr>
          <w:lang w:bidi="ru-RU"/>
        </w:rPr>
        <w:t>,</w:t>
      </w:r>
      <w:r w:rsidR="008111FA" w:rsidRPr="00226803">
        <w:rPr>
          <w:lang w:bidi="ru-RU"/>
        </w:rPr>
        <w:t>0</w:t>
      </w:r>
      <w:r w:rsidRPr="00226803">
        <w:rPr>
          <w:lang w:bidi="ru-RU"/>
        </w:rPr>
        <w:t>5 куб</w:t>
      </w:r>
      <w:proofErr w:type="gramStart"/>
      <w:r w:rsidRPr="00226803">
        <w:rPr>
          <w:lang w:bidi="ru-RU"/>
        </w:rPr>
        <w:t>.м</w:t>
      </w:r>
      <w:proofErr w:type="gramEnd"/>
      <w:r w:rsidRPr="00226803">
        <w:rPr>
          <w:lang w:bidi="ru-RU"/>
        </w:rPr>
        <w:t xml:space="preserve">/сут., на расчетный срок (2041 г.) - </w:t>
      </w:r>
      <w:r w:rsidR="008111FA" w:rsidRPr="00226803">
        <w:rPr>
          <w:lang w:bidi="ru-RU"/>
        </w:rPr>
        <w:t>92</w:t>
      </w:r>
      <w:r w:rsidRPr="00226803">
        <w:rPr>
          <w:lang w:bidi="ru-RU"/>
        </w:rPr>
        <w:t>,</w:t>
      </w:r>
      <w:r w:rsidR="008111FA" w:rsidRPr="00226803">
        <w:rPr>
          <w:lang w:bidi="ru-RU"/>
        </w:rPr>
        <w:t>7</w:t>
      </w:r>
      <w:r w:rsidRPr="00226803">
        <w:rPr>
          <w:lang w:bidi="ru-RU"/>
        </w:rPr>
        <w:t>5 куб.м/сут.</w:t>
      </w:r>
    </w:p>
    <w:p w:rsidR="00060969" w:rsidRPr="00226803" w:rsidRDefault="00060969" w:rsidP="00060969">
      <w:pPr>
        <w:pStyle w:val="120"/>
        <w:rPr>
          <w:lang w:bidi="ru-RU"/>
        </w:rPr>
      </w:pPr>
      <w:r w:rsidRPr="00226803">
        <w:rPr>
          <w:lang w:bidi="ru-RU"/>
        </w:rPr>
        <w:t>Система водоснабжения поселения принята</w:t>
      </w:r>
      <w:r w:rsidR="008111FA" w:rsidRPr="00226803">
        <w:rPr>
          <w:lang w:bidi="ru-RU"/>
        </w:rPr>
        <w:t xml:space="preserve"> совмещенной –</w:t>
      </w:r>
      <w:r w:rsidRPr="00226803">
        <w:rPr>
          <w:lang w:bidi="ru-RU"/>
        </w:rPr>
        <w:t xml:space="preserve"> хозяйственно-питьевая</w:t>
      </w:r>
      <w:r w:rsidR="008111FA" w:rsidRPr="00226803">
        <w:rPr>
          <w:lang w:bidi="ru-RU"/>
        </w:rPr>
        <w:t xml:space="preserve"> </w:t>
      </w:r>
      <w:r w:rsidRPr="00226803">
        <w:rPr>
          <w:lang w:bidi="ru-RU"/>
        </w:rPr>
        <w:t xml:space="preserve"> и противопожарная. Система подачи воды - централизованная насосная.</w:t>
      </w:r>
    </w:p>
    <w:p w:rsidR="00060969" w:rsidRPr="00226803" w:rsidRDefault="00060969" w:rsidP="00BE4BBD">
      <w:pPr>
        <w:pStyle w:val="120"/>
        <w:rPr>
          <w:lang w:bidi="ru-RU"/>
        </w:rPr>
      </w:pPr>
      <w:r w:rsidRPr="00226803">
        <w:rPr>
          <w:lang w:bidi="ru-RU"/>
        </w:rPr>
        <w:t xml:space="preserve">В соответствии с </w:t>
      </w:r>
      <w:r w:rsidR="00BE4BBD" w:rsidRPr="00226803">
        <w:rPr>
          <w:lang w:bidi="ru-RU"/>
        </w:rPr>
        <w:t xml:space="preserve">СП 30.13330.2016 </w:t>
      </w:r>
      <w:r w:rsidRPr="00226803">
        <w:rPr>
          <w:lang w:bidi="ru-RU"/>
        </w:rPr>
        <w:t xml:space="preserve"> </w:t>
      </w:r>
      <w:r w:rsidR="00BE4BBD" w:rsidRPr="00226803">
        <w:rPr>
          <w:lang w:bidi="ru-RU"/>
        </w:rPr>
        <w:t xml:space="preserve">гидростатический напор (давление) в системе хозяйственно-противопожарного водопровода на отметке наиболее низко расположенного санитарно-технического прибора не должен превышать 45 м </w:t>
      </w:r>
      <w:proofErr w:type="spellStart"/>
      <w:r w:rsidR="00BE4BBD" w:rsidRPr="00226803">
        <w:rPr>
          <w:lang w:bidi="ru-RU"/>
        </w:rPr>
        <w:t>вод</w:t>
      </w:r>
      <w:proofErr w:type="gramStart"/>
      <w:r w:rsidR="00BE4BBD" w:rsidRPr="00226803">
        <w:rPr>
          <w:lang w:bidi="ru-RU"/>
        </w:rPr>
        <w:t>.с</w:t>
      </w:r>
      <w:proofErr w:type="gramEnd"/>
      <w:r w:rsidR="00BE4BBD" w:rsidRPr="00226803">
        <w:rPr>
          <w:lang w:bidi="ru-RU"/>
        </w:rPr>
        <w:t>т</w:t>
      </w:r>
      <w:proofErr w:type="spellEnd"/>
      <w:r w:rsidR="00BE4BBD" w:rsidRPr="00226803">
        <w:rPr>
          <w:lang w:bidi="ru-RU"/>
        </w:rPr>
        <w:t xml:space="preserve">. (0,45 МПа). Свободный напор (давление) на отметке наиболее высоко расположенного санитарного прибора в зоне системы водоснабжения следует принимать не менее 20,0 м </w:t>
      </w:r>
      <w:proofErr w:type="spellStart"/>
      <w:r w:rsidR="00BE4BBD" w:rsidRPr="00226803">
        <w:rPr>
          <w:lang w:bidi="ru-RU"/>
        </w:rPr>
        <w:t>вод</w:t>
      </w:r>
      <w:proofErr w:type="gramStart"/>
      <w:r w:rsidR="00BE4BBD" w:rsidRPr="00226803">
        <w:rPr>
          <w:lang w:bidi="ru-RU"/>
        </w:rPr>
        <w:t>.с</w:t>
      </w:r>
      <w:proofErr w:type="gramEnd"/>
      <w:r w:rsidR="00BE4BBD" w:rsidRPr="00226803">
        <w:rPr>
          <w:lang w:bidi="ru-RU"/>
        </w:rPr>
        <w:t>т</w:t>
      </w:r>
      <w:proofErr w:type="spellEnd"/>
      <w:r w:rsidR="00BE4BBD" w:rsidRPr="00226803">
        <w:rPr>
          <w:lang w:bidi="ru-RU"/>
        </w:rPr>
        <w:t>. (0,2 МПа).</w:t>
      </w:r>
    </w:p>
    <w:p w:rsidR="00553120" w:rsidRPr="00226803" w:rsidRDefault="00060969" w:rsidP="00060969">
      <w:pPr>
        <w:pStyle w:val="120"/>
        <w:rPr>
          <w:lang w:bidi="ru-RU"/>
        </w:rPr>
      </w:pPr>
      <w:r w:rsidRPr="00226803">
        <w:rPr>
          <w:lang w:bidi="ru-RU"/>
        </w:rPr>
        <w:t>В часы минимального водопотребления напор на каждый этаж, кроме первого, допускается принимать равным 3 м, при этом должна обеспечиваться подача воды в емкости для хранения.</w:t>
      </w:r>
    </w:p>
    <w:p w:rsidR="00060969" w:rsidRPr="00226803" w:rsidRDefault="00060969" w:rsidP="00060969">
      <w:pPr>
        <w:pStyle w:val="120"/>
        <w:rPr>
          <w:lang w:bidi="ru-RU"/>
        </w:rPr>
      </w:pPr>
      <w:r w:rsidRPr="00226803">
        <w:rPr>
          <w:lang w:bidi="ru-RU"/>
        </w:rPr>
        <w:t>Свободный напор в сети у водоразборных колонок должен быть не менее 10 м. Свободный напор в сети противопожарного водопровода низкого давления при пожаротушении должен быть не менее 10 м.</w:t>
      </w:r>
    </w:p>
    <w:p w:rsidR="00E17776" w:rsidRPr="00226803" w:rsidRDefault="00E17776" w:rsidP="00060969">
      <w:pPr>
        <w:pStyle w:val="120"/>
        <w:rPr>
          <w:lang w:bidi="ru-RU"/>
        </w:rPr>
      </w:pPr>
    </w:p>
    <w:p w:rsidR="00E17776" w:rsidRPr="00226803" w:rsidRDefault="00E17776" w:rsidP="00E17776">
      <w:pPr>
        <w:pStyle w:val="120"/>
        <w:rPr>
          <w:lang w:bidi="ru-RU"/>
        </w:rPr>
      </w:pPr>
      <w:r w:rsidRPr="00226803">
        <w:rPr>
          <w:lang w:bidi="ru-RU"/>
        </w:rPr>
        <w:t xml:space="preserve">Генеральным планом </w:t>
      </w:r>
      <w:r w:rsidR="001C40E4" w:rsidRPr="00226803">
        <w:rPr>
          <w:lang w:bidi="ru-RU"/>
        </w:rPr>
        <w:t>планируется</w:t>
      </w:r>
      <w:r w:rsidRPr="00226803">
        <w:rPr>
          <w:lang w:bidi="ru-RU"/>
        </w:rPr>
        <w:t xml:space="preserve"> в </w:t>
      </w:r>
      <w:proofErr w:type="spellStart"/>
      <w:r w:rsidRPr="00226803">
        <w:rPr>
          <w:lang w:bidi="ru-RU"/>
        </w:rPr>
        <w:t>Изыхском</w:t>
      </w:r>
      <w:proofErr w:type="spellEnd"/>
      <w:r w:rsidRPr="00226803">
        <w:rPr>
          <w:lang w:bidi="ru-RU"/>
        </w:rPr>
        <w:t xml:space="preserve"> сельсовете:</w:t>
      </w:r>
    </w:p>
    <w:p w:rsidR="00E17776" w:rsidRPr="00226803" w:rsidRDefault="00E17776" w:rsidP="00E17776">
      <w:pPr>
        <w:pStyle w:val="120"/>
        <w:numPr>
          <w:ilvl w:val="0"/>
          <w:numId w:val="27"/>
        </w:numPr>
        <w:ind w:hanging="294"/>
        <w:rPr>
          <w:lang w:bidi="ru-RU"/>
        </w:rPr>
      </w:pPr>
      <w:r w:rsidRPr="00226803">
        <w:rPr>
          <w:lang w:bidi="ru-RU"/>
        </w:rPr>
        <w:t xml:space="preserve">строительство сетей водоснабжения общей протяженностью </w:t>
      </w:r>
      <w:r w:rsidR="001C40E4" w:rsidRPr="00226803">
        <w:rPr>
          <w:lang w:bidi="ru-RU"/>
        </w:rPr>
        <w:t>5</w:t>
      </w:r>
      <w:r w:rsidRPr="00226803">
        <w:rPr>
          <w:lang w:bidi="ru-RU"/>
        </w:rPr>
        <w:t>,</w:t>
      </w:r>
      <w:r w:rsidR="001C40E4" w:rsidRPr="00226803">
        <w:rPr>
          <w:lang w:bidi="ru-RU"/>
        </w:rPr>
        <w:t>82</w:t>
      </w:r>
      <w:r w:rsidRPr="00226803">
        <w:rPr>
          <w:lang w:bidi="ru-RU"/>
        </w:rPr>
        <w:t xml:space="preserve"> км</w:t>
      </w:r>
      <w:r w:rsidR="00E63753" w:rsidRPr="00226803">
        <w:rPr>
          <w:lang w:bidi="ru-RU"/>
        </w:rPr>
        <w:t xml:space="preserve"> с установкой пожарных гидрантов</w:t>
      </w:r>
      <w:r w:rsidR="001C40E4" w:rsidRPr="00226803">
        <w:rPr>
          <w:lang w:bidi="ru-RU"/>
        </w:rPr>
        <w:t>;</w:t>
      </w:r>
    </w:p>
    <w:p w:rsidR="001C40E4" w:rsidRPr="00226803" w:rsidRDefault="00E63753" w:rsidP="00E17776">
      <w:pPr>
        <w:pStyle w:val="120"/>
        <w:numPr>
          <w:ilvl w:val="0"/>
          <w:numId w:val="27"/>
        </w:numPr>
        <w:ind w:hanging="294"/>
        <w:rPr>
          <w:lang w:bidi="ru-RU"/>
        </w:rPr>
      </w:pPr>
      <w:r w:rsidRPr="00226803">
        <w:rPr>
          <w:lang w:bidi="ru-RU"/>
        </w:rPr>
        <w:t>капитальный ремонт изношенных сетей водоснабжения;</w:t>
      </w:r>
    </w:p>
    <w:p w:rsidR="00E63753" w:rsidRPr="00226803" w:rsidRDefault="00E63753" w:rsidP="00E17776">
      <w:pPr>
        <w:pStyle w:val="120"/>
        <w:numPr>
          <w:ilvl w:val="0"/>
          <w:numId w:val="27"/>
        </w:numPr>
        <w:ind w:hanging="294"/>
        <w:rPr>
          <w:lang w:bidi="ru-RU"/>
        </w:rPr>
      </w:pPr>
      <w:r w:rsidRPr="00226803">
        <w:rPr>
          <w:lang w:bidi="ru-RU"/>
        </w:rPr>
        <w:t>подключен</w:t>
      </w:r>
      <w:r w:rsidR="00DD6605" w:rsidRPr="00226803">
        <w:rPr>
          <w:lang w:bidi="ru-RU"/>
        </w:rPr>
        <w:t>ие к</w:t>
      </w:r>
      <w:r w:rsidRPr="00226803">
        <w:rPr>
          <w:lang w:bidi="ru-RU"/>
        </w:rPr>
        <w:t xml:space="preserve"> центральному водоснабжению</w:t>
      </w:r>
      <w:r w:rsidR="00DD6605" w:rsidRPr="00226803">
        <w:rPr>
          <w:lang w:bidi="ru-RU"/>
        </w:rPr>
        <w:t xml:space="preserve"> жилых домов по ул. </w:t>
      </w:r>
      <w:proofErr w:type="gramStart"/>
      <w:r w:rsidR="00DD6605" w:rsidRPr="00226803">
        <w:rPr>
          <w:lang w:bidi="ru-RU"/>
        </w:rPr>
        <w:t>Заводская</w:t>
      </w:r>
      <w:proofErr w:type="gramEnd"/>
      <w:r w:rsidR="00DD6605" w:rsidRPr="00226803">
        <w:rPr>
          <w:lang w:bidi="ru-RU"/>
        </w:rPr>
        <w:t>.</w:t>
      </w:r>
    </w:p>
    <w:p w:rsidR="00E17776" w:rsidRPr="00226803" w:rsidRDefault="00E17776" w:rsidP="00060969">
      <w:pPr>
        <w:pStyle w:val="120"/>
        <w:rPr>
          <w:lang w:bidi="ru-RU"/>
        </w:rPr>
      </w:pPr>
    </w:p>
    <w:p w:rsidR="00060969" w:rsidRPr="00226803" w:rsidRDefault="00060969" w:rsidP="00060969">
      <w:pPr>
        <w:pStyle w:val="120"/>
        <w:rPr>
          <w:lang w:bidi="ru-RU"/>
        </w:rPr>
      </w:pPr>
      <w:r w:rsidRPr="00226803">
        <w:rPr>
          <w:lang w:bidi="ru-RU"/>
        </w:rPr>
        <w:t>Проектные предложения генерального плана будут уточняться в процессе разработки рабочих проектов по развитию сетей водоснабжения поселения.</w:t>
      </w:r>
    </w:p>
    <w:p w:rsidR="00060969" w:rsidRPr="00226803" w:rsidRDefault="00060969" w:rsidP="00060969">
      <w:pPr>
        <w:pStyle w:val="120"/>
        <w:rPr>
          <w:lang w:bidi="ru-RU"/>
        </w:rPr>
      </w:pPr>
      <w:r w:rsidRPr="00226803">
        <w:rPr>
          <w:lang w:bidi="ru-RU"/>
        </w:rPr>
        <w:t>Решения рабочих проектов должны обеспечивать:</w:t>
      </w:r>
    </w:p>
    <w:p w:rsidR="00060969" w:rsidRPr="00226803" w:rsidRDefault="00060969" w:rsidP="006C37CC">
      <w:pPr>
        <w:pStyle w:val="120"/>
        <w:numPr>
          <w:ilvl w:val="0"/>
          <w:numId w:val="28"/>
        </w:numPr>
        <w:ind w:left="1276" w:hanging="283"/>
        <w:rPr>
          <w:lang w:bidi="ru-RU"/>
        </w:rPr>
      </w:pPr>
      <w:r w:rsidRPr="00226803">
        <w:rPr>
          <w:lang w:bidi="ru-RU"/>
        </w:rPr>
        <w:t>надежность водоснабжения;</w:t>
      </w:r>
    </w:p>
    <w:p w:rsidR="00060969" w:rsidRPr="00226803" w:rsidRDefault="00060969" w:rsidP="006C37CC">
      <w:pPr>
        <w:pStyle w:val="120"/>
        <w:numPr>
          <w:ilvl w:val="0"/>
          <w:numId w:val="28"/>
        </w:numPr>
        <w:ind w:left="1276" w:hanging="283"/>
        <w:rPr>
          <w:lang w:bidi="ru-RU"/>
        </w:rPr>
      </w:pPr>
      <w:r w:rsidRPr="00226803">
        <w:rPr>
          <w:lang w:bidi="ru-RU"/>
        </w:rPr>
        <w:lastRenderedPageBreak/>
        <w:t>экологическую безопасность сельского поселения;</w:t>
      </w:r>
    </w:p>
    <w:p w:rsidR="00060969" w:rsidRPr="00226803" w:rsidRDefault="00060969" w:rsidP="006C37CC">
      <w:pPr>
        <w:pStyle w:val="120"/>
        <w:numPr>
          <w:ilvl w:val="0"/>
          <w:numId w:val="28"/>
        </w:numPr>
        <w:ind w:left="1276" w:hanging="283"/>
        <w:rPr>
          <w:lang w:bidi="ru-RU"/>
        </w:rPr>
      </w:pPr>
      <w:r w:rsidRPr="00226803">
        <w:rPr>
          <w:lang w:bidi="ru-RU"/>
        </w:rPr>
        <w:t>100</w:t>
      </w:r>
      <w:r w:rsidRPr="00226803">
        <w:rPr>
          <w:lang w:bidi="ru-RU"/>
        </w:rPr>
        <w:tab/>
        <w:t>% соответствие параметров качества питьевой воды установленным нормативам СанПиН;</w:t>
      </w:r>
    </w:p>
    <w:p w:rsidR="00060969" w:rsidRPr="00226803" w:rsidRDefault="00060969" w:rsidP="006C37CC">
      <w:pPr>
        <w:pStyle w:val="120"/>
        <w:numPr>
          <w:ilvl w:val="0"/>
          <w:numId w:val="28"/>
        </w:numPr>
        <w:ind w:left="1276" w:hanging="283"/>
        <w:rPr>
          <w:lang w:bidi="ru-RU"/>
        </w:rPr>
      </w:pPr>
      <w:r w:rsidRPr="00226803">
        <w:rPr>
          <w:lang w:bidi="ru-RU"/>
        </w:rPr>
        <w:t xml:space="preserve">снижение уровня потерь воды </w:t>
      </w:r>
      <w:proofErr w:type="gramStart"/>
      <w:r w:rsidRPr="00226803">
        <w:rPr>
          <w:lang w:bidi="ru-RU"/>
        </w:rPr>
        <w:t>до</w:t>
      </w:r>
      <w:proofErr w:type="gramEnd"/>
      <w:r w:rsidRPr="00226803">
        <w:rPr>
          <w:lang w:bidi="ru-RU"/>
        </w:rPr>
        <w:t xml:space="preserve"> нормативных;</w:t>
      </w:r>
    </w:p>
    <w:p w:rsidR="00060969" w:rsidRPr="00226803" w:rsidRDefault="00060969" w:rsidP="006C37CC">
      <w:pPr>
        <w:pStyle w:val="120"/>
        <w:numPr>
          <w:ilvl w:val="0"/>
          <w:numId w:val="28"/>
        </w:numPr>
        <w:ind w:left="1276" w:hanging="283"/>
      </w:pPr>
      <w:r w:rsidRPr="00226803">
        <w:rPr>
          <w:lang w:bidi="ru-RU"/>
        </w:rPr>
        <w:t>сокращение эксплуатационных расходов на единицу продукции.</w:t>
      </w:r>
    </w:p>
    <w:p w:rsidR="00060969" w:rsidRPr="00226803" w:rsidRDefault="00060969" w:rsidP="00CF5077">
      <w:pPr>
        <w:pStyle w:val="3"/>
      </w:pPr>
      <w:bookmarkStart w:id="64" w:name="_Toc99978447"/>
      <w:r w:rsidRPr="00226803">
        <w:rPr>
          <w:lang w:bidi="ru-RU"/>
        </w:rPr>
        <w:t>2.2.2 Водоотведение</w:t>
      </w:r>
      <w:bookmarkEnd w:id="64"/>
    </w:p>
    <w:p w:rsidR="00CF5077" w:rsidRPr="00226803" w:rsidRDefault="00CF5077" w:rsidP="00CF5077">
      <w:pPr>
        <w:pStyle w:val="120"/>
        <w:ind w:firstLine="0"/>
        <w:rPr>
          <w:b/>
          <w:bCs/>
          <w:iCs/>
          <w:lang w:bidi="ru-RU"/>
        </w:rPr>
      </w:pPr>
      <w:r w:rsidRPr="00226803">
        <w:rPr>
          <w:b/>
          <w:bCs/>
          <w:iCs/>
          <w:lang w:bidi="ru-RU"/>
        </w:rPr>
        <w:t>Существующее положение</w:t>
      </w:r>
    </w:p>
    <w:p w:rsidR="00CF5077" w:rsidRPr="00226803" w:rsidRDefault="00CF5077" w:rsidP="00CF5077">
      <w:pPr>
        <w:pStyle w:val="120"/>
        <w:rPr>
          <w:lang w:bidi="ru-RU"/>
        </w:rPr>
      </w:pPr>
      <w:r w:rsidRPr="00226803">
        <w:rPr>
          <w:lang w:bidi="ru-RU"/>
        </w:rPr>
        <w:t xml:space="preserve">Централизованная система канализации жилых и общественных зданий в </w:t>
      </w:r>
      <w:proofErr w:type="spellStart"/>
      <w:r w:rsidRPr="00226803">
        <w:rPr>
          <w:lang w:bidi="ru-RU"/>
        </w:rPr>
        <w:t>Изыхском</w:t>
      </w:r>
      <w:proofErr w:type="spellEnd"/>
      <w:r w:rsidRPr="00226803">
        <w:rPr>
          <w:lang w:bidi="ru-RU"/>
        </w:rPr>
        <w:t xml:space="preserve"> сельсовете отсутствует. Сброс хозяйственно-бытовых стоков происходит в придомовые выгребные ямы. Вывоз нечистот производится специальным автотранспортом на места, удаленные от жилой застройки. Места складирования бытовых стоков не оборудованы, что приводит к усугублению экологических проблем.</w:t>
      </w:r>
    </w:p>
    <w:p w:rsidR="00553120" w:rsidRPr="00226803" w:rsidRDefault="00CF5077" w:rsidP="00CF5077">
      <w:pPr>
        <w:pStyle w:val="120"/>
        <w:rPr>
          <w:lang w:bidi="ru-RU"/>
        </w:rPr>
      </w:pPr>
      <w:r w:rsidRPr="00226803">
        <w:rPr>
          <w:lang w:bidi="ru-RU"/>
        </w:rPr>
        <w:t>Ситуацию с системами хозяйственно-бытовой канализации следует признать неудовлетворительной. Это связано с необеспеченностью канализационными системами и отсутствием очистных сооружений.</w:t>
      </w:r>
    </w:p>
    <w:p w:rsidR="00CF5077" w:rsidRPr="00226803" w:rsidRDefault="00CF5077" w:rsidP="00CF5077">
      <w:pPr>
        <w:pStyle w:val="120"/>
        <w:rPr>
          <w:lang w:bidi="ru-RU"/>
        </w:rPr>
      </w:pPr>
    </w:p>
    <w:p w:rsidR="00CF5077" w:rsidRPr="00226803" w:rsidRDefault="00CF5077" w:rsidP="00CF5077">
      <w:pPr>
        <w:pStyle w:val="120"/>
        <w:ind w:firstLine="0"/>
        <w:rPr>
          <w:b/>
          <w:bCs/>
          <w:iCs/>
          <w:lang w:bidi="ru-RU"/>
        </w:rPr>
      </w:pPr>
      <w:r w:rsidRPr="00226803">
        <w:rPr>
          <w:b/>
          <w:bCs/>
          <w:iCs/>
          <w:lang w:bidi="ru-RU"/>
        </w:rPr>
        <w:t>Проектные решения</w:t>
      </w:r>
    </w:p>
    <w:p w:rsidR="00CF5077" w:rsidRPr="00226803" w:rsidRDefault="00CF5077" w:rsidP="00CF5077">
      <w:pPr>
        <w:pStyle w:val="120"/>
        <w:rPr>
          <w:lang w:bidi="ru-RU"/>
        </w:rPr>
      </w:pPr>
      <w:r w:rsidRPr="00226803">
        <w:rPr>
          <w:lang w:bidi="ru-RU"/>
        </w:rPr>
        <w:t>Удельное водоотведение на одного жителя принимается равным принятым нормам водопотребления</w:t>
      </w:r>
      <w:r w:rsidR="00567FA1" w:rsidRPr="00226803">
        <w:rPr>
          <w:lang w:bidi="ru-RU"/>
        </w:rPr>
        <w:t xml:space="preserve"> за вычетом расходов на полив и пожаротушение</w:t>
      </w:r>
      <w:r w:rsidRPr="00226803">
        <w:rPr>
          <w:lang w:bidi="ru-RU"/>
        </w:rPr>
        <w:t xml:space="preserve">. </w:t>
      </w:r>
    </w:p>
    <w:p w:rsidR="00CF5077" w:rsidRPr="00226803" w:rsidRDefault="00CF5077" w:rsidP="00567FA1">
      <w:pPr>
        <w:pStyle w:val="120"/>
        <w:rPr>
          <w:lang w:bidi="ru-RU"/>
        </w:rPr>
      </w:pPr>
      <w:r w:rsidRPr="00226803">
        <w:rPr>
          <w:lang w:bidi="ru-RU"/>
        </w:rPr>
        <w:t>Суммарные суточные объемы стоков по сельскому поселению представлены в таблице 2.2.2.1.</w:t>
      </w:r>
    </w:p>
    <w:p w:rsidR="00CF5077" w:rsidRPr="00226803" w:rsidRDefault="00CF5077" w:rsidP="00CF5077">
      <w:pPr>
        <w:pStyle w:val="120"/>
        <w:ind w:firstLine="0"/>
        <w:rPr>
          <w:lang w:bidi="ru-RU"/>
        </w:rPr>
      </w:pPr>
      <w:r w:rsidRPr="00226803">
        <w:rPr>
          <w:lang w:bidi="ru-RU"/>
        </w:rPr>
        <w:t xml:space="preserve">Таблица 2.2.2.1 - Суммарные суточные объемы сточных вод по </w:t>
      </w:r>
      <w:proofErr w:type="spellStart"/>
      <w:r w:rsidRPr="00226803">
        <w:rPr>
          <w:lang w:bidi="ru-RU"/>
        </w:rPr>
        <w:t>Изыхскому</w:t>
      </w:r>
      <w:proofErr w:type="spellEnd"/>
      <w:r w:rsidRPr="00226803">
        <w:rPr>
          <w:lang w:bidi="ru-RU"/>
        </w:rPr>
        <w:t xml:space="preserve"> сельсовету</w:t>
      </w:r>
    </w:p>
    <w:tbl>
      <w:tblPr>
        <w:tblW w:w="9504" w:type="dxa"/>
        <w:tblLayout w:type="fixed"/>
        <w:tblCellMar>
          <w:left w:w="10" w:type="dxa"/>
          <w:right w:w="10" w:type="dxa"/>
        </w:tblCellMar>
        <w:tblLook w:val="04A0"/>
      </w:tblPr>
      <w:tblGrid>
        <w:gridCol w:w="557"/>
        <w:gridCol w:w="2630"/>
        <w:gridCol w:w="3240"/>
        <w:gridCol w:w="3077"/>
      </w:tblGrid>
      <w:tr w:rsidR="00CF5077" w:rsidRPr="00226803" w:rsidTr="00567FA1">
        <w:trPr>
          <w:trHeight w:hRule="exact" w:val="288"/>
        </w:trPr>
        <w:tc>
          <w:tcPr>
            <w:tcW w:w="557" w:type="dxa"/>
            <w:tcBorders>
              <w:top w:val="single" w:sz="4" w:space="0" w:color="auto"/>
              <w:left w:val="single" w:sz="4" w:space="0" w:color="auto"/>
            </w:tcBorders>
            <w:shd w:val="clear" w:color="auto" w:fill="FFFFFF"/>
            <w:vAlign w:val="bottom"/>
          </w:tcPr>
          <w:p w:rsidR="00CF5077" w:rsidRPr="00226803" w:rsidRDefault="00CF5077" w:rsidP="00CF5077">
            <w:pPr>
              <w:pStyle w:val="23"/>
              <w:shd w:val="clear" w:color="auto" w:fill="auto"/>
              <w:spacing w:before="0" w:after="0" w:line="210" w:lineRule="exact"/>
              <w:ind w:left="260" w:firstLine="0"/>
            </w:pPr>
            <w:r w:rsidRPr="00226803">
              <w:rPr>
                <w:rStyle w:val="2105pt"/>
                <w:color w:val="auto"/>
              </w:rPr>
              <w:t>№</w:t>
            </w:r>
          </w:p>
        </w:tc>
        <w:tc>
          <w:tcPr>
            <w:tcW w:w="2630" w:type="dxa"/>
            <w:tcBorders>
              <w:top w:val="single" w:sz="4" w:space="0" w:color="auto"/>
              <w:left w:val="single" w:sz="4" w:space="0" w:color="auto"/>
            </w:tcBorders>
            <w:shd w:val="clear" w:color="auto" w:fill="FFFFFF"/>
            <w:vAlign w:val="bottom"/>
          </w:tcPr>
          <w:p w:rsidR="00CF5077" w:rsidRPr="00226803" w:rsidRDefault="00CF5077" w:rsidP="00CF5077">
            <w:pPr>
              <w:pStyle w:val="23"/>
              <w:shd w:val="clear" w:color="auto" w:fill="auto"/>
              <w:spacing w:before="0" w:after="0" w:line="210" w:lineRule="exact"/>
              <w:ind w:firstLine="0"/>
            </w:pPr>
            <w:r w:rsidRPr="00226803">
              <w:rPr>
                <w:rStyle w:val="2105pt"/>
                <w:color w:val="auto"/>
              </w:rPr>
              <w:t>Наименование объектов</w:t>
            </w:r>
          </w:p>
        </w:tc>
        <w:tc>
          <w:tcPr>
            <w:tcW w:w="3240" w:type="dxa"/>
            <w:tcBorders>
              <w:top w:val="single" w:sz="4" w:space="0" w:color="auto"/>
              <w:left w:val="single" w:sz="4" w:space="0" w:color="auto"/>
            </w:tcBorders>
            <w:shd w:val="clear" w:color="auto" w:fill="FFFFFF"/>
            <w:vAlign w:val="bottom"/>
          </w:tcPr>
          <w:p w:rsidR="00CF5077" w:rsidRPr="00226803" w:rsidRDefault="00CF5077" w:rsidP="00CF5077">
            <w:pPr>
              <w:pStyle w:val="23"/>
              <w:shd w:val="clear" w:color="auto" w:fill="auto"/>
              <w:spacing w:before="0" w:after="0" w:line="210" w:lineRule="exact"/>
              <w:ind w:firstLine="0"/>
              <w:jc w:val="center"/>
            </w:pPr>
            <w:r w:rsidRPr="00226803">
              <w:rPr>
                <w:rStyle w:val="2105pt"/>
                <w:color w:val="auto"/>
                <w:lang w:val="en-US" w:bidi="en-US"/>
              </w:rPr>
              <w:t>I</w:t>
            </w:r>
            <w:r w:rsidRPr="00226803">
              <w:rPr>
                <w:rStyle w:val="2105pt"/>
                <w:color w:val="auto"/>
              </w:rPr>
              <w:t>-</w:t>
            </w:r>
            <w:proofErr w:type="spellStart"/>
            <w:r w:rsidRPr="00226803">
              <w:rPr>
                <w:rStyle w:val="2105pt"/>
                <w:color w:val="auto"/>
              </w:rPr>
              <w:t>ая</w:t>
            </w:r>
            <w:proofErr w:type="spellEnd"/>
            <w:r w:rsidRPr="00226803">
              <w:rPr>
                <w:rStyle w:val="2105pt"/>
                <w:color w:val="auto"/>
              </w:rPr>
              <w:t xml:space="preserve"> очередь</w:t>
            </w:r>
          </w:p>
        </w:tc>
        <w:tc>
          <w:tcPr>
            <w:tcW w:w="3077" w:type="dxa"/>
            <w:tcBorders>
              <w:top w:val="single" w:sz="4" w:space="0" w:color="auto"/>
              <w:left w:val="single" w:sz="4" w:space="0" w:color="auto"/>
              <w:right w:val="single" w:sz="4" w:space="0" w:color="auto"/>
            </w:tcBorders>
            <w:shd w:val="clear" w:color="auto" w:fill="FFFFFF"/>
            <w:vAlign w:val="bottom"/>
          </w:tcPr>
          <w:p w:rsidR="00CF5077" w:rsidRPr="00226803" w:rsidRDefault="00CF5077" w:rsidP="00CF5077">
            <w:pPr>
              <w:pStyle w:val="23"/>
              <w:shd w:val="clear" w:color="auto" w:fill="auto"/>
              <w:spacing w:before="0" w:after="0" w:line="210" w:lineRule="exact"/>
              <w:ind w:firstLine="0"/>
              <w:jc w:val="center"/>
            </w:pPr>
            <w:r w:rsidRPr="00226803">
              <w:rPr>
                <w:rStyle w:val="2105pt"/>
                <w:color w:val="auto"/>
              </w:rPr>
              <w:t>Расчетный срок</w:t>
            </w:r>
          </w:p>
        </w:tc>
      </w:tr>
      <w:tr w:rsidR="00CF5077" w:rsidRPr="00226803" w:rsidTr="00567FA1">
        <w:trPr>
          <w:trHeight w:hRule="exact" w:val="264"/>
        </w:trPr>
        <w:tc>
          <w:tcPr>
            <w:tcW w:w="557" w:type="dxa"/>
            <w:tcBorders>
              <w:left w:val="single" w:sz="4" w:space="0" w:color="auto"/>
            </w:tcBorders>
            <w:shd w:val="clear" w:color="auto" w:fill="FFFFFF"/>
            <w:vAlign w:val="bottom"/>
          </w:tcPr>
          <w:p w:rsidR="00CF5077" w:rsidRPr="00226803" w:rsidRDefault="00CF5077" w:rsidP="00CF5077">
            <w:pPr>
              <w:pStyle w:val="23"/>
              <w:shd w:val="clear" w:color="auto" w:fill="auto"/>
              <w:spacing w:before="0" w:after="0" w:line="210" w:lineRule="exact"/>
              <w:ind w:left="160" w:firstLine="0"/>
            </w:pPr>
            <w:r w:rsidRPr="00226803">
              <w:rPr>
                <w:rStyle w:val="2105pt"/>
                <w:color w:val="auto"/>
              </w:rPr>
              <w:t>п/п</w:t>
            </w:r>
          </w:p>
        </w:tc>
        <w:tc>
          <w:tcPr>
            <w:tcW w:w="2630" w:type="dxa"/>
            <w:tcBorders>
              <w:left w:val="single" w:sz="4" w:space="0" w:color="auto"/>
            </w:tcBorders>
            <w:shd w:val="clear" w:color="auto" w:fill="FFFFFF"/>
            <w:vAlign w:val="bottom"/>
          </w:tcPr>
          <w:p w:rsidR="00CF5077" w:rsidRPr="00226803" w:rsidRDefault="00CF5077" w:rsidP="00CF5077">
            <w:pPr>
              <w:pStyle w:val="23"/>
              <w:shd w:val="clear" w:color="auto" w:fill="auto"/>
              <w:spacing w:before="0" w:after="0" w:line="210" w:lineRule="exact"/>
              <w:ind w:firstLine="0"/>
              <w:jc w:val="center"/>
            </w:pPr>
            <w:r w:rsidRPr="00226803">
              <w:rPr>
                <w:rStyle w:val="2105pt"/>
                <w:color w:val="auto"/>
              </w:rPr>
              <w:t>водоотведения</w:t>
            </w:r>
          </w:p>
        </w:tc>
        <w:tc>
          <w:tcPr>
            <w:tcW w:w="3240" w:type="dxa"/>
            <w:tcBorders>
              <w:left w:val="single" w:sz="4" w:space="0" w:color="auto"/>
            </w:tcBorders>
            <w:shd w:val="clear" w:color="auto" w:fill="FFFFFF"/>
            <w:vAlign w:val="bottom"/>
          </w:tcPr>
          <w:p w:rsidR="00CF5077" w:rsidRPr="00226803" w:rsidRDefault="00CF5077" w:rsidP="00CF5077">
            <w:pPr>
              <w:pStyle w:val="23"/>
              <w:shd w:val="clear" w:color="auto" w:fill="auto"/>
              <w:spacing w:before="0" w:after="0" w:line="210" w:lineRule="exact"/>
              <w:ind w:firstLine="0"/>
              <w:jc w:val="center"/>
            </w:pPr>
            <w:r w:rsidRPr="00226803">
              <w:rPr>
                <w:rStyle w:val="2105pt"/>
                <w:color w:val="auto"/>
              </w:rPr>
              <w:t>(2031 г.)</w:t>
            </w:r>
          </w:p>
        </w:tc>
        <w:tc>
          <w:tcPr>
            <w:tcW w:w="3077" w:type="dxa"/>
            <w:tcBorders>
              <w:left w:val="single" w:sz="4" w:space="0" w:color="auto"/>
              <w:right w:val="single" w:sz="4" w:space="0" w:color="auto"/>
            </w:tcBorders>
            <w:shd w:val="clear" w:color="auto" w:fill="FFFFFF"/>
            <w:vAlign w:val="bottom"/>
          </w:tcPr>
          <w:p w:rsidR="00CF5077" w:rsidRPr="00226803" w:rsidRDefault="00CF5077" w:rsidP="00CF5077">
            <w:pPr>
              <w:pStyle w:val="23"/>
              <w:shd w:val="clear" w:color="auto" w:fill="auto"/>
              <w:spacing w:before="0" w:after="0" w:line="210" w:lineRule="exact"/>
              <w:ind w:firstLine="0"/>
              <w:jc w:val="center"/>
            </w:pPr>
            <w:r w:rsidRPr="00226803">
              <w:rPr>
                <w:rStyle w:val="2105pt"/>
                <w:color w:val="auto"/>
              </w:rPr>
              <w:t>(2041 г.)</w:t>
            </w:r>
          </w:p>
        </w:tc>
      </w:tr>
      <w:tr w:rsidR="00CF5077" w:rsidRPr="00226803" w:rsidTr="00567FA1">
        <w:trPr>
          <w:trHeight w:hRule="exact" w:val="283"/>
        </w:trPr>
        <w:tc>
          <w:tcPr>
            <w:tcW w:w="557" w:type="dxa"/>
            <w:tcBorders>
              <w:top w:val="single" w:sz="4" w:space="0" w:color="auto"/>
              <w:left w:val="single" w:sz="4" w:space="0" w:color="auto"/>
            </w:tcBorders>
            <w:shd w:val="clear" w:color="auto" w:fill="FFFFFF"/>
            <w:vAlign w:val="bottom"/>
          </w:tcPr>
          <w:p w:rsidR="00CF5077" w:rsidRPr="00226803" w:rsidRDefault="00CF5077" w:rsidP="00CF5077">
            <w:pPr>
              <w:pStyle w:val="23"/>
              <w:shd w:val="clear" w:color="auto" w:fill="auto"/>
              <w:spacing w:before="0" w:after="0" w:line="210" w:lineRule="exact"/>
              <w:ind w:left="260" w:firstLine="0"/>
            </w:pPr>
            <w:r w:rsidRPr="00226803">
              <w:rPr>
                <w:rStyle w:val="2105pt"/>
                <w:color w:val="auto"/>
              </w:rPr>
              <w:t>1</w:t>
            </w:r>
          </w:p>
        </w:tc>
        <w:tc>
          <w:tcPr>
            <w:tcW w:w="2630" w:type="dxa"/>
            <w:tcBorders>
              <w:top w:val="single" w:sz="4" w:space="0" w:color="auto"/>
              <w:left w:val="single" w:sz="4" w:space="0" w:color="auto"/>
            </w:tcBorders>
            <w:shd w:val="clear" w:color="auto" w:fill="FFFFFF"/>
            <w:vAlign w:val="bottom"/>
          </w:tcPr>
          <w:p w:rsidR="00CF5077" w:rsidRPr="00226803" w:rsidRDefault="00CF5077" w:rsidP="00CF5077">
            <w:pPr>
              <w:pStyle w:val="23"/>
              <w:shd w:val="clear" w:color="auto" w:fill="auto"/>
              <w:spacing w:before="0" w:after="0" w:line="210" w:lineRule="exact"/>
              <w:ind w:firstLine="0"/>
              <w:jc w:val="center"/>
            </w:pPr>
            <w:r w:rsidRPr="00226803">
              <w:rPr>
                <w:rStyle w:val="2105pt"/>
                <w:color w:val="auto"/>
              </w:rPr>
              <w:t>2</w:t>
            </w:r>
          </w:p>
        </w:tc>
        <w:tc>
          <w:tcPr>
            <w:tcW w:w="3240" w:type="dxa"/>
            <w:tcBorders>
              <w:top w:val="single" w:sz="4" w:space="0" w:color="auto"/>
              <w:left w:val="single" w:sz="4" w:space="0" w:color="auto"/>
            </w:tcBorders>
            <w:shd w:val="clear" w:color="auto" w:fill="FFFFFF"/>
            <w:vAlign w:val="center"/>
          </w:tcPr>
          <w:p w:rsidR="00CF5077" w:rsidRPr="00226803" w:rsidRDefault="00CF5077" w:rsidP="00CF5077">
            <w:pPr>
              <w:pStyle w:val="23"/>
              <w:shd w:val="clear" w:color="auto" w:fill="auto"/>
              <w:spacing w:before="0" w:after="0" w:line="210" w:lineRule="exact"/>
              <w:ind w:firstLine="0"/>
              <w:jc w:val="center"/>
            </w:pPr>
            <w:r w:rsidRPr="00226803">
              <w:rPr>
                <w:rStyle w:val="2105pt"/>
                <w:color w:val="auto"/>
              </w:rPr>
              <w:t>3</w:t>
            </w:r>
          </w:p>
        </w:tc>
        <w:tc>
          <w:tcPr>
            <w:tcW w:w="3077" w:type="dxa"/>
            <w:tcBorders>
              <w:top w:val="single" w:sz="4" w:space="0" w:color="auto"/>
              <w:left w:val="single" w:sz="4" w:space="0" w:color="auto"/>
              <w:right w:val="single" w:sz="4" w:space="0" w:color="auto"/>
            </w:tcBorders>
            <w:shd w:val="clear" w:color="auto" w:fill="FFFFFF"/>
            <w:vAlign w:val="center"/>
          </w:tcPr>
          <w:p w:rsidR="00CF5077" w:rsidRPr="00226803" w:rsidRDefault="00CF5077" w:rsidP="00CF5077">
            <w:pPr>
              <w:pStyle w:val="23"/>
              <w:shd w:val="clear" w:color="auto" w:fill="auto"/>
              <w:spacing w:before="0" w:after="0" w:line="210" w:lineRule="exact"/>
              <w:ind w:firstLine="0"/>
              <w:jc w:val="center"/>
            </w:pPr>
            <w:r w:rsidRPr="00226803">
              <w:rPr>
                <w:rStyle w:val="2105pt"/>
                <w:color w:val="auto"/>
              </w:rPr>
              <w:t>4</w:t>
            </w:r>
          </w:p>
        </w:tc>
      </w:tr>
      <w:tr w:rsidR="00567FA1" w:rsidRPr="00226803" w:rsidTr="00257228">
        <w:trPr>
          <w:trHeight w:hRule="exact" w:val="274"/>
        </w:trPr>
        <w:tc>
          <w:tcPr>
            <w:tcW w:w="557" w:type="dxa"/>
            <w:tcBorders>
              <w:top w:val="single" w:sz="4" w:space="0" w:color="auto"/>
              <w:left w:val="single" w:sz="4" w:space="0" w:color="auto"/>
            </w:tcBorders>
            <w:shd w:val="clear" w:color="auto" w:fill="FFFFFF"/>
            <w:vAlign w:val="bottom"/>
          </w:tcPr>
          <w:p w:rsidR="00567FA1" w:rsidRPr="00226803" w:rsidRDefault="00567FA1" w:rsidP="00CF5077">
            <w:pPr>
              <w:pStyle w:val="23"/>
              <w:shd w:val="clear" w:color="auto" w:fill="auto"/>
              <w:spacing w:before="0" w:after="0" w:line="210" w:lineRule="exact"/>
              <w:ind w:left="260" w:firstLine="0"/>
            </w:pPr>
            <w:r w:rsidRPr="00226803">
              <w:rPr>
                <w:rStyle w:val="2105pt"/>
                <w:color w:val="auto"/>
              </w:rPr>
              <w:t>1</w:t>
            </w:r>
          </w:p>
        </w:tc>
        <w:tc>
          <w:tcPr>
            <w:tcW w:w="2630" w:type="dxa"/>
            <w:tcBorders>
              <w:top w:val="single" w:sz="4" w:space="0" w:color="auto"/>
              <w:left w:val="single" w:sz="4" w:space="0" w:color="auto"/>
            </w:tcBorders>
            <w:shd w:val="clear" w:color="auto" w:fill="FFFFFF"/>
            <w:vAlign w:val="center"/>
          </w:tcPr>
          <w:p w:rsidR="00567FA1" w:rsidRPr="00226803" w:rsidRDefault="00567FA1" w:rsidP="00CF5077">
            <w:pPr>
              <w:pStyle w:val="23"/>
              <w:shd w:val="clear" w:color="auto" w:fill="auto"/>
              <w:spacing w:before="0" w:after="0" w:line="210" w:lineRule="exact"/>
              <w:ind w:firstLine="0"/>
            </w:pPr>
            <w:r w:rsidRPr="00226803">
              <w:rPr>
                <w:rStyle w:val="2105pt"/>
                <w:color w:val="auto"/>
              </w:rPr>
              <w:t>Население</w:t>
            </w:r>
          </w:p>
        </w:tc>
        <w:tc>
          <w:tcPr>
            <w:tcW w:w="3240" w:type="dxa"/>
            <w:tcBorders>
              <w:top w:val="single" w:sz="4" w:space="0" w:color="auto"/>
              <w:left w:val="single" w:sz="4" w:space="0" w:color="auto"/>
            </w:tcBorders>
            <w:shd w:val="clear" w:color="auto" w:fill="FFFFFF"/>
            <w:vAlign w:val="center"/>
          </w:tcPr>
          <w:p w:rsidR="00567FA1" w:rsidRPr="00226803" w:rsidRDefault="00567FA1" w:rsidP="00257228">
            <w:pPr>
              <w:pStyle w:val="23"/>
              <w:shd w:val="clear" w:color="auto" w:fill="auto"/>
              <w:spacing w:before="0" w:after="0" w:line="210" w:lineRule="exact"/>
              <w:ind w:firstLine="0"/>
              <w:jc w:val="center"/>
            </w:pPr>
            <w:r w:rsidRPr="00226803">
              <w:rPr>
                <w:rStyle w:val="2105pt"/>
                <w:color w:val="auto"/>
              </w:rPr>
              <w:t>0,30</w:t>
            </w:r>
          </w:p>
        </w:tc>
        <w:tc>
          <w:tcPr>
            <w:tcW w:w="3077" w:type="dxa"/>
            <w:tcBorders>
              <w:top w:val="single" w:sz="4" w:space="0" w:color="auto"/>
              <w:left w:val="single" w:sz="4" w:space="0" w:color="auto"/>
              <w:right w:val="single" w:sz="4" w:space="0" w:color="auto"/>
            </w:tcBorders>
            <w:shd w:val="clear" w:color="auto" w:fill="FFFFFF"/>
            <w:vAlign w:val="center"/>
          </w:tcPr>
          <w:p w:rsidR="00567FA1" w:rsidRPr="00226803" w:rsidRDefault="00567FA1" w:rsidP="00257228">
            <w:pPr>
              <w:pStyle w:val="23"/>
              <w:shd w:val="clear" w:color="auto" w:fill="auto"/>
              <w:spacing w:before="0" w:after="0" w:line="210" w:lineRule="exact"/>
              <w:ind w:firstLine="0"/>
              <w:jc w:val="center"/>
            </w:pPr>
            <w:r w:rsidRPr="00226803">
              <w:rPr>
                <w:rStyle w:val="2105pt"/>
                <w:color w:val="auto"/>
              </w:rPr>
              <w:t>0,33</w:t>
            </w:r>
          </w:p>
        </w:tc>
      </w:tr>
      <w:tr w:rsidR="00567FA1" w:rsidRPr="00226803" w:rsidTr="00257228">
        <w:trPr>
          <w:trHeight w:hRule="exact" w:val="259"/>
        </w:trPr>
        <w:tc>
          <w:tcPr>
            <w:tcW w:w="557" w:type="dxa"/>
            <w:tcBorders>
              <w:top w:val="single" w:sz="4" w:space="0" w:color="auto"/>
              <w:left w:val="single" w:sz="4" w:space="0" w:color="auto"/>
            </w:tcBorders>
            <w:shd w:val="clear" w:color="auto" w:fill="FFFFFF"/>
            <w:vAlign w:val="bottom"/>
          </w:tcPr>
          <w:p w:rsidR="00567FA1" w:rsidRPr="00226803" w:rsidRDefault="00567FA1" w:rsidP="00CF5077">
            <w:pPr>
              <w:pStyle w:val="23"/>
              <w:shd w:val="clear" w:color="auto" w:fill="auto"/>
              <w:spacing w:before="0" w:after="0" w:line="210" w:lineRule="exact"/>
              <w:ind w:left="260" w:firstLine="0"/>
            </w:pPr>
            <w:r w:rsidRPr="00226803">
              <w:rPr>
                <w:rStyle w:val="2105pt"/>
                <w:color w:val="auto"/>
              </w:rPr>
              <w:t>2</w:t>
            </w:r>
          </w:p>
        </w:tc>
        <w:tc>
          <w:tcPr>
            <w:tcW w:w="2630" w:type="dxa"/>
            <w:tcBorders>
              <w:top w:val="single" w:sz="4" w:space="0" w:color="auto"/>
              <w:left w:val="single" w:sz="4" w:space="0" w:color="auto"/>
            </w:tcBorders>
            <w:shd w:val="clear" w:color="auto" w:fill="FFFFFF"/>
            <w:vAlign w:val="bottom"/>
          </w:tcPr>
          <w:p w:rsidR="00567FA1" w:rsidRPr="00226803" w:rsidRDefault="00567FA1" w:rsidP="00CF5077">
            <w:pPr>
              <w:pStyle w:val="23"/>
              <w:shd w:val="clear" w:color="auto" w:fill="auto"/>
              <w:spacing w:before="0" w:after="0" w:line="210" w:lineRule="exact"/>
              <w:ind w:firstLine="0"/>
            </w:pPr>
            <w:r w:rsidRPr="00226803">
              <w:rPr>
                <w:rStyle w:val="2105pt"/>
                <w:color w:val="auto"/>
              </w:rPr>
              <w:t>Производство</w:t>
            </w:r>
          </w:p>
        </w:tc>
        <w:tc>
          <w:tcPr>
            <w:tcW w:w="3240" w:type="dxa"/>
            <w:tcBorders>
              <w:top w:val="single" w:sz="4" w:space="0" w:color="auto"/>
              <w:left w:val="single" w:sz="4" w:space="0" w:color="auto"/>
            </w:tcBorders>
            <w:shd w:val="clear" w:color="auto" w:fill="FFFFFF"/>
            <w:vAlign w:val="center"/>
          </w:tcPr>
          <w:p w:rsidR="00567FA1" w:rsidRPr="00226803" w:rsidRDefault="00567FA1" w:rsidP="00257228">
            <w:pPr>
              <w:pStyle w:val="23"/>
              <w:shd w:val="clear" w:color="auto" w:fill="auto"/>
              <w:spacing w:before="0" w:after="0" w:line="210" w:lineRule="exact"/>
              <w:ind w:firstLine="0"/>
              <w:jc w:val="center"/>
            </w:pPr>
            <w:r w:rsidRPr="00226803">
              <w:rPr>
                <w:rStyle w:val="2105pt"/>
                <w:color w:val="auto"/>
              </w:rPr>
              <w:t>0,05</w:t>
            </w:r>
          </w:p>
        </w:tc>
        <w:tc>
          <w:tcPr>
            <w:tcW w:w="3077" w:type="dxa"/>
            <w:tcBorders>
              <w:top w:val="single" w:sz="4" w:space="0" w:color="auto"/>
              <w:left w:val="single" w:sz="4" w:space="0" w:color="auto"/>
              <w:right w:val="single" w:sz="4" w:space="0" w:color="auto"/>
            </w:tcBorders>
            <w:shd w:val="clear" w:color="auto" w:fill="FFFFFF"/>
            <w:vAlign w:val="center"/>
          </w:tcPr>
          <w:p w:rsidR="00567FA1" w:rsidRPr="00226803" w:rsidRDefault="00567FA1" w:rsidP="00257228">
            <w:pPr>
              <w:pStyle w:val="23"/>
              <w:shd w:val="clear" w:color="auto" w:fill="auto"/>
              <w:spacing w:before="0" w:after="0" w:line="210" w:lineRule="exact"/>
              <w:ind w:firstLine="0"/>
              <w:jc w:val="center"/>
            </w:pPr>
            <w:r w:rsidRPr="00226803">
              <w:rPr>
                <w:rStyle w:val="2105pt"/>
                <w:color w:val="auto"/>
              </w:rPr>
              <w:t>0,05</w:t>
            </w:r>
          </w:p>
        </w:tc>
      </w:tr>
      <w:tr w:rsidR="00567FA1" w:rsidRPr="00226803" w:rsidTr="00257228">
        <w:trPr>
          <w:trHeight w:hRule="exact" w:val="264"/>
        </w:trPr>
        <w:tc>
          <w:tcPr>
            <w:tcW w:w="557" w:type="dxa"/>
            <w:tcBorders>
              <w:top w:val="single" w:sz="4" w:space="0" w:color="auto"/>
              <w:left w:val="single" w:sz="4" w:space="0" w:color="auto"/>
            </w:tcBorders>
            <w:shd w:val="clear" w:color="auto" w:fill="FFFFFF"/>
            <w:vAlign w:val="bottom"/>
          </w:tcPr>
          <w:p w:rsidR="00567FA1" w:rsidRPr="00226803" w:rsidRDefault="00567FA1" w:rsidP="00CF5077">
            <w:pPr>
              <w:pStyle w:val="23"/>
              <w:shd w:val="clear" w:color="auto" w:fill="auto"/>
              <w:spacing w:before="0" w:after="0" w:line="210" w:lineRule="exact"/>
              <w:ind w:left="260" w:firstLine="0"/>
            </w:pPr>
            <w:r w:rsidRPr="00226803">
              <w:rPr>
                <w:rStyle w:val="2105pt"/>
                <w:color w:val="auto"/>
              </w:rPr>
              <w:t>3</w:t>
            </w:r>
          </w:p>
        </w:tc>
        <w:tc>
          <w:tcPr>
            <w:tcW w:w="2630" w:type="dxa"/>
            <w:tcBorders>
              <w:top w:val="single" w:sz="4" w:space="0" w:color="auto"/>
              <w:left w:val="single" w:sz="4" w:space="0" w:color="auto"/>
            </w:tcBorders>
            <w:shd w:val="clear" w:color="auto" w:fill="FFFFFF"/>
            <w:vAlign w:val="bottom"/>
          </w:tcPr>
          <w:p w:rsidR="00567FA1" w:rsidRPr="00226803" w:rsidRDefault="00567FA1" w:rsidP="00CF5077">
            <w:pPr>
              <w:pStyle w:val="23"/>
              <w:shd w:val="clear" w:color="auto" w:fill="auto"/>
              <w:spacing w:before="0" w:after="0" w:line="210" w:lineRule="exact"/>
              <w:ind w:firstLine="0"/>
            </w:pPr>
            <w:proofErr w:type="spellStart"/>
            <w:r w:rsidRPr="00226803">
              <w:rPr>
                <w:rStyle w:val="2105pt"/>
                <w:color w:val="auto"/>
              </w:rPr>
              <w:t>Неучетные</w:t>
            </w:r>
            <w:proofErr w:type="spellEnd"/>
            <w:r w:rsidRPr="00226803">
              <w:rPr>
                <w:rStyle w:val="2105pt"/>
                <w:color w:val="auto"/>
              </w:rPr>
              <w:t xml:space="preserve"> расходы</w:t>
            </w:r>
          </w:p>
        </w:tc>
        <w:tc>
          <w:tcPr>
            <w:tcW w:w="3240" w:type="dxa"/>
            <w:tcBorders>
              <w:top w:val="single" w:sz="4" w:space="0" w:color="auto"/>
              <w:left w:val="single" w:sz="4" w:space="0" w:color="auto"/>
            </w:tcBorders>
            <w:shd w:val="clear" w:color="auto" w:fill="FFFFFF"/>
            <w:vAlign w:val="center"/>
          </w:tcPr>
          <w:p w:rsidR="00567FA1" w:rsidRPr="00226803" w:rsidRDefault="00567FA1" w:rsidP="00257228">
            <w:pPr>
              <w:pStyle w:val="23"/>
              <w:shd w:val="clear" w:color="auto" w:fill="auto"/>
              <w:spacing w:before="0" w:after="0" w:line="210" w:lineRule="exact"/>
              <w:ind w:firstLine="0"/>
              <w:jc w:val="center"/>
            </w:pPr>
            <w:r w:rsidRPr="00226803">
              <w:rPr>
                <w:rStyle w:val="2105pt"/>
                <w:color w:val="auto"/>
              </w:rPr>
              <w:t>0,03</w:t>
            </w:r>
          </w:p>
        </w:tc>
        <w:tc>
          <w:tcPr>
            <w:tcW w:w="3077" w:type="dxa"/>
            <w:tcBorders>
              <w:top w:val="single" w:sz="4" w:space="0" w:color="auto"/>
              <w:left w:val="single" w:sz="4" w:space="0" w:color="auto"/>
              <w:right w:val="single" w:sz="4" w:space="0" w:color="auto"/>
            </w:tcBorders>
            <w:shd w:val="clear" w:color="auto" w:fill="FFFFFF"/>
            <w:vAlign w:val="center"/>
          </w:tcPr>
          <w:p w:rsidR="00567FA1" w:rsidRPr="00226803" w:rsidRDefault="00567FA1" w:rsidP="00257228">
            <w:pPr>
              <w:pStyle w:val="23"/>
              <w:shd w:val="clear" w:color="auto" w:fill="auto"/>
              <w:spacing w:before="0" w:after="0" w:line="210" w:lineRule="exact"/>
              <w:ind w:firstLine="0"/>
              <w:jc w:val="center"/>
            </w:pPr>
            <w:r w:rsidRPr="00226803">
              <w:rPr>
                <w:rStyle w:val="2105pt"/>
                <w:color w:val="auto"/>
              </w:rPr>
              <w:t>0,03</w:t>
            </w:r>
          </w:p>
        </w:tc>
      </w:tr>
      <w:tr w:rsidR="00CF5077" w:rsidRPr="00226803" w:rsidTr="00567FA1">
        <w:trPr>
          <w:trHeight w:hRule="exact" w:val="293"/>
        </w:trPr>
        <w:tc>
          <w:tcPr>
            <w:tcW w:w="557" w:type="dxa"/>
            <w:tcBorders>
              <w:top w:val="single" w:sz="4" w:space="0" w:color="auto"/>
              <w:left w:val="single" w:sz="4" w:space="0" w:color="auto"/>
              <w:bottom w:val="single" w:sz="4" w:space="0" w:color="auto"/>
            </w:tcBorders>
            <w:shd w:val="clear" w:color="auto" w:fill="FFFFFF"/>
          </w:tcPr>
          <w:p w:rsidR="00CF5077" w:rsidRPr="00226803" w:rsidRDefault="00CF5077" w:rsidP="00CF5077">
            <w:pPr>
              <w:pStyle w:val="23"/>
              <w:shd w:val="clear" w:color="auto" w:fill="auto"/>
              <w:spacing w:before="0" w:after="0" w:line="210" w:lineRule="exact"/>
              <w:ind w:left="260" w:firstLine="0"/>
            </w:pPr>
            <w:r w:rsidRPr="00226803">
              <w:rPr>
                <w:rStyle w:val="2105pt"/>
                <w:color w:val="auto"/>
              </w:rPr>
              <w:t>4</w:t>
            </w:r>
          </w:p>
        </w:tc>
        <w:tc>
          <w:tcPr>
            <w:tcW w:w="2630" w:type="dxa"/>
            <w:tcBorders>
              <w:top w:val="single" w:sz="4" w:space="0" w:color="auto"/>
              <w:left w:val="single" w:sz="4" w:space="0" w:color="auto"/>
              <w:bottom w:val="single" w:sz="4" w:space="0" w:color="auto"/>
            </w:tcBorders>
            <w:shd w:val="clear" w:color="auto" w:fill="FFFFFF"/>
            <w:vAlign w:val="center"/>
          </w:tcPr>
          <w:p w:rsidR="00CF5077" w:rsidRPr="00226803" w:rsidRDefault="00CF5077" w:rsidP="008445F9">
            <w:pPr>
              <w:pStyle w:val="23"/>
              <w:shd w:val="clear" w:color="auto" w:fill="auto"/>
              <w:spacing w:before="0" w:after="0" w:line="210" w:lineRule="exact"/>
              <w:ind w:firstLine="0"/>
            </w:pPr>
            <w:r w:rsidRPr="00226803">
              <w:rPr>
                <w:rStyle w:val="2105pt"/>
                <w:color w:val="auto"/>
              </w:rPr>
              <w:t>Итого</w:t>
            </w:r>
          </w:p>
        </w:tc>
        <w:tc>
          <w:tcPr>
            <w:tcW w:w="3240" w:type="dxa"/>
            <w:tcBorders>
              <w:top w:val="single" w:sz="4" w:space="0" w:color="auto"/>
              <w:left w:val="single" w:sz="4" w:space="0" w:color="auto"/>
              <w:bottom w:val="single" w:sz="4" w:space="0" w:color="auto"/>
            </w:tcBorders>
            <w:shd w:val="clear" w:color="auto" w:fill="FFFFFF"/>
            <w:vAlign w:val="center"/>
          </w:tcPr>
          <w:p w:rsidR="00CF5077" w:rsidRPr="00226803" w:rsidRDefault="00CF5077" w:rsidP="00567FA1">
            <w:pPr>
              <w:pStyle w:val="23"/>
              <w:shd w:val="clear" w:color="auto" w:fill="auto"/>
              <w:spacing w:before="0" w:after="0" w:line="210" w:lineRule="exact"/>
              <w:ind w:firstLine="0"/>
              <w:jc w:val="center"/>
            </w:pPr>
            <w:r w:rsidRPr="00226803">
              <w:rPr>
                <w:rStyle w:val="2105pt"/>
                <w:color w:val="auto"/>
              </w:rPr>
              <w:t>0,</w:t>
            </w:r>
            <w:r w:rsidR="00567FA1" w:rsidRPr="00226803">
              <w:rPr>
                <w:rStyle w:val="2105pt"/>
                <w:color w:val="auto"/>
              </w:rPr>
              <w:t>38</w:t>
            </w:r>
          </w:p>
        </w:tc>
        <w:tc>
          <w:tcPr>
            <w:tcW w:w="3077" w:type="dxa"/>
            <w:tcBorders>
              <w:top w:val="single" w:sz="4" w:space="0" w:color="auto"/>
              <w:left w:val="single" w:sz="4" w:space="0" w:color="auto"/>
              <w:bottom w:val="single" w:sz="4" w:space="0" w:color="auto"/>
              <w:right w:val="single" w:sz="4" w:space="0" w:color="auto"/>
            </w:tcBorders>
            <w:shd w:val="clear" w:color="auto" w:fill="FFFFFF"/>
            <w:vAlign w:val="center"/>
          </w:tcPr>
          <w:p w:rsidR="00CF5077" w:rsidRPr="00226803" w:rsidRDefault="00CF5077" w:rsidP="00567FA1">
            <w:pPr>
              <w:pStyle w:val="23"/>
              <w:shd w:val="clear" w:color="auto" w:fill="auto"/>
              <w:spacing w:before="0" w:after="0" w:line="210" w:lineRule="exact"/>
              <w:ind w:firstLine="0"/>
              <w:jc w:val="center"/>
            </w:pPr>
            <w:r w:rsidRPr="00226803">
              <w:rPr>
                <w:rStyle w:val="2105pt"/>
                <w:color w:val="auto"/>
              </w:rPr>
              <w:t>0,</w:t>
            </w:r>
            <w:r w:rsidR="00567FA1" w:rsidRPr="00226803">
              <w:rPr>
                <w:rStyle w:val="2105pt"/>
                <w:color w:val="auto"/>
              </w:rPr>
              <w:t>41</w:t>
            </w:r>
          </w:p>
        </w:tc>
      </w:tr>
    </w:tbl>
    <w:p w:rsidR="00CF5077" w:rsidRPr="00226803" w:rsidRDefault="00CF5077" w:rsidP="00CF5077">
      <w:pPr>
        <w:pStyle w:val="120"/>
        <w:ind w:firstLine="0"/>
      </w:pPr>
    </w:p>
    <w:p w:rsidR="00567FA1" w:rsidRPr="00226803" w:rsidRDefault="00567FA1" w:rsidP="00257228">
      <w:pPr>
        <w:pStyle w:val="120"/>
      </w:pPr>
      <w:r w:rsidRPr="00226803">
        <w:rPr>
          <w:lang w:bidi="ru-RU"/>
        </w:rPr>
        <w:t xml:space="preserve">На первую очередь и расчетный срок </w:t>
      </w:r>
      <w:r w:rsidR="00257228" w:rsidRPr="00226803">
        <w:rPr>
          <w:lang w:bidi="ru-RU"/>
        </w:rPr>
        <w:t xml:space="preserve">реализации генерального плана водоотведение в п. </w:t>
      </w:r>
      <w:proofErr w:type="spellStart"/>
      <w:r w:rsidR="00257228" w:rsidRPr="00226803">
        <w:rPr>
          <w:lang w:bidi="ru-RU"/>
        </w:rPr>
        <w:t>Изыхские</w:t>
      </w:r>
      <w:proofErr w:type="spellEnd"/>
      <w:r w:rsidR="00257228" w:rsidRPr="00226803">
        <w:rPr>
          <w:lang w:bidi="ru-RU"/>
        </w:rPr>
        <w:t xml:space="preserve"> Копи планируется осуществлять путем устройства локальных систем (герметичные индивидуальные выгребы и септики) для жилой застройки и объектов социально-бытового обслуживания. </w:t>
      </w:r>
      <w:proofErr w:type="gramStart"/>
      <w:r w:rsidR="00257228" w:rsidRPr="00226803">
        <w:rPr>
          <w:lang w:bidi="ru-RU"/>
        </w:rPr>
        <w:t>Вывоз сточных вод будет выполняться специализированным автотранспортом на очистные сооружения в Белом Яре (адрес:</w:t>
      </w:r>
      <w:proofErr w:type="gramEnd"/>
      <w:r w:rsidR="00257228" w:rsidRPr="00226803">
        <w:rPr>
          <w:lang w:bidi="ru-RU"/>
        </w:rPr>
        <w:t xml:space="preserve"> </w:t>
      </w:r>
      <w:proofErr w:type="gramStart"/>
      <w:r w:rsidR="00257228" w:rsidRPr="00226803">
        <w:rPr>
          <w:lang w:bidi="ru-RU"/>
        </w:rPr>
        <w:t>Республика Хакасия, Алтайский район, земельный участок, на 19 км + 400 м слева автодороги Абакан-Саяногорск).</w:t>
      </w:r>
      <w:proofErr w:type="gramEnd"/>
      <w:r w:rsidR="00257228" w:rsidRPr="00226803">
        <w:rPr>
          <w:lang w:bidi="ru-RU"/>
        </w:rPr>
        <w:t xml:space="preserve"> Расстояние до очистных сооружений – </w:t>
      </w:r>
      <w:proofErr w:type="gramStart"/>
      <w:r w:rsidR="00257228" w:rsidRPr="00226803">
        <w:rPr>
          <w:lang w:bidi="ru-RU"/>
        </w:rPr>
        <w:t>км</w:t>
      </w:r>
      <w:proofErr w:type="gramEnd"/>
      <w:r w:rsidR="00257228" w:rsidRPr="00226803">
        <w:rPr>
          <w:lang w:bidi="ru-RU"/>
        </w:rPr>
        <w:t>.</w:t>
      </w:r>
    </w:p>
    <w:p w:rsidR="00CF5077" w:rsidRPr="00226803" w:rsidRDefault="00CF5077" w:rsidP="00CF5077">
      <w:pPr>
        <w:pStyle w:val="3"/>
      </w:pPr>
      <w:bookmarkStart w:id="65" w:name="_Toc99978448"/>
      <w:r w:rsidRPr="00226803">
        <w:rPr>
          <w:lang w:bidi="ru-RU"/>
        </w:rPr>
        <w:t>2.2.3 Теплоснабжение</w:t>
      </w:r>
      <w:bookmarkEnd w:id="65"/>
    </w:p>
    <w:p w:rsidR="00CF5077" w:rsidRPr="00226803" w:rsidRDefault="00CF5077" w:rsidP="00F82B6C">
      <w:pPr>
        <w:pStyle w:val="120"/>
        <w:ind w:firstLine="0"/>
        <w:rPr>
          <w:b/>
          <w:bCs/>
          <w:iCs/>
          <w:lang w:bidi="ru-RU"/>
        </w:rPr>
      </w:pPr>
      <w:r w:rsidRPr="00226803">
        <w:rPr>
          <w:b/>
          <w:bCs/>
          <w:iCs/>
          <w:lang w:bidi="ru-RU"/>
        </w:rPr>
        <w:t>Существующее положение</w:t>
      </w:r>
    </w:p>
    <w:p w:rsidR="00CF5077" w:rsidRPr="00226803" w:rsidRDefault="00CF5077" w:rsidP="00CF5077">
      <w:pPr>
        <w:pStyle w:val="120"/>
        <w:rPr>
          <w:lang w:bidi="ru-RU"/>
        </w:rPr>
      </w:pPr>
      <w:r w:rsidRPr="00226803">
        <w:rPr>
          <w:lang w:bidi="ru-RU"/>
        </w:rPr>
        <w:t>В жилом секторе отсутствует центральное отопление. Население в основном пользуется печным отоплением. Жилье отапливается углем.</w:t>
      </w:r>
    </w:p>
    <w:p w:rsidR="00553120" w:rsidRPr="00226803" w:rsidRDefault="00CF5077" w:rsidP="00CF5077">
      <w:pPr>
        <w:pStyle w:val="120"/>
        <w:rPr>
          <w:lang w:bidi="ru-RU"/>
        </w:rPr>
      </w:pPr>
      <w:r w:rsidRPr="00226803">
        <w:rPr>
          <w:lang w:bidi="ru-RU"/>
        </w:rPr>
        <w:lastRenderedPageBreak/>
        <w:t>Основные технические данные:</w:t>
      </w:r>
    </w:p>
    <w:p w:rsidR="00CF5077" w:rsidRPr="00226803" w:rsidRDefault="00F82B6C" w:rsidP="006C37CC">
      <w:pPr>
        <w:pStyle w:val="120"/>
        <w:numPr>
          <w:ilvl w:val="0"/>
          <w:numId w:val="30"/>
        </w:numPr>
        <w:ind w:hanging="294"/>
      </w:pPr>
      <w:r w:rsidRPr="00226803">
        <w:t>И</w:t>
      </w:r>
      <w:r w:rsidR="00CF5077" w:rsidRPr="00226803">
        <w:t>сточники теплоснабжения - 1 котельная</w:t>
      </w:r>
      <w:r w:rsidRPr="00226803">
        <w:t>;</w:t>
      </w:r>
    </w:p>
    <w:p w:rsidR="00F82B6C" w:rsidRPr="00226803" w:rsidRDefault="00F82B6C" w:rsidP="006C37CC">
      <w:pPr>
        <w:pStyle w:val="120"/>
        <w:numPr>
          <w:ilvl w:val="0"/>
          <w:numId w:val="30"/>
        </w:numPr>
        <w:ind w:hanging="294"/>
      </w:pPr>
      <w:r w:rsidRPr="00226803">
        <w:rPr>
          <w:lang w:bidi="ru-RU"/>
        </w:rPr>
        <w:t>Основным видом топлива на котельных является уголь;</w:t>
      </w:r>
    </w:p>
    <w:p w:rsidR="00F82B6C" w:rsidRPr="00226803" w:rsidRDefault="00F82B6C" w:rsidP="006C37CC">
      <w:pPr>
        <w:pStyle w:val="120"/>
        <w:numPr>
          <w:ilvl w:val="0"/>
          <w:numId w:val="30"/>
        </w:numPr>
        <w:ind w:hanging="294"/>
      </w:pPr>
      <w:r w:rsidRPr="00226803">
        <w:rPr>
          <w:lang w:bidi="ru-RU"/>
        </w:rPr>
        <w:t>Схема теплоснабжения закрытая.</w:t>
      </w:r>
    </w:p>
    <w:p w:rsidR="00F82B6C" w:rsidRPr="00226803" w:rsidRDefault="00F82B6C" w:rsidP="00F82B6C">
      <w:pPr>
        <w:pStyle w:val="120"/>
        <w:rPr>
          <w:lang w:bidi="ru-RU"/>
        </w:rPr>
      </w:pPr>
      <w:r w:rsidRPr="00226803">
        <w:rPr>
          <w:lang w:bidi="ru-RU"/>
        </w:rPr>
        <w:t>Протяженность тепловых сетей составляет в двухтрубном исполнении 0,5</w:t>
      </w:r>
      <w:r w:rsidR="00FB226E" w:rsidRPr="00226803">
        <w:rPr>
          <w:lang w:bidi="ru-RU"/>
        </w:rPr>
        <w:t>8</w:t>
      </w:r>
      <w:r w:rsidRPr="00226803">
        <w:rPr>
          <w:lang w:bidi="ru-RU"/>
        </w:rPr>
        <w:t xml:space="preserve"> км. Основные годы заложения сетей 1952г. В настоящее время теплоснабжение жилищно-коммунального сектора МО Изыхский сельсовет осуществляется в основном от котельных: № 4 п. </w:t>
      </w:r>
      <w:proofErr w:type="spellStart"/>
      <w:r w:rsidRPr="00226803">
        <w:rPr>
          <w:lang w:bidi="ru-RU"/>
        </w:rPr>
        <w:t>Изыхские</w:t>
      </w:r>
      <w:proofErr w:type="spellEnd"/>
      <w:r w:rsidRPr="00226803">
        <w:rPr>
          <w:lang w:bidi="ru-RU"/>
        </w:rPr>
        <w:t xml:space="preserve"> Копи.</w:t>
      </w:r>
    </w:p>
    <w:p w:rsidR="00F82B6C" w:rsidRPr="00226803" w:rsidRDefault="00F82B6C" w:rsidP="00F82B6C">
      <w:pPr>
        <w:pStyle w:val="120"/>
        <w:rPr>
          <w:lang w:bidi="ru-RU"/>
        </w:rPr>
      </w:pPr>
    </w:p>
    <w:p w:rsidR="00F82B6C" w:rsidRPr="00226803" w:rsidRDefault="00F82B6C" w:rsidP="00F82B6C">
      <w:pPr>
        <w:pStyle w:val="120"/>
        <w:ind w:firstLine="0"/>
        <w:rPr>
          <w:b/>
          <w:bCs/>
          <w:iCs/>
          <w:lang w:bidi="ru-RU"/>
        </w:rPr>
      </w:pPr>
      <w:r w:rsidRPr="00226803">
        <w:rPr>
          <w:b/>
          <w:bCs/>
          <w:iCs/>
          <w:lang w:bidi="ru-RU"/>
        </w:rPr>
        <w:t>Проектные решения</w:t>
      </w:r>
    </w:p>
    <w:p w:rsidR="00F82B6C" w:rsidRPr="00226803" w:rsidRDefault="00F82B6C" w:rsidP="00F82B6C">
      <w:pPr>
        <w:pStyle w:val="120"/>
        <w:rPr>
          <w:lang w:bidi="ru-RU"/>
        </w:rPr>
      </w:pPr>
      <w:r w:rsidRPr="00226803">
        <w:rPr>
          <w:lang w:bidi="ru-RU"/>
        </w:rPr>
        <w:t>Тепловую нагрузку проектируемого жилищного фонда планируется обеспечить посредством замещения в топливно-энергетическом секторе каменного угля на природный газ, который обладает предпочтительными экологическими характеристиками. Генеральным планом, в соответствии со схемой территориального планирования муниципального образования Алтайский район Республики Хакасия, рекомендуется:</w:t>
      </w:r>
    </w:p>
    <w:p w:rsidR="00F82B6C" w:rsidRPr="00226803" w:rsidRDefault="00F82B6C" w:rsidP="006C37CC">
      <w:pPr>
        <w:pStyle w:val="120"/>
        <w:numPr>
          <w:ilvl w:val="0"/>
          <w:numId w:val="31"/>
        </w:numPr>
        <w:ind w:hanging="294"/>
        <w:rPr>
          <w:lang w:bidi="ru-RU"/>
        </w:rPr>
      </w:pPr>
      <w:r w:rsidRPr="00226803">
        <w:rPr>
          <w:lang w:bidi="ru-RU"/>
        </w:rPr>
        <w:t xml:space="preserve">перевод </w:t>
      </w:r>
      <w:proofErr w:type="gramStart"/>
      <w:r w:rsidRPr="00226803">
        <w:rPr>
          <w:lang w:bidi="ru-RU"/>
        </w:rPr>
        <w:t>существующих</w:t>
      </w:r>
      <w:proofErr w:type="gramEnd"/>
      <w:r w:rsidRPr="00226803">
        <w:rPr>
          <w:lang w:bidi="ru-RU"/>
        </w:rPr>
        <w:t xml:space="preserve"> </w:t>
      </w:r>
      <w:proofErr w:type="spellStart"/>
      <w:r w:rsidRPr="00226803">
        <w:rPr>
          <w:lang w:bidi="ru-RU"/>
        </w:rPr>
        <w:t>теплоисточников</w:t>
      </w:r>
      <w:proofErr w:type="spellEnd"/>
      <w:r w:rsidRPr="00226803">
        <w:rPr>
          <w:lang w:bidi="ru-RU"/>
        </w:rPr>
        <w:t xml:space="preserve"> на газ;</w:t>
      </w:r>
    </w:p>
    <w:p w:rsidR="00F82B6C" w:rsidRPr="00226803" w:rsidRDefault="00F82B6C" w:rsidP="006C37CC">
      <w:pPr>
        <w:pStyle w:val="120"/>
        <w:numPr>
          <w:ilvl w:val="0"/>
          <w:numId w:val="31"/>
        </w:numPr>
        <w:ind w:hanging="294"/>
        <w:rPr>
          <w:lang w:bidi="ru-RU"/>
        </w:rPr>
      </w:pPr>
      <w:r w:rsidRPr="00226803">
        <w:rPr>
          <w:lang w:bidi="ru-RU"/>
        </w:rPr>
        <w:t>проектируемый жилищный фонд обеспечить индивидуальными автономными газовыми источниками тепла;</w:t>
      </w:r>
    </w:p>
    <w:p w:rsidR="00F82B6C" w:rsidRPr="00226803" w:rsidRDefault="00F82B6C" w:rsidP="006C37CC">
      <w:pPr>
        <w:pStyle w:val="120"/>
        <w:numPr>
          <w:ilvl w:val="0"/>
          <w:numId w:val="31"/>
        </w:numPr>
        <w:ind w:hanging="294"/>
      </w:pPr>
      <w:r w:rsidRPr="00226803">
        <w:rPr>
          <w:lang w:bidi="ru-RU"/>
        </w:rPr>
        <w:t>предлагаемых к размещению объектов соцкультбыта обеспечить мощностями существующих источников.</w:t>
      </w:r>
    </w:p>
    <w:p w:rsidR="00553120" w:rsidRPr="00226803" w:rsidRDefault="00F82B6C" w:rsidP="00F82B6C">
      <w:pPr>
        <w:pStyle w:val="3"/>
      </w:pPr>
      <w:bookmarkStart w:id="66" w:name="_Toc99978449"/>
      <w:r w:rsidRPr="00226803">
        <w:t>2.2.4 Электроснабжение</w:t>
      </w:r>
      <w:bookmarkEnd w:id="66"/>
    </w:p>
    <w:p w:rsidR="00F82B6C" w:rsidRPr="00226803" w:rsidRDefault="00F82B6C" w:rsidP="00F82B6C">
      <w:pPr>
        <w:pStyle w:val="120"/>
        <w:ind w:firstLine="0"/>
        <w:rPr>
          <w:b/>
          <w:bCs/>
          <w:iCs/>
          <w:lang w:bidi="ru-RU"/>
        </w:rPr>
      </w:pPr>
      <w:r w:rsidRPr="00226803">
        <w:rPr>
          <w:b/>
          <w:bCs/>
          <w:iCs/>
          <w:lang w:bidi="ru-RU"/>
        </w:rPr>
        <w:t>Существующее положение</w:t>
      </w:r>
    </w:p>
    <w:p w:rsidR="00F82B6C" w:rsidRPr="00226803" w:rsidRDefault="00F82B6C" w:rsidP="00F82B6C">
      <w:pPr>
        <w:pStyle w:val="120"/>
        <w:rPr>
          <w:lang w:bidi="ru-RU"/>
        </w:rPr>
      </w:pPr>
      <w:r w:rsidRPr="00226803">
        <w:rPr>
          <w:lang w:bidi="ru-RU"/>
        </w:rPr>
        <w:t xml:space="preserve">Электроснабжение п. </w:t>
      </w:r>
      <w:proofErr w:type="spellStart"/>
      <w:r w:rsidRPr="00226803">
        <w:rPr>
          <w:lang w:bidi="ru-RU"/>
        </w:rPr>
        <w:t>Изыхские</w:t>
      </w:r>
      <w:proofErr w:type="spellEnd"/>
      <w:r w:rsidRPr="00226803">
        <w:rPr>
          <w:lang w:bidi="ru-RU"/>
        </w:rPr>
        <w:t xml:space="preserve"> Копи осуществляется от ПС Белоярск</w:t>
      </w:r>
      <w:r w:rsidR="00FB226E" w:rsidRPr="00226803">
        <w:rPr>
          <w:lang w:bidi="ru-RU"/>
        </w:rPr>
        <w:t>ой</w:t>
      </w:r>
      <w:r w:rsidRPr="00226803">
        <w:rPr>
          <w:lang w:bidi="ru-RU"/>
        </w:rPr>
        <w:t xml:space="preserve"> энергосистемы. Филиал ОАО «МРСК Сибири</w:t>
      </w:r>
      <w:proofErr w:type="gramStart"/>
      <w:r w:rsidRPr="00226803">
        <w:rPr>
          <w:lang w:bidi="ru-RU"/>
        </w:rPr>
        <w:t>»-</w:t>
      </w:r>
      <w:proofErr w:type="gramEnd"/>
      <w:r w:rsidRPr="00226803">
        <w:rPr>
          <w:lang w:bidi="ru-RU"/>
        </w:rPr>
        <w:t>«</w:t>
      </w:r>
      <w:proofErr w:type="spellStart"/>
      <w:r w:rsidRPr="00226803">
        <w:rPr>
          <w:lang w:bidi="ru-RU"/>
        </w:rPr>
        <w:t>Хакасэнерго</w:t>
      </w:r>
      <w:proofErr w:type="spellEnd"/>
      <w:r w:rsidRPr="00226803">
        <w:rPr>
          <w:lang w:bidi="ru-RU"/>
        </w:rPr>
        <w:t>» по «</w:t>
      </w:r>
      <w:proofErr w:type="spellStart"/>
      <w:r w:rsidRPr="00226803">
        <w:rPr>
          <w:lang w:bidi="ru-RU"/>
        </w:rPr>
        <w:t>СаЭС</w:t>
      </w:r>
      <w:proofErr w:type="spellEnd"/>
      <w:r w:rsidRPr="00226803">
        <w:rPr>
          <w:lang w:bidi="ru-RU"/>
        </w:rPr>
        <w:t>» Белоярский РЭС отвечает за передачу, распределение и эксплуатацию электрических сетей напряжением 6/0,4 кВ.</w:t>
      </w:r>
    </w:p>
    <w:p w:rsidR="00F82B6C" w:rsidRPr="00226803" w:rsidRDefault="00F82B6C" w:rsidP="00F82B6C">
      <w:pPr>
        <w:pStyle w:val="120"/>
        <w:rPr>
          <w:lang w:bidi="ru-RU"/>
        </w:rPr>
      </w:pPr>
      <w:r w:rsidRPr="00226803">
        <w:rPr>
          <w:lang w:bidi="ru-RU"/>
        </w:rPr>
        <w:t>Потребители электроэнерги</w:t>
      </w:r>
      <w:proofErr w:type="gramStart"/>
      <w:r w:rsidRPr="00226803">
        <w:rPr>
          <w:lang w:bidi="ru-RU"/>
        </w:rPr>
        <w:t>и-</w:t>
      </w:r>
      <w:proofErr w:type="gramEnd"/>
      <w:r w:rsidRPr="00226803">
        <w:rPr>
          <w:lang w:bidi="ru-RU"/>
        </w:rPr>
        <w:t xml:space="preserve"> промышленные предприятия, жилые дома, объекты соцкультбыта МО Изыхский сельсовет.</w:t>
      </w:r>
    </w:p>
    <w:p w:rsidR="00553120" w:rsidRPr="00226803" w:rsidRDefault="00F82B6C" w:rsidP="00F82B6C">
      <w:pPr>
        <w:pStyle w:val="120"/>
      </w:pPr>
      <w:r w:rsidRPr="00226803">
        <w:rPr>
          <w:lang w:bidi="ru-RU"/>
        </w:rPr>
        <w:t>Опорным центром питания для МО Изыхский сельсовет является ПС «Белоярское».</w:t>
      </w:r>
    </w:p>
    <w:p w:rsidR="00553120" w:rsidRPr="00226803" w:rsidRDefault="00553120" w:rsidP="00553120"/>
    <w:p w:rsidR="00F82B6C" w:rsidRPr="00226803" w:rsidRDefault="00F82B6C" w:rsidP="00F82B6C">
      <w:pPr>
        <w:rPr>
          <w:b/>
          <w:bCs/>
          <w:iCs/>
          <w:lang w:bidi="ru-RU"/>
        </w:rPr>
      </w:pPr>
      <w:r w:rsidRPr="00226803">
        <w:rPr>
          <w:b/>
          <w:bCs/>
          <w:iCs/>
          <w:lang w:bidi="ru-RU"/>
        </w:rPr>
        <w:t>Проектные решения</w:t>
      </w:r>
    </w:p>
    <w:p w:rsidR="00F82B6C" w:rsidRPr="00226803" w:rsidRDefault="00F82B6C" w:rsidP="00F82B6C">
      <w:pPr>
        <w:pStyle w:val="120"/>
        <w:rPr>
          <w:lang w:bidi="ru-RU"/>
        </w:rPr>
      </w:pPr>
      <w:r w:rsidRPr="00226803">
        <w:rPr>
          <w:lang w:bidi="ru-RU"/>
        </w:rPr>
        <w:t>Электрические нагрузки жилищно-коммунального сектора на перспективу определены на основе рекомендаций СП 42.13330.201</w:t>
      </w:r>
      <w:r w:rsidR="00FB226E" w:rsidRPr="00226803">
        <w:rPr>
          <w:lang w:bidi="ru-RU"/>
        </w:rPr>
        <w:t>6</w:t>
      </w:r>
      <w:r w:rsidRPr="00226803">
        <w:rPr>
          <w:lang w:bidi="ru-RU"/>
        </w:rPr>
        <w:t xml:space="preserve"> (актуализированная редакция СНиП 2.07.01-89*) с учетом РД 34.20.185-94 по укрупненным показателям коммунально-бытового электропотребления на одного жителя с учетом принятой настоящим генпланом численностью населения поселения по этапам строительства.</w:t>
      </w:r>
    </w:p>
    <w:p w:rsidR="00F82B6C" w:rsidRPr="00226803" w:rsidRDefault="00F82B6C" w:rsidP="00F82B6C">
      <w:pPr>
        <w:pStyle w:val="120"/>
        <w:rPr>
          <w:lang w:bidi="ru-RU"/>
        </w:rPr>
      </w:pPr>
      <w:r w:rsidRPr="00226803">
        <w:rPr>
          <w:lang w:bidi="ru-RU"/>
        </w:rPr>
        <w:t>Укрупненные показатели электропотребления предусматривают электропотребление жилыми и общественными зданиями, предприятиями коммунально-бытового обслуживания, объектами сельскохозяйственного производства, наружным освещением, системами водоснабжения и теплоснабжения.</w:t>
      </w:r>
    </w:p>
    <w:p w:rsidR="00F82B6C" w:rsidRPr="00226803" w:rsidRDefault="00F82B6C" w:rsidP="00F82B6C">
      <w:pPr>
        <w:pStyle w:val="120"/>
        <w:rPr>
          <w:lang w:bidi="ru-RU"/>
        </w:rPr>
      </w:pPr>
      <w:r w:rsidRPr="00226803">
        <w:rPr>
          <w:lang w:bidi="ru-RU"/>
        </w:rPr>
        <w:t xml:space="preserve">Для Изыхского сельсовета приняты следующие укрупненные показатели </w:t>
      </w:r>
      <w:r w:rsidRPr="00226803">
        <w:rPr>
          <w:lang w:bidi="ru-RU"/>
        </w:rPr>
        <w:lastRenderedPageBreak/>
        <w:t xml:space="preserve">электропотребления на коммунально-бытовые нужды: для домов, оборудованных стационарными электроплитами - </w:t>
      </w:r>
      <w:r w:rsidR="00DE58D3" w:rsidRPr="00226803">
        <w:rPr>
          <w:lang w:bidi="ru-RU"/>
        </w:rPr>
        <w:t>13</w:t>
      </w:r>
      <w:r w:rsidRPr="00226803">
        <w:rPr>
          <w:lang w:bidi="ru-RU"/>
        </w:rPr>
        <w:t xml:space="preserve">50 кВт </w:t>
      </w:r>
      <w:proofErr w:type="gramStart"/>
      <w:r w:rsidRPr="00226803">
        <w:rPr>
          <w:lang w:bidi="ru-RU"/>
        </w:rPr>
        <w:t>ч</w:t>
      </w:r>
      <w:proofErr w:type="gramEnd"/>
      <w:r w:rsidRPr="00226803">
        <w:rPr>
          <w:lang w:bidi="ru-RU"/>
        </w:rPr>
        <w:t>/чел в год. Использование максимума электрической нагрузки - 4</w:t>
      </w:r>
      <w:r w:rsidR="00DE58D3" w:rsidRPr="00226803">
        <w:rPr>
          <w:lang w:bidi="ru-RU"/>
        </w:rPr>
        <w:t>4</w:t>
      </w:r>
      <w:r w:rsidRPr="00226803">
        <w:rPr>
          <w:lang w:bidi="ru-RU"/>
        </w:rPr>
        <w:t>00 ч/год.</w:t>
      </w:r>
    </w:p>
    <w:p w:rsidR="00F82B6C" w:rsidRPr="00226803" w:rsidRDefault="00F82B6C" w:rsidP="00E15016">
      <w:pPr>
        <w:pStyle w:val="120"/>
        <w:rPr>
          <w:lang w:bidi="ru-RU"/>
        </w:rPr>
      </w:pPr>
      <w:r w:rsidRPr="00226803">
        <w:rPr>
          <w:lang w:bidi="ru-RU"/>
        </w:rPr>
        <w:t xml:space="preserve">Годовое потребление электроэнергии жилищно-коммунального сектора в сельсовете на 1-ю очередь составит </w:t>
      </w:r>
      <w:r w:rsidR="00E15016" w:rsidRPr="00226803">
        <w:rPr>
          <w:lang w:bidi="ru-RU"/>
        </w:rPr>
        <w:t>2</w:t>
      </w:r>
      <w:r w:rsidRPr="00226803">
        <w:rPr>
          <w:lang w:bidi="ru-RU"/>
        </w:rPr>
        <w:t>,2</w:t>
      </w:r>
      <w:r w:rsidR="00E15016" w:rsidRPr="00226803">
        <w:rPr>
          <w:lang w:bidi="ru-RU"/>
        </w:rPr>
        <w:t>4</w:t>
      </w:r>
      <w:r w:rsidRPr="00226803">
        <w:rPr>
          <w:lang w:bidi="ru-RU"/>
        </w:rPr>
        <w:t xml:space="preserve"> млн. кВт </w:t>
      </w:r>
      <w:proofErr w:type="gramStart"/>
      <w:r w:rsidRPr="00226803">
        <w:rPr>
          <w:lang w:bidi="ru-RU"/>
        </w:rPr>
        <w:t>ч</w:t>
      </w:r>
      <w:proofErr w:type="gramEnd"/>
      <w:r w:rsidRPr="00226803">
        <w:rPr>
          <w:lang w:bidi="ru-RU"/>
        </w:rPr>
        <w:t xml:space="preserve">/год, на расчетный срок </w:t>
      </w:r>
      <w:r w:rsidR="00E15016" w:rsidRPr="00226803">
        <w:rPr>
          <w:lang w:bidi="ru-RU"/>
        </w:rPr>
        <w:t>2</w:t>
      </w:r>
      <w:r w:rsidRPr="00226803">
        <w:rPr>
          <w:lang w:bidi="ru-RU"/>
        </w:rPr>
        <w:t>,</w:t>
      </w:r>
      <w:r w:rsidR="00E15016" w:rsidRPr="00226803">
        <w:rPr>
          <w:lang w:bidi="ru-RU"/>
        </w:rPr>
        <w:t>50</w:t>
      </w:r>
      <w:r w:rsidRPr="00226803">
        <w:rPr>
          <w:lang w:bidi="ru-RU"/>
        </w:rPr>
        <w:t xml:space="preserve"> млн. кВт ч/год. По жилищно-коммунальному сектору потребляемая электрическая мощность составит 0,</w:t>
      </w:r>
      <w:r w:rsidR="00E15016" w:rsidRPr="00226803">
        <w:rPr>
          <w:lang w:bidi="ru-RU"/>
        </w:rPr>
        <w:t>55</w:t>
      </w:r>
      <w:r w:rsidRPr="00226803">
        <w:rPr>
          <w:lang w:bidi="ru-RU"/>
        </w:rPr>
        <w:t xml:space="preserve"> МВт и 0,</w:t>
      </w:r>
      <w:r w:rsidR="00E15016" w:rsidRPr="00226803">
        <w:rPr>
          <w:lang w:bidi="ru-RU"/>
        </w:rPr>
        <w:t>62</w:t>
      </w:r>
      <w:r w:rsidRPr="00226803">
        <w:rPr>
          <w:lang w:bidi="ru-RU"/>
        </w:rPr>
        <w:t xml:space="preserve"> МВт, на 1-ю очередь и расчетный срок соответственно, согласно таблице 2.2.4.1</w:t>
      </w:r>
    </w:p>
    <w:p w:rsidR="00F82B6C" w:rsidRPr="00226803" w:rsidRDefault="00F82B6C" w:rsidP="00F82B6C">
      <w:pPr>
        <w:pStyle w:val="120"/>
        <w:ind w:firstLine="0"/>
        <w:rPr>
          <w:lang w:bidi="ru-RU"/>
        </w:rPr>
      </w:pPr>
      <w:r w:rsidRPr="00226803">
        <w:rPr>
          <w:lang w:bidi="ru-RU"/>
        </w:rPr>
        <w:t>Таблица 2.2.4.1 - Электрические нагрузки жилищно-коммунального сектора</w:t>
      </w:r>
    </w:p>
    <w:tbl>
      <w:tblPr>
        <w:tblW w:w="0" w:type="auto"/>
        <w:tblLayout w:type="fixed"/>
        <w:tblCellMar>
          <w:left w:w="10" w:type="dxa"/>
          <w:right w:w="10" w:type="dxa"/>
        </w:tblCellMar>
        <w:tblLook w:val="04A0"/>
      </w:tblPr>
      <w:tblGrid>
        <w:gridCol w:w="586"/>
        <w:gridCol w:w="3859"/>
        <w:gridCol w:w="1589"/>
        <w:gridCol w:w="1766"/>
        <w:gridCol w:w="1805"/>
      </w:tblGrid>
      <w:tr w:rsidR="00F82B6C" w:rsidRPr="00226803" w:rsidTr="00F82B6C">
        <w:trPr>
          <w:trHeight w:hRule="exact" w:val="806"/>
        </w:trPr>
        <w:tc>
          <w:tcPr>
            <w:tcW w:w="586" w:type="dxa"/>
            <w:tcBorders>
              <w:top w:val="single" w:sz="4" w:space="0" w:color="auto"/>
              <w:left w:val="single" w:sz="4" w:space="0" w:color="auto"/>
            </w:tcBorders>
            <w:shd w:val="clear" w:color="auto" w:fill="FFFFFF"/>
            <w:vAlign w:val="center"/>
          </w:tcPr>
          <w:p w:rsidR="00F82B6C" w:rsidRPr="00226803" w:rsidRDefault="00F82B6C" w:rsidP="00F82B6C">
            <w:pPr>
              <w:pStyle w:val="23"/>
              <w:shd w:val="clear" w:color="auto" w:fill="auto"/>
              <w:spacing w:before="0" w:after="60" w:line="210" w:lineRule="exact"/>
              <w:ind w:left="260" w:firstLine="0"/>
            </w:pPr>
            <w:r w:rsidRPr="00226803">
              <w:rPr>
                <w:rStyle w:val="2105pt"/>
                <w:color w:val="auto"/>
              </w:rPr>
              <w:t>№</w:t>
            </w:r>
          </w:p>
          <w:p w:rsidR="00F82B6C" w:rsidRPr="00226803" w:rsidRDefault="00F82B6C" w:rsidP="00F82B6C">
            <w:pPr>
              <w:pStyle w:val="23"/>
              <w:shd w:val="clear" w:color="auto" w:fill="auto"/>
              <w:spacing w:before="60" w:after="0" w:line="210" w:lineRule="exact"/>
              <w:ind w:left="180" w:firstLine="0"/>
            </w:pPr>
            <w:r w:rsidRPr="00226803">
              <w:rPr>
                <w:rStyle w:val="2105pt"/>
                <w:color w:val="auto"/>
              </w:rPr>
              <w:t>п/п</w:t>
            </w:r>
          </w:p>
        </w:tc>
        <w:tc>
          <w:tcPr>
            <w:tcW w:w="3859" w:type="dxa"/>
            <w:tcBorders>
              <w:top w:val="single" w:sz="4" w:space="0" w:color="auto"/>
              <w:left w:val="single" w:sz="4" w:space="0" w:color="auto"/>
            </w:tcBorders>
            <w:shd w:val="clear" w:color="auto" w:fill="FFFFFF"/>
            <w:vAlign w:val="center"/>
          </w:tcPr>
          <w:p w:rsidR="00F82B6C" w:rsidRPr="00226803" w:rsidRDefault="00F82B6C" w:rsidP="00F82B6C">
            <w:pPr>
              <w:pStyle w:val="23"/>
              <w:shd w:val="clear" w:color="auto" w:fill="auto"/>
              <w:spacing w:before="0" w:after="0" w:line="210" w:lineRule="exact"/>
              <w:ind w:firstLine="0"/>
              <w:jc w:val="center"/>
            </w:pPr>
            <w:r w:rsidRPr="00226803">
              <w:rPr>
                <w:rStyle w:val="2105pt"/>
                <w:color w:val="auto"/>
              </w:rPr>
              <w:t>Показатели</w:t>
            </w:r>
          </w:p>
        </w:tc>
        <w:tc>
          <w:tcPr>
            <w:tcW w:w="1589" w:type="dxa"/>
            <w:tcBorders>
              <w:top w:val="single" w:sz="4" w:space="0" w:color="auto"/>
              <w:left w:val="single" w:sz="4" w:space="0" w:color="auto"/>
            </w:tcBorders>
            <w:shd w:val="clear" w:color="auto" w:fill="FFFFFF"/>
            <w:vAlign w:val="center"/>
          </w:tcPr>
          <w:p w:rsidR="00F82B6C" w:rsidRPr="00226803" w:rsidRDefault="00F82B6C" w:rsidP="00F82B6C">
            <w:pPr>
              <w:pStyle w:val="23"/>
              <w:shd w:val="clear" w:color="auto" w:fill="auto"/>
              <w:spacing w:before="0" w:after="120" w:line="210" w:lineRule="exact"/>
              <w:ind w:firstLine="0"/>
              <w:jc w:val="center"/>
            </w:pPr>
            <w:r w:rsidRPr="00226803">
              <w:rPr>
                <w:rStyle w:val="2105pt"/>
                <w:color w:val="auto"/>
              </w:rPr>
              <w:t>Единицы</w:t>
            </w:r>
          </w:p>
          <w:p w:rsidR="00F82B6C" w:rsidRPr="00226803" w:rsidRDefault="00F82B6C" w:rsidP="00F82B6C">
            <w:pPr>
              <w:pStyle w:val="23"/>
              <w:shd w:val="clear" w:color="auto" w:fill="auto"/>
              <w:spacing w:before="120" w:after="0" w:line="210" w:lineRule="exact"/>
              <w:ind w:firstLine="0"/>
              <w:jc w:val="center"/>
            </w:pPr>
            <w:r w:rsidRPr="00226803">
              <w:rPr>
                <w:rStyle w:val="2105pt"/>
                <w:color w:val="auto"/>
              </w:rPr>
              <w:t>измерения</w:t>
            </w:r>
          </w:p>
        </w:tc>
        <w:tc>
          <w:tcPr>
            <w:tcW w:w="1766" w:type="dxa"/>
            <w:tcBorders>
              <w:top w:val="single" w:sz="4" w:space="0" w:color="auto"/>
              <w:left w:val="single" w:sz="4" w:space="0" w:color="auto"/>
            </w:tcBorders>
            <w:shd w:val="clear" w:color="auto" w:fill="FFFFFF"/>
            <w:vAlign w:val="center"/>
          </w:tcPr>
          <w:p w:rsidR="00F82B6C" w:rsidRPr="00226803" w:rsidRDefault="00F82B6C" w:rsidP="00F82B6C">
            <w:pPr>
              <w:pStyle w:val="23"/>
              <w:shd w:val="clear" w:color="auto" w:fill="auto"/>
              <w:spacing w:before="0" w:after="0" w:line="250" w:lineRule="exact"/>
              <w:ind w:firstLine="0"/>
              <w:jc w:val="center"/>
              <w:rPr>
                <w:rStyle w:val="2105pt"/>
                <w:color w:val="auto"/>
              </w:rPr>
            </w:pPr>
            <w:r w:rsidRPr="00226803">
              <w:rPr>
                <w:rStyle w:val="2105pt"/>
                <w:color w:val="auto"/>
                <w:lang w:val="en-US" w:bidi="en-US"/>
              </w:rPr>
              <w:t>I</w:t>
            </w:r>
            <w:r w:rsidRPr="00226803">
              <w:rPr>
                <w:rStyle w:val="2105pt"/>
                <w:color w:val="auto"/>
              </w:rPr>
              <w:t>-</w:t>
            </w:r>
            <w:proofErr w:type="spellStart"/>
            <w:r w:rsidRPr="00226803">
              <w:rPr>
                <w:rStyle w:val="2105pt"/>
                <w:color w:val="auto"/>
              </w:rPr>
              <w:t>ая</w:t>
            </w:r>
            <w:proofErr w:type="spellEnd"/>
            <w:r w:rsidRPr="00226803">
              <w:rPr>
                <w:rStyle w:val="2105pt"/>
                <w:color w:val="auto"/>
              </w:rPr>
              <w:t xml:space="preserve"> очередь </w:t>
            </w:r>
          </w:p>
          <w:p w:rsidR="00F82B6C" w:rsidRPr="00226803" w:rsidRDefault="00F82B6C" w:rsidP="00F82B6C">
            <w:pPr>
              <w:pStyle w:val="23"/>
              <w:shd w:val="clear" w:color="auto" w:fill="auto"/>
              <w:spacing w:before="0" w:after="0" w:line="250" w:lineRule="exact"/>
              <w:ind w:firstLine="0"/>
              <w:jc w:val="center"/>
            </w:pPr>
            <w:r w:rsidRPr="00226803">
              <w:rPr>
                <w:rStyle w:val="2105pt"/>
                <w:color w:val="auto"/>
              </w:rPr>
              <w:t>(2031 г.)</w:t>
            </w:r>
          </w:p>
        </w:tc>
        <w:tc>
          <w:tcPr>
            <w:tcW w:w="1805" w:type="dxa"/>
            <w:tcBorders>
              <w:top w:val="single" w:sz="4" w:space="0" w:color="auto"/>
              <w:left w:val="single" w:sz="4" w:space="0" w:color="auto"/>
              <w:right w:val="single" w:sz="4" w:space="0" w:color="auto"/>
            </w:tcBorders>
            <w:shd w:val="clear" w:color="auto" w:fill="FFFFFF"/>
            <w:vAlign w:val="center"/>
          </w:tcPr>
          <w:p w:rsidR="00F82B6C" w:rsidRPr="00226803" w:rsidRDefault="00F82B6C" w:rsidP="00F82B6C">
            <w:pPr>
              <w:pStyle w:val="23"/>
              <w:shd w:val="clear" w:color="auto" w:fill="auto"/>
              <w:spacing w:before="0" w:after="0" w:line="254" w:lineRule="exact"/>
              <w:ind w:firstLine="0"/>
              <w:jc w:val="center"/>
            </w:pPr>
            <w:r w:rsidRPr="00226803">
              <w:rPr>
                <w:rStyle w:val="2105pt"/>
                <w:color w:val="auto"/>
              </w:rPr>
              <w:t>Расчетный срок (2041 г.)</w:t>
            </w:r>
          </w:p>
        </w:tc>
      </w:tr>
      <w:tr w:rsidR="00F82B6C" w:rsidRPr="00226803" w:rsidTr="00F82B6C">
        <w:trPr>
          <w:trHeight w:hRule="exact" w:val="283"/>
        </w:trPr>
        <w:tc>
          <w:tcPr>
            <w:tcW w:w="586" w:type="dxa"/>
            <w:tcBorders>
              <w:top w:val="single" w:sz="4" w:space="0" w:color="auto"/>
              <w:left w:val="single" w:sz="4" w:space="0" w:color="auto"/>
            </w:tcBorders>
            <w:shd w:val="clear" w:color="auto" w:fill="FFFFFF"/>
            <w:vAlign w:val="bottom"/>
          </w:tcPr>
          <w:p w:rsidR="00F82B6C" w:rsidRPr="00226803" w:rsidRDefault="00F82B6C" w:rsidP="00F82B6C">
            <w:pPr>
              <w:pStyle w:val="23"/>
              <w:shd w:val="clear" w:color="auto" w:fill="auto"/>
              <w:spacing w:before="0" w:after="0" w:line="210" w:lineRule="exact"/>
              <w:ind w:left="260" w:firstLine="0"/>
            </w:pPr>
            <w:r w:rsidRPr="00226803">
              <w:rPr>
                <w:rStyle w:val="2105pt"/>
                <w:color w:val="auto"/>
              </w:rPr>
              <w:t>1</w:t>
            </w:r>
          </w:p>
        </w:tc>
        <w:tc>
          <w:tcPr>
            <w:tcW w:w="3859" w:type="dxa"/>
            <w:tcBorders>
              <w:top w:val="single" w:sz="4" w:space="0" w:color="auto"/>
              <w:left w:val="single" w:sz="4" w:space="0" w:color="auto"/>
            </w:tcBorders>
            <w:shd w:val="clear" w:color="auto" w:fill="FFFFFF"/>
            <w:vAlign w:val="bottom"/>
          </w:tcPr>
          <w:p w:rsidR="00F82B6C" w:rsidRPr="00226803" w:rsidRDefault="00F82B6C" w:rsidP="00F82B6C">
            <w:pPr>
              <w:pStyle w:val="23"/>
              <w:shd w:val="clear" w:color="auto" w:fill="auto"/>
              <w:spacing w:before="0" w:after="0" w:line="210" w:lineRule="exact"/>
              <w:ind w:firstLine="0"/>
              <w:jc w:val="center"/>
            </w:pPr>
            <w:r w:rsidRPr="00226803">
              <w:rPr>
                <w:rStyle w:val="2105pt"/>
                <w:color w:val="auto"/>
              </w:rPr>
              <w:t>2</w:t>
            </w:r>
          </w:p>
        </w:tc>
        <w:tc>
          <w:tcPr>
            <w:tcW w:w="1589" w:type="dxa"/>
            <w:tcBorders>
              <w:top w:val="single" w:sz="4" w:space="0" w:color="auto"/>
              <w:left w:val="single" w:sz="4" w:space="0" w:color="auto"/>
            </w:tcBorders>
            <w:shd w:val="clear" w:color="auto" w:fill="FFFFFF"/>
            <w:vAlign w:val="center"/>
          </w:tcPr>
          <w:p w:rsidR="00F82B6C" w:rsidRPr="00226803" w:rsidRDefault="00F82B6C" w:rsidP="00F82B6C">
            <w:pPr>
              <w:pStyle w:val="23"/>
              <w:shd w:val="clear" w:color="auto" w:fill="auto"/>
              <w:spacing w:before="0" w:after="0" w:line="210" w:lineRule="exact"/>
              <w:ind w:firstLine="0"/>
              <w:jc w:val="center"/>
            </w:pPr>
            <w:r w:rsidRPr="00226803">
              <w:rPr>
                <w:rStyle w:val="2105pt"/>
                <w:color w:val="auto"/>
              </w:rPr>
              <w:t>3</w:t>
            </w:r>
          </w:p>
        </w:tc>
        <w:tc>
          <w:tcPr>
            <w:tcW w:w="1766" w:type="dxa"/>
            <w:tcBorders>
              <w:top w:val="single" w:sz="4" w:space="0" w:color="auto"/>
              <w:left w:val="single" w:sz="4" w:space="0" w:color="auto"/>
            </w:tcBorders>
            <w:shd w:val="clear" w:color="auto" w:fill="FFFFFF"/>
            <w:vAlign w:val="center"/>
          </w:tcPr>
          <w:p w:rsidR="00F82B6C" w:rsidRPr="00226803" w:rsidRDefault="00F82B6C" w:rsidP="00F82B6C">
            <w:pPr>
              <w:pStyle w:val="23"/>
              <w:shd w:val="clear" w:color="auto" w:fill="auto"/>
              <w:spacing w:before="0" w:after="0" w:line="210" w:lineRule="exact"/>
              <w:ind w:firstLine="0"/>
              <w:jc w:val="center"/>
            </w:pPr>
            <w:r w:rsidRPr="00226803">
              <w:rPr>
                <w:rStyle w:val="2105pt"/>
                <w:color w:val="auto"/>
              </w:rPr>
              <w:t>4</w:t>
            </w:r>
          </w:p>
        </w:tc>
        <w:tc>
          <w:tcPr>
            <w:tcW w:w="1805" w:type="dxa"/>
            <w:tcBorders>
              <w:top w:val="single" w:sz="4" w:space="0" w:color="auto"/>
              <w:left w:val="single" w:sz="4" w:space="0" w:color="auto"/>
              <w:right w:val="single" w:sz="4" w:space="0" w:color="auto"/>
            </w:tcBorders>
            <w:shd w:val="clear" w:color="auto" w:fill="FFFFFF"/>
            <w:vAlign w:val="center"/>
          </w:tcPr>
          <w:p w:rsidR="00F82B6C" w:rsidRPr="00226803" w:rsidRDefault="00F82B6C" w:rsidP="00F82B6C">
            <w:pPr>
              <w:pStyle w:val="23"/>
              <w:shd w:val="clear" w:color="auto" w:fill="auto"/>
              <w:spacing w:before="0" w:after="0" w:line="210" w:lineRule="exact"/>
              <w:ind w:firstLine="0"/>
              <w:jc w:val="center"/>
            </w:pPr>
            <w:r w:rsidRPr="00226803">
              <w:rPr>
                <w:rStyle w:val="2105pt"/>
                <w:color w:val="auto"/>
              </w:rPr>
              <w:t>5</w:t>
            </w:r>
          </w:p>
        </w:tc>
      </w:tr>
      <w:tr w:rsidR="00F82B6C" w:rsidRPr="00226803" w:rsidTr="008445F9">
        <w:trPr>
          <w:trHeight w:hRule="exact" w:val="274"/>
        </w:trPr>
        <w:tc>
          <w:tcPr>
            <w:tcW w:w="586" w:type="dxa"/>
            <w:tcBorders>
              <w:top w:val="single" w:sz="4" w:space="0" w:color="auto"/>
              <w:left w:val="single" w:sz="4" w:space="0" w:color="auto"/>
            </w:tcBorders>
            <w:shd w:val="clear" w:color="auto" w:fill="FFFFFF"/>
            <w:vAlign w:val="bottom"/>
          </w:tcPr>
          <w:p w:rsidR="00F82B6C" w:rsidRPr="00226803" w:rsidRDefault="00F82B6C" w:rsidP="00F82B6C">
            <w:pPr>
              <w:pStyle w:val="23"/>
              <w:shd w:val="clear" w:color="auto" w:fill="auto"/>
              <w:spacing w:before="0" w:after="0" w:line="210" w:lineRule="exact"/>
              <w:ind w:left="260" w:firstLine="0"/>
            </w:pPr>
            <w:r w:rsidRPr="00226803">
              <w:rPr>
                <w:rStyle w:val="2105pt"/>
                <w:color w:val="auto"/>
              </w:rPr>
              <w:t>1</w:t>
            </w:r>
          </w:p>
        </w:tc>
        <w:tc>
          <w:tcPr>
            <w:tcW w:w="3859" w:type="dxa"/>
            <w:tcBorders>
              <w:top w:val="single" w:sz="4" w:space="0" w:color="auto"/>
              <w:left w:val="single" w:sz="4" w:space="0" w:color="auto"/>
            </w:tcBorders>
            <w:shd w:val="clear" w:color="auto" w:fill="FFFFFF"/>
            <w:vAlign w:val="center"/>
          </w:tcPr>
          <w:p w:rsidR="00F82B6C" w:rsidRPr="00226803" w:rsidRDefault="00F82B6C" w:rsidP="008445F9">
            <w:pPr>
              <w:pStyle w:val="23"/>
              <w:shd w:val="clear" w:color="auto" w:fill="auto"/>
              <w:spacing w:before="0" w:after="0" w:line="210" w:lineRule="exact"/>
              <w:ind w:firstLine="0"/>
            </w:pPr>
            <w:r w:rsidRPr="00226803">
              <w:rPr>
                <w:rStyle w:val="2105pt"/>
                <w:color w:val="auto"/>
              </w:rPr>
              <w:t>Численность населения</w:t>
            </w:r>
          </w:p>
        </w:tc>
        <w:tc>
          <w:tcPr>
            <w:tcW w:w="1589" w:type="dxa"/>
            <w:tcBorders>
              <w:top w:val="single" w:sz="4" w:space="0" w:color="auto"/>
              <w:left w:val="single" w:sz="4" w:space="0" w:color="auto"/>
            </w:tcBorders>
            <w:shd w:val="clear" w:color="auto" w:fill="FFFFFF"/>
            <w:vAlign w:val="center"/>
          </w:tcPr>
          <w:p w:rsidR="00F82B6C" w:rsidRPr="00226803" w:rsidRDefault="00F82B6C" w:rsidP="008445F9">
            <w:pPr>
              <w:pStyle w:val="23"/>
              <w:shd w:val="clear" w:color="auto" w:fill="auto"/>
              <w:spacing w:before="0" w:after="0" w:line="210" w:lineRule="exact"/>
              <w:ind w:firstLine="0"/>
              <w:jc w:val="center"/>
            </w:pPr>
            <w:r w:rsidRPr="00226803">
              <w:rPr>
                <w:rStyle w:val="2105pt"/>
                <w:color w:val="auto"/>
              </w:rPr>
              <w:t>тыс. чел.</w:t>
            </w:r>
          </w:p>
        </w:tc>
        <w:tc>
          <w:tcPr>
            <w:tcW w:w="1766" w:type="dxa"/>
            <w:tcBorders>
              <w:top w:val="single" w:sz="4" w:space="0" w:color="auto"/>
              <w:left w:val="single" w:sz="4" w:space="0" w:color="auto"/>
            </w:tcBorders>
            <w:shd w:val="clear" w:color="auto" w:fill="FFFFFF"/>
            <w:vAlign w:val="center"/>
          </w:tcPr>
          <w:p w:rsidR="00F82B6C" w:rsidRPr="00226803" w:rsidRDefault="00F82B6C" w:rsidP="008445F9">
            <w:pPr>
              <w:pStyle w:val="23"/>
              <w:shd w:val="clear" w:color="auto" w:fill="auto"/>
              <w:spacing w:before="0" w:after="0" w:line="210" w:lineRule="exact"/>
              <w:ind w:firstLine="0"/>
              <w:jc w:val="center"/>
            </w:pPr>
            <w:r w:rsidRPr="00226803">
              <w:rPr>
                <w:rStyle w:val="2105pt"/>
                <w:color w:val="auto"/>
              </w:rPr>
              <w:t>1,6</w:t>
            </w:r>
            <w:r w:rsidR="008445F9" w:rsidRPr="00226803">
              <w:rPr>
                <w:rStyle w:val="2105pt"/>
                <w:color w:val="auto"/>
              </w:rPr>
              <w:t>61</w:t>
            </w:r>
          </w:p>
        </w:tc>
        <w:tc>
          <w:tcPr>
            <w:tcW w:w="1805" w:type="dxa"/>
            <w:tcBorders>
              <w:top w:val="single" w:sz="4" w:space="0" w:color="auto"/>
              <w:left w:val="single" w:sz="4" w:space="0" w:color="auto"/>
              <w:right w:val="single" w:sz="4" w:space="0" w:color="auto"/>
            </w:tcBorders>
            <w:shd w:val="clear" w:color="auto" w:fill="FFFFFF"/>
            <w:vAlign w:val="center"/>
          </w:tcPr>
          <w:p w:rsidR="00F82B6C" w:rsidRPr="00226803" w:rsidRDefault="00F82B6C" w:rsidP="000C7926">
            <w:pPr>
              <w:pStyle w:val="23"/>
              <w:shd w:val="clear" w:color="auto" w:fill="auto"/>
              <w:spacing w:before="0" w:after="0" w:line="210" w:lineRule="exact"/>
              <w:ind w:firstLine="0"/>
              <w:jc w:val="center"/>
            </w:pPr>
            <w:r w:rsidRPr="00226803">
              <w:rPr>
                <w:rStyle w:val="2105pt"/>
                <w:color w:val="auto"/>
              </w:rPr>
              <w:t>1,8</w:t>
            </w:r>
            <w:r w:rsidR="000C7926" w:rsidRPr="00226803">
              <w:rPr>
                <w:rStyle w:val="2105pt"/>
                <w:color w:val="auto"/>
              </w:rPr>
              <w:t>5</w:t>
            </w:r>
            <w:r w:rsidR="008445F9" w:rsidRPr="00226803">
              <w:rPr>
                <w:rStyle w:val="2105pt"/>
                <w:color w:val="auto"/>
              </w:rPr>
              <w:t>5</w:t>
            </w:r>
          </w:p>
        </w:tc>
      </w:tr>
      <w:tr w:rsidR="00F82B6C" w:rsidRPr="00226803" w:rsidTr="008445F9">
        <w:trPr>
          <w:trHeight w:hRule="exact" w:val="518"/>
        </w:trPr>
        <w:tc>
          <w:tcPr>
            <w:tcW w:w="586" w:type="dxa"/>
            <w:tcBorders>
              <w:top w:val="single" w:sz="4" w:space="0" w:color="auto"/>
              <w:left w:val="single" w:sz="4" w:space="0" w:color="auto"/>
            </w:tcBorders>
            <w:shd w:val="clear" w:color="auto" w:fill="FFFFFF"/>
            <w:vAlign w:val="center"/>
          </w:tcPr>
          <w:p w:rsidR="00F82B6C" w:rsidRPr="00226803" w:rsidRDefault="00F82B6C" w:rsidP="00F82B6C">
            <w:pPr>
              <w:pStyle w:val="23"/>
              <w:shd w:val="clear" w:color="auto" w:fill="auto"/>
              <w:spacing w:before="0" w:after="0" w:line="210" w:lineRule="exact"/>
              <w:ind w:left="260" w:firstLine="0"/>
            </w:pPr>
            <w:r w:rsidRPr="00226803">
              <w:rPr>
                <w:rStyle w:val="2105pt"/>
                <w:color w:val="auto"/>
              </w:rPr>
              <w:t>2</w:t>
            </w:r>
          </w:p>
        </w:tc>
        <w:tc>
          <w:tcPr>
            <w:tcW w:w="3859" w:type="dxa"/>
            <w:tcBorders>
              <w:top w:val="single" w:sz="4" w:space="0" w:color="auto"/>
              <w:left w:val="single" w:sz="4" w:space="0" w:color="auto"/>
            </w:tcBorders>
            <w:shd w:val="clear" w:color="auto" w:fill="FFFFFF"/>
            <w:vAlign w:val="center"/>
          </w:tcPr>
          <w:p w:rsidR="00F82B6C" w:rsidRPr="00226803" w:rsidRDefault="00DE58D3" w:rsidP="008445F9">
            <w:pPr>
              <w:pStyle w:val="23"/>
              <w:shd w:val="clear" w:color="auto" w:fill="auto"/>
              <w:spacing w:before="0" w:after="0" w:line="250" w:lineRule="exact"/>
              <w:ind w:firstLine="0"/>
            </w:pPr>
            <w:r w:rsidRPr="00226803">
              <w:rPr>
                <w:rStyle w:val="2105pt"/>
                <w:color w:val="auto"/>
              </w:rPr>
              <w:t>Г</w:t>
            </w:r>
            <w:r w:rsidR="00F82B6C" w:rsidRPr="00226803">
              <w:rPr>
                <w:rStyle w:val="2105pt"/>
                <w:color w:val="auto"/>
              </w:rPr>
              <w:t>одовое потребление электроэнергии жилищно-коммунального сектора</w:t>
            </w:r>
          </w:p>
        </w:tc>
        <w:tc>
          <w:tcPr>
            <w:tcW w:w="1589" w:type="dxa"/>
            <w:tcBorders>
              <w:top w:val="single" w:sz="4" w:space="0" w:color="auto"/>
              <w:left w:val="single" w:sz="4" w:space="0" w:color="auto"/>
            </w:tcBorders>
            <w:shd w:val="clear" w:color="auto" w:fill="FFFFFF"/>
            <w:vAlign w:val="center"/>
          </w:tcPr>
          <w:p w:rsidR="00F82B6C" w:rsidRPr="00226803" w:rsidRDefault="00F82B6C" w:rsidP="008445F9">
            <w:pPr>
              <w:pStyle w:val="23"/>
              <w:shd w:val="clear" w:color="auto" w:fill="auto"/>
              <w:spacing w:before="0" w:after="60" w:line="210" w:lineRule="exact"/>
              <w:ind w:firstLine="0"/>
              <w:jc w:val="center"/>
            </w:pPr>
            <w:r w:rsidRPr="00226803">
              <w:rPr>
                <w:rStyle w:val="2105pt"/>
                <w:color w:val="auto"/>
              </w:rPr>
              <w:t>млн.</w:t>
            </w:r>
          </w:p>
          <w:p w:rsidR="00F82B6C" w:rsidRPr="00226803" w:rsidRDefault="00F82B6C" w:rsidP="008445F9">
            <w:pPr>
              <w:pStyle w:val="23"/>
              <w:shd w:val="clear" w:color="auto" w:fill="auto"/>
              <w:spacing w:before="60" w:after="0" w:line="210" w:lineRule="exact"/>
              <w:ind w:firstLine="0"/>
              <w:jc w:val="center"/>
            </w:pPr>
            <w:r w:rsidRPr="00226803">
              <w:rPr>
                <w:rStyle w:val="2105pt"/>
                <w:color w:val="auto"/>
              </w:rPr>
              <w:t xml:space="preserve">кВт </w:t>
            </w:r>
            <w:proofErr w:type="gramStart"/>
            <w:r w:rsidRPr="00226803">
              <w:rPr>
                <w:rStyle w:val="2105pt"/>
                <w:color w:val="auto"/>
              </w:rPr>
              <w:t>ч</w:t>
            </w:r>
            <w:proofErr w:type="gramEnd"/>
            <w:r w:rsidRPr="00226803">
              <w:rPr>
                <w:rStyle w:val="2105pt"/>
                <w:color w:val="auto"/>
              </w:rPr>
              <w:t>/год</w:t>
            </w:r>
          </w:p>
        </w:tc>
        <w:tc>
          <w:tcPr>
            <w:tcW w:w="1766" w:type="dxa"/>
            <w:tcBorders>
              <w:top w:val="single" w:sz="4" w:space="0" w:color="auto"/>
              <w:left w:val="single" w:sz="4" w:space="0" w:color="auto"/>
            </w:tcBorders>
            <w:shd w:val="clear" w:color="auto" w:fill="FFFFFF"/>
            <w:vAlign w:val="center"/>
          </w:tcPr>
          <w:p w:rsidR="00F82B6C" w:rsidRPr="00226803" w:rsidRDefault="00E15016" w:rsidP="008445F9">
            <w:pPr>
              <w:pStyle w:val="23"/>
              <w:shd w:val="clear" w:color="auto" w:fill="auto"/>
              <w:spacing w:before="0" w:after="0" w:line="210" w:lineRule="exact"/>
              <w:ind w:firstLine="0"/>
              <w:jc w:val="center"/>
            </w:pPr>
            <w:r w:rsidRPr="00226803">
              <w:rPr>
                <w:rStyle w:val="2105pt"/>
                <w:color w:val="auto"/>
              </w:rPr>
              <w:t>2,24</w:t>
            </w:r>
          </w:p>
        </w:tc>
        <w:tc>
          <w:tcPr>
            <w:tcW w:w="1805" w:type="dxa"/>
            <w:tcBorders>
              <w:top w:val="single" w:sz="4" w:space="0" w:color="auto"/>
              <w:left w:val="single" w:sz="4" w:space="0" w:color="auto"/>
              <w:right w:val="single" w:sz="4" w:space="0" w:color="auto"/>
            </w:tcBorders>
            <w:shd w:val="clear" w:color="auto" w:fill="FFFFFF"/>
            <w:vAlign w:val="center"/>
          </w:tcPr>
          <w:p w:rsidR="00F82B6C" w:rsidRPr="00226803" w:rsidRDefault="00E15016" w:rsidP="008445F9">
            <w:pPr>
              <w:pStyle w:val="23"/>
              <w:shd w:val="clear" w:color="auto" w:fill="auto"/>
              <w:spacing w:before="0" w:after="0" w:line="210" w:lineRule="exact"/>
              <w:ind w:firstLine="0"/>
              <w:jc w:val="center"/>
            </w:pPr>
            <w:r w:rsidRPr="00226803">
              <w:rPr>
                <w:rStyle w:val="2105pt"/>
                <w:color w:val="auto"/>
              </w:rPr>
              <w:t>2,50</w:t>
            </w:r>
          </w:p>
        </w:tc>
      </w:tr>
      <w:tr w:rsidR="00F82B6C" w:rsidRPr="00226803" w:rsidTr="008445F9">
        <w:trPr>
          <w:trHeight w:hRule="exact" w:val="293"/>
        </w:trPr>
        <w:tc>
          <w:tcPr>
            <w:tcW w:w="586" w:type="dxa"/>
            <w:tcBorders>
              <w:top w:val="single" w:sz="4" w:space="0" w:color="auto"/>
              <w:left w:val="single" w:sz="4" w:space="0" w:color="auto"/>
              <w:bottom w:val="single" w:sz="4" w:space="0" w:color="auto"/>
            </w:tcBorders>
            <w:shd w:val="clear" w:color="auto" w:fill="FFFFFF"/>
          </w:tcPr>
          <w:p w:rsidR="00F82B6C" w:rsidRPr="00226803" w:rsidRDefault="00F82B6C" w:rsidP="00F82B6C">
            <w:pPr>
              <w:pStyle w:val="23"/>
              <w:shd w:val="clear" w:color="auto" w:fill="auto"/>
              <w:spacing w:before="0" w:after="0" w:line="210" w:lineRule="exact"/>
              <w:ind w:left="260" w:firstLine="0"/>
            </w:pPr>
            <w:r w:rsidRPr="00226803">
              <w:rPr>
                <w:rStyle w:val="2105pt"/>
                <w:color w:val="auto"/>
              </w:rPr>
              <w:t>3</w:t>
            </w:r>
          </w:p>
        </w:tc>
        <w:tc>
          <w:tcPr>
            <w:tcW w:w="3859" w:type="dxa"/>
            <w:tcBorders>
              <w:top w:val="single" w:sz="4" w:space="0" w:color="auto"/>
              <w:left w:val="single" w:sz="4" w:space="0" w:color="auto"/>
              <w:bottom w:val="single" w:sz="4" w:space="0" w:color="auto"/>
            </w:tcBorders>
            <w:shd w:val="clear" w:color="auto" w:fill="FFFFFF"/>
            <w:vAlign w:val="center"/>
          </w:tcPr>
          <w:p w:rsidR="00F82B6C" w:rsidRPr="00226803" w:rsidRDefault="00F82B6C" w:rsidP="008445F9">
            <w:pPr>
              <w:pStyle w:val="23"/>
              <w:shd w:val="clear" w:color="auto" w:fill="auto"/>
              <w:spacing w:before="0" w:after="0" w:line="210" w:lineRule="exact"/>
              <w:ind w:firstLine="0"/>
            </w:pPr>
            <w:r w:rsidRPr="00226803">
              <w:rPr>
                <w:rStyle w:val="2105pt"/>
                <w:color w:val="auto"/>
              </w:rPr>
              <w:t>Суммарная электрическая нагрузка</w:t>
            </w:r>
          </w:p>
        </w:tc>
        <w:tc>
          <w:tcPr>
            <w:tcW w:w="1589" w:type="dxa"/>
            <w:tcBorders>
              <w:top w:val="single" w:sz="4" w:space="0" w:color="auto"/>
              <w:left w:val="single" w:sz="4" w:space="0" w:color="auto"/>
              <w:bottom w:val="single" w:sz="4" w:space="0" w:color="auto"/>
            </w:tcBorders>
            <w:shd w:val="clear" w:color="auto" w:fill="FFFFFF"/>
            <w:vAlign w:val="center"/>
          </w:tcPr>
          <w:p w:rsidR="00F82B6C" w:rsidRPr="00226803" w:rsidRDefault="00F82B6C" w:rsidP="008445F9">
            <w:pPr>
              <w:pStyle w:val="23"/>
              <w:shd w:val="clear" w:color="auto" w:fill="auto"/>
              <w:spacing w:before="0" w:after="0" w:line="210" w:lineRule="exact"/>
              <w:ind w:firstLine="0"/>
              <w:jc w:val="center"/>
            </w:pPr>
            <w:r w:rsidRPr="00226803">
              <w:rPr>
                <w:rStyle w:val="2105pt"/>
                <w:color w:val="auto"/>
              </w:rPr>
              <w:t>МВт</w:t>
            </w:r>
          </w:p>
        </w:tc>
        <w:tc>
          <w:tcPr>
            <w:tcW w:w="1766" w:type="dxa"/>
            <w:tcBorders>
              <w:top w:val="single" w:sz="4" w:space="0" w:color="auto"/>
              <w:left w:val="single" w:sz="4" w:space="0" w:color="auto"/>
              <w:bottom w:val="single" w:sz="4" w:space="0" w:color="auto"/>
            </w:tcBorders>
            <w:shd w:val="clear" w:color="auto" w:fill="FFFFFF"/>
            <w:vAlign w:val="center"/>
          </w:tcPr>
          <w:p w:rsidR="00F82B6C" w:rsidRPr="00226803" w:rsidRDefault="00F82B6C" w:rsidP="00E15016">
            <w:pPr>
              <w:pStyle w:val="23"/>
              <w:shd w:val="clear" w:color="auto" w:fill="auto"/>
              <w:spacing w:before="0" w:after="0" w:line="210" w:lineRule="exact"/>
              <w:ind w:firstLine="0"/>
              <w:jc w:val="center"/>
            </w:pPr>
            <w:r w:rsidRPr="00226803">
              <w:rPr>
                <w:rStyle w:val="2105pt"/>
                <w:color w:val="auto"/>
              </w:rPr>
              <w:t>0,</w:t>
            </w:r>
            <w:r w:rsidR="00E15016" w:rsidRPr="00226803">
              <w:rPr>
                <w:rStyle w:val="2105pt"/>
                <w:color w:val="auto"/>
              </w:rPr>
              <w:t>55</w:t>
            </w:r>
          </w:p>
        </w:tc>
        <w:tc>
          <w:tcPr>
            <w:tcW w:w="1805" w:type="dxa"/>
            <w:tcBorders>
              <w:top w:val="single" w:sz="4" w:space="0" w:color="auto"/>
              <w:left w:val="single" w:sz="4" w:space="0" w:color="auto"/>
              <w:bottom w:val="single" w:sz="4" w:space="0" w:color="auto"/>
              <w:right w:val="single" w:sz="4" w:space="0" w:color="auto"/>
            </w:tcBorders>
            <w:shd w:val="clear" w:color="auto" w:fill="FFFFFF"/>
            <w:vAlign w:val="center"/>
          </w:tcPr>
          <w:p w:rsidR="00F82B6C" w:rsidRPr="00226803" w:rsidRDefault="00F82B6C" w:rsidP="00E15016">
            <w:pPr>
              <w:pStyle w:val="23"/>
              <w:shd w:val="clear" w:color="auto" w:fill="auto"/>
              <w:spacing w:before="0" w:after="0" w:line="210" w:lineRule="exact"/>
              <w:ind w:firstLine="0"/>
              <w:jc w:val="center"/>
            </w:pPr>
            <w:r w:rsidRPr="00226803">
              <w:rPr>
                <w:rStyle w:val="2105pt"/>
                <w:color w:val="auto"/>
              </w:rPr>
              <w:t>0,</w:t>
            </w:r>
            <w:r w:rsidR="00E15016" w:rsidRPr="00226803">
              <w:rPr>
                <w:rStyle w:val="2105pt"/>
                <w:color w:val="auto"/>
              </w:rPr>
              <w:t>62</w:t>
            </w:r>
          </w:p>
        </w:tc>
      </w:tr>
    </w:tbl>
    <w:p w:rsidR="00F82B6C" w:rsidRPr="00226803" w:rsidRDefault="00F82B6C" w:rsidP="00F82B6C">
      <w:pPr>
        <w:pStyle w:val="120"/>
        <w:ind w:firstLine="0"/>
      </w:pPr>
    </w:p>
    <w:p w:rsidR="00F82B6C" w:rsidRPr="00226803" w:rsidRDefault="00F82B6C" w:rsidP="00F82B6C">
      <w:pPr>
        <w:pStyle w:val="120"/>
        <w:rPr>
          <w:lang w:bidi="ru-RU"/>
        </w:rPr>
      </w:pPr>
      <w:r w:rsidRPr="00226803">
        <w:rPr>
          <w:lang w:bidi="ru-RU"/>
        </w:rPr>
        <w:t>Электрические нагрузки промышленных потребителей определены с учетом намечаемого их развития. Суммарные электрические нагрузки сельского поселения приведены в таблице 2.2.4.2</w:t>
      </w:r>
    </w:p>
    <w:p w:rsidR="00F82B6C" w:rsidRPr="00226803" w:rsidRDefault="00F82B6C" w:rsidP="00F82B6C">
      <w:pPr>
        <w:pStyle w:val="120"/>
        <w:ind w:firstLine="0"/>
        <w:rPr>
          <w:lang w:bidi="ru-RU"/>
        </w:rPr>
      </w:pPr>
    </w:p>
    <w:p w:rsidR="00F82B6C" w:rsidRPr="00226803" w:rsidRDefault="00F82B6C" w:rsidP="00F82B6C">
      <w:pPr>
        <w:pStyle w:val="120"/>
        <w:ind w:firstLine="0"/>
        <w:rPr>
          <w:lang w:bidi="ru-RU"/>
        </w:rPr>
      </w:pPr>
      <w:r w:rsidRPr="00226803">
        <w:rPr>
          <w:lang w:bidi="ru-RU"/>
        </w:rPr>
        <w:t>Таблица 2.2.4.2 - Суммарные электрические нагрузки Изыхского сельсовета</w:t>
      </w:r>
    </w:p>
    <w:tbl>
      <w:tblPr>
        <w:tblW w:w="0" w:type="auto"/>
        <w:tblLayout w:type="fixed"/>
        <w:tblCellMar>
          <w:left w:w="10" w:type="dxa"/>
          <w:right w:w="10" w:type="dxa"/>
        </w:tblCellMar>
        <w:tblLook w:val="04A0"/>
      </w:tblPr>
      <w:tblGrid>
        <w:gridCol w:w="557"/>
        <w:gridCol w:w="2846"/>
        <w:gridCol w:w="1459"/>
        <w:gridCol w:w="1526"/>
        <w:gridCol w:w="1416"/>
        <w:gridCol w:w="1562"/>
      </w:tblGrid>
      <w:tr w:rsidR="00F82B6C" w:rsidRPr="00226803" w:rsidTr="008445F9">
        <w:trPr>
          <w:trHeight w:hRule="exact" w:val="792"/>
        </w:trPr>
        <w:tc>
          <w:tcPr>
            <w:tcW w:w="557" w:type="dxa"/>
            <w:vMerge w:val="restart"/>
            <w:tcBorders>
              <w:top w:val="single" w:sz="4" w:space="0" w:color="auto"/>
              <w:left w:val="single" w:sz="4" w:space="0" w:color="auto"/>
            </w:tcBorders>
            <w:shd w:val="clear" w:color="auto" w:fill="FFFFFF"/>
            <w:vAlign w:val="center"/>
          </w:tcPr>
          <w:p w:rsidR="00F82B6C" w:rsidRPr="00226803" w:rsidRDefault="00F82B6C" w:rsidP="00F82B6C">
            <w:pPr>
              <w:pStyle w:val="23"/>
              <w:shd w:val="clear" w:color="auto" w:fill="auto"/>
              <w:spacing w:before="0" w:after="60" w:line="210" w:lineRule="exact"/>
              <w:ind w:left="240" w:firstLine="0"/>
            </w:pPr>
            <w:r w:rsidRPr="00226803">
              <w:rPr>
                <w:rStyle w:val="2105pt"/>
                <w:color w:val="auto"/>
              </w:rPr>
              <w:t>№</w:t>
            </w:r>
          </w:p>
          <w:p w:rsidR="00F82B6C" w:rsidRPr="00226803" w:rsidRDefault="00F82B6C" w:rsidP="00F82B6C">
            <w:pPr>
              <w:pStyle w:val="23"/>
              <w:shd w:val="clear" w:color="auto" w:fill="auto"/>
              <w:spacing w:before="60" w:after="0" w:line="210" w:lineRule="exact"/>
              <w:ind w:left="160" w:firstLine="0"/>
            </w:pPr>
            <w:r w:rsidRPr="00226803">
              <w:rPr>
                <w:rStyle w:val="2105pt"/>
                <w:color w:val="auto"/>
              </w:rPr>
              <w:t>п/п</w:t>
            </w:r>
          </w:p>
        </w:tc>
        <w:tc>
          <w:tcPr>
            <w:tcW w:w="2846" w:type="dxa"/>
            <w:vMerge w:val="restart"/>
            <w:tcBorders>
              <w:top w:val="single" w:sz="4" w:space="0" w:color="auto"/>
              <w:left w:val="single" w:sz="4" w:space="0" w:color="auto"/>
            </w:tcBorders>
            <w:shd w:val="clear" w:color="auto" w:fill="FFFFFF"/>
            <w:vAlign w:val="center"/>
          </w:tcPr>
          <w:p w:rsidR="00F82B6C" w:rsidRPr="00226803" w:rsidRDefault="00F82B6C" w:rsidP="00F82B6C">
            <w:pPr>
              <w:pStyle w:val="23"/>
              <w:shd w:val="clear" w:color="auto" w:fill="auto"/>
              <w:spacing w:before="0" w:after="0" w:line="210" w:lineRule="exact"/>
              <w:ind w:firstLine="0"/>
              <w:jc w:val="center"/>
            </w:pPr>
            <w:r w:rsidRPr="00226803">
              <w:rPr>
                <w:rStyle w:val="2105pt"/>
                <w:color w:val="auto"/>
              </w:rPr>
              <w:t>Потребители</w:t>
            </w:r>
          </w:p>
        </w:tc>
        <w:tc>
          <w:tcPr>
            <w:tcW w:w="2985" w:type="dxa"/>
            <w:gridSpan w:val="2"/>
            <w:tcBorders>
              <w:top w:val="single" w:sz="4" w:space="0" w:color="auto"/>
              <w:left w:val="single" w:sz="4" w:space="0" w:color="auto"/>
            </w:tcBorders>
            <w:shd w:val="clear" w:color="auto" w:fill="FFFFFF"/>
            <w:vAlign w:val="center"/>
          </w:tcPr>
          <w:p w:rsidR="00F82B6C" w:rsidRPr="00226803" w:rsidRDefault="000C7926" w:rsidP="008445F9">
            <w:pPr>
              <w:pStyle w:val="23"/>
              <w:shd w:val="clear" w:color="auto" w:fill="auto"/>
              <w:spacing w:before="0" w:after="0" w:line="250" w:lineRule="exact"/>
              <w:ind w:firstLine="0"/>
              <w:jc w:val="center"/>
            </w:pPr>
            <w:r w:rsidRPr="00226803">
              <w:rPr>
                <w:rStyle w:val="2105pt"/>
                <w:color w:val="auto"/>
              </w:rPr>
              <w:t>Г</w:t>
            </w:r>
            <w:r w:rsidR="00F82B6C" w:rsidRPr="00226803">
              <w:rPr>
                <w:rStyle w:val="2105pt"/>
                <w:color w:val="auto"/>
              </w:rPr>
              <w:t xml:space="preserve">одовое потребление электроэнергии, млн. кВт </w:t>
            </w:r>
            <w:proofErr w:type="gramStart"/>
            <w:r w:rsidR="00F82B6C" w:rsidRPr="00226803">
              <w:rPr>
                <w:rStyle w:val="2105pt"/>
                <w:color w:val="auto"/>
              </w:rPr>
              <w:t>ч</w:t>
            </w:r>
            <w:proofErr w:type="gramEnd"/>
          </w:p>
        </w:tc>
        <w:tc>
          <w:tcPr>
            <w:tcW w:w="2978" w:type="dxa"/>
            <w:gridSpan w:val="2"/>
            <w:tcBorders>
              <w:top w:val="single" w:sz="4" w:space="0" w:color="auto"/>
              <w:left w:val="single" w:sz="4" w:space="0" w:color="auto"/>
              <w:right w:val="single" w:sz="4" w:space="0" w:color="auto"/>
            </w:tcBorders>
            <w:shd w:val="clear" w:color="auto" w:fill="FFFFFF"/>
            <w:vAlign w:val="center"/>
          </w:tcPr>
          <w:p w:rsidR="00F82B6C" w:rsidRPr="00226803" w:rsidRDefault="00F82B6C" w:rsidP="008445F9">
            <w:pPr>
              <w:pStyle w:val="23"/>
              <w:shd w:val="clear" w:color="auto" w:fill="auto"/>
              <w:spacing w:before="0" w:after="0" w:line="250" w:lineRule="exact"/>
              <w:ind w:firstLine="0"/>
              <w:jc w:val="center"/>
            </w:pPr>
            <w:r w:rsidRPr="00226803">
              <w:rPr>
                <w:rStyle w:val="2105pt"/>
                <w:color w:val="auto"/>
              </w:rPr>
              <w:t>Суммарная электрическая нагрузка, МВт</w:t>
            </w:r>
          </w:p>
        </w:tc>
      </w:tr>
      <w:tr w:rsidR="00F82B6C" w:rsidRPr="00226803" w:rsidTr="00F82B6C">
        <w:trPr>
          <w:trHeight w:hRule="exact" w:val="778"/>
        </w:trPr>
        <w:tc>
          <w:tcPr>
            <w:tcW w:w="557" w:type="dxa"/>
            <w:vMerge/>
            <w:tcBorders>
              <w:left w:val="single" w:sz="4" w:space="0" w:color="auto"/>
            </w:tcBorders>
            <w:shd w:val="clear" w:color="auto" w:fill="FFFFFF"/>
            <w:vAlign w:val="center"/>
          </w:tcPr>
          <w:p w:rsidR="00F82B6C" w:rsidRPr="00226803" w:rsidRDefault="00F82B6C" w:rsidP="00F82B6C"/>
        </w:tc>
        <w:tc>
          <w:tcPr>
            <w:tcW w:w="2846" w:type="dxa"/>
            <w:vMerge/>
            <w:tcBorders>
              <w:left w:val="single" w:sz="4" w:space="0" w:color="auto"/>
            </w:tcBorders>
            <w:shd w:val="clear" w:color="auto" w:fill="FFFFFF"/>
            <w:vAlign w:val="center"/>
          </w:tcPr>
          <w:p w:rsidR="00F82B6C" w:rsidRPr="00226803" w:rsidRDefault="00F82B6C" w:rsidP="00F82B6C"/>
        </w:tc>
        <w:tc>
          <w:tcPr>
            <w:tcW w:w="1459" w:type="dxa"/>
            <w:tcBorders>
              <w:top w:val="single" w:sz="4" w:space="0" w:color="auto"/>
              <w:left w:val="single" w:sz="4" w:space="0" w:color="auto"/>
            </w:tcBorders>
            <w:shd w:val="clear" w:color="auto" w:fill="FFFFFF"/>
            <w:vAlign w:val="center"/>
          </w:tcPr>
          <w:p w:rsidR="00F82B6C" w:rsidRPr="00226803" w:rsidRDefault="00F82B6C" w:rsidP="00F82B6C">
            <w:pPr>
              <w:pStyle w:val="23"/>
              <w:shd w:val="clear" w:color="auto" w:fill="auto"/>
              <w:spacing w:before="0" w:after="0" w:line="250" w:lineRule="exact"/>
              <w:ind w:firstLine="0"/>
              <w:jc w:val="center"/>
            </w:pPr>
            <w:r w:rsidRPr="00226803">
              <w:rPr>
                <w:rStyle w:val="2105pt"/>
                <w:color w:val="auto"/>
                <w:lang w:val="en-US" w:bidi="en-US"/>
              </w:rPr>
              <w:t>I</w:t>
            </w:r>
            <w:r w:rsidRPr="00226803">
              <w:rPr>
                <w:rStyle w:val="2105pt"/>
                <w:color w:val="auto"/>
              </w:rPr>
              <w:t>-</w:t>
            </w:r>
            <w:proofErr w:type="spellStart"/>
            <w:r w:rsidRPr="00226803">
              <w:rPr>
                <w:rStyle w:val="2105pt"/>
                <w:color w:val="auto"/>
              </w:rPr>
              <w:t>ая</w:t>
            </w:r>
            <w:proofErr w:type="spellEnd"/>
          </w:p>
          <w:p w:rsidR="00F82B6C" w:rsidRPr="00226803" w:rsidRDefault="00F82B6C" w:rsidP="00F82B6C">
            <w:pPr>
              <w:pStyle w:val="23"/>
              <w:shd w:val="clear" w:color="auto" w:fill="auto"/>
              <w:spacing w:before="0" w:after="0" w:line="250" w:lineRule="exact"/>
              <w:ind w:firstLine="0"/>
              <w:jc w:val="center"/>
              <w:rPr>
                <w:rStyle w:val="2105pt"/>
                <w:color w:val="auto"/>
              </w:rPr>
            </w:pPr>
            <w:r w:rsidRPr="00226803">
              <w:rPr>
                <w:rStyle w:val="2105pt"/>
                <w:color w:val="auto"/>
              </w:rPr>
              <w:t>очередь</w:t>
            </w:r>
          </w:p>
          <w:p w:rsidR="00F82B6C" w:rsidRPr="00226803" w:rsidRDefault="00F82B6C" w:rsidP="008445F9">
            <w:pPr>
              <w:pStyle w:val="23"/>
              <w:shd w:val="clear" w:color="auto" w:fill="auto"/>
              <w:spacing w:before="0" w:after="0" w:line="250" w:lineRule="exact"/>
              <w:ind w:firstLine="0"/>
              <w:jc w:val="center"/>
            </w:pPr>
            <w:r w:rsidRPr="00226803">
              <w:rPr>
                <w:rStyle w:val="2105pt"/>
                <w:color w:val="auto"/>
              </w:rPr>
              <w:t>(20</w:t>
            </w:r>
            <w:r w:rsidR="008445F9" w:rsidRPr="00226803">
              <w:rPr>
                <w:rStyle w:val="2105pt"/>
                <w:color w:val="auto"/>
              </w:rPr>
              <w:t>3</w:t>
            </w:r>
            <w:r w:rsidRPr="00226803">
              <w:rPr>
                <w:rStyle w:val="2105pt"/>
                <w:color w:val="auto"/>
              </w:rPr>
              <w:t>1 г.)</w:t>
            </w:r>
          </w:p>
        </w:tc>
        <w:tc>
          <w:tcPr>
            <w:tcW w:w="1526" w:type="dxa"/>
            <w:tcBorders>
              <w:top w:val="single" w:sz="4" w:space="0" w:color="auto"/>
              <w:left w:val="single" w:sz="4" w:space="0" w:color="auto"/>
            </w:tcBorders>
            <w:shd w:val="clear" w:color="auto" w:fill="FFFFFF"/>
            <w:vAlign w:val="center"/>
          </w:tcPr>
          <w:p w:rsidR="00F82B6C" w:rsidRPr="00226803" w:rsidRDefault="00F82B6C" w:rsidP="008445F9">
            <w:pPr>
              <w:pStyle w:val="23"/>
              <w:shd w:val="clear" w:color="auto" w:fill="auto"/>
              <w:spacing w:before="0" w:after="0" w:line="250" w:lineRule="exact"/>
              <w:ind w:firstLine="0"/>
              <w:jc w:val="center"/>
            </w:pPr>
            <w:r w:rsidRPr="00226803">
              <w:rPr>
                <w:rStyle w:val="2105pt"/>
                <w:color w:val="auto"/>
              </w:rPr>
              <w:t>Расчетный   срок (20</w:t>
            </w:r>
            <w:r w:rsidR="008445F9" w:rsidRPr="00226803">
              <w:rPr>
                <w:rStyle w:val="2105pt"/>
                <w:color w:val="auto"/>
              </w:rPr>
              <w:t>4</w:t>
            </w:r>
            <w:r w:rsidRPr="00226803">
              <w:rPr>
                <w:rStyle w:val="2105pt"/>
                <w:color w:val="auto"/>
              </w:rPr>
              <w:t>1 г.)</w:t>
            </w:r>
          </w:p>
        </w:tc>
        <w:tc>
          <w:tcPr>
            <w:tcW w:w="1416" w:type="dxa"/>
            <w:tcBorders>
              <w:top w:val="single" w:sz="4" w:space="0" w:color="auto"/>
              <w:left w:val="single" w:sz="4" w:space="0" w:color="auto"/>
            </w:tcBorders>
            <w:shd w:val="clear" w:color="auto" w:fill="FFFFFF"/>
            <w:vAlign w:val="center"/>
          </w:tcPr>
          <w:p w:rsidR="00F82B6C" w:rsidRPr="00226803" w:rsidRDefault="00F82B6C" w:rsidP="00F82B6C">
            <w:pPr>
              <w:pStyle w:val="23"/>
              <w:shd w:val="clear" w:color="auto" w:fill="auto"/>
              <w:spacing w:before="0" w:after="0" w:line="250" w:lineRule="exact"/>
              <w:ind w:firstLine="0"/>
              <w:jc w:val="center"/>
            </w:pPr>
            <w:r w:rsidRPr="00226803">
              <w:rPr>
                <w:rStyle w:val="2105pt"/>
                <w:color w:val="auto"/>
                <w:lang w:val="en-US" w:bidi="en-US"/>
              </w:rPr>
              <w:t>I</w:t>
            </w:r>
            <w:r w:rsidRPr="00226803">
              <w:rPr>
                <w:rStyle w:val="2105pt"/>
                <w:color w:val="auto"/>
              </w:rPr>
              <w:t>-</w:t>
            </w:r>
            <w:proofErr w:type="spellStart"/>
            <w:r w:rsidRPr="00226803">
              <w:rPr>
                <w:rStyle w:val="2105pt"/>
                <w:color w:val="auto"/>
              </w:rPr>
              <w:t>ая</w:t>
            </w:r>
            <w:proofErr w:type="spellEnd"/>
            <w:r w:rsidRPr="00226803">
              <w:rPr>
                <w:rStyle w:val="2105pt"/>
                <w:color w:val="auto"/>
              </w:rPr>
              <w:t xml:space="preserve"> очередь (2031 г.)</w:t>
            </w:r>
          </w:p>
        </w:tc>
        <w:tc>
          <w:tcPr>
            <w:tcW w:w="1562" w:type="dxa"/>
            <w:tcBorders>
              <w:top w:val="single" w:sz="4" w:space="0" w:color="auto"/>
              <w:left w:val="single" w:sz="4" w:space="0" w:color="auto"/>
              <w:right w:val="single" w:sz="4" w:space="0" w:color="auto"/>
            </w:tcBorders>
            <w:shd w:val="clear" w:color="auto" w:fill="FFFFFF"/>
            <w:vAlign w:val="center"/>
          </w:tcPr>
          <w:p w:rsidR="00F82B6C" w:rsidRPr="00226803" w:rsidRDefault="00F82B6C" w:rsidP="00F82B6C">
            <w:pPr>
              <w:pStyle w:val="23"/>
              <w:shd w:val="clear" w:color="auto" w:fill="auto"/>
              <w:spacing w:before="0" w:after="0" w:line="250" w:lineRule="exact"/>
              <w:ind w:firstLine="0"/>
              <w:jc w:val="center"/>
              <w:rPr>
                <w:rStyle w:val="2105pt"/>
                <w:color w:val="auto"/>
              </w:rPr>
            </w:pPr>
            <w:r w:rsidRPr="00226803">
              <w:rPr>
                <w:rStyle w:val="2105pt"/>
                <w:color w:val="auto"/>
              </w:rPr>
              <w:t xml:space="preserve">Расчетный </w:t>
            </w:r>
          </w:p>
          <w:p w:rsidR="00F82B6C" w:rsidRPr="00226803" w:rsidRDefault="00F82B6C" w:rsidP="00F82B6C">
            <w:pPr>
              <w:pStyle w:val="23"/>
              <w:shd w:val="clear" w:color="auto" w:fill="auto"/>
              <w:spacing w:before="0" w:after="0" w:line="250" w:lineRule="exact"/>
              <w:ind w:firstLine="0"/>
              <w:jc w:val="center"/>
            </w:pPr>
            <w:r w:rsidRPr="00226803">
              <w:rPr>
                <w:rStyle w:val="2105pt"/>
                <w:color w:val="auto"/>
              </w:rPr>
              <w:t>срок (2041 г.)</w:t>
            </w:r>
          </w:p>
        </w:tc>
      </w:tr>
      <w:tr w:rsidR="00F82B6C" w:rsidRPr="00226803" w:rsidTr="00F82B6C">
        <w:trPr>
          <w:trHeight w:hRule="exact" w:val="283"/>
        </w:trPr>
        <w:tc>
          <w:tcPr>
            <w:tcW w:w="557" w:type="dxa"/>
            <w:tcBorders>
              <w:top w:val="single" w:sz="4" w:space="0" w:color="auto"/>
              <w:left w:val="single" w:sz="4" w:space="0" w:color="auto"/>
            </w:tcBorders>
            <w:shd w:val="clear" w:color="auto" w:fill="FFFFFF"/>
            <w:vAlign w:val="bottom"/>
          </w:tcPr>
          <w:p w:rsidR="00F82B6C" w:rsidRPr="00226803" w:rsidRDefault="00F82B6C" w:rsidP="00F82B6C">
            <w:pPr>
              <w:pStyle w:val="23"/>
              <w:shd w:val="clear" w:color="auto" w:fill="auto"/>
              <w:spacing w:before="0" w:after="0" w:line="210" w:lineRule="exact"/>
              <w:ind w:left="240" w:firstLine="0"/>
            </w:pPr>
            <w:r w:rsidRPr="00226803">
              <w:rPr>
                <w:rStyle w:val="2105pt"/>
                <w:color w:val="auto"/>
              </w:rPr>
              <w:t>1</w:t>
            </w:r>
          </w:p>
        </w:tc>
        <w:tc>
          <w:tcPr>
            <w:tcW w:w="2846" w:type="dxa"/>
            <w:tcBorders>
              <w:top w:val="single" w:sz="4" w:space="0" w:color="auto"/>
              <w:left w:val="single" w:sz="4" w:space="0" w:color="auto"/>
            </w:tcBorders>
            <w:shd w:val="clear" w:color="auto" w:fill="FFFFFF"/>
            <w:vAlign w:val="bottom"/>
          </w:tcPr>
          <w:p w:rsidR="00F82B6C" w:rsidRPr="00226803" w:rsidRDefault="00F82B6C" w:rsidP="00F82B6C">
            <w:pPr>
              <w:pStyle w:val="23"/>
              <w:shd w:val="clear" w:color="auto" w:fill="auto"/>
              <w:spacing w:before="0" w:after="0" w:line="210" w:lineRule="exact"/>
              <w:ind w:firstLine="0"/>
              <w:jc w:val="center"/>
            </w:pPr>
            <w:r w:rsidRPr="00226803">
              <w:rPr>
                <w:rStyle w:val="2105pt"/>
                <w:color w:val="auto"/>
              </w:rPr>
              <w:t>2</w:t>
            </w:r>
          </w:p>
        </w:tc>
        <w:tc>
          <w:tcPr>
            <w:tcW w:w="1459" w:type="dxa"/>
            <w:tcBorders>
              <w:top w:val="single" w:sz="4" w:space="0" w:color="auto"/>
              <w:left w:val="single" w:sz="4" w:space="0" w:color="auto"/>
            </w:tcBorders>
            <w:shd w:val="clear" w:color="auto" w:fill="FFFFFF"/>
            <w:vAlign w:val="center"/>
          </w:tcPr>
          <w:p w:rsidR="00F82B6C" w:rsidRPr="00226803" w:rsidRDefault="00F82B6C" w:rsidP="00F82B6C">
            <w:pPr>
              <w:pStyle w:val="23"/>
              <w:shd w:val="clear" w:color="auto" w:fill="auto"/>
              <w:spacing w:before="0" w:after="0" w:line="210" w:lineRule="exact"/>
              <w:ind w:firstLine="0"/>
              <w:jc w:val="center"/>
            </w:pPr>
            <w:r w:rsidRPr="00226803">
              <w:rPr>
                <w:rStyle w:val="2105pt"/>
                <w:color w:val="auto"/>
              </w:rPr>
              <w:t>3</w:t>
            </w:r>
          </w:p>
        </w:tc>
        <w:tc>
          <w:tcPr>
            <w:tcW w:w="1526" w:type="dxa"/>
            <w:tcBorders>
              <w:top w:val="single" w:sz="4" w:space="0" w:color="auto"/>
              <w:left w:val="single" w:sz="4" w:space="0" w:color="auto"/>
            </w:tcBorders>
            <w:shd w:val="clear" w:color="auto" w:fill="FFFFFF"/>
            <w:vAlign w:val="center"/>
          </w:tcPr>
          <w:p w:rsidR="00F82B6C" w:rsidRPr="00226803" w:rsidRDefault="00F82B6C" w:rsidP="00F82B6C">
            <w:pPr>
              <w:pStyle w:val="23"/>
              <w:shd w:val="clear" w:color="auto" w:fill="auto"/>
              <w:spacing w:before="0" w:after="0" w:line="210" w:lineRule="exact"/>
              <w:ind w:firstLine="0"/>
              <w:jc w:val="center"/>
            </w:pPr>
            <w:r w:rsidRPr="00226803">
              <w:rPr>
                <w:rStyle w:val="2105pt"/>
                <w:color w:val="auto"/>
              </w:rPr>
              <w:t>4</w:t>
            </w:r>
          </w:p>
        </w:tc>
        <w:tc>
          <w:tcPr>
            <w:tcW w:w="1416" w:type="dxa"/>
            <w:tcBorders>
              <w:top w:val="single" w:sz="4" w:space="0" w:color="auto"/>
              <w:left w:val="single" w:sz="4" w:space="0" w:color="auto"/>
            </w:tcBorders>
            <w:shd w:val="clear" w:color="auto" w:fill="FFFFFF"/>
            <w:vAlign w:val="center"/>
          </w:tcPr>
          <w:p w:rsidR="00F82B6C" w:rsidRPr="00226803" w:rsidRDefault="00F82B6C" w:rsidP="00F82B6C">
            <w:pPr>
              <w:pStyle w:val="23"/>
              <w:shd w:val="clear" w:color="auto" w:fill="auto"/>
              <w:spacing w:before="0" w:after="0" w:line="210" w:lineRule="exact"/>
              <w:ind w:firstLine="0"/>
              <w:jc w:val="center"/>
            </w:pPr>
            <w:r w:rsidRPr="00226803">
              <w:rPr>
                <w:rStyle w:val="2105pt"/>
                <w:color w:val="auto"/>
              </w:rPr>
              <w:t>5</w:t>
            </w:r>
          </w:p>
        </w:tc>
        <w:tc>
          <w:tcPr>
            <w:tcW w:w="1562" w:type="dxa"/>
            <w:tcBorders>
              <w:top w:val="single" w:sz="4" w:space="0" w:color="auto"/>
              <w:left w:val="single" w:sz="4" w:space="0" w:color="auto"/>
              <w:right w:val="single" w:sz="4" w:space="0" w:color="auto"/>
            </w:tcBorders>
            <w:shd w:val="clear" w:color="auto" w:fill="FFFFFF"/>
            <w:vAlign w:val="bottom"/>
          </w:tcPr>
          <w:p w:rsidR="00F82B6C" w:rsidRPr="00226803" w:rsidRDefault="00F82B6C" w:rsidP="00F82B6C">
            <w:pPr>
              <w:pStyle w:val="23"/>
              <w:shd w:val="clear" w:color="auto" w:fill="auto"/>
              <w:spacing w:before="0" w:after="0" w:line="210" w:lineRule="exact"/>
              <w:ind w:firstLine="0"/>
              <w:jc w:val="center"/>
            </w:pPr>
            <w:r w:rsidRPr="00226803">
              <w:rPr>
                <w:rStyle w:val="2105pt"/>
                <w:color w:val="auto"/>
              </w:rPr>
              <w:t>6</w:t>
            </w:r>
          </w:p>
        </w:tc>
      </w:tr>
      <w:tr w:rsidR="00F82B6C" w:rsidRPr="00226803" w:rsidTr="008445F9">
        <w:trPr>
          <w:trHeight w:hRule="exact" w:val="528"/>
        </w:trPr>
        <w:tc>
          <w:tcPr>
            <w:tcW w:w="557" w:type="dxa"/>
            <w:tcBorders>
              <w:top w:val="single" w:sz="4" w:space="0" w:color="auto"/>
              <w:left w:val="single" w:sz="4" w:space="0" w:color="auto"/>
            </w:tcBorders>
            <w:shd w:val="clear" w:color="auto" w:fill="FFFFFF"/>
            <w:vAlign w:val="center"/>
          </w:tcPr>
          <w:p w:rsidR="00F82B6C" w:rsidRPr="00226803" w:rsidRDefault="00F82B6C" w:rsidP="00F82B6C">
            <w:pPr>
              <w:pStyle w:val="23"/>
              <w:shd w:val="clear" w:color="auto" w:fill="auto"/>
              <w:spacing w:before="0" w:after="0" w:line="210" w:lineRule="exact"/>
              <w:ind w:left="240" w:firstLine="0"/>
            </w:pPr>
            <w:r w:rsidRPr="00226803">
              <w:rPr>
                <w:rStyle w:val="2105pt"/>
                <w:color w:val="auto"/>
              </w:rPr>
              <w:t>1</w:t>
            </w:r>
          </w:p>
        </w:tc>
        <w:tc>
          <w:tcPr>
            <w:tcW w:w="2846" w:type="dxa"/>
            <w:tcBorders>
              <w:top w:val="single" w:sz="4" w:space="0" w:color="auto"/>
              <w:left w:val="single" w:sz="4" w:space="0" w:color="auto"/>
            </w:tcBorders>
            <w:shd w:val="clear" w:color="auto" w:fill="FFFFFF"/>
            <w:vAlign w:val="center"/>
          </w:tcPr>
          <w:p w:rsidR="00F82B6C" w:rsidRPr="00226803" w:rsidRDefault="00F82B6C" w:rsidP="008445F9">
            <w:pPr>
              <w:pStyle w:val="23"/>
              <w:shd w:val="clear" w:color="auto" w:fill="auto"/>
              <w:spacing w:before="0" w:after="120" w:line="210" w:lineRule="exact"/>
              <w:ind w:firstLine="0"/>
            </w:pPr>
            <w:r w:rsidRPr="00226803">
              <w:rPr>
                <w:rStyle w:val="2105pt"/>
                <w:color w:val="auto"/>
              </w:rPr>
              <w:t>Жилищно-коммунальный</w:t>
            </w:r>
            <w:r w:rsidR="008445F9" w:rsidRPr="00226803">
              <w:t xml:space="preserve"> </w:t>
            </w:r>
            <w:r w:rsidRPr="00226803">
              <w:rPr>
                <w:rStyle w:val="2105pt"/>
                <w:color w:val="auto"/>
              </w:rPr>
              <w:t>сектор</w:t>
            </w:r>
          </w:p>
        </w:tc>
        <w:tc>
          <w:tcPr>
            <w:tcW w:w="1459" w:type="dxa"/>
            <w:tcBorders>
              <w:top w:val="single" w:sz="4" w:space="0" w:color="auto"/>
              <w:left w:val="single" w:sz="4" w:space="0" w:color="auto"/>
            </w:tcBorders>
            <w:shd w:val="clear" w:color="auto" w:fill="FFFFFF"/>
            <w:vAlign w:val="center"/>
          </w:tcPr>
          <w:p w:rsidR="00F82B6C" w:rsidRPr="00226803" w:rsidRDefault="00E15016" w:rsidP="00F82B6C">
            <w:pPr>
              <w:pStyle w:val="23"/>
              <w:shd w:val="clear" w:color="auto" w:fill="auto"/>
              <w:spacing w:before="0" w:after="0" w:line="210" w:lineRule="exact"/>
              <w:ind w:firstLine="0"/>
              <w:jc w:val="center"/>
            </w:pPr>
            <w:r w:rsidRPr="00226803">
              <w:rPr>
                <w:rStyle w:val="2105pt"/>
                <w:color w:val="auto"/>
              </w:rPr>
              <w:t>2,24</w:t>
            </w:r>
          </w:p>
        </w:tc>
        <w:tc>
          <w:tcPr>
            <w:tcW w:w="1526" w:type="dxa"/>
            <w:tcBorders>
              <w:top w:val="single" w:sz="4" w:space="0" w:color="auto"/>
              <w:left w:val="single" w:sz="4" w:space="0" w:color="auto"/>
            </w:tcBorders>
            <w:shd w:val="clear" w:color="auto" w:fill="FFFFFF"/>
            <w:vAlign w:val="center"/>
          </w:tcPr>
          <w:p w:rsidR="00F82B6C" w:rsidRPr="00226803" w:rsidRDefault="00E15016" w:rsidP="00F82B6C">
            <w:pPr>
              <w:pStyle w:val="23"/>
              <w:shd w:val="clear" w:color="auto" w:fill="auto"/>
              <w:spacing w:before="0" w:after="0" w:line="210" w:lineRule="exact"/>
              <w:ind w:firstLine="0"/>
              <w:jc w:val="center"/>
            </w:pPr>
            <w:r w:rsidRPr="00226803">
              <w:rPr>
                <w:rStyle w:val="2105pt"/>
                <w:color w:val="auto"/>
              </w:rPr>
              <w:t>2,50</w:t>
            </w:r>
          </w:p>
        </w:tc>
        <w:tc>
          <w:tcPr>
            <w:tcW w:w="1416" w:type="dxa"/>
            <w:tcBorders>
              <w:top w:val="single" w:sz="4" w:space="0" w:color="auto"/>
              <w:left w:val="single" w:sz="4" w:space="0" w:color="auto"/>
            </w:tcBorders>
            <w:shd w:val="clear" w:color="auto" w:fill="FFFFFF"/>
            <w:vAlign w:val="center"/>
          </w:tcPr>
          <w:p w:rsidR="00F82B6C" w:rsidRPr="00226803" w:rsidRDefault="00E15016" w:rsidP="00F82B6C">
            <w:pPr>
              <w:pStyle w:val="23"/>
              <w:shd w:val="clear" w:color="auto" w:fill="auto"/>
              <w:spacing w:before="0" w:after="0" w:line="210" w:lineRule="exact"/>
              <w:ind w:firstLine="0"/>
              <w:jc w:val="center"/>
            </w:pPr>
            <w:r w:rsidRPr="00226803">
              <w:rPr>
                <w:rStyle w:val="2105pt"/>
                <w:color w:val="auto"/>
              </w:rPr>
              <w:t>0,55</w:t>
            </w:r>
          </w:p>
        </w:tc>
        <w:tc>
          <w:tcPr>
            <w:tcW w:w="1562" w:type="dxa"/>
            <w:tcBorders>
              <w:top w:val="single" w:sz="4" w:space="0" w:color="auto"/>
              <w:left w:val="single" w:sz="4" w:space="0" w:color="auto"/>
              <w:right w:val="single" w:sz="4" w:space="0" w:color="auto"/>
            </w:tcBorders>
            <w:shd w:val="clear" w:color="auto" w:fill="FFFFFF"/>
            <w:vAlign w:val="center"/>
          </w:tcPr>
          <w:p w:rsidR="00F82B6C" w:rsidRPr="00226803" w:rsidRDefault="00F82B6C" w:rsidP="00E15016">
            <w:pPr>
              <w:pStyle w:val="23"/>
              <w:shd w:val="clear" w:color="auto" w:fill="auto"/>
              <w:spacing w:before="0" w:after="0" w:line="210" w:lineRule="exact"/>
              <w:ind w:firstLine="0"/>
              <w:jc w:val="center"/>
            </w:pPr>
            <w:r w:rsidRPr="00226803">
              <w:rPr>
                <w:rStyle w:val="2105pt"/>
                <w:color w:val="auto"/>
              </w:rPr>
              <w:t>0,</w:t>
            </w:r>
            <w:r w:rsidR="00E15016" w:rsidRPr="00226803">
              <w:rPr>
                <w:rStyle w:val="2105pt"/>
                <w:color w:val="auto"/>
              </w:rPr>
              <w:t>62</w:t>
            </w:r>
          </w:p>
        </w:tc>
      </w:tr>
      <w:tr w:rsidR="00F82B6C" w:rsidRPr="00226803" w:rsidTr="008445F9">
        <w:trPr>
          <w:trHeight w:hRule="exact" w:val="542"/>
        </w:trPr>
        <w:tc>
          <w:tcPr>
            <w:tcW w:w="557" w:type="dxa"/>
            <w:tcBorders>
              <w:top w:val="single" w:sz="4" w:space="0" w:color="auto"/>
              <w:left w:val="single" w:sz="4" w:space="0" w:color="auto"/>
            </w:tcBorders>
            <w:shd w:val="clear" w:color="auto" w:fill="FFFFFF"/>
            <w:vAlign w:val="center"/>
          </w:tcPr>
          <w:p w:rsidR="00F82B6C" w:rsidRPr="00226803" w:rsidRDefault="00F82B6C" w:rsidP="00F82B6C">
            <w:pPr>
              <w:pStyle w:val="23"/>
              <w:shd w:val="clear" w:color="auto" w:fill="auto"/>
              <w:spacing w:before="0" w:after="0" w:line="210" w:lineRule="exact"/>
              <w:ind w:left="240" w:firstLine="0"/>
            </w:pPr>
            <w:r w:rsidRPr="00226803">
              <w:rPr>
                <w:rStyle w:val="2105pt"/>
                <w:color w:val="auto"/>
              </w:rPr>
              <w:t>2</w:t>
            </w:r>
          </w:p>
        </w:tc>
        <w:tc>
          <w:tcPr>
            <w:tcW w:w="2846" w:type="dxa"/>
            <w:tcBorders>
              <w:top w:val="single" w:sz="4" w:space="0" w:color="auto"/>
              <w:left w:val="single" w:sz="4" w:space="0" w:color="auto"/>
            </w:tcBorders>
            <w:shd w:val="clear" w:color="auto" w:fill="FFFFFF"/>
            <w:vAlign w:val="center"/>
          </w:tcPr>
          <w:p w:rsidR="00F82B6C" w:rsidRPr="00226803" w:rsidRDefault="00F82B6C" w:rsidP="008445F9">
            <w:pPr>
              <w:pStyle w:val="23"/>
              <w:shd w:val="clear" w:color="auto" w:fill="auto"/>
              <w:spacing w:before="0" w:after="0" w:line="210" w:lineRule="exact"/>
              <w:ind w:firstLine="0"/>
            </w:pPr>
            <w:r w:rsidRPr="00226803">
              <w:rPr>
                <w:rStyle w:val="2105pt"/>
                <w:color w:val="auto"/>
              </w:rPr>
              <w:t>Промышленность</w:t>
            </w:r>
          </w:p>
        </w:tc>
        <w:tc>
          <w:tcPr>
            <w:tcW w:w="1459" w:type="dxa"/>
            <w:tcBorders>
              <w:top w:val="single" w:sz="4" w:space="0" w:color="auto"/>
              <w:left w:val="single" w:sz="4" w:space="0" w:color="auto"/>
            </w:tcBorders>
            <w:shd w:val="clear" w:color="auto" w:fill="FFFFFF"/>
            <w:vAlign w:val="center"/>
          </w:tcPr>
          <w:p w:rsidR="00F82B6C" w:rsidRPr="00226803" w:rsidRDefault="00E15016" w:rsidP="00F82B6C">
            <w:pPr>
              <w:pStyle w:val="23"/>
              <w:shd w:val="clear" w:color="auto" w:fill="auto"/>
              <w:spacing w:before="0" w:after="0" w:line="210" w:lineRule="exact"/>
              <w:ind w:firstLine="0"/>
              <w:jc w:val="center"/>
            </w:pPr>
            <w:r w:rsidRPr="00226803">
              <w:rPr>
                <w:rStyle w:val="2105pt"/>
                <w:color w:val="auto"/>
              </w:rPr>
              <w:t>2,69</w:t>
            </w:r>
          </w:p>
        </w:tc>
        <w:tc>
          <w:tcPr>
            <w:tcW w:w="1526" w:type="dxa"/>
            <w:tcBorders>
              <w:top w:val="single" w:sz="4" w:space="0" w:color="auto"/>
              <w:left w:val="single" w:sz="4" w:space="0" w:color="auto"/>
            </w:tcBorders>
            <w:shd w:val="clear" w:color="auto" w:fill="FFFFFF"/>
            <w:vAlign w:val="center"/>
          </w:tcPr>
          <w:p w:rsidR="00F82B6C" w:rsidRPr="00226803" w:rsidRDefault="00840AA6" w:rsidP="00F82B6C">
            <w:pPr>
              <w:pStyle w:val="23"/>
              <w:shd w:val="clear" w:color="auto" w:fill="auto"/>
              <w:spacing w:before="0" w:after="0" w:line="210" w:lineRule="exact"/>
              <w:ind w:firstLine="0"/>
              <w:jc w:val="center"/>
            </w:pPr>
            <w:r w:rsidRPr="00226803">
              <w:rPr>
                <w:rStyle w:val="2105pt"/>
                <w:color w:val="auto"/>
              </w:rPr>
              <w:t>3,0</w:t>
            </w:r>
          </w:p>
        </w:tc>
        <w:tc>
          <w:tcPr>
            <w:tcW w:w="1416" w:type="dxa"/>
            <w:tcBorders>
              <w:top w:val="single" w:sz="4" w:space="0" w:color="auto"/>
              <w:left w:val="single" w:sz="4" w:space="0" w:color="auto"/>
            </w:tcBorders>
            <w:shd w:val="clear" w:color="auto" w:fill="FFFFFF"/>
            <w:vAlign w:val="center"/>
          </w:tcPr>
          <w:p w:rsidR="00F82B6C" w:rsidRPr="00226803" w:rsidRDefault="00F82B6C" w:rsidP="00840AA6">
            <w:pPr>
              <w:pStyle w:val="23"/>
              <w:shd w:val="clear" w:color="auto" w:fill="auto"/>
              <w:spacing w:before="0" w:after="0" w:line="210" w:lineRule="exact"/>
              <w:ind w:firstLine="0"/>
              <w:jc w:val="center"/>
            </w:pPr>
            <w:r w:rsidRPr="00226803">
              <w:rPr>
                <w:rStyle w:val="2105pt"/>
                <w:color w:val="auto"/>
              </w:rPr>
              <w:t>0,</w:t>
            </w:r>
            <w:r w:rsidR="00840AA6" w:rsidRPr="00226803">
              <w:rPr>
                <w:rStyle w:val="2105pt"/>
                <w:color w:val="auto"/>
              </w:rPr>
              <w:t>66</w:t>
            </w:r>
          </w:p>
        </w:tc>
        <w:tc>
          <w:tcPr>
            <w:tcW w:w="1562" w:type="dxa"/>
            <w:tcBorders>
              <w:top w:val="single" w:sz="4" w:space="0" w:color="auto"/>
              <w:left w:val="single" w:sz="4" w:space="0" w:color="auto"/>
              <w:right w:val="single" w:sz="4" w:space="0" w:color="auto"/>
            </w:tcBorders>
            <w:shd w:val="clear" w:color="auto" w:fill="FFFFFF"/>
            <w:vAlign w:val="center"/>
          </w:tcPr>
          <w:p w:rsidR="00F82B6C" w:rsidRPr="00226803" w:rsidRDefault="00F82B6C" w:rsidP="00840AA6">
            <w:pPr>
              <w:pStyle w:val="23"/>
              <w:shd w:val="clear" w:color="auto" w:fill="auto"/>
              <w:spacing w:before="0" w:after="0" w:line="210" w:lineRule="exact"/>
              <w:ind w:firstLine="0"/>
              <w:jc w:val="center"/>
            </w:pPr>
            <w:r w:rsidRPr="00226803">
              <w:rPr>
                <w:rStyle w:val="2105pt"/>
                <w:color w:val="auto"/>
              </w:rPr>
              <w:t>0,</w:t>
            </w:r>
            <w:r w:rsidR="00840AA6" w:rsidRPr="00226803">
              <w:rPr>
                <w:rStyle w:val="2105pt"/>
                <w:color w:val="auto"/>
              </w:rPr>
              <w:t>74</w:t>
            </w:r>
          </w:p>
        </w:tc>
      </w:tr>
      <w:tr w:rsidR="00F82B6C" w:rsidRPr="00226803" w:rsidTr="008445F9">
        <w:trPr>
          <w:trHeight w:hRule="exact" w:val="562"/>
        </w:trPr>
        <w:tc>
          <w:tcPr>
            <w:tcW w:w="557" w:type="dxa"/>
            <w:tcBorders>
              <w:top w:val="single" w:sz="4" w:space="0" w:color="auto"/>
              <w:left w:val="single" w:sz="4" w:space="0" w:color="auto"/>
            </w:tcBorders>
            <w:shd w:val="clear" w:color="auto" w:fill="FFFFFF"/>
            <w:vAlign w:val="center"/>
          </w:tcPr>
          <w:p w:rsidR="00F82B6C" w:rsidRPr="00226803" w:rsidRDefault="00F82B6C" w:rsidP="00F82B6C">
            <w:pPr>
              <w:pStyle w:val="23"/>
              <w:shd w:val="clear" w:color="auto" w:fill="auto"/>
              <w:spacing w:before="0" w:after="0" w:line="210" w:lineRule="exact"/>
              <w:ind w:left="240" w:firstLine="0"/>
            </w:pPr>
            <w:r w:rsidRPr="00226803">
              <w:rPr>
                <w:rStyle w:val="2105pt"/>
                <w:color w:val="auto"/>
              </w:rPr>
              <w:t>3</w:t>
            </w:r>
          </w:p>
        </w:tc>
        <w:tc>
          <w:tcPr>
            <w:tcW w:w="2846" w:type="dxa"/>
            <w:tcBorders>
              <w:top w:val="single" w:sz="4" w:space="0" w:color="auto"/>
              <w:left w:val="single" w:sz="4" w:space="0" w:color="auto"/>
            </w:tcBorders>
            <w:shd w:val="clear" w:color="auto" w:fill="FFFFFF"/>
            <w:vAlign w:val="center"/>
          </w:tcPr>
          <w:p w:rsidR="00F82B6C" w:rsidRPr="00226803" w:rsidRDefault="00F82B6C" w:rsidP="008445F9">
            <w:pPr>
              <w:pStyle w:val="23"/>
              <w:shd w:val="clear" w:color="auto" w:fill="auto"/>
              <w:spacing w:before="0" w:after="0" w:line="254" w:lineRule="exact"/>
              <w:ind w:firstLine="0"/>
            </w:pPr>
            <w:r w:rsidRPr="00226803">
              <w:rPr>
                <w:rStyle w:val="2105pt"/>
                <w:color w:val="auto"/>
              </w:rPr>
              <w:t>Прочие потребители и потери в сетях (15%)</w:t>
            </w:r>
          </w:p>
        </w:tc>
        <w:tc>
          <w:tcPr>
            <w:tcW w:w="1459" w:type="dxa"/>
            <w:tcBorders>
              <w:top w:val="single" w:sz="4" w:space="0" w:color="auto"/>
              <w:left w:val="single" w:sz="4" w:space="0" w:color="auto"/>
            </w:tcBorders>
            <w:shd w:val="clear" w:color="auto" w:fill="FFFFFF"/>
            <w:vAlign w:val="center"/>
          </w:tcPr>
          <w:p w:rsidR="00F82B6C" w:rsidRPr="00226803" w:rsidRDefault="00F82B6C" w:rsidP="00E15016">
            <w:pPr>
              <w:pStyle w:val="23"/>
              <w:shd w:val="clear" w:color="auto" w:fill="auto"/>
              <w:spacing w:before="0" w:after="0" w:line="210" w:lineRule="exact"/>
              <w:ind w:firstLine="0"/>
              <w:jc w:val="center"/>
            </w:pPr>
            <w:r w:rsidRPr="00226803">
              <w:rPr>
                <w:rStyle w:val="2105pt"/>
                <w:color w:val="auto"/>
              </w:rPr>
              <w:t>0,</w:t>
            </w:r>
            <w:r w:rsidR="00E15016" w:rsidRPr="00226803">
              <w:rPr>
                <w:rStyle w:val="2105pt"/>
                <w:color w:val="auto"/>
              </w:rPr>
              <w:t>34</w:t>
            </w:r>
          </w:p>
        </w:tc>
        <w:tc>
          <w:tcPr>
            <w:tcW w:w="1526" w:type="dxa"/>
            <w:tcBorders>
              <w:top w:val="single" w:sz="4" w:space="0" w:color="auto"/>
              <w:left w:val="single" w:sz="4" w:space="0" w:color="auto"/>
            </w:tcBorders>
            <w:shd w:val="clear" w:color="auto" w:fill="FFFFFF"/>
            <w:vAlign w:val="center"/>
          </w:tcPr>
          <w:p w:rsidR="00F82B6C" w:rsidRPr="00226803" w:rsidRDefault="00F82B6C" w:rsidP="00840AA6">
            <w:pPr>
              <w:pStyle w:val="23"/>
              <w:shd w:val="clear" w:color="auto" w:fill="auto"/>
              <w:spacing w:before="0" w:after="0" w:line="210" w:lineRule="exact"/>
              <w:ind w:firstLine="0"/>
              <w:jc w:val="center"/>
            </w:pPr>
            <w:r w:rsidRPr="00226803">
              <w:rPr>
                <w:rStyle w:val="2105pt"/>
                <w:color w:val="auto"/>
              </w:rPr>
              <w:t>0,</w:t>
            </w:r>
            <w:r w:rsidR="00840AA6" w:rsidRPr="00226803">
              <w:rPr>
                <w:rStyle w:val="2105pt"/>
                <w:color w:val="auto"/>
              </w:rPr>
              <w:t>38</w:t>
            </w:r>
          </w:p>
        </w:tc>
        <w:tc>
          <w:tcPr>
            <w:tcW w:w="1416" w:type="dxa"/>
            <w:tcBorders>
              <w:top w:val="single" w:sz="4" w:space="0" w:color="auto"/>
              <w:left w:val="single" w:sz="4" w:space="0" w:color="auto"/>
            </w:tcBorders>
            <w:shd w:val="clear" w:color="auto" w:fill="FFFFFF"/>
            <w:vAlign w:val="center"/>
          </w:tcPr>
          <w:p w:rsidR="00F82B6C" w:rsidRPr="00226803" w:rsidRDefault="00F82B6C" w:rsidP="00840AA6">
            <w:pPr>
              <w:pStyle w:val="23"/>
              <w:shd w:val="clear" w:color="auto" w:fill="auto"/>
              <w:spacing w:before="0" w:after="0" w:line="210" w:lineRule="exact"/>
              <w:ind w:firstLine="0"/>
              <w:jc w:val="center"/>
            </w:pPr>
            <w:r w:rsidRPr="00226803">
              <w:rPr>
                <w:rStyle w:val="2105pt"/>
                <w:color w:val="auto"/>
              </w:rPr>
              <w:t>0,0</w:t>
            </w:r>
            <w:r w:rsidR="00840AA6" w:rsidRPr="00226803">
              <w:rPr>
                <w:rStyle w:val="2105pt"/>
                <w:color w:val="auto"/>
              </w:rPr>
              <w:t>8</w:t>
            </w:r>
          </w:p>
        </w:tc>
        <w:tc>
          <w:tcPr>
            <w:tcW w:w="1562" w:type="dxa"/>
            <w:tcBorders>
              <w:top w:val="single" w:sz="4" w:space="0" w:color="auto"/>
              <w:left w:val="single" w:sz="4" w:space="0" w:color="auto"/>
              <w:right w:val="single" w:sz="4" w:space="0" w:color="auto"/>
            </w:tcBorders>
            <w:shd w:val="clear" w:color="auto" w:fill="FFFFFF"/>
            <w:vAlign w:val="center"/>
          </w:tcPr>
          <w:p w:rsidR="00F82B6C" w:rsidRPr="00226803" w:rsidRDefault="00F82B6C" w:rsidP="00840AA6">
            <w:pPr>
              <w:pStyle w:val="23"/>
              <w:shd w:val="clear" w:color="auto" w:fill="auto"/>
              <w:spacing w:before="0" w:after="0" w:line="210" w:lineRule="exact"/>
              <w:ind w:firstLine="0"/>
              <w:jc w:val="center"/>
            </w:pPr>
            <w:r w:rsidRPr="00226803">
              <w:rPr>
                <w:rStyle w:val="2105pt"/>
                <w:color w:val="auto"/>
              </w:rPr>
              <w:t>0,0</w:t>
            </w:r>
            <w:r w:rsidR="00840AA6" w:rsidRPr="00226803">
              <w:rPr>
                <w:rStyle w:val="2105pt"/>
                <w:color w:val="auto"/>
              </w:rPr>
              <w:t>9</w:t>
            </w:r>
          </w:p>
        </w:tc>
      </w:tr>
      <w:tr w:rsidR="00F82B6C" w:rsidRPr="00226803" w:rsidTr="00F82B6C">
        <w:trPr>
          <w:trHeight w:hRule="exact" w:val="278"/>
        </w:trPr>
        <w:tc>
          <w:tcPr>
            <w:tcW w:w="557" w:type="dxa"/>
            <w:tcBorders>
              <w:top w:val="single" w:sz="4" w:space="0" w:color="auto"/>
              <w:left w:val="single" w:sz="4" w:space="0" w:color="auto"/>
            </w:tcBorders>
            <w:shd w:val="clear" w:color="auto" w:fill="FFFFFF"/>
            <w:vAlign w:val="bottom"/>
          </w:tcPr>
          <w:p w:rsidR="00F82B6C" w:rsidRPr="00226803" w:rsidRDefault="00F82B6C" w:rsidP="00F82B6C">
            <w:pPr>
              <w:pStyle w:val="23"/>
              <w:shd w:val="clear" w:color="auto" w:fill="auto"/>
              <w:spacing w:before="0" w:after="0" w:line="210" w:lineRule="exact"/>
              <w:ind w:left="240" w:firstLine="0"/>
            </w:pPr>
            <w:r w:rsidRPr="00226803">
              <w:rPr>
                <w:rStyle w:val="2105pt"/>
                <w:color w:val="auto"/>
              </w:rPr>
              <w:t>4</w:t>
            </w:r>
          </w:p>
        </w:tc>
        <w:tc>
          <w:tcPr>
            <w:tcW w:w="2846" w:type="dxa"/>
            <w:tcBorders>
              <w:top w:val="single" w:sz="4" w:space="0" w:color="auto"/>
              <w:left w:val="single" w:sz="4" w:space="0" w:color="auto"/>
            </w:tcBorders>
            <w:shd w:val="clear" w:color="auto" w:fill="FFFFFF"/>
            <w:vAlign w:val="bottom"/>
          </w:tcPr>
          <w:p w:rsidR="00F82B6C" w:rsidRPr="00226803" w:rsidRDefault="00F82B6C" w:rsidP="00F82B6C">
            <w:pPr>
              <w:pStyle w:val="23"/>
              <w:shd w:val="clear" w:color="auto" w:fill="auto"/>
              <w:spacing w:before="0" w:after="0" w:line="200" w:lineRule="exact"/>
              <w:ind w:firstLine="0"/>
            </w:pPr>
            <w:r w:rsidRPr="00226803">
              <w:rPr>
                <w:rStyle w:val="210pt"/>
                <w:color w:val="auto"/>
              </w:rPr>
              <w:t>Итого</w:t>
            </w:r>
          </w:p>
        </w:tc>
        <w:tc>
          <w:tcPr>
            <w:tcW w:w="1459" w:type="dxa"/>
            <w:tcBorders>
              <w:top w:val="single" w:sz="4" w:space="0" w:color="auto"/>
              <w:left w:val="single" w:sz="4" w:space="0" w:color="auto"/>
            </w:tcBorders>
            <w:shd w:val="clear" w:color="auto" w:fill="FFFFFF"/>
            <w:vAlign w:val="bottom"/>
          </w:tcPr>
          <w:p w:rsidR="00F82B6C" w:rsidRPr="00226803" w:rsidRDefault="00840AA6" w:rsidP="00840AA6">
            <w:pPr>
              <w:pStyle w:val="23"/>
              <w:shd w:val="clear" w:color="auto" w:fill="auto"/>
              <w:spacing w:before="0" w:after="0" w:line="210" w:lineRule="exact"/>
              <w:ind w:firstLine="0"/>
              <w:jc w:val="center"/>
            </w:pPr>
            <w:r w:rsidRPr="00226803">
              <w:rPr>
                <w:rStyle w:val="2105pt"/>
                <w:color w:val="auto"/>
              </w:rPr>
              <w:t>5</w:t>
            </w:r>
            <w:r w:rsidR="00F82B6C" w:rsidRPr="00226803">
              <w:rPr>
                <w:rStyle w:val="2105pt"/>
                <w:color w:val="auto"/>
              </w:rPr>
              <w:t>,</w:t>
            </w:r>
            <w:r w:rsidRPr="00226803">
              <w:rPr>
                <w:rStyle w:val="2105pt"/>
                <w:color w:val="auto"/>
              </w:rPr>
              <w:t>27</w:t>
            </w:r>
          </w:p>
        </w:tc>
        <w:tc>
          <w:tcPr>
            <w:tcW w:w="1526" w:type="dxa"/>
            <w:tcBorders>
              <w:top w:val="single" w:sz="4" w:space="0" w:color="auto"/>
              <w:left w:val="single" w:sz="4" w:space="0" w:color="auto"/>
            </w:tcBorders>
            <w:shd w:val="clear" w:color="auto" w:fill="FFFFFF"/>
            <w:vAlign w:val="bottom"/>
          </w:tcPr>
          <w:p w:rsidR="00F82B6C" w:rsidRPr="00226803" w:rsidRDefault="00840AA6" w:rsidP="00F82B6C">
            <w:pPr>
              <w:pStyle w:val="23"/>
              <w:shd w:val="clear" w:color="auto" w:fill="auto"/>
              <w:spacing w:before="0" w:after="0" w:line="210" w:lineRule="exact"/>
              <w:ind w:firstLine="0"/>
              <w:jc w:val="center"/>
            </w:pPr>
            <w:r w:rsidRPr="00226803">
              <w:rPr>
                <w:rStyle w:val="2105pt"/>
                <w:color w:val="auto"/>
              </w:rPr>
              <w:t>5,88</w:t>
            </w:r>
          </w:p>
        </w:tc>
        <w:tc>
          <w:tcPr>
            <w:tcW w:w="1416" w:type="dxa"/>
            <w:tcBorders>
              <w:top w:val="single" w:sz="4" w:space="0" w:color="auto"/>
              <w:left w:val="single" w:sz="4" w:space="0" w:color="auto"/>
            </w:tcBorders>
            <w:shd w:val="clear" w:color="auto" w:fill="FFFFFF"/>
            <w:vAlign w:val="bottom"/>
          </w:tcPr>
          <w:p w:rsidR="00F82B6C" w:rsidRPr="00226803" w:rsidRDefault="00840AA6" w:rsidP="00F82B6C">
            <w:pPr>
              <w:pStyle w:val="23"/>
              <w:shd w:val="clear" w:color="auto" w:fill="auto"/>
              <w:spacing w:before="0" w:after="0" w:line="210" w:lineRule="exact"/>
              <w:ind w:firstLine="0"/>
              <w:jc w:val="center"/>
            </w:pPr>
            <w:r w:rsidRPr="00226803">
              <w:rPr>
                <w:rStyle w:val="2105pt"/>
                <w:color w:val="auto"/>
              </w:rPr>
              <w:t>1,29</w:t>
            </w:r>
          </w:p>
        </w:tc>
        <w:tc>
          <w:tcPr>
            <w:tcW w:w="1562" w:type="dxa"/>
            <w:tcBorders>
              <w:top w:val="single" w:sz="4" w:space="0" w:color="auto"/>
              <w:left w:val="single" w:sz="4" w:space="0" w:color="auto"/>
              <w:right w:val="single" w:sz="4" w:space="0" w:color="auto"/>
            </w:tcBorders>
            <w:shd w:val="clear" w:color="auto" w:fill="FFFFFF"/>
            <w:vAlign w:val="bottom"/>
          </w:tcPr>
          <w:p w:rsidR="00F82B6C" w:rsidRPr="00226803" w:rsidRDefault="00840AA6" w:rsidP="00F82B6C">
            <w:pPr>
              <w:pStyle w:val="23"/>
              <w:shd w:val="clear" w:color="auto" w:fill="auto"/>
              <w:spacing w:before="0" w:after="0" w:line="210" w:lineRule="exact"/>
              <w:ind w:firstLine="0"/>
              <w:jc w:val="center"/>
            </w:pPr>
            <w:r w:rsidRPr="00226803">
              <w:rPr>
                <w:rStyle w:val="2105pt"/>
                <w:color w:val="auto"/>
              </w:rPr>
              <w:t>1,45</w:t>
            </w:r>
          </w:p>
        </w:tc>
      </w:tr>
      <w:tr w:rsidR="00840AA6" w:rsidRPr="00226803" w:rsidTr="00840AA6">
        <w:trPr>
          <w:trHeight w:hRule="exact" w:val="797"/>
        </w:trPr>
        <w:tc>
          <w:tcPr>
            <w:tcW w:w="557" w:type="dxa"/>
            <w:tcBorders>
              <w:top w:val="single" w:sz="4" w:space="0" w:color="auto"/>
              <w:left w:val="single" w:sz="4" w:space="0" w:color="auto"/>
              <w:bottom w:val="single" w:sz="4" w:space="0" w:color="auto"/>
            </w:tcBorders>
            <w:shd w:val="clear" w:color="auto" w:fill="FFFFFF"/>
            <w:vAlign w:val="center"/>
          </w:tcPr>
          <w:p w:rsidR="00840AA6" w:rsidRPr="00226803" w:rsidRDefault="00840AA6" w:rsidP="00F82B6C">
            <w:pPr>
              <w:pStyle w:val="23"/>
              <w:shd w:val="clear" w:color="auto" w:fill="auto"/>
              <w:spacing w:before="0" w:after="0" w:line="210" w:lineRule="exact"/>
              <w:ind w:left="240" w:firstLine="0"/>
            </w:pPr>
            <w:r w:rsidRPr="00226803">
              <w:rPr>
                <w:rStyle w:val="2105pt"/>
                <w:color w:val="auto"/>
              </w:rPr>
              <w:t>5</w:t>
            </w:r>
          </w:p>
        </w:tc>
        <w:tc>
          <w:tcPr>
            <w:tcW w:w="2846" w:type="dxa"/>
            <w:tcBorders>
              <w:top w:val="single" w:sz="4" w:space="0" w:color="auto"/>
              <w:left w:val="single" w:sz="4" w:space="0" w:color="auto"/>
              <w:bottom w:val="single" w:sz="4" w:space="0" w:color="auto"/>
            </w:tcBorders>
            <w:shd w:val="clear" w:color="auto" w:fill="FFFFFF"/>
            <w:vAlign w:val="center"/>
          </w:tcPr>
          <w:p w:rsidR="00840AA6" w:rsidRPr="00226803" w:rsidRDefault="00840AA6" w:rsidP="008445F9">
            <w:pPr>
              <w:pStyle w:val="23"/>
              <w:shd w:val="clear" w:color="auto" w:fill="auto"/>
              <w:spacing w:before="0" w:after="0" w:line="250" w:lineRule="exact"/>
              <w:ind w:firstLine="0"/>
            </w:pPr>
            <w:r w:rsidRPr="00226803">
              <w:rPr>
                <w:rStyle w:val="210pt"/>
                <w:color w:val="auto"/>
              </w:rPr>
              <w:t>То же с учетом коэффициента одновременности</w:t>
            </w:r>
          </w:p>
        </w:tc>
        <w:tc>
          <w:tcPr>
            <w:tcW w:w="1459" w:type="dxa"/>
            <w:tcBorders>
              <w:top w:val="single" w:sz="4" w:space="0" w:color="auto"/>
              <w:left w:val="single" w:sz="4" w:space="0" w:color="auto"/>
              <w:bottom w:val="single" w:sz="4" w:space="0" w:color="auto"/>
            </w:tcBorders>
            <w:shd w:val="clear" w:color="auto" w:fill="FFFFFF"/>
            <w:vAlign w:val="center"/>
          </w:tcPr>
          <w:p w:rsidR="00840AA6" w:rsidRPr="00226803" w:rsidRDefault="00840AA6" w:rsidP="00F82B6C">
            <w:pPr>
              <w:pStyle w:val="23"/>
              <w:shd w:val="clear" w:color="auto" w:fill="auto"/>
              <w:spacing w:before="0" w:after="0" w:line="210" w:lineRule="exact"/>
              <w:ind w:firstLine="0"/>
              <w:jc w:val="center"/>
            </w:pPr>
            <w:r w:rsidRPr="00226803">
              <w:rPr>
                <w:rStyle w:val="2105pt"/>
                <w:color w:val="auto"/>
              </w:rPr>
              <w:t>6,20</w:t>
            </w:r>
          </w:p>
        </w:tc>
        <w:tc>
          <w:tcPr>
            <w:tcW w:w="1526" w:type="dxa"/>
            <w:tcBorders>
              <w:top w:val="single" w:sz="4" w:space="0" w:color="auto"/>
              <w:left w:val="single" w:sz="4" w:space="0" w:color="auto"/>
              <w:bottom w:val="single" w:sz="4" w:space="0" w:color="auto"/>
            </w:tcBorders>
            <w:shd w:val="clear" w:color="auto" w:fill="FFFFFF"/>
            <w:vAlign w:val="center"/>
          </w:tcPr>
          <w:p w:rsidR="00840AA6" w:rsidRPr="00226803" w:rsidRDefault="00840AA6" w:rsidP="00F82B6C">
            <w:pPr>
              <w:pStyle w:val="23"/>
              <w:shd w:val="clear" w:color="auto" w:fill="auto"/>
              <w:spacing w:before="0" w:after="0" w:line="210" w:lineRule="exact"/>
              <w:ind w:firstLine="0"/>
              <w:jc w:val="center"/>
            </w:pPr>
            <w:r w:rsidRPr="00226803">
              <w:rPr>
                <w:rStyle w:val="2105pt"/>
                <w:color w:val="auto"/>
              </w:rPr>
              <w:t>6,91</w:t>
            </w:r>
          </w:p>
        </w:tc>
        <w:tc>
          <w:tcPr>
            <w:tcW w:w="1416" w:type="dxa"/>
            <w:tcBorders>
              <w:top w:val="single" w:sz="4" w:space="0" w:color="auto"/>
              <w:left w:val="single" w:sz="4" w:space="0" w:color="auto"/>
              <w:bottom w:val="single" w:sz="4" w:space="0" w:color="auto"/>
            </w:tcBorders>
            <w:shd w:val="clear" w:color="auto" w:fill="FFFFFF"/>
            <w:vAlign w:val="center"/>
          </w:tcPr>
          <w:p w:rsidR="00840AA6" w:rsidRPr="00226803" w:rsidRDefault="00840AA6" w:rsidP="00840AA6">
            <w:pPr>
              <w:pStyle w:val="23"/>
              <w:shd w:val="clear" w:color="auto" w:fill="auto"/>
              <w:spacing w:before="0" w:after="0" w:line="210" w:lineRule="exact"/>
              <w:ind w:firstLine="0"/>
              <w:jc w:val="center"/>
            </w:pPr>
            <w:r w:rsidRPr="00226803">
              <w:rPr>
                <w:rStyle w:val="2105pt"/>
                <w:color w:val="auto"/>
              </w:rPr>
              <w:t>1,29</w:t>
            </w:r>
          </w:p>
        </w:tc>
        <w:tc>
          <w:tcPr>
            <w:tcW w:w="1562" w:type="dxa"/>
            <w:tcBorders>
              <w:top w:val="single" w:sz="4" w:space="0" w:color="auto"/>
              <w:left w:val="single" w:sz="4" w:space="0" w:color="auto"/>
              <w:bottom w:val="single" w:sz="4" w:space="0" w:color="auto"/>
              <w:right w:val="single" w:sz="4" w:space="0" w:color="auto"/>
            </w:tcBorders>
            <w:shd w:val="clear" w:color="auto" w:fill="FFFFFF"/>
            <w:vAlign w:val="center"/>
          </w:tcPr>
          <w:p w:rsidR="00840AA6" w:rsidRPr="00226803" w:rsidRDefault="00840AA6" w:rsidP="00840AA6">
            <w:pPr>
              <w:pStyle w:val="23"/>
              <w:shd w:val="clear" w:color="auto" w:fill="auto"/>
              <w:spacing w:before="0" w:after="0" w:line="210" w:lineRule="exact"/>
              <w:ind w:firstLine="0"/>
              <w:jc w:val="center"/>
            </w:pPr>
            <w:r w:rsidRPr="00226803">
              <w:rPr>
                <w:rStyle w:val="2105pt"/>
                <w:color w:val="auto"/>
              </w:rPr>
              <w:t>1,45</w:t>
            </w:r>
          </w:p>
        </w:tc>
      </w:tr>
    </w:tbl>
    <w:p w:rsidR="00F82B6C" w:rsidRPr="00226803" w:rsidRDefault="00F82B6C" w:rsidP="00F82B6C">
      <w:pPr>
        <w:pStyle w:val="120"/>
        <w:ind w:firstLine="0"/>
      </w:pPr>
    </w:p>
    <w:p w:rsidR="000139CB" w:rsidRPr="00226803" w:rsidRDefault="000139CB" w:rsidP="000139CB">
      <w:pPr>
        <w:pStyle w:val="120"/>
        <w:rPr>
          <w:lang w:bidi="ru-RU"/>
        </w:rPr>
      </w:pPr>
      <w:r w:rsidRPr="00226803">
        <w:rPr>
          <w:lang w:bidi="ru-RU"/>
        </w:rPr>
        <w:t>На следующих стадиях проектирования данные нагрузки должны быть уточнены и откорректированы.</w:t>
      </w:r>
    </w:p>
    <w:p w:rsidR="000139CB" w:rsidRPr="00226803" w:rsidRDefault="000139CB" w:rsidP="000139CB">
      <w:pPr>
        <w:pStyle w:val="120"/>
        <w:rPr>
          <w:lang w:bidi="ru-RU"/>
        </w:rPr>
      </w:pPr>
      <w:r w:rsidRPr="00226803">
        <w:rPr>
          <w:lang w:bidi="ru-RU"/>
        </w:rPr>
        <w:t>Для трансформирования потребной мощности используются существующие подстанции и новые по мере необходимости. Местоположение сетей и их объектов должны быть определены техническими условиями на проектирование.</w:t>
      </w:r>
    </w:p>
    <w:p w:rsidR="000139CB" w:rsidRPr="00226803" w:rsidRDefault="000139CB" w:rsidP="000139CB">
      <w:pPr>
        <w:pStyle w:val="120"/>
        <w:rPr>
          <w:lang w:bidi="ru-RU"/>
        </w:rPr>
      </w:pPr>
      <w:r w:rsidRPr="00226803">
        <w:rPr>
          <w:lang w:bidi="ru-RU"/>
        </w:rPr>
        <w:t xml:space="preserve">Развитие электрических сетей и сооружений района должно быть направлено на </w:t>
      </w:r>
      <w:r w:rsidRPr="00226803">
        <w:rPr>
          <w:lang w:bidi="ru-RU"/>
        </w:rPr>
        <w:lastRenderedPageBreak/>
        <w:t>решение следующих основных задач:</w:t>
      </w:r>
    </w:p>
    <w:p w:rsidR="000139CB" w:rsidRPr="00226803" w:rsidRDefault="000139CB" w:rsidP="006C37CC">
      <w:pPr>
        <w:pStyle w:val="120"/>
        <w:numPr>
          <w:ilvl w:val="0"/>
          <w:numId w:val="32"/>
        </w:numPr>
        <w:rPr>
          <w:lang w:bidi="ru-RU"/>
        </w:rPr>
      </w:pPr>
      <w:r w:rsidRPr="00226803">
        <w:rPr>
          <w:lang w:bidi="ru-RU"/>
        </w:rPr>
        <w:t>увязка инженерного обеспечения со стратегией экономического развития Алтайского района;</w:t>
      </w:r>
    </w:p>
    <w:p w:rsidR="000139CB" w:rsidRPr="00226803" w:rsidRDefault="000139CB" w:rsidP="006C37CC">
      <w:pPr>
        <w:pStyle w:val="120"/>
        <w:numPr>
          <w:ilvl w:val="0"/>
          <w:numId w:val="32"/>
        </w:numPr>
        <w:rPr>
          <w:lang w:bidi="ru-RU"/>
        </w:rPr>
      </w:pPr>
      <w:r w:rsidRPr="00226803">
        <w:rPr>
          <w:lang w:bidi="ru-RU"/>
        </w:rPr>
        <w:t>опережающее строительство объектов энергетики, необходимых для стабильного развития действующих и образования новых производственных комплексов;</w:t>
      </w:r>
    </w:p>
    <w:p w:rsidR="000139CB" w:rsidRPr="00226803" w:rsidRDefault="000139CB" w:rsidP="006C37CC">
      <w:pPr>
        <w:pStyle w:val="120"/>
        <w:numPr>
          <w:ilvl w:val="0"/>
          <w:numId w:val="32"/>
        </w:numPr>
        <w:rPr>
          <w:lang w:bidi="ru-RU"/>
        </w:rPr>
      </w:pPr>
      <w:r w:rsidRPr="00226803">
        <w:rPr>
          <w:lang w:bidi="ru-RU"/>
        </w:rPr>
        <w:t>возможность присоединения новых потребителей;</w:t>
      </w:r>
    </w:p>
    <w:p w:rsidR="000139CB" w:rsidRPr="00226803" w:rsidRDefault="000139CB" w:rsidP="006C37CC">
      <w:pPr>
        <w:pStyle w:val="120"/>
        <w:numPr>
          <w:ilvl w:val="0"/>
          <w:numId w:val="32"/>
        </w:numPr>
        <w:rPr>
          <w:lang w:bidi="ru-RU"/>
        </w:rPr>
      </w:pPr>
      <w:r w:rsidRPr="00226803">
        <w:rPr>
          <w:lang w:bidi="ru-RU"/>
        </w:rPr>
        <w:t>ликвидация «узких мест» в энергосистеме;</w:t>
      </w:r>
    </w:p>
    <w:p w:rsidR="000139CB" w:rsidRPr="00226803" w:rsidRDefault="000139CB" w:rsidP="006C37CC">
      <w:pPr>
        <w:pStyle w:val="120"/>
        <w:numPr>
          <w:ilvl w:val="0"/>
          <w:numId w:val="32"/>
        </w:numPr>
        <w:rPr>
          <w:lang w:bidi="ru-RU"/>
        </w:rPr>
      </w:pPr>
      <w:r w:rsidRPr="00226803">
        <w:rPr>
          <w:lang w:bidi="ru-RU"/>
        </w:rPr>
        <w:t>повышение пропускной способности питающих сетей;</w:t>
      </w:r>
    </w:p>
    <w:p w:rsidR="000139CB" w:rsidRPr="00226803" w:rsidRDefault="000139CB" w:rsidP="006C37CC">
      <w:pPr>
        <w:pStyle w:val="120"/>
        <w:numPr>
          <w:ilvl w:val="0"/>
          <w:numId w:val="32"/>
        </w:numPr>
        <w:rPr>
          <w:lang w:bidi="ru-RU"/>
        </w:rPr>
      </w:pPr>
      <w:r w:rsidRPr="00226803">
        <w:rPr>
          <w:lang w:bidi="ru-RU"/>
        </w:rPr>
        <w:t>наиболее полное использование существующих сетей с проведением работ по их восстановлению;</w:t>
      </w:r>
    </w:p>
    <w:p w:rsidR="000139CB" w:rsidRPr="00226803" w:rsidRDefault="000139CB" w:rsidP="006C37CC">
      <w:pPr>
        <w:pStyle w:val="120"/>
        <w:numPr>
          <w:ilvl w:val="0"/>
          <w:numId w:val="32"/>
        </w:numPr>
        <w:rPr>
          <w:lang w:bidi="ru-RU"/>
        </w:rPr>
      </w:pPr>
      <w:r w:rsidRPr="00226803">
        <w:rPr>
          <w:lang w:bidi="ru-RU"/>
        </w:rPr>
        <w:t>строительство новых элементов сети в связи с физическим и моральным старением существующих.</w:t>
      </w:r>
    </w:p>
    <w:p w:rsidR="00553120" w:rsidRPr="00226803" w:rsidRDefault="000139CB" w:rsidP="000139CB">
      <w:pPr>
        <w:pStyle w:val="120"/>
        <w:rPr>
          <w:lang w:bidi="ru-RU"/>
        </w:rPr>
      </w:pPr>
      <w:r w:rsidRPr="00226803">
        <w:rPr>
          <w:lang w:bidi="ru-RU"/>
        </w:rPr>
        <w:t xml:space="preserve">Генеральным планом запроектировано в </w:t>
      </w:r>
      <w:proofErr w:type="spellStart"/>
      <w:r w:rsidRPr="00226803">
        <w:rPr>
          <w:lang w:bidi="ru-RU"/>
        </w:rPr>
        <w:t>Изыхском</w:t>
      </w:r>
      <w:proofErr w:type="spellEnd"/>
      <w:r w:rsidRPr="00226803">
        <w:rPr>
          <w:lang w:bidi="ru-RU"/>
        </w:rPr>
        <w:t xml:space="preserve"> сельсовете:</w:t>
      </w:r>
    </w:p>
    <w:p w:rsidR="000139CB" w:rsidRPr="00226803" w:rsidRDefault="000139CB" w:rsidP="006C37CC">
      <w:pPr>
        <w:pStyle w:val="120"/>
        <w:numPr>
          <w:ilvl w:val="0"/>
          <w:numId w:val="33"/>
        </w:numPr>
        <w:ind w:hanging="294"/>
        <w:rPr>
          <w:lang w:bidi="ru-RU"/>
        </w:rPr>
      </w:pPr>
      <w:r w:rsidRPr="00226803">
        <w:rPr>
          <w:lang w:bidi="ru-RU"/>
        </w:rPr>
        <w:t xml:space="preserve">сети электроснабжения в п. </w:t>
      </w:r>
      <w:proofErr w:type="spellStart"/>
      <w:r w:rsidRPr="00226803">
        <w:rPr>
          <w:lang w:bidi="ru-RU"/>
        </w:rPr>
        <w:t>Изыхские</w:t>
      </w:r>
      <w:proofErr w:type="spellEnd"/>
      <w:r w:rsidRPr="00226803">
        <w:rPr>
          <w:lang w:bidi="ru-RU"/>
        </w:rPr>
        <w:t xml:space="preserve"> Копи общей протяженностью 0,</w:t>
      </w:r>
      <w:r w:rsidR="00975839" w:rsidRPr="00226803">
        <w:rPr>
          <w:lang w:bidi="ru-RU"/>
        </w:rPr>
        <w:t>26</w:t>
      </w:r>
      <w:r w:rsidRPr="00226803">
        <w:rPr>
          <w:lang w:bidi="ru-RU"/>
        </w:rPr>
        <w:t xml:space="preserve"> км</w:t>
      </w:r>
      <w:r w:rsidR="00975839" w:rsidRPr="00226803">
        <w:rPr>
          <w:lang w:bidi="ru-RU"/>
        </w:rPr>
        <w:t xml:space="preserve"> (6 кВ)</w:t>
      </w:r>
      <w:r w:rsidRPr="00226803">
        <w:rPr>
          <w:lang w:bidi="ru-RU"/>
        </w:rPr>
        <w:t>;</w:t>
      </w:r>
    </w:p>
    <w:p w:rsidR="000139CB" w:rsidRPr="00226803" w:rsidRDefault="000139CB" w:rsidP="006C37CC">
      <w:pPr>
        <w:pStyle w:val="120"/>
        <w:numPr>
          <w:ilvl w:val="0"/>
          <w:numId w:val="33"/>
        </w:numPr>
        <w:ind w:hanging="294"/>
      </w:pPr>
      <w:r w:rsidRPr="00226803">
        <w:rPr>
          <w:lang w:bidi="ru-RU"/>
        </w:rPr>
        <w:t>2 трансформаторные подстанции</w:t>
      </w:r>
      <w:r w:rsidR="00975839" w:rsidRPr="00226803">
        <w:rPr>
          <w:lang w:bidi="ru-RU"/>
        </w:rPr>
        <w:t>.</w:t>
      </w:r>
    </w:p>
    <w:p w:rsidR="000139CB" w:rsidRPr="00226803" w:rsidRDefault="000139CB" w:rsidP="000139CB">
      <w:pPr>
        <w:pStyle w:val="3"/>
      </w:pPr>
      <w:bookmarkStart w:id="67" w:name="_Toc99978450"/>
      <w:r w:rsidRPr="00226803">
        <w:rPr>
          <w:lang w:bidi="ru-RU"/>
        </w:rPr>
        <w:t xml:space="preserve">2.2.5 </w:t>
      </w:r>
      <w:r w:rsidR="002E2677" w:rsidRPr="00226803">
        <w:rPr>
          <w:lang w:bidi="ru-RU"/>
        </w:rPr>
        <w:t>Сети с</w:t>
      </w:r>
      <w:r w:rsidRPr="00226803">
        <w:rPr>
          <w:lang w:bidi="ru-RU"/>
        </w:rPr>
        <w:t>вяз</w:t>
      </w:r>
      <w:r w:rsidR="002E2677" w:rsidRPr="00226803">
        <w:rPr>
          <w:lang w:bidi="ru-RU"/>
        </w:rPr>
        <w:t>и</w:t>
      </w:r>
      <w:bookmarkEnd w:id="67"/>
    </w:p>
    <w:p w:rsidR="000139CB" w:rsidRPr="00226803" w:rsidRDefault="000139CB" w:rsidP="000139CB">
      <w:pPr>
        <w:pStyle w:val="120"/>
        <w:rPr>
          <w:lang w:bidi="ru-RU"/>
        </w:rPr>
      </w:pPr>
      <w:r w:rsidRPr="00226803">
        <w:rPr>
          <w:lang w:bidi="ru-RU"/>
        </w:rPr>
        <w:t>Сегодня средства связи, телекоммуникаций, информационных технологий, теле- и радиовещания являются наиболее активно развивающимися отраслями.</w:t>
      </w:r>
    </w:p>
    <w:p w:rsidR="002E2677" w:rsidRPr="00226803" w:rsidRDefault="00F94059" w:rsidP="000139CB">
      <w:pPr>
        <w:pStyle w:val="120"/>
        <w:rPr>
          <w:lang w:bidi="ru-RU"/>
        </w:rPr>
      </w:pPr>
      <w:r w:rsidRPr="00226803">
        <w:rPr>
          <w:lang w:bidi="ru-RU"/>
        </w:rPr>
        <w:t xml:space="preserve">В </w:t>
      </w:r>
      <w:proofErr w:type="spellStart"/>
      <w:r w:rsidRPr="00226803">
        <w:rPr>
          <w:lang w:bidi="ru-RU"/>
        </w:rPr>
        <w:t>Изыхском</w:t>
      </w:r>
      <w:proofErr w:type="spellEnd"/>
      <w:r w:rsidRPr="00226803">
        <w:rPr>
          <w:lang w:bidi="ru-RU"/>
        </w:rPr>
        <w:t xml:space="preserve"> сельсовете основным поставщиком услуг связи является ООО «Центр междугородной связи». В перечень услуг</w:t>
      </w:r>
      <w:r w:rsidR="00206652" w:rsidRPr="00226803">
        <w:rPr>
          <w:lang w:bidi="ru-RU"/>
        </w:rPr>
        <w:t>,</w:t>
      </w:r>
      <w:r w:rsidRPr="00226803">
        <w:rPr>
          <w:lang w:bidi="ru-RU"/>
        </w:rPr>
        <w:t xml:space="preserve"> оказываемых </w:t>
      </w:r>
      <w:r w:rsidR="005B29A6" w:rsidRPr="00226803">
        <w:rPr>
          <w:lang w:bidi="ru-RU"/>
        </w:rPr>
        <w:t>организацией</w:t>
      </w:r>
      <w:r w:rsidR="00206652" w:rsidRPr="00226803">
        <w:rPr>
          <w:lang w:bidi="ru-RU"/>
        </w:rPr>
        <w:t>,</w:t>
      </w:r>
      <w:r w:rsidR="005B29A6" w:rsidRPr="00226803">
        <w:rPr>
          <w:lang w:bidi="ru-RU"/>
        </w:rPr>
        <w:t xml:space="preserve"> </w:t>
      </w:r>
      <w:proofErr w:type="gramStart"/>
      <w:r w:rsidR="005B29A6" w:rsidRPr="00226803">
        <w:rPr>
          <w:lang w:bidi="ru-RU"/>
        </w:rPr>
        <w:t>включены</w:t>
      </w:r>
      <w:proofErr w:type="gramEnd"/>
      <w:r w:rsidR="005B29A6" w:rsidRPr="00226803">
        <w:rPr>
          <w:lang w:bidi="ru-RU"/>
        </w:rPr>
        <w:t>: интернет, телефония, облачное видеонаблюдение, IPTV, VPN. Планируется оказание услуг: Умный дом, СКУД (системы кон</w:t>
      </w:r>
      <w:r w:rsidR="00206652" w:rsidRPr="00226803">
        <w:rPr>
          <w:lang w:bidi="ru-RU"/>
        </w:rPr>
        <w:t xml:space="preserve">троля и управления доступом), </w:t>
      </w:r>
      <w:proofErr w:type="spellStart"/>
      <w:r w:rsidR="00206652" w:rsidRPr="00226803">
        <w:rPr>
          <w:lang w:bidi="ru-RU"/>
        </w:rPr>
        <w:t>о</w:t>
      </w:r>
      <w:r w:rsidR="005B29A6" w:rsidRPr="00226803">
        <w:rPr>
          <w:lang w:bidi="ru-RU"/>
        </w:rPr>
        <w:t>ранно-пожарные</w:t>
      </w:r>
      <w:proofErr w:type="spellEnd"/>
      <w:r w:rsidR="005B29A6" w:rsidRPr="00226803">
        <w:rPr>
          <w:lang w:bidi="ru-RU"/>
        </w:rPr>
        <w:t xml:space="preserve"> системы. Ориентировочных охват населения – 30%  домохозяйств.</w:t>
      </w:r>
      <w:r w:rsidRPr="00226803">
        <w:rPr>
          <w:lang w:bidi="ru-RU"/>
        </w:rPr>
        <w:t xml:space="preserve"> </w:t>
      </w:r>
    </w:p>
    <w:p w:rsidR="00206652" w:rsidRPr="00226803" w:rsidRDefault="00206652" w:rsidP="000139CB">
      <w:pPr>
        <w:pStyle w:val="120"/>
        <w:rPr>
          <w:lang w:bidi="ru-RU"/>
        </w:rPr>
      </w:pPr>
      <w:r w:rsidRPr="00226803">
        <w:rPr>
          <w:lang w:bidi="ru-RU"/>
        </w:rPr>
        <w:t>Линии связи выполнены воздушными оптоволоконными по линиям ПАО «</w:t>
      </w:r>
      <w:proofErr w:type="spellStart"/>
      <w:r w:rsidRPr="00226803">
        <w:rPr>
          <w:lang w:bidi="ru-RU"/>
        </w:rPr>
        <w:t>Россети</w:t>
      </w:r>
      <w:proofErr w:type="spellEnd"/>
      <w:r w:rsidRPr="00226803">
        <w:rPr>
          <w:lang w:bidi="ru-RU"/>
        </w:rPr>
        <w:t xml:space="preserve">». Общая длина сетей 21,16 км. </w:t>
      </w:r>
    </w:p>
    <w:p w:rsidR="00206652" w:rsidRPr="00226803" w:rsidRDefault="00206652" w:rsidP="000139CB">
      <w:pPr>
        <w:pStyle w:val="120"/>
        <w:rPr>
          <w:lang w:bidi="ru-RU"/>
        </w:rPr>
      </w:pPr>
      <w:r w:rsidRPr="00226803">
        <w:rPr>
          <w:lang w:bidi="ru-RU"/>
        </w:rPr>
        <w:t xml:space="preserve">Кроме ООО «Центр междугородной связи» услуги связи на территории п. </w:t>
      </w:r>
      <w:proofErr w:type="spellStart"/>
      <w:r w:rsidRPr="00226803">
        <w:rPr>
          <w:lang w:bidi="ru-RU"/>
        </w:rPr>
        <w:t>Изыхские</w:t>
      </w:r>
      <w:proofErr w:type="spellEnd"/>
      <w:r w:rsidRPr="00226803">
        <w:rPr>
          <w:lang w:bidi="ru-RU"/>
        </w:rPr>
        <w:t xml:space="preserve"> Копи оказывает ПАО «</w:t>
      </w:r>
      <w:proofErr w:type="spellStart"/>
      <w:r w:rsidRPr="00226803">
        <w:rPr>
          <w:lang w:bidi="ru-RU"/>
        </w:rPr>
        <w:t>Ростелеком</w:t>
      </w:r>
      <w:proofErr w:type="spellEnd"/>
      <w:r w:rsidRPr="00226803">
        <w:rPr>
          <w:lang w:bidi="ru-RU"/>
        </w:rPr>
        <w:t xml:space="preserve">». </w:t>
      </w:r>
    </w:p>
    <w:p w:rsidR="00206652" w:rsidRPr="00226803" w:rsidRDefault="00206652" w:rsidP="000139CB">
      <w:pPr>
        <w:pStyle w:val="120"/>
        <w:rPr>
          <w:lang w:bidi="ru-RU"/>
        </w:rPr>
      </w:pPr>
      <w:r w:rsidRPr="00226803">
        <w:rPr>
          <w:lang w:bidi="ru-RU"/>
        </w:rPr>
        <w:t>В поселении расположено две вышки сотовой связи:</w:t>
      </w:r>
    </w:p>
    <w:p w:rsidR="00206652" w:rsidRPr="00226803" w:rsidRDefault="00206652" w:rsidP="000139CB">
      <w:pPr>
        <w:pStyle w:val="120"/>
        <w:rPr>
          <w:lang w:bidi="ru-RU"/>
        </w:rPr>
      </w:pPr>
      <w:r w:rsidRPr="00226803">
        <w:rPr>
          <w:lang w:bidi="ru-RU"/>
        </w:rPr>
        <w:t>- ПАО «</w:t>
      </w:r>
      <w:proofErr w:type="gramStart"/>
      <w:r w:rsidRPr="00226803">
        <w:rPr>
          <w:lang w:bidi="ru-RU"/>
        </w:rPr>
        <w:t>Мобильные</w:t>
      </w:r>
      <w:proofErr w:type="gramEnd"/>
      <w:r w:rsidRPr="00226803">
        <w:rPr>
          <w:lang w:bidi="ru-RU"/>
        </w:rPr>
        <w:t xml:space="preserve"> </w:t>
      </w:r>
      <w:proofErr w:type="spellStart"/>
      <w:r w:rsidRPr="00226803">
        <w:rPr>
          <w:lang w:bidi="ru-RU"/>
        </w:rPr>
        <w:t>ТелеСистемы</w:t>
      </w:r>
      <w:proofErr w:type="spellEnd"/>
      <w:r w:rsidRPr="00226803">
        <w:rPr>
          <w:lang w:bidi="ru-RU"/>
        </w:rPr>
        <w:t>» по переулку Клубный;</w:t>
      </w:r>
    </w:p>
    <w:p w:rsidR="00206652" w:rsidRPr="00226803" w:rsidRDefault="00206652" w:rsidP="000139CB">
      <w:pPr>
        <w:pStyle w:val="120"/>
        <w:rPr>
          <w:lang w:bidi="ru-RU"/>
        </w:rPr>
      </w:pPr>
      <w:r w:rsidRPr="00226803">
        <w:rPr>
          <w:lang w:bidi="ru-RU"/>
        </w:rPr>
        <w:t>- ПАО «Мегафон» - 300 м к югу от границы населенного пункта.</w:t>
      </w:r>
    </w:p>
    <w:p w:rsidR="00206652" w:rsidRPr="00226803" w:rsidRDefault="00206652" w:rsidP="000139CB">
      <w:pPr>
        <w:pStyle w:val="120"/>
        <w:rPr>
          <w:lang w:bidi="ru-RU"/>
        </w:rPr>
      </w:pPr>
    </w:p>
    <w:p w:rsidR="00CC6B68" w:rsidRPr="00226803" w:rsidRDefault="00CC6B68" w:rsidP="000139CB">
      <w:pPr>
        <w:pStyle w:val="120"/>
        <w:rPr>
          <w:lang w:bidi="ru-RU"/>
        </w:rPr>
      </w:pPr>
      <w:r w:rsidRPr="00226803">
        <w:rPr>
          <w:lang w:bidi="ru-RU"/>
        </w:rPr>
        <w:t>Телевидение и радиовещание</w:t>
      </w:r>
    </w:p>
    <w:p w:rsidR="00CC6B68" w:rsidRPr="00226803" w:rsidRDefault="00CC6B68" w:rsidP="00CC6B68">
      <w:pPr>
        <w:pStyle w:val="120"/>
        <w:rPr>
          <w:lang w:bidi="ru-RU"/>
        </w:rPr>
      </w:pPr>
      <w:r w:rsidRPr="00226803">
        <w:rPr>
          <w:lang w:bidi="ru-RU"/>
        </w:rPr>
        <w:t xml:space="preserve">В настоящее время в Хакасии завершился переход на цифровое эфирное телерадиовещание. Жителям Изыхского сельсовета доступны 20 телевизионных каналов (пакеты мультиплекс РТРС-1 и РТРС-2) и три канала радиовещания.  </w:t>
      </w:r>
    </w:p>
    <w:p w:rsidR="00CC6B68" w:rsidRPr="00226803" w:rsidRDefault="00CC6B68" w:rsidP="000139CB">
      <w:pPr>
        <w:pStyle w:val="120"/>
        <w:rPr>
          <w:lang w:bidi="ru-RU"/>
        </w:rPr>
      </w:pPr>
    </w:p>
    <w:p w:rsidR="000139CB" w:rsidRPr="00226803" w:rsidRDefault="00CC6B68" w:rsidP="000139CB">
      <w:pPr>
        <w:pStyle w:val="120"/>
        <w:rPr>
          <w:lang w:bidi="ru-RU"/>
        </w:rPr>
      </w:pPr>
      <w:r w:rsidRPr="00226803">
        <w:rPr>
          <w:lang w:bidi="ru-RU"/>
        </w:rPr>
        <w:t>Кроме того, по данным публичного реестра инфраструктуры связи и телерадиовещания РФ, доступны 182 канала кабельного телевидения.</w:t>
      </w:r>
    </w:p>
    <w:p w:rsidR="00CC6B68" w:rsidRPr="00226803" w:rsidRDefault="00CC6B68" w:rsidP="000139CB">
      <w:pPr>
        <w:pStyle w:val="120"/>
        <w:rPr>
          <w:lang w:bidi="ru-RU"/>
        </w:rPr>
      </w:pPr>
    </w:p>
    <w:p w:rsidR="00F94059" w:rsidRPr="00226803" w:rsidRDefault="00F94059" w:rsidP="000139CB">
      <w:pPr>
        <w:pStyle w:val="120"/>
        <w:rPr>
          <w:lang w:bidi="ru-RU"/>
        </w:rPr>
      </w:pPr>
      <w:r w:rsidRPr="00226803">
        <w:rPr>
          <w:lang w:bidi="ru-RU"/>
        </w:rPr>
        <w:t>Телефонная связь</w:t>
      </w:r>
    </w:p>
    <w:p w:rsidR="00F94059" w:rsidRPr="00226803" w:rsidRDefault="00F94059" w:rsidP="00F94059">
      <w:pPr>
        <w:pStyle w:val="120"/>
        <w:rPr>
          <w:lang w:bidi="ru-RU"/>
        </w:rPr>
      </w:pPr>
      <w:r w:rsidRPr="00226803">
        <w:rPr>
          <w:lang w:bidi="ru-RU"/>
        </w:rPr>
        <w:t>Фиксированная телефонная связь в поселении обеспечивается АТС, расположенной по ул. Октябрьская. Монтированная ёмкость АТС 1200 номеров, задействовано – 485.</w:t>
      </w:r>
    </w:p>
    <w:p w:rsidR="000139CB" w:rsidRPr="00226803" w:rsidRDefault="000139CB" w:rsidP="000139CB">
      <w:pPr>
        <w:pStyle w:val="120"/>
        <w:rPr>
          <w:lang w:bidi="ru-RU"/>
        </w:rPr>
      </w:pPr>
      <w:r w:rsidRPr="00226803">
        <w:rPr>
          <w:lang w:bidi="ru-RU"/>
        </w:rPr>
        <w:t xml:space="preserve">Расчет средств телефонной связи произведен в соответствии с Нормами телефонной плотности для городов и населенных пунктов сельской местности (НП-008-85) </w:t>
      </w:r>
      <w:proofErr w:type="spellStart"/>
      <w:r w:rsidRPr="00226803">
        <w:rPr>
          <w:lang w:bidi="ru-RU"/>
        </w:rPr>
        <w:t>Гипросвязь</w:t>
      </w:r>
      <w:proofErr w:type="spellEnd"/>
      <w:r w:rsidRPr="00226803">
        <w:rPr>
          <w:lang w:bidi="ru-RU"/>
        </w:rPr>
        <w:t xml:space="preserve"> и принята 260 телефонов на 1000 жителей на 1-ую очередь и на расчетный срок 260 телефонов на 1000 жителей.</w:t>
      </w:r>
    </w:p>
    <w:p w:rsidR="000139CB" w:rsidRPr="00226803" w:rsidRDefault="000139CB" w:rsidP="000139CB">
      <w:pPr>
        <w:pStyle w:val="120"/>
        <w:rPr>
          <w:lang w:bidi="ru-RU"/>
        </w:rPr>
      </w:pPr>
      <w:r w:rsidRPr="00226803">
        <w:rPr>
          <w:lang w:bidi="ru-RU"/>
        </w:rPr>
        <w:t>На 1-ую очередь до 2031 г. численность населения сельсовета составит 1,661 тыс. человек, на расчетный срок до 2041 г. - 1,8</w:t>
      </w:r>
      <w:r w:rsidR="00AC1AA0" w:rsidRPr="00226803">
        <w:rPr>
          <w:lang w:bidi="ru-RU"/>
        </w:rPr>
        <w:t>5</w:t>
      </w:r>
      <w:r w:rsidRPr="00226803">
        <w:rPr>
          <w:lang w:bidi="ru-RU"/>
        </w:rPr>
        <w:t>5 тыс. человек.</w:t>
      </w:r>
    </w:p>
    <w:p w:rsidR="00553120" w:rsidRPr="00226803" w:rsidRDefault="000139CB" w:rsidP="000139CB">
      <w:pPr>
        <w:pStyle w:val="120"/>
        <w:rPr>
          <w:lang w:bidi="ru-RU"/>
        </w:rPr>
      </w:pPr>
      <w:r w:rsidRPr="00226803">
        <w:rPr>
          <w:lang w:bidi="ru-RU"/>
        </w:rPr>
        <w:t>Потребность в телефонах для сельского поселения на 1-ую очередь и расчетный срок представлена в таблице 2.2.5.1.</w:t>
      </w:r>
    </w:p>
    <w:p w:rsidR="000139CB" w:rsidRPr="00226803" w:rsidRDefault="000139CB" w:rsidP="000139CB">
      <w:pPr>
        <w:pStyle w:val="120"/>
        <w:ind w:firstLine="0"/>
        <w:rPr>
          <w:lang w:bidi="ru-RU"/>
        </w:rPr>
      </w:pPr>
    </w:p>
    <w:p w:rsidR="000139CB" w:rsidRPr="00226803" w:rsidRDefault="000139CB" w:rsidP="000139CB">
      <w:pPr>
        <w:pStyle w:val="120"/>
        <w:ind w:firstLine="0"/>
        <w:rPr>
          <w:lang w:bidi="ru-RU"/>
        </w:rPr>
      </w:pPr>
      <w:r w:rsidRPr="00226803">
        <w:rPr>
          <w:lang w:bidi="ru-RU"/>
        </w:rPr>
        <w:t xml:space="preserve">Таблица 2.2.5.1 - Потребность в телефонах в </w:t>
      </w:r>
      <w:proofErr w:type="spellStart"/>
      <w:r w:rsidRPr="00226803">
        <w:rPr>
          <w:lang w:bidi="ru-RU"/>
        </w:rPr>
        <w:t>Изыхском</w:t>
      </w:r>
      <w:proofErr w:type="spellEnd"/>
      <w:r w:rsidRPr="00226803">
        <w:rPr>
          <w:lang w:bidi="ru-RU"/>
        </w:rPr>
        <w:t xml:space="preserve"> сельсовете</w:t>
      </w:r>
    </w:p>
    <w:tbl>
      <w:tblPr>
        <w:tblW w:w="0" w:type="auto"/>
        <w:tblLayout w:type="fixed"/>
        <w:tblCellMar>
          <w:left w:w="10" w:type="dxa"/>
          <w:right w:w="10" w:type="dxa"/>
        </w:tblCellMar>
        <w:tblLook w:val="04A0"/>
      </w:tblPr>
      <w:tblGrid>
        <w:gridCol w:w="557"/>
        <w:gridCol w:w="2582"/>
        <w:gridCol w:w="2275"/>
        <w:gridCol w:w="1800"/>
        <w:gridCol w:w="2179"/>
      </w:tblGrid>
      <w:tr w:rsidR="000139CB" w:rsidRPr="00226803" w:rsidTr="00C9669D">
        <w:trPr>
          <w:trHeight w:hRule="exact" w:val="922"/>
        </w:trPr>
        <w:tc>
          <w:tcPr>
            <w:tcW w:w="557" w:type="dxa"/>
            <w:tcBorders>
              <w:top w:val="single" w:sz="4" w:space="0" w:color="auto"/>
              <w:left w:val="single" w:sz="4" w:space="0" w:color="auto"/>
            </w:tcBorders>
            <w:shd w:val="clear" w:color="auto" w:fill="FFFFFF"/>
            <w:vAlign w:val="center"/>
          </w:tcPr>
          <w:p w:rsidR="000139CB" w:rsidRPr="00226803" w:rsidRDefault="000139CB" w:rsidP="00C9669D">
            <w:pPr>
              <w:pStyle w:val="23"/>
              <w:shd w:val="clear" w:color="auto" w:fill="auto"/>
              <w:spacing w:before="0" w:after="60" w:line="210" w:lineRule="exact"/>
              <w:ind w:firstLine="0"/>
              <w:jc w:val="center"/>
            </w:pPr>
            <w:r w:rsidRPr="00226803">
              <w:rPr>
                <w:rStyle w:val="2105pt"/>
                <w:color w:val="auto"/>
              </w:rPr>
              <w:t>№</w:t>
            </w:r>
          </w:p>
          <w:p w:rsidR="000139CB" w:rsidRPr="00226803" w:rsidRDefault="000139CB" w:rsidP="00C9669D">
            <w:pPr>
              <w:pStyle w:val="23"/>
              <w:shd w:val="clear" w:color="auto" w:fill="auto"/>
              <w:spacing w:before="60" w:after="0" w:line="210" w:lineRule="exact"/>
              <w:ind w:firstLine="0"/>
              <w:jc w:val="center"/>
            </w:pPr>
            <w:r w:rsidRPr="00226803">
              <w:rPr>
                <w:rStyle w:val="2105pt"/>
                <w:color w:val="auto"/>
              </w:rPr>
              <w:t>п/п</w:t>
            </w:r>
          </w:p>
        </w:tc>
        <w:tc>
          <w:tcPr>
            <w:tcW w:w="2582" w:type="dxa"/>
            <w:tcBorders>
              <w:top w:val="single" w:sz="4" w:space="0" w:color="auto"/>
              <w:left w:val="single" w:sz="4" w:space="0" w:color="auto"/>
            </w:tcBorders>
            <w:shd w:val="clear" w:color="auto" w:fill="FFFFFF"/>
            <w:vAlign w:val="center"/>
          </w:tcPr>
          <w:p w:rsidR="000139CB" w:rsidRPr="00226803" w:rsidRDefault="000139CB" w:rsidP="000139CB">
            <w:pPr>
              <w:pStyle w:val="23"/>
              <w:shd w:val="clear" w:color="auto" w:fill="auto"/>
              <w:spacing w:before="0" w:after="0" w:line="210" w:lineRule="exact"/>
              <w:ind w:firstLine="0"/>
              <w:jc w:val="center"/>
            </w:pPr>
            <w:r w:rsidRPr="00226803">
              <w:rPr>
                <w:rStyle w:val="2105pt"/>
                <w:color w:val="auto"/>
              </w:rPr>
              <w:t>Этап</w:t>
            </w:r>
          </w:p>
        </w:tc>
        <w:tc>
          <w:tcPr>
            <w:tcW w:w="2275" w:type="dxa"/>
            <w:tcBorders>
              <w:top w:val="single" w:sz="4" w:space="0" w:color="auto"/>
              <w:left w:val="single" w:sz="4" w:space="0" w:color="auto"/>
            </w:tcBorders>
            <w:shd w:val="clear" w:color="auto" w:fill="FFFFFF"/>
          </w:tcPr>
          <w:p w:rsidR="000139CB" w:rsidRPr="00226803" w:rsidRDefault="000139CB" w:rsidP="000139CB">
            <w:pPr>
              <w:pStyle w:val="23"/>
              <w:shd w:val="clear" w:color="auto" w:fill="auto"/>
              <w:spacing w:before="0" w:after="0" w:line="254" w:lineRule="exact"/>
              <w:ind w:firstLine="0"/>
              <w:jc w:val="center"/>
            </w:pPr>
            <w:r w:rsidRPr="00226803">
              <w:rPr>
                <w:rStyle w:val="2105pt"/>
                <w:color w:val="auto"/>
              </w:rPr>
              <w:t>Плотность</w:t>
            </w:r>
          </w:p>
          <w:p w:rsidR="000139CB" w:rsidRPr="00226803" w:rsidRDefault="000139CB" w:rsidP="000139CB">
            <w:pPr>
              <w:pStyle w:val="23"/>
              <w:shd w:val="clear" w:color="auto" w:fill="auto"/>
              <w:spacing w:before="0" w:after="0" w:line="254" w:lineRule="exact"/>
              <w:ind w:firstLine="0"/>
              <w:jc w:val="center"/>
            </w:pPr>
            <w:r w:rsidRPr="00226803">
              <w:rPr>
                <w:rStyle w:val="2105pt"/>
                <w:color w:val="auto"/>
              </w:rPr>
              <w:t>телефонных номеров, шт./1000 жителей</w:t>
            </w:r>
          </w:p>
        </w:tc>
        <w:tc>
          <w:tcPr>
            <w:tcW w:w="1800" w:type="dxa"/>
            <w:tcBorders>
              <w:top w:val="single" w:sz="4" w:space="0" w:color="auto"/>
              <w:left w:val="single" w:sz="4" w:space="0" w:color="auto"/>
            </w:tcBorders>
            <w:shd w:val="clear" w:color="auto" w:fill="FFFFFF"/>
            <w:vAlign w:val="center"/>
          </w:tcPr>
          <w:p w:rsidR="000139CB" w:rsidRPr="00226803" w:rsidRDefault="000139CB" w:rsidP="000139CB">
            <w:pPr>
              <w:pStyle w:val="23"/>
              <w:shd w:val="clear" w:color="auto" w:fill="auto"/>
              <w:spacing w:before="0" w:after="0" w:line="254" w:lineRule="exact"/>
              <w:ind w:firstLine="0"/>
              <w:jc w:val="center"/>
            </w:pPr>
            <w:r w:rsidRPr="00226803">
              <w:rPr>
                <w:rStyle w:val="2105pt"/>
                <w:color w:val="auto"/>
              </w:rPr>
              <w:t>Население, тыс. человек</w:t>
            </w:r>
          </w:p>
        </w:tc>
        <w:tc>
          <w:tcPr>
            <w:tcW w:w="2179" w:type="dxa"/>
            <w:tcBorders>
              <w:top w:val="single" w:sz="4" w:space="0" w:color="auto"/>
              <w:left w:val="single" w:sz="4" w:space="0" w:color="auto"/>
              <w:right w:val="single" w:sz="4" w:space="0" w:color="auto"/>
            </w:tcBorders>
            <w:shd w:val="clear" w:color="auto" w:fill="FFFFFF"/>
            <w:vAlign w:val="center"/>
          </w:tcPr>
          <w:p w:rsidR="000139CB" w:rsidRPr="00226803" w:rsidRDefault="000139CB" w:rsidP="000139CB">
            <w:pPr>
              <w:pStyle w:val="23"/>
              <w:shd w:val="clear" w:color="auto" w:fill="auto"/>
              <w:spacing w:before="0" w:after="0" w:line="259" w:lineRule="exact"/>
              <w:ind w:left="400" w:firstLine="0"/>
            </w:pPr>
            <w:r w:rsidRPr="00226803">
              <w:rPr>
                <w:rStyle w:val="2105pt"/>
                <w:color w:val="auto"/>
              </w:rPr>
              <w:t>Потребность в телефонах, шт.</w:t>
            </w:r>
          </w:p>
        </w:tc>
      </w:tr>
      <w:tr w:rsidR="000139CB" w:rsidRPr="00226803" w:rsidTr="000139CB">
        <w:trPr>
          <w:trHeight w:hRule="exact" w:val="298"/>
        </w:trPr>
        <w:tc>
          <w:tcPr>
            <w:tcW w:w="557" w:type="dxa"/>
            <w:tcBorders>
              <w:top w:val="single" w:sz="4" w:space="0" w:color="auto"/>
              <w:left w:val="single" w:sz="4" w:space="0" w:color="auto"/>
            </w:tcBorders>
            <w:shd w:val="clear" w:color="auto" w:fill="FFFFFF"/>
            <w:vAlign w:val="bottom"/>
          </w:tcPr>
          <w:p w:rsidR="000139CB" w:rsidRPr="00226803" w:rsidRDefault="000139CB" w:rsidP="000139CB">
            <w:pPr>
              <w:pStyle w:val="23"/>
              <w:shd w:val="clear" w:color="auto" w:fill="auto"/>
              <w:spacing w:before="0" w:after="0" w:line="210" w:lineRule="exact"/>
              <w:ind w:left="260" w:firstLine="0"/>
            </w:pPr>
            <w:r w:rsidRPr="00226803">
              <w:rPr>
                <w:rStyle w:val="2105pt"/>
                <w:color w:val="auto"/>
              </w:rPr>
              <w:t>1</w:t>
            </w:r>
          </w:p>
        </w:tc>
        <w:tc>
          <w:tcPr>
            <w:tcW w:w="2582" w:type="dxa"/>
            <w:tcBorders>
              <w:top w:val="single" w:sz="4" w:space="0" w:color="auto"/>
              <w:left w:val="single" w:sz="4" w:space="0" w:color="auto"/>
            </w:tcBorders>
            <w:shd w:val="clear" w:color="auto" w:fill="FFFFFF"/>
            <w:vAlign w:val="bottom"/>
          </w:tcPr>
          <w:p w:rsidR="000139CB" w:rsidRPr="00226803" w:rsidRDefault="000139CB" w:rsidP="000139CB">
            <w:pPr>
              <w:pStyle w:val="23"/>
              <w:shd w:val="clear" w:color="auto" w:fill="auto"/>
              <w:spacing w:before="0" w:after="0" w:line="210" w:lineRule="exact"/>
              <w:ind w:firstLine="0"/>
              <w:jc w:val="center"/>
            </w:pPr>
            <w:r w:rsidRPr="00226803">
              <w:rPr>
                <w:rStyle w:val="2105pt"/>
                <w:color w:val="auto"/>
              </w:rPr>
              <w:t>2</w:t>
            </w:r>
          </w:p>
        </w:tc>
        <w:tc>
          <w:tcPr>
            <w:tcW w:w="2275" w:type="dxa"/>
            <w:tcBorders>
              <w:top w:val="single" w:sz="4" w:space="0" w:color="auto"/>
              <w:left w:val="single" w:sz="4" w:space="0" w:color="auto"/>
            </w:tcBorders>
            <w:shd w:val="clear" w:color="auto" w:fill="FFFFFF"/>
            <w:vAlign w:val="center"/>
          </w:tcPr>
          <w:p w:rsidR="000139CB" w:rsidRPr="00226803" w:rsidRDefault="000139CB" w:rsidP="000139CB">
            <w:pPr>
              <w:pStyle w:val="23"/>
              <w:shd w:val="clear" w:color="auto" w:fill="auto"/>
              <w:spacing w:before="0" w:after="0" w:line="210" w:lineRule="exact"/>
              <w:ind w:firstLine="0"/>
              <w:jc w:val="center"/>
            </w:pPr>
            <w:r w:rsidRPr="00226803">
              <w:rPr>
                <w:rStyle w:val="2105pt"/>
                <w:color w:val="auto"/>
              </w:rPr>
              <w:t>3</w:t>
            </w:r>
          </w:p>
        </w:tc>
        <w:tc>
          <w:tcPr>
            <w:tcW w:w="1800" w:type="dxa"/>
            <w:tcBorders>
              <w:top w:val="single" w:sz="4" w:space="0" w:color="auto"/>
              <w:left w:val="single" w:sz="4" w:space="0" w:color="auto"/>
            </w:tcBorders>
            <w:shd w:val="clear" w:color="auto" w:fill="FFFFFF"/>
            <w:vAlign w:val="center"/>
          </w:tcPr>
          <w:p w:rsidR="000139CB" w:rsidRPr="00226803" w:rsidRDefault="000139CB" w:rsidP="000139CB">
            <w:pPr>
              <w:pStyle w:val="23"/>
              <w:shd w:val="clear" w:color="auto" w:fill="auto"/>
              <w:spacing w:before="0" w:after="0" w:line="210" w:lineRule="exact"/>
              <w:ind w:firstLine="0"/>
              <w:jc w:val="center"/>
            </w:pPr>
            <w:r w:rsidRPr="00226803">
              <w:rPr>
                <w:rStyle w:val="2105pt"/>
                <w:color w:val="auto"/>
              </w:rPr>
              <w:t>4</w:t>
            </w:r>
          </w:p>
        </w:tc>
        <w:tc>
          <w:tcPr>
            <w:tcW w:w="2179" w:type="dxa"/>
            <w:tcBorders>
              <w:top w:val="single" w:sz="4" w:space="0" w:color="auto"/>
              <w:left w:val="single" w:sz="4" w:space="0" w:color="auto"/>
              <w:right w:val="single" w:sz="4" w:space="0" w:color="auto"/>
            </w:tcBorders>
            <w:shd w:val="clear" w:color="auto" w:fill="FFFFFF"/>
            <w:vAlign w:val="center"/>
          </w:tcPr>
          <w:p w:rsidR="000139CB" w:rsidRPr="00226803" w:rsidRDefault="000139CB" w:rsidP="000139CB">
            <w:pPr>
              <w:pStyle w:val="23"/>
              <w:shd w:val="clear" w:color="auto" w:fill="auto"/>
              <w:spacing w:before="0" w:after="0" w:line="210" w:lineRule="exact"/>
              <w:ind w:firstLine="0"/>
              <w:jc w:val="center"/>
            </w:pPr>
            <w:r w:rsidRPr="00226803">
              <w:rPr>
                <w:rStyle w:val="2105pt"/>
                <w:color w:val="auto"/>
              </w:rPr>
              <w:t>5</w:t>
            </w:r>
          </w:p>
        </w:tc>
      </w:tr>
      <w:tr w:rsidR="000139CB" w:rsidRPr="00226803" w:rsidTr="00C9669D">
        <w:trPr>
          <w:trHeight w:hRule="exact" w:val="293"/>
        </w:trPr>
        <w:tc>
          <w:tcPr>
            <w:tcW w:w="557" w:type="dxa"/>
            <w:tcBorders>
              <w:top w:val="single" w:sz="4" w:space="0" w:color="auto"/>
              <w:left w:val="single" w:sz="4" w:space="0" w:color="auto"/>
            </w:tcBorders>
            <w:shd w:val="clear" w:color="auto" w:fill="FFFFFF"/>
            <w:vAlign w:val="bottom"/>
          </w:tcPr>
          <w:p w:rsidR="000139CB" w:rsidRPr="00226803" w:rsidRDefault="000139CB" w:rsidP="000139CB">
            <w:pPr>
              <w:pStyle w:val="23"/>
              <w:shd w:val="clear" w:color="auto" w:fill="auto"/>
              <w:spacing w:before="0" w:after="0" w:line="210" w:lineRule="exact"/>
              <w:ind w:left="260" w:firstLine="0"/>
            </w:pPr>
            <w:r w:rsidRPr="00226803">
              <w:rPr>
                <w:rStyle w:val="2105pt"/>
                <w:color w:val="auto"/>
              </w:rPr>
              <w:t>1</w:t>
            </w:r>
          </w:p>
        </w:tc>
        <w:tc>
          <w:tcPr>
            <w:tcW w:w="2582" w:type="dxa"/>
            <w:tcBorders>
              <w:top w:val="single" w:sz="4" w:space="0" w:color="auto"/>
              <w:left w:val="single" w:sz="4" w:space="0" w:color="auto"/>
            </w:tcBorders>
            <w:shd w:val="clear" w:color="auto" w:fill="FFFFFF"/>
            <w:vAlign w:val="center"/>
          </w:tcPr>
          <w:p w:rsidR="000139CB" w:rsidRPr="00226803" w:rsidRDefault="000139CB" w:rsidP="00C9669D">
            <w:pPr>
              <w:pStyle w:val="23"/>
              <w:shd w:val="clear" w:color="auto" w:fill="auto"/>
              <w:spacing w:before="0" w:after="0" w:line="210" w:lineRule="exact"/>
              <w:ind w:firstLine="0"/>
            </w:pPr>
            <w:r w:rsidRPr="00226803">
              <w:rPr>
                <w:rStyle w:val="2105pt"/>
                <w:color w:val="auto"/>
                <w:lang w:val="en-US" w:bidi="en-US"/>
              </w:rPr>
              <w:t>I</w:t>
            </w:r>
            <w:r w:rsidRPr="00226803">
              <w:rPr>
                <w:rStyle w:val="2105pt"/>
                <w:color w:val="auto"/>
              </w:rPr>
              <w:t>-</w:t>
            </w:r>
            <w:proofErr w:type="spellStart"/>
            <w:r w:rsidRPr="00226803">
              <w:rPr>
                <w:rStyle w:val="2105pt"/>
                <w:color w:val="auto"/>
              </w:rPr>
              <w:t>ая</w:t>
            </w:r>
            <w:proofErr w:type="spellEnd"/>
            <w:r w:rsidRPr="00226803">
              <w:rPr>
                <w:rStyle w:val="2105pt"/>
                <w:color w:val="auto"/>
              </w:rPr>
              <w:t xml:space="preserve"> очередь</w:t>
            </w:r>
          </w:p>
        </w:tc>
        <w:tc>
          <w:tcPr>
            <w:tcW w:w="2275" w:type="dxa"/>
            <w:tcBorders>
              <w:top w:val="single" w:sz="4" w:space="0" w:color="auto"/>
              <w:left w:val="single" w:sz="4" w:space="0" w:color="auto"/>
            </w:tcBorders>
            <w:shd w:val="clear" w:color="auto" w:fill="FFFFFF"/>
            <w:vAlign w:val="center"/>
          </w:tcPr>
          <w:p w:rsidR="000139CB" w:rsidRPr="00226803" w:rsidRDefault="000139CB" w:rsidP="00C9669D">
            <w:pPr>
              <w:pStyle w:val="23"/>
              <w:shd w:val="clear" w:color="auto" w:fill="auto"/>
              <w:spacing w:before="0" w:after="0" w:line="210" w:lineRule="exact"/>
              <w:ind w:firstLine="0"/>
              <w:jc w:val="center"/>
            </w:pPr>
            <w:r w:rsidRPr="00226803">
              <w:rPr>
                <w:rStyle w:val="2105pt"/>
                <w:color w:val="auto"/>
              </w:rPr>
              <w:t>260</w:t>
            </w:r>
          </w:p>
        </w:tc>
        <w:tc>
          <w:tcPr>
            <w:tcW w:w="1800" w:type="dxa"/>
            <w:tcBorders>
              <w:top w:val="single" w:sz="4" w:space="0" w:color="auto"/>
              <w:left w:val="single" w:sz="4" w:space="0" w:color="auto"/>
            </w:tcBorders>
            <w:shd w:val="clear" w:color="auto" w:fill="FFFFFF"/>
            <w:vAlign w:val="center"/>
          </w:tcPr>
          <w:p w:rsidR="000139CB" w:rsidRPr="00226803" w:rsidRDefault="000139CB" w:rsidP="00C9669D">
            <w:pPr>
              <w:pStyle w:val="23"/>
              <w:shd w:val="clear" w:color="auto" w:fill="auto"/>
              <w:spacing w:before="0" w:after="0" w:line="210" w:lineRule="exact"/>
              <w:ind w:firstLine="0"/>
              <w:jc w:val="center"/>
            </w:pPr>
            <w:r w:rsidRPr="00226803">
              <w:rPr>
                <w:rStyle w:val="2105pt"/>
                <w:color w:val="auto"/>
              </w:rPr>
              <w:t>1,661</w:t>
            </w:r>
          </w:p>
        </w:tc>
        <w:tc>
          <w:tcPr>
            <w:tcW w:w="2179" w:type="dxa"/>
            <w:tcBorders>
              <w:top w:val="single" w:sz="4" w:space="0" w:color="auto"/>
              <w:left w:val="single" w:sz="4" w:space="0" w:color="auto"/>
              <w:right w:val="single" w:sz="4" w:space="0" w:color="auto"/>
            </w:tcBorders>
            <w:shd w:val="clear" w:color="auto" w:fill="FFFFFF"/>
            <w:vAlign w:val="center"/>
          </w:tcPr>
          <w:p w:rsidR="000139CB" w:rsidRPr="00226803" w:rsidRDefault="000139CB" w:rsidP="00C9669D">
            <w:pPr>
              <w:pStyle w:val="23"/>
              <w:shd w:val="clear" w:color="auto" w:fill="auto"/>
              <w:spacing w:before="0" w:after="0" w:line="210" w:lineRule="exact"/>
              <w:ind w:firstLine="0"/>
              <w:jc w:val="center"/>
            </w:pPr>
            <w:r w:rsidRPr="00226803">
              <w:rPr>
                <w:rStyle w:val="2105pt"/>
                <w:color w:val="auto"/>
              </w:rPr>
              <w:t>432</w:t>
            </w:r>
          </w:p>
        </w:tc>
      </w:tr>
      <w:tr w:rsidR="000139CB" w:rsidRPr="00226803" w:rsidTr="00C9669D">
        <w:trPr>
          <w:trHeight w:hRule="exact" w:val="293"/>
        </w:trPr>
        <w:tc>
          <w:tcPr>
            <w:tcW w:w="557" w:type="dxa"/>
            <w:tcBorders>
              <w:top w:val="single" w:sz="4" w:space="0" w:color="auto"/>
              <w:left w:val="single" w:sz="4" w:space="0" w:color="auto"/>
              <w:bottom w:val="single" w:sz="4" w:space="0" w:color="auto"/>
            </w:tcBorders>
            <w:shd w:val="clear" w:color="auto" w:fill="FFFFFF"/>
            <w:vAlign w:val="center"/>
          </w:tcPr>
          <w:p w:rsidR="000139CB" w:rsidRPr="00226803" w:rsidRDefault="000139CB" w:rsidP="000139CB">
            <w:pPr>
              <w:pStyle w:val="23"/>
              <w:shd w:val="clear" w:color="auto" w:fill="auto"/>
              <w:spacing w:before="0" w:after="0" w:line="210" w:lineRule="exact"/>
              <w:ind w:left="260" w:firstLine="0"/>
            </w:pPr>
            <w:r w:rsidRPr="00226803">
              <w:rPr>
                <w:rStyle w:val="2105pt"/>
                <w:color w:val="auto"/>
              </w:rPr>
              <w:t>2</w:t>
            </w:r>
          </w:p>
        </w:tc>
        <w:tc>
          <w:tcPr>
            <w:tcW w:w="2582" w:type="dxa"/>
            <w:tcBorders>
              <w:top w:val="single" w:sz="4" w:space="0" w:color="auto"/>
              <w:left w:val="single" w:sz="4" w:space="0" w:color="auto"/>
              <w:bottom w:val="single" w:sz="4" w:space="0" w:color="auto"/>
            </w:tcBorders>
            <w:shd w:val="clear" w:color="auto" w:fill="FFFFFF"/>
            <w:vAlign w:val="center"/>
          </w:tcPr>
          <w:p w:rsidR="000139CB" w:rsidRPr="00226803" w:rsidRDefault="000139CB" w:rsidP="00C9669D">
            <w:pPr>
              <w:pStyle w:val="23"/>
              <w:shd w:val="clear" w:color="auto" w:fill="auto"/>
              <w:spacing w:before="0" w:after="0" w:line="210" w:lineRule="exact"/>
              <w:ind w:firstLine="0"/>
            </w:pPr>
            <w:r w:rsidRPr="00226803">
              <w:rPr>
                <w:rStyle w:val="2105pt"/>
                <w:color w:val="auto"/>
              </w:rPr>
              <w:t>Расчетный срок</w:t>
            </w:r>
          </w:p>
        </w:tc>
        <w:tc>
          <w:tcPr>
            <w:tcW w:w="2275" w:type="dxa"/>
            <w:tcBorders>
              <w:top w:val="single" w:sz="4" w:space="0" w:color="auto"/>
              <w:left w:val="single" w:sz="4" w:space="0" w:color="auto"/>
              <w:bottom w:val="single" w:sz="4" w:space="0" w:color="auto"/>
            </w:tcBorders>
            <w:shd w:val="clear" w:color="auto" w:fill="FFFFFF"/>
            <w:vAlign w:val="center"/>
          </w:tcPr>
          <w:p w:rsidR="000139CB" w:rsidRPr="00226803" w:rsidRDefault="000139CB" w:rsidP="00C9669D">
            <w:pPr>
              <w:pStyle w:val="23"/>
              <w:shd w:val="clear" w:color="auto" w:fill="auto"/>
              <w:spacing w:before="0" w:after="0" w:line="210" w:lineRule="exact"/>
              <w:ind w:firstLine="0"/>
              <w:jc w:val="center"/>
            </w:pPr>
            <w:r w:rsidRPr="00226803">
              <w:rPr>
                <w:rStyle w:val="2105pt"/>
                <w:color w:val="auto"/>
              </w:rPr>
              <w:t>260</w:t>
            </w:r>
          </w:p>
        </w:tc>
        <w:tc>
          <w:tcPr>
            <w:tcW w:w="1800" w:type="dxa"/>
            <w:tcBorders>
              <w:top w:val="single" w:sz="4" w:space="0" w:color="auto"/>
              <w:left w:val="single" w:sz="4" w:space="0" w:color="auto"/>
              <w:bottom w:val="single" w:sz="4" w:space="0" w:color="auto"/>
            </w:tcBorders>
            <w:shd w:val="clear" w:color="auto" w:fill="FFFFFF"/>
            <w:vAlign w:val="center"/>
          </w:tcPr>
          <w:p w:rsidR="000139CB" w:rsidRPr="00226803" w:rsidRDefault="000139CB" w:rsidP="00AC1AA0">
            <w:pPr>
              <w:pStyle w:val="23"/>
              <w:shd w:val="clear" w:color="auto" w:fill="auto"/>
              <w:spacing w:before="0" w:after="0" w:line="210" w:lineRule="exact"/>
              <w:ind w:firstLine="0"/>
              <w:jc w:val="center"/>
            </w:pPr>
            <w:r w:rsidRPr="00226803">
              <w:rPr>
                <w:rStyle w:val="2105pt"/>
                <w:color w:val="auto"/>
              </w:rPr>
              <w:t>1,8</w:t>
            </w:r>
            <w:r w:rsidR="00AC1AA0" w:rsidRPr="00226803">
              <w:rPr>
                <w:rStyle w:val="2105pt"/>
                <w:color w:val="auto"/>
              </w:rPr>
              <w:t>5</w:t>
            </w:r>
            <w:r w:rsidRPr="00226803">
              <w:rPr>
                <w:rStyle w:val="2105pt"/>
                <w:color w:val="auto"/>
              </w:rPr>
              <w:t>5</w:t>
            </w:r>
          </w:p>
        </w:tc>
        <w:tc>
          <w:tcPr>
            <w:tcW w:w="2179" w:type="dxa"/>
            <w:tcBorders>
              <w:top w:val="single" w:sz="4" w:space="0" w:color="auto"/>
              <w:left w:val="single" w:sz="4" w:space="0" w:color="auto"/>
              <w:bottom w:val="single" w:sz="4" w:space="0" w:color="auto"/>
              <w:right w:val="single" w:sz="4" w:space="0" w:color="auto"/>
            </w:tcBorders>
            <w:shd w:val="clear" w:color="auto" w:fill="FFFFFF"/>
            <w:vAlign w:val="center"/>
          </w:tcPr>
          <w:p w:rsidR="000139CB" w:rsidRPr="00226803" w:rsidRDefault="000139CB" w:rsidP="00AC1AA0">
            <w:pPr>
              <w:pStyle w:val="23"/>
              <w:shd w:val="clear" w:color="auto" w:fill="auto"/>
              <w:spacing w:before="0" w:after="0" w:line="210" w:lineRule="exact"/>
              <w:ind w:firstLine="0"/>
              <w:jc w:val="center"/>
            </w:pPr>
            <w:r w:rsidRPr="00226803">
              <w:rPr>
                <w:rStyle w:val="2105pt"/>
                <w:color w:val="auto"/>
              </w:rPr>
              <w:t>48</w:t>
            </w:r>
            <w:r w:rsidR="00AC1AA0" w:rsidRPr="00226803">
              <w:rPr>
                <w:rStyle w:val="2105pt"/>
                <w:color w:val="auto"/>
              </w:rPr>
              <w:t>3</w:t>
            </w:r>
          </w:p>
        </w:tc>
      </w:tr>
    </w:tbl>
    <w:p w:rsidR="000139CB" w:rsidRPr="00226803" w:rsidRDefault="000139CB" w:rsidP="000139CB">
      <w:pPr>
        <w:pStyle w:val="120"/>
        <w:ind w:firstLine="0"/>
      </w:pPr>
    </w:p>
    <w:p w:rsidR="00553120" w:rsidRPr="00226803" w:rsidRDefault="00CC6B68" w:rsidP="000139CB">
      <w:pPr>
        <w:pStyle w:val="120"/>
        <w:rPr>
          <w:lang w:bidi="ru-RU"/>
        </w:rPr>
      </w:pPr>
      <w:r w:rsidRPr="00226803">
        <w:rPr>
          <w:lang w:bidi="ru-RU"/>
        </w:rPr>
        <w:t>Несмотря на наличие резервных мощностей АТС, о</w:t>
      </w:r>
      <w:r w:rsidR="000139CB" w:rsidRPr="00226803">
        <w:rPr>
          <w:lang w:bidi="ru-RU"/>
        </w:rPr>
        <w:t>сновной прирост числа абонентов будет получен в сфере беспроводной телефонной связи.</w:t>
      </w:r>
    </w:p>
    <w:p w:rsidR="005F1057" w:rsidRPr="00226803" w:rsidRDefault="005F1057" w:rsidP="000139CB">
      <w:pPr>
        <w:pStyle w:val="120"/>
        <w:rPr>
          <w:lang w:bidi="ru-RU"/>
        </w:rPr>
      </w:pPr>
    </w:p>
    <w:p w:rsidR="005F1057" w:rsidRPr="00226803" w:rsidRDefault="005F1057" w:rsidP="000139CB">
      <w:pPr>
        <w:pStyle w:val="120"/>
        <w:rPr>
          <w:lang w:bidi="ru-RU"/>
        </w:rPr>
      </w:pPr>
      <w:r w:rsidRPr="00226803">
        <w:rPr>
          <w:lang w:bidi="ru-RU"/>
        </w:rPr>
        <w:t>Почтовая связь</w:t>
      </w:r>
      <w:r w:rsidR="00CC6B68" w:rsidRPr="00226803">
        <w:rPr>
          <w:lang w:bidi="ru-RU"/>
        </w:rPr>
        <w:t xml:space="preserve"> и пункты коллективного доступа</w:t>
      </w:r>
    </w:p>
    <w:p w:rsidR="005F1057" w:rsidRPr="00226803" w:rsidRDefault="005F1057" w:rsidP="000139CB">
      <w:pPr>
        <w:pStyle w:val="120"/>
        <w:rPr>
          <w:lang w:bidi="ru-RU"/>
        </w:rPr>
      </w:pPr>
      <w:proofErr w:type="gramStart"/>
      <w:r w:rsidRPr="00226803">
        <w:rPr>
          <w:lang w:bidi="ru-RU"/>
        </w:rPr>
        <w:t xml:space="preserve">Услуги почтовой связи населению оказывает отделение </w:t>
      </w:r>
      <w:r w:rsidR="00487CE0" w:rsidRPr="00226803">
        <w:rPr>
          <w:lang w:bidi="ru-RU"/>
        </w:rPr>
        <w:t>АО</w:t>
      </w:r>
      <w:r w:rsidRPr="00226803">
        <w:rPr>
          <w:lang w:bidi="ru-RU"/>
        </w:rPr>
        <w:t xml:space="preserve"> «Почта России», расположенное по адресу: п. </w:t>
      </w:r>
      <w:proofErr w:type="spellStart"/>
      <w:r w:rsidRPr="00226803">
        <w:rPr>
          <w:lang w:bidi="ru-RU"/>
        </w:rPr>
        <w:t>Изыхские</w:t>
      </w:r>
      <w:proofErr w:type="spellEnd"/>
      <w:r w:rsidRPr="00226803">
        <w:rPr>
          <w:lang w:bidi="ru-RU"/>
        </w:rPr>
        <w:t xml:space="preserve"> Копи, ул. Октябрьская, дом 10. </w:t>
      </w:r>
      <w:proofErr w:type="gramEnd"/>
    </w:p>
    <w:p w:rsidR="0040121E" w:rsidRPr="00226803" w:rsidRDefault="00CC6B68" w:rsidP="00CC6B68">
      <w:pPr>
        <w:pStyle w:val="120"/>
        <w:rPr>
          <w:lang w:bidi="ru-RU"/>
        </w:rPr>
      </w:pPr>
      <w:r w:rsidRPr="00226803">
        <w:rPr>
          <w:lang w:bidi="ru-RU"/>
        </w:rPr>
        <w:t xml:space="preserve">Пункт коллективного доступа (ПКД) установлен в здании администрации сельсовета и имеет два рабочих места. </w:t>
      </w:r>
    </w:p>
    <w:p w:rsidR="000F6B7B" w:rsidRPr="00226803" w:rsidRDefault="000F6B7B" w:rsidP="000F6B7B">
      <w:pPr>
        <w:pStyle w:val="3"/>
      </w:pPr>
      <w:bookmarkStart w:id="68" w:name="_Toc99978451"/>
      <w:r w:rsidRPr="00226803">
        <w:t>2.2.6 Газоснабжение</w:t>
      </w:r>
      <w:bookmarkEnd w:id="68"/>
    </w:p>
    <w:p w:rsidR="000F6B7B" w:rsidRPr="00226803" w:rsidRDefault="000F6B7B" w:rsidP="000F6B7B">
      <w:pPr>
        <w:pStyle w:val="120"/>
        <w:ind w:firstLine="0"/>
        <w:rPr>
          <w:b/>
          <w:bCs/>
          <w:iCs/>
          <w:lang w:bidi="ru-RU"/>
        </w:rPr>
      </w:pPr>
      <w:r w:rsidRPr="00226803">
        <w:rPr>
          <w:b/>
          <w:bCs/>
          <w:iCs/>
          <w:lang w:bidi="ru-RU"/>
        </w:rPr>
        <w:t>Существующее положение</w:t>
      </w:r>
    </w:p>
    <w:p w:rsidR="000F6B7B" w:rsidRPr="00226803" w:rsidRDefault="000F6B7B" w:rsidP="000F6B7B">
      <w:pPr>
        <w:pStyle w:val="120"/>
        <w:rPr>
          <w:lang w:bidi="ru-RU"/>
        </w:rPr>
      </w:pPr>
      <w:r w:rsidRPr="00226803">
        <w:rPr>
          <w:lang w:bidi="ru-RU"/>
        </w:rPr>
        <w:t xml:space="preserve">Газоснабжение Изыхского сельсовета в настоящее время не осуществляется. Потребители обеспечиваются сжиженным газом. Сжиженный газ (пропан-бутан) доставляется автотранспортом в баллонах на </w:t>
      </w:r>
      <w:proofErr w:type="spellStart"/>
      <w:r w:rsidRPr="00226803">
        <w:rPr>
          <w:lang w:bidi="ru-RU"/>
        </w:rPr>
        <w:t>газообменные</w:t>
      </w:r>
      <w:proofErr w:type="spellEnd"/>
      <w:r w:rsidRPr="00226803">
        <w:rPr>
          <w:lang w:bidi="ru-RU"/>
        </w:rPr>
        <w:t xml:space="preserve"> пункты.</w:t>
      </w:r>
    </w:p>
    <w:p w:rsidR="000F6B7B" w:rsidRPr="00226803" w:rsidRDefault="000F6B7B" w:rsidP="000F6B7B">
      <w:pPr>
        <w:pStyle w:val="120"/>
        <w:rPr>
          <w:lang w:bidi="ru-RU"/>
        </w:rPr>
      </w:pPr>
    </w:p>
    <w:p w:rsidR="000F6B7B" w:rsidRPr="00226803" w:rsidRDefault="000F6B7B" w:rsidP="000F6B7B">
      <w:pPr>
        <w:pStyle w:val="120"/>
        <w:ind w:firstLine="0"/>
        <w:rPr>
          <w:b/>
          <w:bCs/>
          <w:iCs/>
          <w:lang w:bidi="ru-RU"/>
        </w:rPr>
      </w:pPr>
      <w:r w:rsidRPr="00226803">
        <w:rPr>
          <w:b/>
          <w:bCs/>
          <w:iCs/>
          <w:lang w:bidi="ru-RU"/>
        </w:rPr>
        <w:t>Проектные решения</w:t>
      </w:r>
    </w:p>
    <w:p w:rsidR="00553120" w:rsidRPr="00226803" w:rsidRDefault="000F6B7B" w:rsidP="000F6B7B">
      <w:pPr>
        <w:pStyle w:val="120"/>
      </w:pPr>
      <w:r w:rsidRPr="00226803">
        <w:rPr>
          <w:lang w:bidi="ru-RU"/>
        </w:rPr>
        <w:t xml:space="preserve">Схемой территориального планирования муниципального образования Алтайский район предполагается освоение перспективного Новомихайловского нефтегазового месторождения, расположенного на территории </w:t>
      </w:r>
      <w:proofErr w:type="spellStart"/>
      <w:r w:rsidRPr="00226803">
        <w:rPr>
          <w:lang w:bidi="ru-RU"/>
        </w:rPr>
        <w:t>Очурского</w:t>
      </w:r>
      <w:proofErr w:type="spellEnd"/>
      <w:r w:rsidRPr="00226803">
        <w:rPr>
          <w:lang w:bidi="ru-RU"/>
        </w:rPr>
        <w:t xml:space="preserve"> сельского поселения Алтайского района. Они представляют интерес исключительно для внутреннего потребления с точки зрения частичного замещения в топливно-энергетическом секторе каменного угля на природный газ, который обладает предпочтительными экологическими </w:t>
      </w:r>
      <w:r w:rsidRPr="00226803">
        <w:rPr>
          <w:lang w:bidi="ru-RU"/>
        </w:rPr>
        <w:lastRenderedPageBreak/>
        <w:t>характеристиками.</w:t>
      </w:r>
    </w:p>
    <w:p w:rsidR="00553120" w:rsidRPr="00226803" w:rsidRDefault="000F6B7B" w:rsidP="000F6B7B">
      <w:pPr>
        <w:pStyle w:val="120"/>
      </w:pPr>
      <w:r w:rsidRPr="00226803">
        <w:rPr>
          <w:lang w:bidi="ru-RU"/>
        </w:rPr>
        <w:t xml:space="preserve">В связи с этим генеральным планом запланировано строительство сетей газоснабжения в п. </w:t>
      </w:r>
      <w:proofErr w:type="spellStart"/>
      <w:r w:rsidRPr="00226803">
        <w:rPr>
          <w:lang w:bidi="ru-RU"/>
        </w:rPr>
        <w:t>Изыхские</w:t>
      </w:r>
      <w:proofErr w:type="spellEnd"/>
      <w:r w:rsidRPr="00226803">
        <w:rPr>
          <w:lang w:bidi="ru-RU"/>
        </w:rPr>
        <w:t xml:space="preserve"> Копи протяженностью 14,56 км </w:t>
      </w:r>
      <w:proofErr w:type="gramStart"/>
      <w:r w:rsidRPr="00226803">
        <w:rPr>
          <w:lang w:bidi="ru-RU"/>
        </w:rPr>
        <w:t>от</w:t>
      </w:r>
      <w:proofErr w:type="gramEnd"/>
      <w:r w:rsidRPr="00226803">
        <w:rPr>
          <w:lang w:bidi="ru-RU"/>
        </w:rPr>
        <w:t xml:space="preserve"> проектируемого ГРП. Для этого проектируется проведение магистрального газопровода от Новомихайловского месторождения общей протяженностью на территории Изыхского сельсовета в 0,66 км.</w:t>
      </w:r>
    </w:p>
    <w:p w:rsidR="000F6B7B" w:rsidRPr="00226803" w:rsidRDefault="000F6B7B" w:rsidP="000F6B7B">
      <w:pPr>
        <w:pStyle w:val="3"/>
      </w:pPr>
      <w:bookmarkStart w:id="69" w:name="_Toc99978452"/>
      <w:r w:rsidRPr="00226803">
        <w:t>2.2.7 Инженерная подготовка территории</w:t>
      </w:r>
      <w:bookmarkEnd w:id="69"/>
    </w:p>
    <w:p w:rsidR="000F6B7B" w:rsidRPr="00226803" w:rsidRDefault="000F6B7B" w:rsidP="000F6B7B">
      <w:pPr>
        <w:pStyle w:val="120"/>
        <w:rPr>
          <w:lang w:bidi="ru-RU"/>
        </w:rPr>
      </w:pPr>
      <w:r w:rsidRPr="00226803">
        <w:rPr>
          <w:lang w:bidi="ru-RU"/>
        </w:rPr>
        <w:t>Инженерная подготовка территории представляет собой комплекс мероприятий по изменению и улучшению природных условий и исключению воздействия физико-геологических процессов. В соответствии с этим основными задачами инженерной подготовки являются создание условий для полноценного и эффективного градостроительного использования неудобных и непригодных территорий с отрицательными природными факторами, обеспечение стабильности поверхности земли, зданий и сооружений на участках, подверженных физико</w:t>
      </w:r>
      <w:r w:rsidR="006F1AC0" w:rsidRPr="00226803">
        <w:rPr>
          <w:lang w:bidi="ru-RU"/>
        </w:rPr>
        <w:t>-</w:t>
      </w:r>
      <w:r w:rsidRPr="00226803">
        <w:rPr>
          <w:lang w:bidi="ru-RU"/>
        </w:rPr>
        <w:t>геологическим процессам.</w:t>
      </w:r>
    </w:p>
    <w:p w:rsidR="000F6B7B" w:rsidRPr="00226803" w:rsidRDefault="000F6B7B" w:rsidP="000F6B7B">
      <w:pPr>
        <w:pStyle w:val="120"/>
        <w:rPr>
          <w:lang w:bidi="ru-RU"/>
        </w:rPr>
      </w:pPr>
      <w:r w:rsidRPr="00226803">
        <w:rPr>
          <w:lang w:bidi="ru-RU"/>
        </w:rPr>
        <w:t>Исходя из гидрогеологических условий рассматриваемой территории, при ее градостроительном освоении возникает необходимость проведения следующих мероприятий по инженерной подготовке территории:</w:t>
      </w:r>
    </w:p>
    <w:p w:rsidR="000F6B7B" w:rsidRPr="00226803" w:rsidRDefault="000F6B7B" w:rsidP="006C37CC">
      <w:pPr>
        <w:pStyle w:val="120"/>
        <w:numPr>
          <w:ilvl w:val="0"/>
          <w:numId w:val="34"/>
        </w:numPr>
        <w:ind w:hanging="294"/>
        <w:rPr>
          <w:lang w:bidi="ru-RU"/>
        </w:rPr>
      </w:pPr>
      <w:r w:rsidRPr="00226803">
        <w:rPr>
          <w:lang w:bidi="ru-RU"/>
        </w:rPr>
        <w:t>Защита от подтопления.</w:t>
      </w:r>
    </w:p>
    <w:p w:rsidR="000F6B7B" w:rsidRPr="00226803" w:rsidRDefault="000F6B7B" w:rsidP="006C37CC">
      <w:pPr>
        <w:pStyle w:val="120"/>
        <w:numPr>
          <w:ilvl w:val="0"/>
          <w:numId w:val="34"/>
        </w:numPr>
        <w:ind w:hanging="294"/>
        <w:rPr>
          <w:lang w:bidi="ru-RU"/>
        </w:rPr>
      </w:pPr>
      <w:r w:rsidRPr="00226803">
        <w:rPr>
          <w:lang w:bidi="ru-RU"/>
        </w:rPr>
        <w:t>Организация, очистка поверхностного стока.</w:t>
      </w:r>
    </w:p>
    <w:p w:rsidR="000F6B7B" w:rsidRPr="00226803" w:rsidRDefault="002E193C" w:rsidP="006C37CC">
      <w:pPr>
        <w:pStyle w:val="120"/>
        <w:numPr>
          <w:ilvl w:val="0"/>
          <w:numId w:val="34"/>
        </w:numPr>
        <w:ind w:hanging="294"/>
      </w:pPr>
      <w:r w:rsidRPr="00226803">
        <w:rPr>
          <w:lang w:bidi="ru-RU"/>
        </w:rPr>
        <w:t xml:space="preserve">Борьба с </w:t>
      </w:r>
      <w:proofErr w:type="spellStart"/>
      <w:r w:rsidRPr="00226803">
        <w:rPr>
          <w:lang w:bidi="ru-RU"/>
        </w:rPr>
        <w:t>оврагообразованием</w:t>
      </w:r>
      <w:proofErr w:type="spellEnd"/>
      <w:r w:rsidR="000F6B7B" w:rsidRPr="00226803">
        <w:rPr>
          <w:lang w:bidi="ru-RU"/>
        </w:rPr>
        <w:t>.</w:t>
      </w:r>
    </w:p>
    <w:p w:rsidR="000F6B7B" w:rsidRPr="00226803" w:rsidRDefault="000F6B7B" w:rsidP="000F6B7B">
      <w:pPr>
        <w:pStyle w:val="120"/>
        <w:ind w:firstLine="0"/>
        <w:rPr>
          <w:b/>
          <w:bCs/>
          <w:iCs/>
          <w:lang w:bidi="ru-RU"/>
        </w:rPr>
      </w:pPr>
    </w:p>
    <w:p w:rsidR="000F6B7B" w:rsidRPr="00226803" w:rsidRDefault="000F6B7B" w:rsidP="000F6B7B">
      <w:pPr>
        <w:pStyle w:val="120"/>
        <w:ind w:firstLine="0"/>
        <w:rPr>
          <w:b/>
          <w:bCs/>
          <w:iCs/>
          <w:lang w:bidi="ru-RU"/>
        </w:rPr>
      </w:pPr>
      <w:r w:rsidRPr="00226803">
        <w:rPr>
          <w:b/>
          <w:bCs/>
          <w:iCs/>
          <w:lang w:bidi="ru-RU"/>
        </w:rPr>
        <w:t>Защита территории от подтопления</w:t>
      </w:r>
    </w:p>
    <w:p w:rsidR="000F6B7B" w:rsidRPr="00226803" w:rsidRDefault="000F6B7B" w:rsidP="000F6B7B">
      <w:pPr>
        <w:pStyle w:val="120"/>
      </w:pPr>
      <w:proofErr w:type="gramStart"/>
      <w:r w:rsidRPr="00226803">
        <w:rPr>
          <w:lang w:bidi="ru-RU"/>
        </w:rPr>
        <w:t xml:space="preserve">Исходя из прогноза </w:t>
      </w:r>
      <w:r w:rsidR="006F1AC0" w:rsidRPr="00226803">
        <w:rPr>
          <w:lang w:bidi="ru-RU"/>
        </w:rPr>
        <w:t xml:space="preserve">угроза </w:t>
      </w:r>
      <w:r w:rsidRPr="00226803">
        <w:rPr>
          <w:lang w:bidi="ru-RU"/>
        </w:rPr>
        <w:t>весеннего затопления на территории Изыхского сельсовета отсутствует</w:t>
      </w:r>
      <w:proofErr w:type="gramEnd"/>
      <w:r w:rsidRPr="00226803">
        <w:rPr>
          <w:lang w:bidi="ru-RU"/>
        </w:rPr>
        <w:t>.</w:t>
      </w:r>
    </w:p>
    <w:p w:rsidR="000F6B7B" w:rsidRPr="00226803" w:rsidRDefault="000F6B7B" w:rsidP="00553120"/>
    <w:p w:rsidR="000F6B7B" w:rsidRPr="00226803" w:rsidRDefault="000F6B7B" w:rsidP="000F6B7B">
      <w:pPr>
        <w:pStyle w:val="120"/>
        <w:ind w:firstLine="0"/>
        <w:rPr>
          <w:b/>
          <w:lang w:bidi="ru-RU"/>
        </w:rPr>
      </w:pPr>
      <w:r w:rsidRPr="00226803">
        <w:rPr>
          <w:rFonts w:eastAsiaTheme="majorEastAsia"/>
          <w:b/>
          <w:lang w:bidi="ru-RU"/>
        </w:rPr>
        <w:t>Организация, очистка поверхностного стока</w:t>
      </w:r>
    </w:p>
    <w:p w:rsidR="000F6B7B" w:rsidRPr="00226803" w:rsidRDefault="000F6B7B" w:rsidP="000F6B7B">
      <w:pPr>
        <w:pStyle w:val="120"/>
        <w:rPr>
          <w:lang w:bidi="ru-RU"/>
        </w:rPr>
      </w:pPr>
      <w:r w:rsidRPr="00226803">
        <w:rPr>
          <w:lang w:bidi="ru-RU"/>
        </w:rPr>
        <w:t xml:space="preserve">Основной задачей организации поверхностного стока является сбор и удаление поверхностных вод с территории поселения: </w:t>
      </w:r>
    </w:p>
    <w:p w:rsidR="000F6B7B" w:rsidRPr="00226803" w:rsidRDefault="000F6B7B" w:rsidP="006C37CC">
      <w:pPr>
        <w:pStyle w:val="120"/>
        <w:numPr>
          <w:ilvl w:val="0"/>
          <w:numId w:val="35"/>
        </w:numPr>
        <w:ind w:hanging="294"/>
        <w:rPr>
          <w:lang w:bidi="ru-RU"/>
        </w:rPr>
      </w:pPr>
      <w:r w:rsidRPr="00226803">
        <w:rPr>
          <w:lang w:bidi="ru-RU"/>
        </w:rPr>
        <w:t xml:space="preserve">защита территории поселения от затопления поверхностными водами, притекающими с верховых участков; </w:t>
      </w:r>
    </w:p>
    <w:p w:rsidR="000F6B7B" w:rsidRPr="00226803" w:rsidRDefault="000F6B7B" w:rsidP="006C37CC">
      <w:pPr>
        <w:pStyle w:val="120"/>
        <w:numPr>
          <w:ilvl w:val="0"/>
          <w:numId w:val="35"/>
        </w:numPr>
        <w:ind w:hanging="294"/>
      </w:pPr>
      <w:r w:rsidRPr="00226803">
        <w:rPr>
          <w:lang w:bidi="ru-RU"/>
        </w:rPr>
        <w:t>обеспечение надлежащих условий для эксплуатации территории поселения, наземных и подземных сооружений.</w:t>
      </w:r>
    </w:p>
    <w:p w:rsidR="000F6B7B" w:rsidRPr="00226803" w:rsidRDefault="000F6B7B" w:rsidP="000F6B7B">
      <w:pPr>
        <w:pStyle w:val="120"/>
        <w:rPr>
          <w:lang w:bidi="ru-RU"/>
        </w:rPr>
      </w:pPr>
      <w:r w:rsidRPr="00226803">
        <w:rPr>
          <w:lang w:bidi="ru-RU"/>
        </w:rPr>
        <w:t>Без учета градостроительных особенностей инженерной подготовки, невозможно обеспечить нормальные условия для размещения объектов застройки и развития территории поселения.</w:t>
      </w:r>
    </w:p>
    <w:p w:rsidR="000F6B7B" w:rsidRPr="00226803" w:rsidRDefault="000F6B7B" w:rsidP="000F6B7B">
      <w:pPr>
        <w:pStyle w:val="120"/>
        <w:rPr>
          <w:lang w:bidi="ru-RU"/>
        </w:rPr>
      </w:pPr>
      <w:r w:rsidRPr="00226803">
        <w:rPr>
          <w:lang w:bidi="ru-RU"/>
        </w:rPr>
        <w:t>Требуется особо отметить, что промышленные предприятия и объекты сельскохозяйственного производства, территории обслуживания и т.п. должны очищать свои стоки на собственных локальных очистных сооружениях перед выпуском или организовывать жижесборники, так как эти стоки имеют специфические загрязнения.</w:t>
      </w:r>
    </w:p>
    <w:p w:rsidR="000F6B7B" w:rsidRPr="00226803" w:rsidRDefault="000F6B7B" w:rsidP="000F6B7B">
      <w:pPr>
        <w:pStyle w:val="120"/>
        <w:rPr>
          <w:lang w:bidi="ru-RU"/>
        </w:rPr>
      </w:pPr>
    </w:p>
    <w:p w:rsidR="000F6B7B" w:rsidRPr="00226803" w:rsidRDefault="000F6B7B" w:rsidP="000F6B7B">
      <w:pPr>
        <w:pStyle w:val="120"/>
        <w:ind w:firstLine="0"/>
        <w:rPr>
          <w:b/>
          <w:bCs/>
          <w:iCs/>
          <w:lang w:bidi="ru-RU"/>
        </w:rPr>
      </w:pPr>
      <w:r w:rsidRPr="00226803">
        <w:rPr>
          <w:b/>
          <w:bCs/>
          <w:iCs/>
          <w:lang w:bidi="ru-RU"/>
        </w:rPr>
        <w:t>Благоустройство водоемов и водотоков</w:t>
      </w:r>
    </w:p>
    <w:p w:rsidR="000F6B7B" w:rsidRPr="00226803" w:rsidRDefault="000F6B7B" w:rsidP="000F6B7B">
      <w:pPr>
        <w:pStyle w:val="120"/>
        <w:rPr>
          <w:lang w:bidi="ru-RU"/>
        </w:rPr>
      </w:pPr>
      <w:r w:rsidRPr="00226803">
        <w:rPr>
          <w:lang w:bidi="ru-RU"/>
        </w:rPr>
        <w:t xml:space="preserve">В качестве благоустройства водных акваторий необходимо проводить расчистку </w:t>
      </w:r>
      <w:r w:rsidRPr="00226803">
        <w:rPr>
          <w:lang w:bidi="ru-RU"/>
        </w:rPr>
        <w:lastRenderedPageBreak/>
        <w:t>водоемов до глубины не менее 1,5 метра, организовывать рекреационные зоны (пляжи, зоны отдыха).</w:t>
      </w:r>
    </w:p>
    <w:p w:rsidR="000F6B7B" w:rsidRPr="00226803" w:rsidRDefault="000F6B7B" w:rsidP="000F6B7B">
      <w:pPr>
        <w:pStyle w:val="120"/>
        <w:rPr>
          <w:lang w:bidi="ru-RU"/>
        </w:rPr>
      </w:pPr>
      <w:r w:rsidRPr="00226803">
        <w:rPr>
          <w:lang w:bidi="ru-RU"/>
        </w:rPr>
        <w:t xml:space="preserve">Во избежание утраты рекреационных и </w:t>
      </w:r>
      <w:proofErr w:type="spellStart"/>
      <w:r w:rsidRPr="00226803">
        <w:rPr>
          <w:lang w:bidi="ru-RU"/>
        </w:rPr>
        <w:t>ландшафтообразующих</w:t>
      </w:r>
      <w:proofErr w:type="spellEnd"/>
      <w:r w:rsidRPr="00226803">
        <w:rPr>
          <w:lang w:bidi="ru-RU"/>
        </w:rPr>
        <w:t xml:space="preserve"> функций водоемов необходимо осущ</w:t>
      </w:r>
      <w:r w:rsidR="00EA2C79" w:rsidRPr="00226803">
        <w:rPr>
          <w:lang w:bidi="ru-RU"/>
        </w:rPr>
        <w:t>ествление постоянного контроля над</w:t>
      </w:r>
      <w:r w:rsidRPr="00226803">
        <w:rPr>
          <w:lang w:bidi="ru-RU"/>
        </w:rPr>
        <w:t xml:space="preserve"> их санитарным состоянием, качеством воды, защищать их от природного и антропогенного загрязнения.</w:t>
      </w:r>
    </w:p>
    <w:p w:rsidR="00EC5C66" w:rsidRPr="00226803" w:rsidRDefault="00EC5C66" w:rsidP="000F6B7B">
      <w:pPr>
        <w:pStyle w:val="120"/>
      </w:pPr>
    </w:p>
    <w:p w:rsidR="000F6B7B" w:rsidRPr="00226803" w:rsidRDefault="000F6B7B" w:rsidP="000F6B7B">
      <w:pPr>
        <w:pStyle w:val="3"/>
      </w:pPr>
      <w:bookmarkStart w:id="70" w:name="_Toc99978453"/>
      <w:r w:rsidRPr="00226803">
        <w:t>2.2.8 Санитарная очистка</w:t>
      </w:r>
      <w:bookmarkEnd w:id="70"/>
    </w:p>
    <w:p w:rsidR="00783541" w:rsidRPr="00226803" w:rsidRDefault="00783541" w:rsidP="00783541">
      <w:pPr>
        <w:pStyle w:val="120"/>
        <w:suppressAutoHyphens/>
        <w:spacing w:before="0" w:after="0"/>
      </w:pPr>
      <w:proofErr w:type="gramStart"/>
      <w:r w:rsidRPr="00226803">
        <w:t>Мероприятия в области обращения с отходами в проекте приняты в соответствии с Территориальной схемой обращения с отходами, в том числе с твердыми коммунальными отходами, на территории Республики Хакасия (далее – ТСОО), утвержденной приказом Министерством промышленности и природных ресурсов Республики Хакасия от 26.09.2016 № 010-849-пр, с учетом изменений в соответствии с Приказом министерства природных ресурсов и экологии Республики Хакасия от 06.03.2018 № 010-254-пр.</w:t>
      </w:r>
      <w:proofErr w:type="gramEnd"/>
    </w:p>
    <w:p w:rsidR="00783541" w:rsidRPr="00226803" w:rsidRDefault="00783541" w:rsidP="00783541">
      <w:pPr>
        <w:pStyle w:val="120"/>
        <w:tabs>
          <w:tab w:val="left" w:pos="1134"/>
        </w:tabs>
        <w:suppressAutoHyphens/>
        <w:spacing w:before="0" w:after="0"/>
      </w:pPr>
      <w:r w:rsidRPr="00226803">
        <w:t xml:space="preserve">Согласно Методическим рекомендациям «О порядке </w:t>
      </w:r>
      <w:proofErr w:type="gramStart"/>
      <w:r w:rsidRPr="00226803">
        <w:t>разработки генеральных схем очистки территорий населенных пунктов Российской</w:t>
      </w:r>
      <w:proofErr w:type="gramEnd"/>
      <w:r w:rsidRPr="00226803">
        <w:t xml:space="preserve"> Федерации», в основу расчета объема накопления ТКО должны приниматься нормы накопления по жилому фонду и от отдельно стоящих объектов общественного назначения, торговых, культурно-бытовых и коммунальных учреждений, утвержденные органами местного самоуправления. Как было показано в Территориальной схеме обращения с отходами, в Республике Хакасия более 95% ТКО на рассматриваемых территориях образуются за счет вклада трех основных источников: </w:t>
      </w:r>
    </w:p>
    <w:p w:rsidR="00783541" w:rsidRPr="00226803" w:rsidRDefault="00783541" w:rsidP="00BF40C1">
      <w:pPr>
        <w:pStyle w:val="120"/>
        <w:numPr>
          <w:ilvl w:val="0"/>
          <w:numId w:val="78"/>
        </w:numPr>
        <w:tabs>
          <w:tab w:val="left" w:pos="1134"/>
        </w:tabs>
        <w:suppressAutoHyphens/>
        <w:snapToGrid/>
        <w:spacing w:before="0" w:after="0"/>
        <w:ind w:left="0" w:firstLine="709"/>
      </w:pPr>
      <w:r w:rsidRPr="00226803">
        <w:t xml:space="preserve">население, проживающее в жилищном фонде (благоустроенном и неблагоустроенном); </w:t>
      </w:r>
    </w:p>
    <w:p w:rsidR="00783541" w:rsidRPr="00226803" w:rsidRDefault="00783541" w:rsidP="00BF40C1">
      <w:pPr>
        <w:pStyle w:val="120"/>
        <w:numPr>
          <w:ilvl w:val="0"/>
          <w:numId w:val="78"/>
        </w:numPr>
        <w:tabs>
          <w:tab w:val="left" w:pos="1134"/>
        </w:tabs>
        <w:suppressAutoHyphens/>
        <w:snapToGrid/>
        <w:spacing w:before="0" w:after="0"/>
        <w:ind w:left="0" w:firstLine="709"/>
      </w:pPr>
      <w:r w:rsidRPr="00226803">
        <w:t xml:space="preserve">предприятия торговли, торгующие производственными и </w:t>
      </w:r>
      <w:proofErr w:type="gramStart"/>
      <w:r w:rsidRPr="00226803">
        <w:t>непроизводственным</w:t>
      </w:r>
      <w:proofErr w:type="gramEnd"/>
      <w:r w:rsidRPr="00226803">
        <w:t xml:space="preserve"> и товарами; </w:t>
      </w:r>
    </w:p>
    <w:p w:rsidR="00783541" w:rsidRPr="00226803" w:rsidRDefault="00783541" w:rsidP="00BF40C1">
      <w:pPr>
        <w:pStyle w:val="120"/>
        <w:numPr>
          <w:ilvl w:val="0"/>
          <w:numId w:val="78"/>
        </w:numPr>
        <w:tabs>
          <w:tab w:val="left" w:pos="1134"/>
        </w:tabs>
        <w:suppressAutoHyphens/>
        <w:snapToGrid/>
        <w:spacing w:before="0" w:after="0"/>
        <w:ind w:left="0" w:firstLine="709"/>
      </w:pPr>
      <w:r w:rsidRPr="00226803">
        <w:t xml:space="preserve">места приложения труда – организации, учреждения общественного назначения, торговые предприятия, промышленные предприятия, спортивные учреждения и пр., где имеются сотрудники. </w:t>
      </w:r>
    </w:p>
    <w:p w:rsidR="00783541" w:rsidRPr="00226803" w:rsidRDefault="00783541" w:rsidP="00783541">
      <w:pPr>
        <w:pStyle w:val="120"/>
        <w:suppressAutoHyphens/>
      </w:pPr>
      <w:r w:rsidRPr="00226803">
        <w:t xml:space="preserve">Для расчета количества твердых коммунальных отходов на перспективу использованы: </w:t>
      </w:r>
    </w:p>
    <w:p w:rsidR="00783541" w:rsidRPr="00226803" w:rsidRDefault="00783541" w:rsidP="00BF40C1">
      <w:pPr>
        <w:pStyle w:val="120"/>
        <w:numPr>
          <w:ilvl w:val="0"/>
          <w:numId w:val="75"/>
        </w:numPr>
        <w:tabs>
          <w:tab w:val="left" w:pos="1134"/>
        </w:tabs>
        <w:suppressAutoHyphens/>
        <w:snapToGrid/>
        <w:spacing w:after="0"/>
        <w:ind w:left="0" w:firstLine="709"/>
      </w:pPr>
      <w:r w:rsidRPr="00226803">
        <w:t xml:space="preserve">Приказ министерства строительства и жилищно-коммунального хозяйства Республики Хакасия от 17.04.2019 № 090-156-п «Об утверждении нормативов накопления твердых коммунальных отходов на территории республики </w:t>
      </w:r>
      <w:proofErr w:type="spellStart"/>
      <w:r w:rsidRPr="00226803">
        <w:t>хакасия</w:t>
      </w:r>
      <w:proofErr w:type="spellEnd"/>
      <w:r w:rsidRPr="00226803">
        <w:t xml:space="preserve">, дифференцированно относительно категорий потребителей услуги по обращению с </w:t>
      </w:r>
      <w:proofErr w:type="spellStart"/>
      <w:proofErr w:type="gramStart"/>
      <w:r w:rsidRPr="00226803">
        <w:t>отходами-юридических</w:t>
      </w:r>
      <w:proofErr w:type="spellEnd"/>
      <w:proofErr w:type="gramEnd"/>
      <w:r w:rsidRPr="00226803">
        <w:t xml:space="preserve"> лиц».</w:t>
      </w:r>
    </w:p>
    <w:p w:rsidR="00783541" w:rsidRPr="00226803" w:rsidRDefault="00783541" w:rsidP="00BF40C1">
      <w:pPr>
        <w:pStyle w:val="120"/>
        <w:numPr>
          <w:ilvl w:val="0"/>
          <w:numId w:val="75"/>
        </w:numPr>
        <w:tabs>
          <w:tab w:val="left" w:pos="1134"/>
        </w:tabs>
        <w:suppressAutoHyphens/>
        <w:snapToGrid/>
        <w:spacing w:after="0"/>
        <w:ind w:left="0" w:firstLine="709"/>
      </w:pPr>
      <w:r w:rsidRPr="00226803">
        <w:t xml:space="preserve">Приказ государственного комитета по тарифам и энергетике республики </w:t>
      </w:r>
      <w:proofErr w:type="spellStart"/>
      <w:r w:rsidRPr="00226803">
        <w:t>хакасия</w:t>
      </w:r>
      <w:proofErr w:type="spellEnd"/>
      <w:r w:rsidRPr="00226803">
        <w:t xml:space="preserve"> от 19 декабря 2017 г. № 8-п «</w:t>
      </w:r>
      <w:proofErr w:type="gramStart"/>
      <w:r w:rsidRPr="00226803">
        <w:t>Об</w:t>
      </w:r>
      <w:proofErr w:type="gramEnd"/>
      <w:r w:rsidRPr="00226803">
        <w:t xml:space="preserve"> внесении изменений в приказ государственного комитета по тарифам и энергетике республики Хакасия от 08.08.2012 № 86-П «Об утверждении нормативов потребления коммунальных услуг и нормативов потребления коммунальных ресурсов в целях содержания общего имущества в многоквартирном доме»»</w:t>
      </w:r>
    </w:p>
    <w:p w:rsidR="00783541" w:rsidRPr="00226803" w:rsidRDefault="00783541" w:rsidP="00BF40C1">
      <w:pPr>
        <w:pStyle w:val="120"/>
        <w:numPr>
          <w:ilvl w:val="0"/>
          <w:numId w:val="75"/>
        </w:numPr>
        <w:tabs>
          <w:tab w:val="left" w:pos="1134"/>
        </w:tabs>
        <w:suppressAutoHyphens/>
        <w:snapToGrid/>
        <w:spacing w:after="0"/>
        <w:ind w:left="0" w:firstLine="709"/>
      </w:pPr>
      <w:r w:rsidRPr="00226803">
        <w:t>СП 42.13330.2011 (актуализированная редакция СНиП 2.07.01-89*) Градостроительство. Планировка и застройка городских и сельских поселений.</w:t>
      </w:r>
    </w:p>
    <w:p w:rsidR="00783541" w:rsidRPr="00226803" w:rsidRDefault="00783541" w:rsidP="00783541">
      <w:pPr>
        <w:widowControl w:val="0"/>
        <w:spacing w:line="276" w:lineRule="auto"/>
        <w:ind w:firstLine="709"/>
        <w:jc w:val="both"/>
        <w:rPr>
          <w:snapToGrid w:val="0"/>
          <w:szCs w:val="24"/>
        </w:rPr>
      </w:pPr>
      <w:r w:rsidRPr="00226803">
        <w:rPr>
          <w:snapToGrid w:val="0"/>
          <w:szCs w:val="24"/>
        </w:rPr>
        <w:lastRenderedPageBreak/>
        <w:t>В соответствии с приказом Минстроя Хакасии «Об утверждении нормативов накопления твердых коммунальных отходов на территории Республики Хакасия, дифференцированного относительно категорий потребителей услуги по обращению с отходами – юридических лиц», принята норма:</w:t>
      </w:r>
    </w:p>
    <w:p w:rsidR="00EC5C66" w:rsidRPr="00226803" w:rsidRDefault="00EC5C66" w:rsidP="00783541">
      <w:pPr>
        <w:widowControl w:val="0"/>
        <w:spacing w:line="276" w:lineRule="auto"/>
        <w:ind w:firstLine="709"/>
        <w:jc w:val="both"/>
        <w:rPr>
          <w:snapToGrid w:val="0"/>
          <w:szCs w:val="24"/>
        </w:rPr>
      </w:pPr>
    </w:p>
    <w:p w:rsidR="00EC5C66" w:rsidRPr="00226803" w:rsidRDefault="00EC5C66" w:rsidP="00783541">
      <w:pPr>
        <w:widowControl w:val="0"/>
        <w:spacing w:line="276" w:lineRule="auto"/>
        <w:ind w:firstLine="709"/>
        <w:jc w:val="both"/>
        <w:rPr>
          <w:snapToGrid w:val="0"/>
          <w:szCs w:val="24"/>
        </w:rPr>
      </w:pPr>
    </w:p>
    <w:p w:rsidR="00EC5C66" w:rsidRPr="00226803" w:rsidRDefault="00EC5C66" w:rsidP="00783541">
      <w:pPr>
        <w:widowControl w:val="0"/>
        <w:spacing w:line="276" w:lineRule="auto"/>
        <w:ind w:firstLine="709"/>
        <w:jc w:val="both"/>
        <w:rPr>
          <w:snapToGrid w:val="0"/>
          <w:szCs w:val="24"/>
        </w:rPr>
      </w:pPr>
    </w:p>
    <w:p w:rsidR="00783541" w:rsidRPr="00226803" w:rsidRDefault="00783541" w:rsidP="00EC5C66">
      <w:pPr>
        <w:widowControl w:val="0"/>
        <w:spacing w:line="276" w:lineRule="auto"/>
        <w:ind w:firstLine="708"/>
        <w:jc w:val="both"/>
        <w:rPr>
          <w:snapToGrid w:val="0"/>
          <w:szCs w:val="24"/>
        </w:rPr>
      </w:pPr>
      <w:r w:rsidRPr="00226803">
        <w:rPr>
          <w:snapToGrid w:val="0"/>
          <w:szCs w:val="24"/>
        </w:rPr>
        <w:t xml:space="preserve">Таблица </w:t>
      </w:r>
      <w:r w:rsidR="00124CC6">
        <w:rPr>
          <w:snapToGrid w:val="0"/>
          <w:szCs w:val="24"/>
        </w:rPr>
        <w:t>2.2.8.1</w:t>
      </w:r>
      <w:r w:rsidR="00EC5C66" w:rsidRPr="00226803">
        <w:rPr>
          <w:snapToGrid w:val="0"/>
          <w:szCs w:val="24"/>
        </w:rPr>
        <w:t xml:space="preserve"> – </w:t>
      </w:r>
      <w:r w:rsidRPr="00226803">
        <w:rPr>
          <w:snapToGrid w:val="0"/>
          <w:szCs w:val="24"/>
        </w:rPr>
        <w:t>Нормативы накопления ТКО на территории Республики Хакасия, дифференцированно относительно категории потребителей услуги по обращен</w:t>
      </w:r>
      <w:r w:rsidR="00EC5C66" w:rsidRPr="00226803">
        <w:rPr>
          <w:snapToGrid w:val="0"/>
          <w:szCs w:val="24"/>
        </w:rPr>
        <w:t>ию с отходами – юридических лиц</w:t>
      </w:r>
    </w:p>
    <w:tbl>
      <w:tblPr>
        <w:tblStyle w:val="a3"/>
        <w:tblW w:w="9356" w:type="dxa"/>
        <w:tblInd w:w="108" w:type="dxa"/>
        <w:tblLayout w:type="fixed"/>
        <w:tblLook w:val="04A0"/>
      </w:tblPr>
      <w:tblGrid>
        <w:gridCol w:w="817"/>
        <w:gridCol w:w="4286"/>
        <w:gridCol w:w="2018"/>
        <w:gridCol w:w="1101"/>
        <w:gridCol w:w="1134"/>
      </w:tblGrid>
      <w:tr w:rsidR="00783541" w:rsidRPr="00226803" w:rsidTr="00B50DBE">
        <w:tc>
          <w:tcPr>
            <w:tcW w:w="817" w:type="dxa"/>
            <w:vMerge w:val="restart"/>
          </w:tcPr>
          <w:p w:rsidR="00783541" w:rsidRPr="00226803" w:rsidRDefault="00783541" w:rsidP="00B50DBE">
            <w:pPr>
              <w:jc w:val="center"/>
              <w:rPr>
                <w:sz w:val="24"/>
                <w:szCs w:val="24"/>
              </w:rPr>
            </w:pPr>
            <w:r w:rsidRPr="00226803">
              <w:rPr>
                <w:sz w:val="24"/>
                <w:szCs w:val="24"/>
              </w:rPr>
              <w:t>№ п/п</w:t>
            </w:r>
          </w:p>
        </w:tc>
        <w:tc>
          <w:tcPr>
            <w:tcW w:w="4286" w:type="dxa"/>
            <w:vMerge w:val="restart"/>
          </w:tcPr>
          <w:p w:rsidR="00783541" w:rsidRPr="00226803" w:rsidRDefault="00783541" w:rsidP="00B50DBE">
            <w:pPr>
              <w:jc w:val="center"/>
              <w:rPr>
                <w:sz w:val="24"/>
                <w:szCs w:val="24"/>
              </w:rPr>
            </w:pPr>
          </w:p>
          <w:p w:rsidR="00783541" w:rsidRPr="00226803" w:rsidRDefault="00783541" w:rsidP="00B50DBE">
            <w:pPr>
              <w:jc w:val="center"/>
              <w:rPr>
                <w:sz w:val="24"/>
                <w:szCs w:val="24"/>
              </w:rPr>
            </w:pPr>
            <w:r w:rsidRPr="00226803">
              <w:rPr>
                <w:sz w:val="24"/>
                <w:szCs w:val="24"/>
              </w:rPr>
              <w:t>Наименование категории объектов</w:t>
            </w:r>
          </w:p>
        </w:tc>
        <w:tc>
          <w:tcPr>
            <w:tcW w:w="2018" w:type="dxa"/>
            <w:vMerge w:val="restart"/>
          </w:tcPr>
          <w:p w:rsidR="00783541" w:rsidRPr="00226803" w:rsidRDefault="00783541" w:rsidP="00B50DBE">
            <w:pPr>
              <w:jc w:val="center"/>
              <w:rPr>
                <w:sz w:val="24"/>
                <w:szCs w:val="24"/>
              </w:rPr>
            </w:pPr>
            <w:r w:rsidRPr="00226803">
              <w:rPr>
                <w:sz w:val="24"/>
                <w:szCs w:val="24"/>
              </w:rPr>
              <w:t>Расчетная единица, в отношении которой устанавливается норматив</w:t>
            </w:r>
          </w:p>
        </w:tc>
        <w:tc>
          <w:tcPr>
            <w:tcW w:w="2235" w:type="dxa"/>
            <w:gridSpan w:val="2"/>
          </w:tcPr>
          <w:p w:rsidR="00783541" w:rsidRPr="00226803" w:rsidRDefault="00783541" w:rsidP="00B50DBE">
            <w:pPr>
              <w:jc w:val="center"/>
              <w:rPr>
                <w:sz w:val="24"/>
                <w:szCs w:val="24"/>
              </w:rPr>
            </w:pPr>
            <w:r w:rsidRPr="00226803">
              <w:rPr>
                <w:sz w:val="24"/>
                <w:szCs w:val="24"/>
              </w:rPr>
              <w:t xml:space="preserve">Норматив </w:t>
            </w:r>
          </w:p>
        </w:tc>
      </w:tr>
      <w:tr w:rsidR="00783541" w:rsidRPr="00226803" w:rsidTr="00B50DBE">
        <w:tc>
          <w:tcPr>
            <w:tcW w:w="817" w:type="dxa"/>
            <w:vMerge/>
          </w:tcPr>
          <w:p w:rsidR="00783541" w:rsidRPr="00226803" w:rsidRDefault="00783541" w:rsidP="00B50DBE">
            <w:pPr>
              <w:jc w:val="center"/>
              <w:rPr>
                <w:sz w:val="24"/>
                <w:szCs w:val="24"/>
              </w:rPr>
            </w:pPr>
          </w:p>
        </w:tc>
        <w:tc>
          <w:tcPr>
            <w:tcW w:w="4286" w:type="dxa"/>
            <w:vMerge/>
          </w:tcPr>
          <w:p w:rsidR="00783541" w:rsidRPr="00226803" w:rsidRDefault="00783541" w:rsidP="00B50DBE">
            <w:pPr>
              <w:jc w:val="center"/>
              <w:rPr>
                <w:sz w:val="24"/>
                <w:szCs w:val="24"/>
              </w:rPr>
            </w:pPr>
          </w:p>
        </w:tc>
        <w:tc>
          <w:tcPr>
            <w:tcW w:w="2018" w:type="dxa"/>
            <w:vMerge/>
          </w:tcPr>
          <w:p w:rsidR="00783541" w:rsidRPr="00226803" w:rsidRDefault="00783541" w:rsidP="00B50DBE">
            <w:pPr>
              <w:jc w:val="center"/>
              <w:rPr>
                <w:sz w:val="24"/>
                <w:szCs w:val="24"/>
              </w:rPr>
            </w:pPr>
          </w:p>
        </w:tc>
        <w:tc>
          <w:tcPr>
            <w:tcW w:w="1101" w:type="dxa"/>
          </w:tcPr>
          <w:p w:rsidR="00783541" w:rsidRPr="00226803" w:rsidRDefault="00783541" w:rsidP="00B50DBE">
            <w:pPr>
              <w:jc w:val="center"/>
              <w:rPr>
                <w:sz w:val="24"/>
                <w:szCs w:val="24"/>
              </w:rPr>
            </w:pPr>
            <w:r w:rsidRPr="00226803">
              <w:rPr>
                <w:sz w:val="24"/>
                <w:szCs w:val="24"/>
              </w:rPr>
              <w:t>куб.м.</w:t>
            </w:r>
          </w:p>
          <w:p w:rsidR="00783541" w:rsidRPr="00226803" w:rsidRDefault="00783541" w:rsidP="00B50DBE">
            <w:pPr>
              <w:jc w:val="center"/>
              <w:rPr>
                <w:sz w:val="24"/>
                <w:szCs w:val="24"/>
              </w:rPr>
            </w:pPr>
            <w:r w:rsidRPr="00226803">
              <w:rPr>
                <w:sz w:val="24"/>
                <w:szCs w:val="24"/>
              </w:rPr>
              <w:t>/месяц</w:t>
            </w:r>
          </w:p>
        </w:tc>
        <w:tc>
          <w:tcPr>
            <w:tcW w:w="1134" w:type="dxa"/>
          </w:tcPr>
          <w:p w:rsidR="00783541" w:rsidRPr="00226803" w:rsidRDefault="00783541" w:rsidP="00B50DBE">
            <w:pPr>
              <w:jc w:val="center"/>
              <w:rPr>
                <w:sz w:val="24"/>
                <w:szCs w:val="24"/>
              </w:rPr>
            </w:pPr>
            <w:proofErr w:type="gramStart"/>
            <w:r w:rsidRPr="00226803">
              <w:rPr>
                <w:sz w:val="24"/>
                <w:szCs w:val="24"/>
              </w:rPr>
              <w:t>кг</w:t>
            </w:r>
            <w:proofErr w:type="gramEnd"/>
            <w:r w:rsidRPr="00226803">
              <w:rPr>
                <w:sz w:val="24"/>
                <w:szCs w:val="24"/>
              </w:rPr>
              <w:t>./</w:t>
            </w:r>
          </w:p>
          <w:p w:rsidR="00783541" w:rsidRPr="00226803" w:rsidRDefault="00783541" w:rsidP="00B50DBE">
            <w:pPr>
              <w:jc w:val="center"/>
              <w:rPr>
                <w:sz w:val="24"/>
                <w:szCs w:val="24"/>
              </w:rPr>
            </w:pPr>
            <w:r w:rsidRPr="00226803">
              <w:rPr>
                <w:sz w:val="24"/>
                <w:szCs w:val="24"/>
              </w:rPr>
              <w:t>месяц</w:t>
            </w:r>
          </w:p>
        </w:tc>
      </w:tr>
      <w:tr w:rsidR="00783541" w:rsidRPr="00226803" w:rsidTr="00B50DBE">
        <w:tc>
          <w:tcPr>
            <w:tcW w:w="817" w:type="dxa"/>
          </w:tcPr>
          <w:p w:rsidR="00783541" w:rsidRPr="00226803" w:rsidRDefault="00783541" w:rsidP="00B50DBE">
            <w:pPr>
              <w:jc w:val="center"/>
              <w:rPr>
                <w:sz w:val="24"/>
                <w:szCs w:val="24"/>
              </w:rPr>
            </w:pPr>
            <w:r w:rsidRPr="00226803">
              <w:rPr>
                <w:sz w:val="24"/>
                <w:szCs w:val="24"/>
              </w:rPr>
              <w:t>1</w:t>
            </w:r>
          </w:p>
        </w:tc>
        <w:tc>
          <w:tcPr>
            <w:tcW w:w="7405" w:type="dxa"/>
            <w:gridSpan w:val="3"/>
          </w:tcPr>
          <w:p w:rsidR="00783541" w:rsidRPr="00226803" w:rsidRDefault="00783541" w:rsidP="00B50DBE">
            <w:pPr>
              <w:jc w:val="center"/>
              <w:rPr>
                <w:sz w:val="24"/>
                <w:szCs w:val="24"/>
              </w:rPr>
            </w:pPr>
            <w:r w:rsidRPr="00226803">
              <w:rPr>
                <w:sz w:val="24"/>
                <w:szCs w:val="24"/>
              </w:rPr>
              <w:t>Предприятия торговли</w:t>
            </w:r>
          </w:p>
        </w:tc>
        <w:tc>
          <w:tcPr>
            <w:tcW w:w="1134" w:type="dxa"/>
          </w:tcPr>
          <w:p w:rsidR="00783541" w:rsidRPr="00226803" w:rsidRDefault="00783541" w:rsidP="00B50DBE">
            <w:pPr>
              <w:jc w:val="center"/>
              <w:rPr>
                <w:sz w:val="24"/>
                <w:szCs w:val="24"/>
              </w:rPr>
            </w:pPr>
          </w:p>
        </w:tc>
      </w:tr>
      <w:tr w:rsidR="00783541" w:rsidRPr="00226803" w:rsidTr="00B50DBE">
        <w:tc>
          <w:tcPr>
            <w:tcW w:w="817" w:type="dxa"/>
          </w:tcPr>
          <w:p w:rsidR="00783541" w:rsidRPr="00226803" w:rsidRDefault="00783541" w:rsidP="00B50DBE">
            <w:pPr>
              <w:jc w:val="center"/>
              <w:rPr>
                <w:sz w:val="24"/>
                <w:szCs w:val="24"/>
              </w:rPr>
            </w:pPr>
            <w:r w:rsidRPr="00226803">
              <w:rPr>
                <w:sz w:val="24"/>
                <w:szCs w:val="24"/>
              </w:rPr>
              <w:t>1.1</w:t>
            </w:r>
          </w:p>
        </w:tc>
        <w:tc>
          <w:tcPr>
            <w:tcW w:w="4286" w:type="dxa"/>
          </w:tcPr>
          <w:p w:rsidR="00783541" w:rsidRPr="00226803" w:rsidRDefault="00783541" w:rsidP="00B50DBE">
            <w:pPr>
              <w:rPr>
                <w:sz w:val="24"/>
                <w:szCs w:val="24"/>
              </w:rPr>
            </w:pPr>
            <w:r w:rsidRPr="00226803">
              <w:rPr>
                <w:sz w:val="24"/>
                <w:szCs w:val="24"/>
              </w:rPr>
              <w:t>Рынок</w:t>
            </w:r>
          </w:p>
        </w:tc>
        <w:tc>
          <w:tcPr>
            <w:tcW w:w="2018" w:type="dxa"/>
          </w:tcPr>
          <w:p w:rsidR="00783541" w:rsidRPr="00226803" w:rsidRDefault="00783541" w:rsidP="00B50DBE">
            <w:pPr>
              <w:jc w:val="center"/>
              <w:rPr>
                <w:sz w:val="24"/>
                <w:szCs w:val="24"/>
              </w:rPr>
            </w:pPr>
            <w:r w:rsidRPr="00226803">
              <w:rPr>
                <w:sz w:val="24"/>
                <w:szCs w:val="24"/>
              </w:rPr>
              <w:t>1 кв.м.</w:t>
            </w:r>
          </w:p>
        </w:tc>
        <w:tc>
          <w:tcPr>
            <w:tcW w:w="1101" w:type="dxa"/>
          </w:tcPr>
          <w:p w:rsidR="00783541" w:rsidRPr="00226803" w:rsidRDefault="00783541" w:rsidP="00B50DBE">
            <w:pPr>
              <w:jc w:val="center"/>
              <w:rPr>
                <w:sz w:val="24"/>
                <w:szCs w:val="24"/>
              </w:rPr>
            </w:pPr>
            <w:r w:rsidRPr="00226803">
              <w:rPr>
                <w:sz w:val="24"/>
                <w:szCs w:val="24"/>
              </w:rPr>
              <w:t>0,036</w:t>
            </w:r>
          </w:p>
        </w:tc>
        <w:tc>
          <w:tcPr>
            <w:tcW w:w="1134" w:type="dxa"/>
          </w:tcPr>
          <w:p w:rsidR="00783541" w:rsidRPr="00226803" w:rsidRDefault="00783541" w:rsidP="00B50DBE">
            <w:pPr>
              <w:jc w:val="center"/>
              <w:rPr>
                <w:sz w:val="24"/>
                <w:szCs w:val="24"/>
              </w:rPr>
            </w:pPr>
            <w:r w:rsidRPr="00226803">
              <w:rPr>
                <w:sz w:val="24"/>
                <w:szCs w:val="24"/>
              </w:rPr>
              <w:t>7,199</w:t>
            </w:r>
          </w:p>
        </w:tc>
      </w:tr>
      <w:tr w:rsidR="00783541" w:rsidRPr="00226803" w:rsidTr="00B50DBE">
        <w:tc>
          <w:tcPr>
            <w:tcW w:w="817" w:type="dxa"/>
          </w:tcPr>
          <w:p w:rsidR="00783541" w:rsidRPr="00226803" w:rsidRDefault="00783541" w:rsidP="00B50DBE">
            <w:pPr>
              <w:jc w:val="center"/>
              <w:rPr>
                <w:sz w:val="24"/>
                <w:szCs w:val="24"/>
              </w:rPr>
            </w:pPr>
            <w:r w:rsidRPr="00226803">
              <w:rPr>
                <w:sz w:val="24"/>
                <w:szCs w:val="24"/>
              </w:rPr>
              <w:t>1.2</w:t>
            </w:r>
          </w:p>
        </w:tc>
        <w:tc>
          <w:tcPr>
            <w:tcW w:w="4286" w:type="dxa"/>
          </w:tcPr>
          <w:p w:rsidR="00783541" w:rsidRPr="00226803" w:rsidRDefault="00783541" w:rsidP="00B50DBE">
            <w:pPr>
              <w:rPr>
                <w:sz w:val="24"/>
                <w:szCs w:val="24"/>
              </w:rPr>
            </w:pPr>
            <w:r w:rsidRPr="00226803">
              <w:rPr>
                <w:sz w:val="24"/>
                <w:szCs w:val="24"/>
              </w:rPr>
              <w:t>Продовольственный магазин, супермаркет</w:t>
            </w:r>
          </w:p>
        </w:tc>
        <w:tc>
          <w:tcPr>
            <w:tcW w:w="2018" w:type="dxa"/>
          </w:tcPr>
          <w:p w:rsidR="00783541" w:rsidRPr="00226803" w:rsidRDefault="00783541" w:rsidP="00B50DBE">
            <w:pPr>
              <w:jc w:val="center"/>
              <w:rPr>
                <w:sz w:val="24"/>
                <w:szCs w:val="24"/>
              </w:rPr>
            </w:pPr>
            <w:r w:rsidRPr="00226803">
              <w:rPr>
                <w:sz w:val="24"/>
                <w:szCs w:val="24"/>
              </w:rPr>
              <w:t>1 кв.м.</w:t>
            </w:r>
          </w:p>
        </w:tc>
        <w:tc>
          <w:tcPr>
            <w:tcW w:w="1101" w:type="dxa"/>
          </w:tcPr>
          <w:p w:rsidR="00783541" w:rsidRPr="00226803" w:rsidRDefault="00783541" w:rsidP="00B50DBE">
            <w:pPr>
              <w:jc w:val="center"/>
              <w:rPr>
                <w:sz w:val="24"/>
                <w:szCs w:val="24"/>
              </w:rPr>
            </w:pPr>
            <w:r w:rsidRPr="00226803">
              <w:rPr>
                <w:sz w:val="24"/>
                <w:szCs w:val="24"/>
              </w:rPr>
              <w:t>0,023</w:t>
            </w:r>
          </w:p>
        </w:tc>
        <w:tc>
          <w:tcPr>
            <w:tcW w:w="1134" w:type="dxa"/>
          </w:tcPr>
          <w:p w:rsidR="00783541" w:rsidRPr="00226803" w:rsidRDefault="00783541" w:rsidP="00B50DBE">
            <w:pPr>
              <w:jc w:val="center"/>
              <w:rPr>
                <w:sz w:val="24"/>
                <w:szCs w:val="24"/>
              </w:rPr>
            </w:pPr>
            <w:r w:rsidRPr="00226803">
              <w:rPr>
                <w:sz w:val="24"/>
                <w:szCs w:val="24"/>
              </w:rPr>
              <w:t>4,6</w:t>
            </w:r>
          </w:p>
        </w:tc>
      </w:tr>
      <w:tr w:rsidR="00783541" w:rsidRPr="00226803" w:rsidTr="00B50DBE">
        <w:tc>
          <w:tcPr>
            <w:tcW w:w="817" w:type="dxa"/>
          </w:tcPr>
          <w:p w:rsidR="00783541" w:rsidRPr="00226803" w:rsidRDefault="00783541" w:rsidP="00B50DBE">
            <w:pPr>
              <w:jc w:val="center"/>
              <w:rPr>
                <w:sz w:val="24"/>
                <w:szCs w:val="24"/>
              </w:rPr>
            </w:pPr>
            <w:r w:rsidRPr="00226803">
              <w:rPr>
                <w:sz w:val="24"/>
                <w:szCs w:val="24"/>
              </w:rPr>
              <w:t>1.3</w:t>
            </w:r>
          </w:p>
        </w:tc>
        <w:tc>
          <w:tcPr>
            <w:tcW w:w="4286" w:type="dxa"/>
          </w:tcPr>
          <w:p w:rsidR="00783541" w:rsidRPr="00226803" w:rsidRDefault="00783541" w:rsidP="00B50DBE">
            <w:pPr>
              <w:rPr>
                <w:sz w:val="24"/>
                <w:szCs w:val="24"/>
              </w:rPr>
            </w:pPr>
            <w:r w:rsidRPr="00226803">
              <w:rPr>
                <w:sz w:val="24"/>
                <w:szCs w:val="24"/>
              </w:rPr>
              <w:t>Палатка, киоск, павильон</w:t>
            </w:r>
          </w:p>
        </w:tc>
        <w:tc>
          <w:tcPr>
            <w:tcW w:w="2018" w:type="dxa"/>
          </w:tcPr>
          <w:p w:rsidR="00783541" w:rsidRPr="00226803" w:rsidRDefault="00783541" w:rsidP="00B50DBE">
            <w:pPr>
              <w:jc w:val="center"/>
              <w:rPr>
                <w:sz w:val="24"/>
                <w:szCs w:val="24"/>
              </w:rPr>
            </w:pPr>
            <w:r w:rsidRPr="00226803">
              <w:rPr>
                <w:sz w:val="24"/>
                <w:szCs w:val="24"/>
              </w:rPr>
              <w:t>1 кв.м.</w:t>
            </w:r>
          </w:p>
        </w:tc>
        <w:tc>
          <w:tcPr>
            <w:tcW w:w="1101" w:type="dxa"/>
          </w:tcPr>
          <w:p w:rsidR="00783541" w:rsidRPr="00226803" w:rsidRDefault="00783541" w:rsidP="00B50DBE">
            <w:pPr>
              <w:jc w:val="center"/>
              <w:rPr>
                <w:sz w:val="24"/>
                <w:szCs w:val="24"/>
              </w:rPr>
            </w:pPr>
            <w:r w:rsidRPr="00226803">
              <w:rPr>
                <w:sz w:val="24"/>
                <w:szCs w:val="24"/>
              </w:rPr>
              <w:t>0,017</w:t>
            </w:r>
          </w:p>
        </w:tc>
        <w:tc>
          <w:tcPr>
            <w:tcW w:w="1134" w:type="dxa"/>
          </w:tcPr>
          <w:p w:rsidR="00783541" w:rsidRPr="00226803" w:rsidRDefault="00783541" w:rsidP="00B50DBE">
            <w:pPr>
              <w:jc w:val="center"/>
              <w:rPr>
                <w:sz w:val="24"/>
                <w:szCs w:val="24"/>
              </w:rPr>
            </w:pPr>
            <w:r w:rsidRPr="00226803">
              <w:rPr>
                <w:sz w:val="24"/>
                <w:szCs w:val="24"/>
              </w:rPr>
              <w:t>3,4</w:t>
            </w:r>
          </w:p>
        </w:tc>
      </w:tr>
      <w:tr w:rsidR="00783541" w:rsidRPr="00226803" w:rsidTr="00B50DBE">
        <w:tc>
          <w:tcPr>
            <w:tcW w:w="817" w:type="dxa"/>
          </w:tcPr>
          <w:p w:rsidR="00783541" w:rsidRPr="00226803" w:rsidRDefault="00783541" w:rsidP="00B50DBE">
            <w:pPr>
              <w:jc w:val="center"/>
              <w:rPr>
                <w:sz w:val="24"/>
                <w:szCs w:val="24"/>
              </w:rPr>
            </w:pPr>
            <w:r w:rsidRPr="00226803">
              <w:rPr>
                <w:sz w:val="24"/>
                <w:szCs w:val="24"/>
              </w:rPr>
              <w:t>2</w:t>
            </w:r>
          </w:p>
        </w:tc>
        <w:tc>
          <w:tcPr>
            <w:tcW w:w="7405" w:type="dxa"/>
            <w:gridSpan w:val="3"/>
          </w:tcPr>
          <w:p w:rsidR="00783541" w:rsidRPr="00226803" w:rsidRDefault="00783541" w:rsidP="00B50DBE">
            <w:pPr>
              <w:jc w:val="center"/>
              <w:rPr>
                <w:sz w:val="24"/>
                <w:szCs w:val="24"/>
              </w:rPr>
            </w:pPr>
            <w:r w:rsidRPr="00226803">
              <w:rPr>
                <w:sz w:val="24"/>
                <w:szCs w:val="24"/>
              </w:rPr>
              <w:t>Образовательные организации</w:t>
            </w:r>
          </w:p>
        </w:tc>
        <w:tc>
          <w:tcPr>
            <w:tcW w:w="1134" w:type="dxa"/>
          </w:tcPr>
          <w:p w:rsidR="00783541" w:rsidRPr="00226803" w:rsidRDefault="00783541" w:rsidP="00B50DBE">
            <w:pPr>
              <w:jc w:val="center"/>
              <w:rPr>
                <w:sz w:val="24"/>
                <w:szCs w:val="24"/>
              </w:rPr>
            </w:pPr>
          </w:p>
        </w:tc>
      </w:tr>
      <w:tr w:rsidR="00783541" w:rsidRPr="00226803" w:rsidTr="00B50DBE">
        <w:tc>
          <w:tcPr>
            <w:tcW w:w="817" w:type="dxa"/>
          </w:tcPr>
          <w:p w:rsidR="00783541" w:rsidRPr="00226803" w:rsidRDefault="00783541" w:rsidP="00B50DBE">
            <w:pPr>
              <w:jc w:val="center"/>
              <w:rPr>
                <w:sz w:val="24"/>
                <w:szCs w:val="24"/>
              </w:rPr>
            </w:pPr>
            <w:r w:rsidRPr="00226803">
              <w:rPr>
                <w:sz w:val="24"/>
                <w:szCs w:val="24"/>
              </w:rPr>
              <w:t>2.1</w:t>
            </w:r>
          </w:p>
        </w:tc>
        <w:tc>
          <w:tcPr>
            <w:tcW w:w="4286" w:type="dxa"/>
          </w:tcPr>
          <w:p w:rsidR="00783541" w:rsidRPr="00226803" w:rsidRDefault="00783541" w:rsidP="00B50DBE">
            <w:pPr>
              <w:rPr>
                <w:sz w:val="24"/>
                <w:szCs w:val="24"/>
              </w:rPr>
            </w:pPr>
            <w:r w:rsidRPr="00226803">
              <w:rPr>
                <w:sz w:val="24"/>
                <w:szCs w:val="24"/>
              </w:rPr>
              <w:t>Дошкольная образовательная организация</w:t>
            </w:r>
          </w:p>
        </w:tc>
        <w:tc>
          <w:tcPr>
            <w:tcW w:w="2018" w:type="dxa"/>
          </w:tcPr>
          <w:p w:rsidR="00783541" w:rsidRPr="00226803" w:rsidRDefault="00783541" w:rsidP="00B50DBE">
            <w:pPr>
              <w:jc w:val="center"/>
              <w:rPr>
                <w:sz w:val="24"/>
                <w:szCs w:val="24"/>
              </w:rPr>
            </w:pPr>
            <w:r w:rsidRPr="00226803">
              <w:rPr>
                <w:sz w:val="24"/>
                <w:szCs w:val="24"/>
              </w:rPr>
              <w:t>1 ребенок</w:t>
            </w:r>
          </w:p>
        </w:tc>
        <w:tc>
          <w:tcPr>
            <w:tcW w:w="1101" w:type="dxa"/>
          </w:tcPr>
          <w:p w:rsidR="00783541" w:rsidRPr="00226803" w:rsidRDefault="00783541" w:rsidP="00B50DBE">
            <w:pPr>
              <w:jc w:val="center"/>
              <w:rPr>
                <w:sz w:val="24"/>
                <w:szCs w:val="24"/>
              </w:rPr>
            </w:pPr>
            <w:r w:rsidRPr="00226803">
              <w:rPr>
                <w:sz w:val="24"/>
                <w:szCs w:val="24"/>
              </w:rPr>
              <w:t>0,0578</w:t>
            </w:r>
          </w:p>
        </w:tc>
        <w:tc>
          <w:tcPr>
            <w:tcW w:w="1134" w:type="dxa"/>
          </w:tcPr>
          <w:p w:rsidR="00783541" w:rsidRPr="00226803" w:rsidRDefault="00783541" w:rsidP="00B50DBE">
            <w:pPr>
              <w:jc w:val="center"/>
              <w:rPr>
                <w:sz w:val="24"/>
                <w:szCs w:val="24"/>
              </w:rPr>
            </w:pPr>
            <w:r w:rsidRPr="00226803">
              <w:rPr>
                <w:sz w:val="24"/>
                <w:szCs w:val="24"/>
              </w:rPr>
              <w:t>11,56</w:t>
            </w:r>
          </w:p>
        </w:tc>
      </w:tr>
      <w:tr w:rsidR="00783541" w:rsidRPr="00226803" w:rsidTr="00B50DBE">
        <w:tc>
          <w:tcPr>
            <w:tcW w:w="817" w:type="dxa"/>
          </w:tcPr>
          <w:p w:rsidR="00783541" w:rsidRPr="00226803" w:rsidRDefault="00783541" w:rsidP="00B50DBE">
            <w:pPr>
              <w:jc w:val="center"/>
              <w:rPr>
                <w:sz w:val="24"/>
                <w:szCs w:val="24"/>
              </w:rPr>
            </w:pPr>
            <w:r w:rsidRPr="00226803">
              <w:rPr>
                <w:sz w:val="24"/>
                <w:szCs w:val="24"/>
              </w:rPr>
              <w:t>2.2</w:t>
            </w:r>
          </w:p>
        </w:tc>
        <w:tc>
          <w:tcPr>
            <w:tcW w:w="4286" w:type="dxa"/>
          </w:tcPr>
          <w:p w:rsidR="00783541" w:rsidRPr="00226803" w:rsidRDefault="00783541" w:rsidP="00B50DBE">
            <w:pPr>
              <w:rPr>
                <w:sz w:val="24"/>
                <w:szCs w:val="24"/>
              </w:rPr>
            </w:pPr>
            <w:r w:rsidRPr="00226803">
              <w:rPr>
                <w:sz w:val="24"/>
                <w:szCs w:val="24"/>
              </w:rPr>
              <w:t>Общеобразовательная организация</w:t>
            </w:r>
          </w:p>
        </w:tc>
        <w:tc>
          <w:tcPr>
            <w:tcW w:w="2018" w:type="dxa"/>
          </w:tcPr>
          <w:p w:rsidR="00783541" w:rsidRPr="00226803" w:rsidRDefault="00783541" w:rsidP="00B50DBE">
            <w:pPr>
              <w:jc w:val="center"/>
              <w:rPr>
                <w:sz w:val="24"/>
                <w:szCs w:val="24"/>
              </w:rPr>
            </w:pPr>
            <w:r w:rsidRPr="00226803">
              <w:rPr>
                <w:sz w:val="24"/>
                <w:szCs w:val="24"/>
              </w:rPr>
              <w:t>1 обучающийся</w:t>
            </w:r>
          </w:p>
        </w:tc>
        <w:tc>
          <w:tcPr>
            <w:tcW w:w="1101" w:type="dxa"/>
          </w:tcPr>
          <w:p w:rsidR="00783541" w:rsidRPr="00226803" w:rsidRDefault="00783541" w:rsidP="00B50DBE">
            <w:pPr>
              <w:jc w:val="center"/>
              <w:rPr>
                <w:sz w:val="24"/>
                <w:szCs w:val="24"/>
              </w:rPr>
            </w:pPr>
            <w:r w:rsidRPr="00226803">
              <w:rPr>
                <w:sz w:val="24"/>
                <w:szCs w:val="24"/>
              </w:rPr>
              <w:t>0,0123</w:t>
            </w:r>
          </w:p>
        </w:tc>
        <w:tc>
          <w:tcPr>
            <w:tcW w:w="1134" w:type="dxa"/>
          </w:tcPr>
          <w:p w:rsidR="00783541" w:rsidRPr="00226803" w:rsidRDefault="00783541" w:rsidP="00B50DBE">
            <w:pPr>
              <w:jc w:val="center"/>
              <w:rPr>
                <w:sz w:val="24"/>
                <w:szCs w:val="24"/>
              </w:rPr>
            </w:pPr>
            <w:r w:rsidRPr="00226803">
              <w:rPr>
                <w:sz w:val="24"/>
                <w:szCs w:val="24"/>
              </w:rPr>
              <w:t>2,46</w:t>
            </w:r>
          </w:p>
        </w:tc>
      </w:tr>
      <w:tr w:rsidR="00783541" w:rsidRPr="00226803" w:rsidTr="00B50DBE">
        <w:tc>
          <w:tcPr>
            <w:tcW w:w="817" w:type="dxa"/>
          </w:tcPr>
          <w:p w:rsidR="00783541" w:rsidRPr="00226803" w:rsidRDefault="00783541" w:rsidP="00B50DBE">
            <w:pPr>
              <w:jc w:val="center"/>
              <w:rPr>
                <w:sz w:val="24"/>
                <w:szCs w:val="24"/>
              </w:rPr>
            </w:pPr>
            <w:r w:rsidRPr="00226803">
              <w:rPr>
                <w:sz w:val="24"/>
                <w:szCs w:val="24"/>
              </w:rPr>
              <w:t>3</w:t>
            </w:r>
          </w:p>
        </w:tc>
        <w:tc>
          <w:tcPr>
            <w:tcW w:w="7405" w:type="dxa"/>
            <w:gridSpan w:val="3"/>
          </w:tcPr>
          <w:p w:rsidR="00783541" w:rsidRPr="00226803" w:rsidRDefault="00783541" w:rsidP="00B50DBE">
            <w:pPr>
              <w:jc w:val="center"/>
              <w:rPr>
                <w:sz w:val="24"/>
                <w:szCs w:val="24"/>
              </w:rPr>
            </w:pPr>
            <w:r w:rsidRPr="00226803">
              <w:rPr>
                <w:sz w:val="24"/>
                <w:szCs w:val="24"/>
              </w:rPr>
              <w:t>Административные здания</w:t>
            </w:r>
          </w:p>
        </w:tc>
        <w:tc>
          <w:tcPr>
            <w:tcW w:w="1134" w:type="dxa"/>
          </w:tcPr>
          <w:p w:rsidR="00783541" w:rsidRPr="00226803" w:rsidRDefault="00783541" w:rsidP="00B50DBE">
            <w:pPr>
              <w:jc w:val="center"/>
              <w:rPr>
                <w:sz w:val="24"/>
                <w:szCs w:val="24"/>
              </w:rPr>
            </w:pPr>
          </w:p>
        </w:tc>
      </w:tr>
      <w:tr w:rsidR="00783541" w:rsidRPr="00226803" w:rsidTr="00B50DBE">
        <w:tc>
          <w:tcPr>
            <w:tcW w:w="817" w:type="dxa"/>
          </w:tcPr>
          <w:p w:rsidR="00783541" w:rsidRPr="00226803" w:rsidRDefault="00783541" w:rsidP="00B50DBE">
            <w:pPr>
              <w:jc w:val="center"/>
              <w:rPr>
                <w:sz w:val="24"/>
                <w:szCs w:val="24"/>
              </w:rPr>
            </w:pPr>
            <w:r w:rsidRPr="00226803">
              <w:rPr>
                <w:sz w:val="24"/>
                <w:szCs w:val="24"/>
              </w:rPr>
              <w:t>3.1</w:t>
            </w:r>
          </w:p>
        </w:tc>
        <w:tc>
          <w:tcPr>
            <w:tcW w:w="4286" w:type="dxa"/>
          </w:tcPr>
          <w:p w:rsidR="00783541" w:rsidRPr="00226803" w:rsidRDefault="00783541" w:rsidP="00B50DBE">
            <w:pPr>
              <w:rPr>
                <w:sz w:val="24"/>
                <w:szCs w:val="24"/>
              </w:rPr>
            </w:pPr>
            <w:r w:rsidRPr="00226803">
              <w:rPr>
                <w:sz w:val="24"/>
                <w:szCs w:val="24"/>
              </w:rPr>
              <w:t>Административные здания, учреждения, организации, офисы</w:t>
            </w:r>
          </w:p>
        </w:tc>
        <w:tc>
          <w:tcPr>
            <w:tcW w:w="2018" w:type="dxa"/>
          </w:tcPr>
          <w:p w:rsidR="00783541" w:rsidRPr="00226803" w:rsidRDefault="00783541" w:rsidP="00B50DBE">
            <w:pPr>
              <w:jc w:val="center"/>
              <w:rPr>
                <w:sz w:val="24"/>
                <w:szCs w:val="24"/>
              </w:rPr>
            </w:pPr>
            <w:r w:rsidRPr="00226803">
              <w:rPr>
                <w:sz w:val="24"/>
                <w:szCs w:val="24"/>
              </w:rPr>
              <w:t>1 сотрудник</w:t>
            </w:r>
          </w:p>
        </w:tc>
        <w:tc>
          <w:tcPr>
            <w:tcW w:w="1101" w:type="dxa"/>
          </w:tcPr>
          <w:p w:rsidR="00783541" w:rsidRPr="00226803" w:rsidRDefault="00783541" w:rsidP="00B50DBE">
            <w:pPr>
              <w:jc w:val="center"/>
              <w:rPr>
                <w:sz w:val="24"/>
                <w:szCs w:val="24"/>
              </w:rPr>
            </w:pPr>
            <w:r w:rsidRPr="00226803">
              <w:rPr>
                <w:sz w:val="24"/>
                <w:szCs w:val="24"/>
              </w:rPr>
              <w:t>0,0755</w:t>
            </w:r>
          </w:p>
        </w:tc>
        <w:tc>
          <w:tcPr>
            <w:tcW w:w="1134" w:type="dxa"/>
          </w:tcPr>
          <w:p w:rsidR="00783541" w:rsidRPr="00226803" w:rsidRDefault="00783541" w:rsidP="00B50DBE">
            <w:pPr>
              <w:jc w:val="center"/>
              <w:rPr>
                <w:sz w:val="24"/>
                <w:szCs w:val="24"/>
              </w:rPr>
            </w:pPr>
            <w:r w:rsidRPr="00226803">
              <w:rPr>
                <w:sz w:val="24"/>
                <w:szCs w:val="24"/>
              </w:rPr>
              <w:t>15,1</w:t>
            </w:r>
          </w:p>
        </w:tc>
      </w:tr>
      <w:tr w:rsidR="00783541" w:rsidRPr="00226803" w:rsidTr="00B50DBE">
        <w:tc>
          <w:tcPr>
            <w:tcW w:w="817" w:type="dxa"/>
          </w:tcPr>
          <w:p w:rsidR="00783541" w:rsidRPr="00226803" w:rsidRDefault="00783541" w:rsidP="00B50DBE">
            <w:pPr>
              <w:jc w:val="center"/>
              <w:rPr>
                <w:sz w:val="24"/>
                <w:szCs w:val="24"/>
              </w:rPr>
            </w:pPr>
            <w:r w:rsidRPr="00226803">
              <w:rPr>
                <w:sz w:val="24"/>
                <w:szCs w:val="24"/>
              </w:rPr>
              <w:t>4</w:t>
            </w:r>
          </w:p>
        </w:tc>
        <w:tc>
          <w:tcPr>
            <w:tcW w:w="7405" w:type="dxa"/>
            <w:gridSpan w:val="3"/>
          </w:tcPr>
          <w:p w:rsidR="00783541" w:rsidRPr="00226803" w:rsidRDefault="00783541" w:rsidP="00B50DBE">
            <w:pPr>
              <w:jc w:val="center"/>
              <w:rPr>
                <w:sz w:val="24"/>
                <w:szCs w:val="24"/>
              </w:rPr>
            </w:pPr>
            <w:r w:rsidRPr="00226803">
              <w:rPr>
                <w:sz w:val="24"/>
                <w:szCs w:val="24"/>
              </w:rPr>
              <w:t>Медицинские организации</w:t>
            </w:r>
          </w:p>
        </w:tc>
        <w:tc>
          <w:tcPr>
            <w:tcW w:w="1134" w:type="dxa"/>
          </w:tcPr>
          <w:p w:rsidR="00783541" w:rsidRPr="00226803" w:rsidRDefault="00783541" w:rsidP="00B50DBE">
            <w:pPr>
              <w:jc w:val="center"/>
              <w:rPr>
                <w:sz w:val="24"/>
                <w:szCs w:val="24"/>
              </w:rPr>
            </w:pPr>
          </w:p>
        </w:tc>
      </w:tr>
      <w:tr w:rsidR="00783541" w:rsidRPr="00226803" w:rsidTr="00B50DBE">
        <w:tc>
          <w:tcPr>
            <w:tcW w:w="817" w:type="dxa"/>
          </w:tcPr>
          <w:p w:rsidR="00783541" w:rsidRPr="00226803" w:rsidRDefault="00783541" w:rsidP="00B50DBE">
            <w:pPr>
              <w:jc w:val="center"/>
              <w:rPr>
                <w:sz w:val="24"/>
                <w:szCs w:val="24"/>
              </w:rPr>
            </w:pPr>
            <w:r w:rsidRPr="00226803">
              <w:rPr>
                <w:sz w:val="24"/>
                <w:szCs w:val="24"/>
              </w:rPr>
              <w:t>4.1</w:t>
            </w:r>
          </w:p>
        </w:tc>
        <w:tc>
          <w:tcPr>
            <w:tcW w:w="4286" w:type="dxa"/>
          </w:tcPr>
          <w:p w:rsidR="00783541" w:rsidRPr="00226803" w:rsidRDefault="00783541" w:rsidP="00B50DBE">
            <w:pPr>
              <w:rPr>
                <w:sz w:val="24"/>
                <w:szCs w:val="24"/>
              </w:rPr>
            </w:pPr>
            <w:r w:rsidRPr="00226803">
              <w:rPr>
                <w:sz w:val="24"/>
                <w:szCs w:val="24"/>
              </w:rPr>
              <w:t>Больницы, поликлиники, санатории</w:t>
            </w:r>
          </w:p>
        </w:tc>
        <w:tc>
          <w:tcPr>
            <w:tcW w:w="2018" w:type="dxa"/>
          </w:tcPr>
          <w:p w:rsidR="00783541" w:rsidRPr="00226803" w:rsidRDefault="00783541" w:rsidP="00B50DBE">
            <w:pPr>
              <w:jc w:val="center"/>
              <w:rPr>
                <w:sz w:val="24"/>
                <w:szCs w:val="24"/>
              </w:rPr>
            </w:pPr>
            <w:r w:rsidRPr="00226803">
              <w:rPr>
                <w:sz w:val="24"/>
                <w:szCs w:val="24"/>
              </w:rPr>
              <w:t>1 место</w:t>
            </w:r>
          </w:p>
        </w:tc>
        <w:tc>
          <w:tcPr>
            <w:tcW w:w="1101" w:type="dxa"/>
          </w:tcPr>
          <w:p w:rsidR="00783541" w:rsidRPr="00226803" w:rsidRDefault="00783541" w:rsidP="00B50DBE">
            <w:pPr>
              <w:jc w:val="center"/>
              <w:rPr>
                <w:sz w:val="24"/>
                <w:szCs w:val="24"/>
              </w:rPr>
            </w:pPr>
            <w:r w:rsidRPr="00226803">
              <w:rPr>
                <w:sz w:val="24"/>
                <w:szCs w:val="24"/>
              </w:rPr>
              <w:t>0,3304</w:t>
            </w:r>
          </w:p>
        </w:tc>
        <w:tc>
          <w:tcPr>
            <w:tcW w:w="1134" w:type="dxa"/>
          </w:tcPr>
          <w:p w:rsidR="00783541" w:rsidRPr="00226803" w:rsidRDefault="00783541" w:rsidP="00B50DBE">
            <w:pPr>
              <w:jc w:val="center"/>
              <w:rPr>
                <w:sz w:val="24"/>
                <w:szCs w:val="24"/>
              </w:rPr>
            </w:pPr>
            <w:r w:rsidRPr="00226803">
              <w:rPr>
                <w:sz w:val="24"/>
                <w:szCs w:val="24"/>
              </w:rPr>
              <w:t>66,8</w:t>
            </w:r>
          </w:p>
        </w:tc>
      </w:tr>
      <w:tr w:rsidR="00783541" w:rsidRPr="00226803" w:rsidTr="00B50DBE">
        <w:tc>
          <w:tcPr>
            <w:tcW w:w="817" w:type="dxa"/>
          </w:tcPr>
          <w:p w:rsidR="00783541" w:rsidRPr="00226803" w:rsidRDefault="00783541" w:rsidP="00B50DBE">
            <w:pPr>
              <w:jc w:val="center"/>
              <w:rPr>
                <w:sz w:val="24"/>
                <w:szCs w:val="24"/>
              </w:rPr>
            </w:pPr>
            <w:r w:rsidRPr="00226803">
              <w:rPr>
                <w:sz w:val="24"/>
                <w:szCs w:val="24"/>
              </w:rPr>
              <w:t>5</w:t>
            </w:r>
          </w:p>
        </w:tc>
        <w:tc>
          <w:tcPr>
            <w:tcW w:w="7405" w:type="dxa"/>
            <w:gridSpan w:val="3"/>
          </w:tcPr>
          <w:p w:rsidR="00783541" w:rsidRPr="00226803" w:rsidRDefault="00783541" w:rsidP="00B50DBE">
            <w:pPr>
              <w:jc w:val="center"/>
              <w:rPr>
                <w:sz w:val="24"/>
                <w:szCs w:val="24"/>
              </w:rPr>
            </w:pPr>
            <w:r w:rsidRPr="00226803">
              <w:rPr>
                <w:sz w:val="24"/>
                <w:szCs w:val="24"/>
              </w:rPr>
              <w:t>Культурно-развлекательные учреждения</w:t>
            </w:r>
          </w:p>
        </w:tc>
        <w:tc>
          <w:tcPr>
            <w:tcW w:w="1134" w:type="dxa"/>
          </w:tcPr>
          <w:p w:rsidR="00783541" w:rsidRPr="00226803" w:rsidRDefault="00783541" w:rsidP="00B50DBE">
            <w:pPr>
              <w:jc w:val="center"/>
              <w:rPr>
                <w:sz w:val="24"/>
                <w:szCs w:val="24"/>
              </w:rPr>
            </w:pPr>
          </w:p>
        </w:tc>
      </w:tr>
      <w:tr w:rsidR="00783541" w:rsidRPr="00226803" w:rsidTr="00B50DBE">
        <w:tc>
          <w:tcPr>
            <w:tcW w:w="817" w:type="dxa"/>
          </w:tcPr>
          <w:p w:rsidR="00783541" w:rsidRPr="00226803" w:rsidRDefault="00783541" w:rsidP="00B50DBE">
            <w:pPr>
              <w:jc w:val="center"/>
              <w:rPr>
                <w:sz w:val="24"/>
                <w:szCs w:val="24"/>
              </w:rPr>
            </w:pPr>
            <w:r w:rsidRPr="00226803">
              <w:rPr>
                <w:sz w:val="24"/>
                <w:szCs w:val="24"/>
              </w:rPr>
              <w:t>5.1</w:t>
            </w:r>
          </w:p>
        </w:tc>
        <w:tc>
          <w:tcPr>
            <w:tcW w:w="4286" w:type="dxa"/>
          </w:tcPr>
          <w:p w:rsidR="00783541" w:rsidRPr="00226803" w:rsidRDefault="00783541" w:rsidP="00B50DBE">
            <w:pPr>
              <w:rPr>
                <w:sz w:val="24"/>
                <w:szCs w:val="24"/>
              </w:rPr>
            </w:pPr>
            <w:r w:rsidRPr="00226803">
              <w:rPr>
                <w:sz w:val="24"/>
                <w:szCs w:val="24"/>
              </w:rPr>
              <w:t>Клубы, кинотеатры, театры</w:t>
            </w:r>
          </w:p>
        </w:tc>
        <w:tc>
          <w:tcPr>
            <w:tcW w:w="2018" w:type="dxa"/>
          </w:tcPr>
          <w:p w:rsidR="00783541" w:rsidRPr="00226803" w:rsidRDefault="00783541" w:rsidP="00B50DBE">
            <w:pPr>
              <w:jc w:val="center"/>
              <w:rPr>
                <w:sz w:val="24"/>
                <w:szCs w:val="24"/>
              </w:rPr>
            </w:pPr>
            <w:r w:rsidRPr="00226803">
              <w:rPr>
                <w:sz w:val="24"/>
                <w:szCs w:val="24"/>
              </w:rPr>
              <w:t>1 место</w:t>
            </w:r>
          </w:p>
        </w:tc>
        <w:tc>
          <w:tcPr>
            <w:tcW w:w="1101" w:type="dxa"/>
          </w:tcPr>
          <w:p w:rsidR="00783541" w:rsidRPr="00226803" w:rsidRDefault="00783541" w:rsidP="00B50DBE">
            <w:pPr>
              <w:jc w:val="center"/>
              <w:rPr>
                <w:sz w:val="24"/>
                <w:szCs w:val="24"/>
              </w:rPr>
            </w:pPr>
            <w:r w:rsidRPr="00226803">
              <w:rPr>
                <w:sz w:val="24"/>
                <w:szCs w:val="24"/>
              </w:rPr>
              <w:t>0,0240</w:t>
            </w:r>
          </w:p>
        </w:tc>
        <w:tc>
          <w:tcPr>
            <w:tcW w:w="1134" w:type="dxa"/>
          </w:tcPr>
          <w:p w:rsidR="00783541" w:rsidRPr="00226803" w:rsidRDefault="00783541" w:rsidP="00B50DBE">
            <w:pPr>
              <w:jc w:val="center"/>
              <w:rPr>
                <w:sz w:val="24"/>
                <w:szCs w:val="24"/>
              </w:rPr>
            </w:pPr>
            <w:r w:rsidRPr="00226803">
              <w:rPr>
                <w:sz w:val="24"/>
                <w:szCs w:val="24"/>
              </w:rPr>
              <w:t>4,8</w:t>
            </w:r>
          </w:p>
        </w:tc>
      </w:tr>
      <w:tr w:rsidR="00783541" w:rsidRPr="00226803" w:rsidTr="00B50DBE">
        <w:tc>
          <w:tcPr>
            <w:tcW w:w="817" w:type="dxa"/>
          </w:tcPr>
          <w:p w:rsidR="00783541" w:rsidRPr="00226803" w:rsidRDefault="00783541" w:rsidP="00B50DBE">
            <w:pPr>
              <w:jc w:val="center"/>
              <w:rPr>
                <w:sz w:val="24"/>
                <w:szCs w:val="24"/>
              </w:rPr>
            </w:pPr>
            <w:r w:rsidRPr="00226803">
              <w:rPr>
                <w:sz w:val="24"/>
                <w:szCs w:val="24"/>
              </w:rPr>
              <w:t>6</w:t>
            </w:r>
          </w:p>
        </w:tc>
        <w:tc>
          <w:tcPr>
            <w:tcW w:w="7405" w:type="dxa"/>
            <w:gridSpan w:val="3"/>
          </w:tcPr>
          <w:p w:rsidR="00783541" w:rsidRPr="00226803" w:rsidRDefault="00783541" w:rsidP="00B50DBE">
            <w:pPr>
              <w:jc w:val="center"/>
              <w:rPr>
                <w:sz w:val="24"/>
                <w:szCs w:val="24"/>
              </w:rPr>
            </w:pPr>
            <w:r w:rsidRPr="00226803">
              <w:rPr>
                <w:sz w:val="24"/>
                <w:szCs w:val="24"/>
              </w:rPr>
              <w:t>Предприятия общественного питания</w:t>
            </w:r>
          </w:p>
        </w:tc>
        <w:tc>
          <w:tcPr>
            <w:tcW w:w="1134" w:type="dxa"/>
          </w:tcPr>
          <w:p w:rsidR="00783541" w:rsidRPr="00226803" w:rsidRDefault="00783541" w:rsidP="00B50DBE">
            <w:pPr>
              <w:jc w:val="center"/>
              <w:rPr>
                <w:sz w:val="24"/>
                <w:szCs w:val="24"/>
              </w:rPr>
            </w:pPr>
          </w:p>
        </w:tc>
      </w:tr>
      <w:tr w:rsidR="00783541" w:rsidRPr="00226803" w:rsidTr="00B50DBE">
        <w:tc>
          <w:tcPr>
            <w:tcW w:w="817" w:type="dxa"/>
          </w:tcPr>
          <w:p w:rsidR="00783541" w:rsidRPr="00226803" w:rsidRDefault="00783541" w:rsidP="00B50DBE">
            <w:pPr>
              <w:jc w:val="center"/>
              <w:rPr>
                <w:sz w:val="24"/>
                <w:szCs w:val="24"/>
              </w:rPr>
            </w:pPr>
            <w:r w:rsidRPr="00226803">
              <w:rPr>
                <w:sz w:val="24"/>
                <w:szCs w:val="24"/>
              </w:rPr>
              <w:t>6.1</w:t>
            </w:r>
          </w:p>
        </w:tc>
        <w:tc>
          <w:tcPr>
            <w:tcW w:w="4286" w:type="dxa"/>
          </w:tcPr>
          <w:p w:rsidR="00783541" w:rsidRPr="00226803" w:rsidRDefault="00783541" w:rsidP="00B50DBE">
            <w:pPr>
              <w:rPr>
                <w:sz w:val="24"/>
                <w:szCs w:val="24"/>
              </w:rPr>
            </w:pPr>
            <w:r w:rsidRPr="00226803">
              <w:rPr>
                <w:sz w:val="24"/>
                <w:szCs w:val="24"/>
              </w:rPr>
              <w:t>Кафе, рестораны, бары, закусочные</w:t>
            </w:r>
          </w:p>
        </w:tc>
        <w:tc>
          <w:tcPr>
            <w:tcW w:w="2018" w:type="dxa"/>
          </w:tcPr>
          <w:p w:rsidR="00783541" w:rsidRPr="00226803" w:rsidRDefault="00783541" w:rsidP="00B50DBE">
            <w:pPr>
              <w:jc w:val="center"/>
              <w:rPr>
                <w:sz w:val="24"/>
                <w:szCs w:val="24"/>
              </w:rPr>
            </w:pPr>
            <w:r w:rsidRPr="00226803">
              <w:rPr>
                <w:sz w:val="24"/>
                <w:szCs w:val="24"/>
              </w:rPr>
              <w:t>1 место</w:t>
            </w:r>
          </w:p>
        </w:tc>
        <w:tc>
          <w:tcPr>
            <w:tcW w:w="1101" w:type="dxa"/>
          </w:tcPr>
          <w:p w:rsidR="00783541" w:rsidRPr="00226803" w:rsidRDefault="00783541" w:rsidP="00B50DBE">
            <w:pPr>
              <w:jc w:val="center"/>
              <w:rPr>
                <w:sz w:val="24"/>
                <w:szCs w:val="24"/>
              </w:rPr>
            </w:pPr>
            <w:r w:rsidRPr="00226803">
              <w:rPr>
                <w:sz w:val="24"/>
                <w:szCs w:val="24"/>
              </w:rPr>
              <w:t>0,0794</w:t>
            </w:r>
          </w:p>
        </w:tc>
        <w:tc>
          <w:tcPr>
            <w:tcW w:w="1134" w:type="dxa"/>
          </w:tcPr>
          <w:p w:rsidR="00783541" w:rsidRPr="00226803" w:rsidRDefault="00783541" w:rsidP="00B50DBE">
            <w:pPr>
              <w:jc w:val="center"/>
              <w:rPr>
                <w:sz w:val="24"/>
                <w:szCs w:val="24"/>
              </w:rPr>
            </w:pPr>
            <w:r w:rsidRPr="00226803">
              <w:rPr>
                <w:sz w:val="24"/>
                <w:szCs w:val="24"/>
              </w:rPr>
              <w:t>15,88</w:t>
            </w:r>
          </w:p>
        </w:tc>
      </w:tr>
      <w:tr w:rsidR="00783541" w:rsidRPr="00226803" w:rsidTr="00B50DBE">
        <w:tc>
          <w:tcPr>
            <w:tcW w:w="817" w:type="dxa"/>
          </w:tcPr>
          <w:p w:rsidR="00783541" w:rsidRPr="00226803" w:rsidRDefault="00783541" w:rsidP="00B50DBE">
            <w:pPr>
              <w:jc w:val="center"/>
              <w:rPr>
                <w:sz w:val="24"/>
                <w:szCs w:val="24"/>
              </w:rPr>
            </w:pPr>
            <w:r w:rsidRPr="00226803">
              <w:rPr>
                <w:sz w:val="24"/>
                <w:szCs w:val="24"/>
              </w:rPr>
              <w:t>7</w:t>
            </w:r>
          </w:p>
        </w:tc>
        <w:tc>
          <w:tcPr>
            <w:tcW w:w="7405" w:type="dxa"/>
            <w:gridSpan w:val="3"/>
          </w:tcPr>
          <w:p w:rsidR="00783541" w:rsidRPr="00226803" w:rsidRDefault="00783541" w:rsidP="00B50DBE">
            <w:pPr>
              <w:jc w:val="center"/>
              <w:rPr>
                <w:sz w:val="24"/>
                <w:szCs w:val="24"/>
              </w:rPr>
            </w:pPr>
            <w:r w:rsidRPr="00226803">
              <w:rPr>
                <w:sz w:val="24"/>
                <w:szCs w:val="24"/>
              </w:rPr>
              <w:t>Предприятия бытовой сферы обслуживания</w:t>
            </w:r>
          </w:p>
        </w:tc>
        <w:tc>
          <w:tcPr>
            <w:tcW w:w="1134" w:type="dxa"/>
          </w:tcPr>
          <w:p w:rsidR="00783541" w:rsidRPr="00226803" w:rsidRDefault="00783541" w:rsidP="00B50DBE">
            <w:pPr>
              <w:jc w:val="center"/>
              <w:rPr>
                <w:sz w:val="24"/>
                <w:szCs w:val="24"/>
              </w:rPr>
            </w:pPr>
          </w:p>
        </w:tc>
      </w:tr>
      <w:tr w:rsidR="00783541" w:rsidRPr="00226803" w:rsidTr="00B50DBE">
        <w:tc>
          <w:tcPr>
            <w:tcW w:w="817" w:type="dxa"/>
          </w:tcPr>
          <w:p w:rsidR="00783541" w:rsidRPr="00226803" w:rsidRDefault="00783541" w:rsidP="00B50DBE">
            <w:pPr>
              <w:jc w:val="center"/>
              <w:rPr>
                <w:sz w:val="24"/>
                <w:szCs w:val="24"/>
              </w:rPr>
            </w:pPr>
            <w:r w:rsidRPr="00226803">
              <w:rPr>
                <w:sz w:val="24"/>
                <w:szCs w:val="24"/>
              </w:rPr>
              <w:t>7.1</w:t>
            </w:r>
          </w:p>
        </w:tc>
        <w:tc>
          <w:tcPr>
            <w:tcW w:w="4286" w:type="dxa"/>
          </w:tcPr>
          <w:p w:rsidR="00783541" w:rsidRPr="00226803" w:rsidRDefault="00783541" w:rsidP="00B50DBE">
            <w:pPr>
              <w:rPr>
                <w:sz w:val="24"/>
                <w:szCs w:val="24"/>
              </w:rPr>
            </w:pPr>
            <w:r w:rsidRPr="00226803">
              <w:rPr>
                <w:sz w:val="24"/>
                <w:szCs w:val="24"/>
              </w:rPr>
              <w:t>Гостиницы, общежития</w:t>
            </w:r>
          </w:p>
        </w:tc>
        <w:tc>
          <w:tcPr>
            <w:tcW w:w="2018" w:type="dxa"/>
          </w:tcPr>
          <w:p w:rsidR="00783541" w:rsidRPr="00226803" w:rsidRDefault="00783541" w:rsidP="00B50DBE">
            <w:pPr>
              <w:jc w:val="center"/>
              <w:rPr>
                <w:sz w:val="24"/>
                <w:szCs w:val="24"/>
              </w:rPr>
            </w:pPr>
            <w:r w:rsidRPr="00226803">
              <w:rPr>
                <w:sz w:val="24"/>
                <w:szCs w:val="24"/>
              </w:rPr>
              <w:t>1 место</w:t>
            </w:r>
          </w:p>
        </w:tc>
        <w:tc>
          <w:tcPr>
            <w:tcW w:w="1101" w:type="dxa"/>
          </w:tcPr>
          <w:p w:rsidR="00783541" w:rsidRPr="00226803" w:rsidRDefault="00783541" w:rsidP="00B50DBE">
            <w:pPr>
              <w:jc w:val="center"/>
              <w:rPr>
                <w:sz w:val="24"/>
                <w:szCs w:val="24"/>
              </w:rPr>
            </w:pPr>
            <w:r w:rsidRPr="00226803">
              <w:rPr>
                <w:sz w:val="24"/>
                <w:szCs w:val="24"/>
              </w:rPr>
              <w:t>0,144</w:t>
            </w:r>
          </w:p>
        </w:tc>
        <w:tc>
          <w:tcPr>
            <w:tcW w:w="1134" w:type="dxa"/>
          </w:tcPr>
          <w:p w:rsidR="00783541" w:rsidRPr="00226803" w:rsidRDefault="00783541" w:rsidP="00B50DBE">
            <w:pPr>
              <w:jc w:val="center"/>
              <w:rPr>
                <w:sz w:val="24"/>
                <w:szCs w:val="24"/>
              </w:rPr>
            </w:pPr>
            <w:r w:rsidRPr="00226803">
              <w:rPr>
                <w:sz w:val="24"/>
                <w:szCs w:val="24"/>
              </w:rPr>
              <w:t>28,79</w:t>
            </w:r>
          </w:p>
        </w:tc>
      </w:tr>
      <w:tr w:rsidR="00783541" w:rsidRPr="00226803" w:rsidTr="00B50DBE">
        <w:tc>
          <w:tcPr>
            <w:tcW w:w="817" w:type="dxa"/>
          </w:tcPr>
          <w:p w:rsidR="00783541" w:rsidRPr="00226803" w:rsidRDefault="00783541" w:rsidP="00B50DBE">
            <w:pPr>
              <w:jc w:val="center"/>
              <w:rPr>
                <w:sz w:val="24"/>
                <w:szCs w:val="24"/>
              </w:rPr>
            </w:pPr>
            <w:r w:rsidRPr="00226803">
              <w:rPr>
                <w:sz w:val="24"/>
                <w:szCs w:val="24"/>
              </w:rPr>
              <w:t>7.2</w:t>
            </w:r>
          </w:p>
        </w:tc>
        <w:tc>
          <w:tcPr>
            <w:tcW w:w="4286" w:type="dxa"/>
          </w:tcPr>
          <w:p w:rsidR="00783541" w:rsidRPr="00226803" w:rsidRDefault="00783541" w:rsidP="00B50DBE">
            <w:pPr>
              <w:rPr>
                <w:sz w:val="24"/>
                <w:szCs w:val="24"/>
              </w:rPr>
            </w:pPr>
            <w:r w:rsidRPr="00226803">
              <w:rPr>
                <w:sz w:val="24"/>
                <w:szCs w:val="24"/>
              </w:rPr>
              <w:t>Парикмахерские, салоны красоты</w:t>
            </w:r>
          </w:p>
        </w:tc>
        <w:tc>
          <w:tcPr>
            <w:tcW w:w="2018" w:type="dxa"/>
          </w:tcPr>
          <w:p w:rsidR="00783541" w:rsidRPr="00226803" w:rsidRDefault="00783541" w:rsidP="00B50DBE">
            <w:pPr>
              <w:jc w:val="center"/>
              <w:rPr>
                <w:sz w:val="24"/>
                <w:szCs w:val="24"/>
              </w:rPr>
            </w:pPr>
            <w:r w:rsidRPr="00226803">
              <w:rPr>
                <w:sz w:val="24"/>
                <w:szCs w:val="24"/>
              </w:rPr>
              <w:t>1 место</w:t>
            </w:r>
          </w:p>
        </w:tc>
        <w:tc>
          <w:tcPr>
            <w:tcW w:w="1101" w:type="dxa"/>
          </w:tcPr>
          <w:p w:rsidR="00783541" w:rsidRPr="00226803" w:rsidRDefault="00783541" w:rsidP="00B50DBE">
            <w:pPr>
              <w:jc w:val="center"/>
              <w:rPr>
                <w:sz w:val="24"/>
                <w:szCs w:val="24"/>
              </w:rPr>
            </w:pPr>
            <w:r w:rsidRPr="00226803">
              <w:rPr>
                <w:sz w:val="24"/>
                <w:szCs w:val="24"/>
              </w:rPr>
              <w:t>0,0347</w:t>
            </w:r>
          </w:p>
        </w:tc>
        <w:tc>
          <w:tcPr>
            <w:tcW w:w="1134" w:type="dxa"/>
          </w:tcPr>
          <w:p w:rsidR="00783541" w:rsidRPr="00226803" w:rsidRDefault="00783541" w:rsidP="00B50DBE">
            <w:pPr>
              <w:jc w:val="center"/>
              <w:rPr>
                <w:sz w:val="24"/>
                <w:szCs w:val="24"/>
              </w:rPr>
            </w:pPr>
            <w:r w:rsidRPr="00226803">
              <w:rPr>
                <w:sz w:val="24"/>
                <w:szCs w:val="24"/>
              </w:rPr>
              <w:t>6,94</w:t>
            </w:r>
          </w:p>
        </w:tc>
      </w:tr>
      <w:tr w:rsidR="00783541" w:rsidRPr="00226803" w:rsidTr="00B50DBE">
        <w:tc>
          <w:tcPr>
            <w:tcW w:w="817" w:type="dxa"/>
          </w:tcPr>
          <w:p w:rsidR="00783541" w:rsidRPr="00226803" w:rsidRDefault="00783541" w:rsidP="00B50DBE">
            <w:pPr>
              <w:jc w:val="center"/>
              <w:rPr>
                <w:sz w:val="24"/>
                <w:szCs w:val="24"/>
              </w:rPr>
            </w:pPr>
            <w:r w:rsidRPr="00226803">
              <w:rPr>
                <w:sz w:val="24"/>
                <w:szCs w:val="24"/>
              </w:rPr>
              <w:t>7.3</w:t>
            </w:r>
          </w:p>
        </w:tc>
        <w:tc>
          <w:tcPr>
            <w:tcW w:w="4286" w:type="dxa"/>
          </w:tcPr>
          <w:p w:rsidR="00783541" w:rsidRPr="00226803" w:rsidRDefault="00783541" w:rsidP="00B50DBE">
            <w:pPr>
              <w:rPr>
                <w:sz w:val="24"/>
                <w:szCs w:val="24"/>
              </w:rPr>
            </w:pPr>
            <w:proofErr w:type="spellStart"/>
            <w:r w:rsidRPr="00226803">
              <w:rPr>
                <w:sz w:val="24"/>
                <w:szCs w:val="24"/>
              </w:rPr>
              <w:t>Автомойки</w:t>
            </w:r>
            <w:proofErr w:type="spellEnd"/>
            <w:r w:rsidRPr="00226803">
              <w:rPr>
                <w:sz w:val="24"/>
                <w:szCs w:val="24"/>
              </w:rPr>
              <w:t>, автосервисы, заправочные станции</w:t>
            </w:r>
          </w:p>
        </w:tc>
        <w:tc>
          <w:tcPr>
            <w:tcW w:w="2018" w:type="dxa"/>
          </w:tcPr>
          <w:p w:rsidR="00783541" w:rsidRPr="00226803" w:rsidRDefault="00783541" w:rsidP="00B50DBE">
            <w:pPr>
              <w:jc w:val="center"/>
              <w:rPr>
                <w:sz w:val="24"/>
                <w:szCs w:val="24"/>
              </w:rPr>
            </w:pPr>
            <w:r w:rsidRPr="00226803">
              <w:rPr>
                <w:sz w:val="24"/>
                <w:szCs w:val="24"/>
              </w:rPr>
              <w:t>1 место</w:t>
            </w:r>
          </w:p>
        </w:tc>
        <w:tc>
          <w:tcPr>
            <w:tcW w:w="1101" w:type="dxa"/>
          </w:tcPr>
          <w:p w:rsidR="00783541" w:rsidRPr="00226803" w:rsidRDefault="00783541" w:rsidP="00B50DBE">
            <w:pPr>
              <w:jc w:val="center"/>
              <w:rPr>
                <w:sz w:val="24"/>
                <w:szCs w:val="24"/>
              </w:rPr>
            </w:pPr>
            <w:r w:rsidRPr="00226803">
              <w:rPr>
                <w:sz w:val="24"/>
                <w:szCs w:val="24"/>
              </w:rPr>
              <w:t>0,0057</w:t>
            </w:r>
          </w:p>
        </w:tc>
        <w:tc>
          <w:tcPr>
            <w:tcW w:w="1134" w:type="dxa"/>
          </w:tcPr>
          <w:p w:rsidR="00783541" w:rsidRPr="00226803" w:rsidRDefault="00783541" w:rsidP="00B50DBE">
            <w:pPr>
              <w:jc w:val="center"/>
              <w:rPr>
                <w:sz w:val="24"/>
                <w:szCs w:val="24"/>
              </w:rPr>
            </w:pPr>
            <w:r w:rsidRPr="00226803">
              <w:rPr>
                <w:sz w:val="24"/>
                <w:szCs w:val="24"/>
              </w:rPr>
              <w:t>1,14</w:t>
            </w:r>
          </w:p>
        </w:tc>
      </w:tr>
      <w:tr w:rsidR="00783541" w:rsidRPr="00226803" w:rsidTr="00B50DBE">
        <w:tc>
          <w:tcPr>
            <w:tcW w:w="817" w:type="dxa"/>
          </w:tcPr>
          <w:p w:rsidR="00783541" w:rsidRPr="00226803" w:rsidRDefault="00783541" w:rsidP="00B50DBE">
            <w:pPr>
              <w:jc w:val="center"/>
              <w:rPr>
                <w:sz w:val="24"/>
                <w:szCs w:val="24"/>
              </w:rPr>
            </w:pPr>
            <w:r w:rsidRPr="00226803">
              <w:rPr>
                <w:sz w:val="24"/>
                <w:szCs w:val="24"/>
              </w:rPr>
              <w:t>7.4</w:t>
            </w:r>
          </w:p>
        </w:tc>
        <w:tc>
          <w:tcPr>
            <w:tcW w:w="4286" w:type="dxa"/>
          </w:tcPr>
          <w:p w:rsidR="00783541" w:rsidRPr="00226803" w:rsidRDefault="00783541" w:rsidP="00B50DBE">
            <w:pPr>
              <w:rPr>
                <w:sz w:val="24"/>
                <w:szCs w:val="24"/>
              </w:rPr>
            </w:pPr>
            <w:r w:rsidRPr="00226803">
              <w:rPr>
                <w:sz w:val="24"/>
                <w:szCs w:val="24"/>
              </w:rPr>
              <w:t xml:space="preserve">Кладбище </w:t>
            </w:r>
          </w:p>
        </w:tc>
        <w:tc>
          <w:tcPr>
            <w:tcW w:w="2018" w:type="dxa"/>
          </w:tcPr>
          <w:p w:rsidR="00783541" w:rsidRPr="00226803" w:rsidRDefault="00783541" w:rsidP="00B50DBE">
            <w:pPr>
              <w:jc w:val="center"/>
              <w:rPr>
                <w:sz w:val="24"/>
                <w:szCs w:val="24"/>
              </w:rPr>
            </w:pPr>
            <w:r w:rsidRPr="00226803">
              <w:rPr>
                <w:sz w:val="24"/>
                <w:szCs w:val="24"/>
              </w:rPr>
              <w:t>1 кв.м.</w:t>
            </w:r>
          </w:p>
        </w:tc>
        <w:tc>
          <w:tcPr>
            <w:tcW w:w="1101" w:type="dxa"/>
          </w:tcPr>
          <w:p w:rsidR="00783541" w:rsidRPr="00226803" w:rsidRDefault="00783541" w:rsidP="00B50DBE">
            <w:pPr>
              <w:jc w:val="center"/>
              <w:rPr>
                <w:sz w:val="24"/>
                <w:szCs w:val="24"/>
              </w:rPr>
            </w:pPr>
            <w:r w:rsidRPr="00226803">
              <w:rPr>
                <w:sz w:val="24"/>
                <w:szCs w:val="24"/>
              </w:rPr>
              <w:t>0,0042</w:t>
            </w:r>
          </w:p>
        </w:tc>
        <w:tc>
          <w:tcPr>
            <w:tcW w:w="1134" w:type="dxa"/>
          </w:tcPr>
          <w:p w:rsidR="00783541" w:rsidRPr="00226803" w:rsidRDefault="00783541" w:rsidP="00B50DBE">
            <w:pPr>
              <w:jc w:val="center"/>
              <w:rPr>
                <w:sz w:val="24"/>
                <w:szCs w:val="24"/>
              </w:rPr>
            </w:pPr>
            <w:r w:rsidRPr="00226803">
              <w:rPr>
                <w:sz w:val="24"/>
                <w:szCs w:val="24"/>
              </w:rPr>
              <w:t>0,84</w:t>
            </w:r>
          </w:p>
        </w:tc>
      </w:tr>
    </w:tbl>
    <w:p w:rsidR="00783541" w:rsidRPr="00226803" w:rsidRDefault="00783541" w:rsidP="00783541">
      <w:pPr>
        <w:widowControl w:val="0"/>
        <w:spacing w:line="276" w:lineRule="auto"/>
        <w:jc w:val="both"/>
        <w:rPr>
          <w:snapToGrid w:val="0"/>
          <w:szCs w:val="24"/>
        </w:rPr>
      </w:pPr>
    </w:p>
    <w:p w:rsidR="00783541" w:rsidRPr="00226803" w:rsidRDefault="00783541" w:rsidP="00783541">
      <w:pPr>
        <w:widowControl w:val="0"/>
        <w:suppressAutoHyphens/>
        <w:snapToGrid w:val="0"/>
        <w:spacing w:before="40" w:after="40" w:line="276" w:lineRule="auto"/>
        <w:ind w:firstLine="567"/>
        <w:jc w:val="both"/>
        <w:rPr>
          <w:szCs w:val="24"/>
        </w:rPr>
      </w:pPr>
      <w:r w:rsidRPr="00226803">
        <w:rPr>
          <w:szCs w:val="24"/>
        </w:rPr>
        <w:t xml:space="preserve">Согласно МДК 7-01.2003 «Методические рекомендации о порядке </w:t>
      </w:r>
      <w:proofErr w:type="gramStart"/>
      <w:r w:rsidRPr="00226803">
        <w:rPr>
          <w:szCs w:val="24"/>
        </w:rPr>
        <w:t>разработки генеральных схем очистки территорий населённых пунктов Российской</w:t>
      </w:r>
      <w:proofErr w:type="gramEnd"/>
      <w:r w:rsidRPr="00226803">
        <w:rPr>
          <w:szCs w:val="24"/>
        </w:rPr>
        <w:t xml:space="preserve"> Федерации» при расчете объема накопления отходов следует учитывать тенденцию роста норм накопления в пределах 0,3-0,5 %.</w:t>
      </w:r>
    </w:p>
    <w:p w:rsidR="00783541" w:rsidRPr="00226803" w:rsidRDefault="00987FBC" w:rsidP="00783541">
      <w:pPr>
        <w:widowControl w:val="0"/>
        <w:suppressAutoHyphens/>
        <w:snapToGrid w:val="0"/>
        <w:spacing w:before="40" w:after="40" w:line="276" w:lineRule="auto"/>
        <w:ind w:firstLine="567"/>
        <w:jc w:val="both"/>
        <w:rPr>
          <w:szCs w:val="24"/>
        </w:rPr>
      </w:pPr>
      <w:r w:rsidRPr="00226803">
        <w:rPr>
          <w:snapToGrid w:val="0"/>
          <w:szCs w:val="24"/>
        </w:rPr>
        <w:t xml:space="preserve">Таблица </w:t>
      </w:r>
      <w:r w:rsidR="00124CC6">
        <w:rPr>
          <w:snapToGrid w:val="0"/>
          <w:szCs w:val="24"/>
        </w:rPr>
        <w:t>2.2.8.2</w:t>
      </w:r>
      <w:r w:rsidR="00124CC6" w:rsidRPr="00226803">
        <w:rPr>
          <w:snapToGrid w:val="0"/>
          <w:szCs w:val="24"/>
        </w:rPr>
        <w:t xml:space="preserve"> </w:t>
      </w:r>
      <w:r w:rsidRPr="00226803">
        <w:rPr>
          <w:snapToGrid w:val="0"/>
          <w:szCs w:val="24"/>
        </w:rPr>
        <w:t xml:space="preserve"> – </w:t>
      </w:r>
      <w:r w:rsidRPr="00226803">
        <w:rPr>
          <w:szCs w:val="24"/>
        </w:rPr>
        <w:t>Объемы накопления ТКО от предприятий и организаций на 1-ю очередь и расчетный срок</w:t>
      </w:r>
    </w:p>
    <w:tbl>
      <w:tblPr>
        <w:tblStyle w:val="a3"/>
        <w:tblW w:w="0" w:type="auto"/>
        <w:tblLook w:val="04A0"/>
      </w:tblPr>
      <w:tblGrid>
        <w:gridCol w:w="530"/>
        <w:gridCol w:w="2376"/>
        <w:gridCol w:w="1392"/>
        <w:gridCol w:w="1294"/>
        <w:gridCol w:w="1340"/>
        <w:gridCol w:w="1297"/>
        <w:gridCol w:w="1341"/>
      </w:tblGrid>
      <w:tr w:rsidR="00987FBC" w:rsidRPr="00226803" w:rsidTr="00190015">
        <w:trPr>
          <w:trHeight w:val="939"/>
        </w:trPr>
        <w:tc>
          <w:tcPr>
            <w:tcW w:w="530"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bCs/>
                <w:szCs w:val="24"/>
              </w:rPr>
              <w:lastRenderedPageBreak/>
              <w:t>№ п/п</w:t>
            </w:r>
          </w:p>
        </w:tc>
        <w:tc>
          <w:tcPr>
            <w:tcW w:w="2376"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bCs/>
                <w:szCs w:val="24"/>
              </w:rPr>
              <w:t>Наименование объекта</w:t>
            </w:r>
          </w:p>
        </w:tc>
        <w:tc>
          <w:tcPr>
            <w:tcW w:w="1392"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Единица измерения</w:t>
            </w:r>
          </w:p>
        </w:tc>
        <w:tc>
          <w:tcPr>
            <w:tcW w:w="1294"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Кол-во на 1 очередь</w:t>
            </w:r>
          </w:p>
        </w:tc>
        <w:tc>
          <w:tcPr>
            <w:tcW w:w="1340"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Кол-во на расчетный срок</w:t>
            </w:r>
          </w:p>
        </w:tc>
        <w:tc>
          <w:tcPr>
            <w:tcW w:w="1297"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ТКО на 1 очередь, куб.</w:t>
            </w:r>
            <w:proofErr w:type="gramStart"/>
            <w:r w:rsidRPr="00226803">
              <w:rPr>
                <w:szCs w:val="24"/>
              </w:rPr>
              <w:t>м</w:t>
            </w:r>
            <w:proofErr w:type="gramEnd"/>
            <w:r w:rsidRPr="00226803">
              <w:rPr>
                <w:szCs w:val="24"/>
              </w:rPr>
              <w:t>.</w:t>
            </w:r>
          </w:p>
          <w:p w:rsidR="00987FBC" w:rsidRPr="00226803" w:rsidRDefault="00987FBC" w:rsidP="00190015">
            <w:pPr>
              <w:widowControl w:val="0"/>
              <w:suppressAutoHyphens/>
              <w:snapToGrid w:val="0"/>
              <w:spacing w:before="40" w:after="40" w:line="276" w:lineRule="auto"/>
              <w:jc w:val="center"/>
              <w:rPr>
                <w:szCs w:val="24"/>
              </w:rPr>
            </w:pPr>
            <w:r w:rsidRPr="00226803">
              <w:rPr>
                <w:szCs w:val="24"/>
              </w:rPr>
              <w:t>/год</w:t>
            </w:r>
          </w:p>
        </w:tc>
        <w:tc>
          <w:tcPr>
            <w:tcW w:w="1341"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ТКО на расчетный срок, куб.</w:t>
            </w:r>
            <w:proofErr w:type="gramStart"/>
            <w:r w:rsidRPr="00226803">
              <w:rPr>
                <w:szCs w:val="24"/>
              </w:rPr>
              <w:t>м</w:t>
            </w:r>
            <w:proofErr w:type="gramEnd"/>
            <w:r w:rsidRPr="00226803">
              <w:rPr>
                <w:szCs w:val="24"/>
              </w:rPr>
              <w:t>.</w:t>
            </w:r>
          </w:p>
          <w:p w:rsidR="00987FBC" w:rsidRPr="00226803" w:rsidRDefault="00987FBC" w:rsidP="00190015">
            <w:pPr>
              <w:widowControl w:val="0"/>
              <w:suppressAutoHyphens/>
              <w:snapToGrid w:val="0"/>
              <w:spacing w:before="40" w:after="40" w:line="276" w:lineRule="auto"/>
              <w:jc w:val="center"/>
              <w:rPr>
                <w:szCs w:val="24"/>
              </w:rPr>
            </w:pPr>
            <w:r w:rsidRPr="00226803">
              <w:rPr>
                <w:szCs w:val="24"/>
              </w:rPr>
              <w:t>/год</w:t>
            </w:r>
          </w:p>
        </w:tc>
      </w:tr>
      <w:tr w:rsidR="00987FBC" w:rsidRPr="00226803" w:rsidTr="00190015">
        <w:tc>
          <w:tcPr>
            <w:tcW w:w="530"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1</w:t>
            </w:r>
          </w:p>
        </w:tc>
        <w:tc>
          <w:tcPr>
            <w:tcW w:w="2376"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Предприятия торговли (палатка, киоск, павильон)</w:t>
            </w:r>
          </w:p>
        </w:tc>
        <w:tc>
          <w:tcPr>
            <w:tcW w:w="1392"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м</w:t>
            </w:r>
            <w:r w:rsidRPr="00226803">
              <w:rPr>
                <w:szCs w:val="24"/>
                <w:vertAlign w:val="superscript"/>
              </w:rPr>
              <w:t>2</w:t>
            </w:r>
            <w:r w:rsidRPr="00226803">
              <w:rPr>
                <w:szCs w:val="24"/>
              </w:rPr>
              <w:t xml:space="preserve"> торг</w:t>
            </w:r>
            <w:proofErr w:type="gramStart"/>
            <w:r w:rsidRPr="00226803">
              <w:rPr>
                <w:szCs w:val="24"/>
              </w:rPr>
              <w:t>.</w:t>
            </w:r>
            <w:proofErr w:type="gramEnd"/>
            <w:r w:rsidRPr="00226803">
              <w:rPr>
                <w:szCs w:val="24"/>
              </w:rPr>
              <w:t xml:space="preserve"> </w:t>
            </w:r>
            <w:proofErr w:type="gramStart"/>
            <w:r w:rsidRPr="00226803">
              <w:rPr>
                <w:szCs w:val="24"/>
              </w:rPr>
              <w:t>п</w:t>
            </w:r>
            <w:proofErr w:type="gramEnd"/>
            <w:r w:rsidRPr="00226803">
              <w:rPr>
                <w:szCs w:val="24"/>
              </w:rPr>
              <w:t>лощади</w:t>
            </w:r>
          </w:p>
        </w:tc>
        <w:tc>
          <w:tcPr>
            <w:tcW w:w="1294"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15</w:t>
            </w:r>
          </w:p>
        </w:tc>
        <w:tc>
          <w:tcPr>
            <w:tcW w:w="1340"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15</w:t>
            </w:r>
          </w:p>
        </w:tc>
        <w:tc>
          <w:tcPr>
            <w:tcW w:w="1297"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bCs/>
                <w:szCs w:val="24"/>
              </w:rPr>
              <w:t>3,06</w:t>
            </w:r>
          </w:p>
        </w:tc>
        <w:tc>
          <w:tcPr>
            <w:tcW w:w="1341"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bCs/>
                <w:szCs w:val="24"/>
              </w:rPr>
              <w:t>3,06</w:t>
            </w:r>
          </w:p>
        </w:tc>
      </w:tr>
      <w:tr w:rsidR="00987FBC" w:rsidRPr="00226803" w:rsidTr="00190015">
        <w:tc>
          <w:tcPr>
            <w:tcW w:w="530"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2</w:t>
            </w:r>
          </w:p>
        </w:tc>
        <w:tc>
          <w:tcPr>
            <w:tcW w:w="2376"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Предприятия торговли (продовольственный магазин, супермаркет)</w:t>
            </w:r>
          </w:p>
        </w:tc>
        <w:tc>
          <w:tcPr>
            <w:tcW w:w="1392"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 xml:space="preserve"> м</w:t>
            </w:r>
            <w:r w:rsidRPr="00226803">
              <w:rPr>
                <w:szCs w:val="24"/>
                <w:vertAlign w:val="superscript"/>
              </w:rPr>
              <w:t>2</w:t>
            </w:r>
            <w:r w:rsidRPr="00226803">
              <w:rPr>
                <w:szCs w:val="24"/>
              </w:rPr>
              <w:t xml:space="preserve"> торг</w:t>
            </w:r>
            <w:proofErr w:type="gramStart"/>
            <w:r w:rsidRPr="00226803">
              <w:rPr>
                <w:szCs w:val="24"/>
              </w:rPr>
              <w:t>.</w:t>
            </w:r>
            <w:proofErr w:type="gramEnd"/>
            <w:r w:rsidRPr="00226803">
              <w:rPr>
                <w:szCs w:val="24"/>
              </w:rPr>
              <w:t xml:space="preserve"> </w:t>
            </w:r>
            <w:proofErr w:type="gramStart"/>
            <w:r w:rsidRPr="00226803">
              <w:rPr>
                <w:szCs w:val="24"/>
              </w:rPr>
              <w:t>п</w:t>
            </w:r>
            <w:proofErr w:type="gramEnd"/>
            <w:r w:rsidRPr="00226803">
              <w:rPr>
                <w:szCs w:val="24"/>
              </w:rPr>
              <w:t>лощади</w:t>
            </w:r>
          </w:p>
        </w:tc>
        <w:tc>
          <w:tcPr>
            <w:tcW w:w="1294"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521,7</w:t>
            </w:r>
          </w:p>
        </w:tc>
        <w:tc>
          <w:tcPr>
            <w:tcW w:w="1340"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521,7</w:t>
            </w:r>
          </w:p>
        </w:tc>
        <w:tc>
          <w:tcPr>
            <w:tcW w:w="1297"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bCs/>
                <w:szCs w:val="24"/>
              </w:rPr>
              <w:t>143,98</w:t>
            </w:r>
          </w:p>
        </w:tc>
        <w:tc>
          <w:tcPr>
            <w:tcW w:w="1341"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bCs/>
                <w:szCs w:val="24"/>
              </w:rPr>
              <w:t>143,98</w:t>
            </w:r>
          </w:p>
        </w:tc>
      </w:tr>
      <w:tr w:rsidR="00987FBC" w:rsidRPr="00226803" w:rsidTr="00190015">
        <w:tc>
          <w:tcPr>
            <w:tcW w:w="530"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3</w:t>
            </w:r>
          </w:p>
        </w:tc>
        <w:tc>
          <w:tcPr>
            <w:tcW w:w="2376" w:type="dxa"/>
            <w:vAlign w:val="center"/>
          </w:tcPr>
          <w:p w:rsidR="00987FBC" w:rsidRPr="00226803" w:rsidRDefault="00987FBC" w:rsidP="00190015">
            <w:pPr>
              <w:widowControl w:val="0"/>
              <w:suppressAutoHyphens/>
              <w:snapToGrid w:val="0"/>
              <w:spacing w:before="40" w:after="40" w:line="276" w:lineRule="auto"/>
              <w:jc w:val="center"/>
              <w:rPr>
                <w:bCs/>
                <w:szCs w:val="24"/>
              </w:rPr>
            </w:pPr>
            <w:r w:rsidRPr="00226803">
              <w:rPr>
                <w:szCs w:val="24"/>
              </w:rPr>
              <w:t>О</w:t>
            </w:r>
            <w:r w:rsidRPr="00226803">
              <w:rPr>
                <w:bCs/>
                <w:szCs w:val="24"/>
              </w:rPr>
              <w:t>бразовательные организации</w:t>
            </w:r>
          </w:p>
          <w:p w:rsidR="00987FBC" w:rsidRPr="00226803" w:rsidRDefault="00987FBC" w:rsidP="00190015">
            <w:pPr>
              <w:widowControl w:val="0"/>
              <w:suppressAutoHyphens/>
              <w:snapToGrid w:val="0"/>
              <w:spacing w:before="40" w:after="40" w:line="276" w:lineRule="auto"/>
              <w:jc w:val="center"/>
              <w:rPr>
                <w:szCs w:val="24"/>
              </w:rPr>
            </w:pPr>
            <w:r w:rsidRPr="00226803">
              <w:rPr>
                <w:bCs/>
                <w:szCs w:val="24"/>
              </w:rPr>
              <w:t>(Дошкольная образовательная организация)</w:t>
            </w:r>
          </w:p>
        </w:tc>
        <w:tc>
          <w:tcPr>
            <w:tcW w:w="1392"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bCs/>
                <w:szCs w:val="24"/>
              </w:rPr>
              <w:t>Мест</w:t>
            </w:r>
          </w:p>
        </w:tc>
        <w:tc>
          <w:tcPr>
            <w:tcW w:w="1294"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86</w:t>
            </w:r>
          </w:p>
        </w:tc>
        <w:tc>
          <w:tcPr>
            <w:tcW w:w="1340"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86</w:t>
            </w:r>
          </w:p>
        </w:tc>
        <w:tc>
          <w:tcPr>
            <w:tcW w:w="1297"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bCs/>
                <w:szCs w:val="24"/>
              </w:rPr>
              <w:t>11,92</w:t>
            </w:r>
          </w:p>
        </w:tc>
        <w:tc>
          <w:tcPr>
            <w:tcW w:w="1341"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bCs/>
                <w:szCs w:val="24"/>
              </w:rPr>
              <w:t>11,92</w:t>
            </w:r>
          </w:p>
        </w:tc>
      </w:tr>
      <w:tr w:rsidR="00987FBC" w:rsidRPr="00226803" w:rsidTr="00190015">
        <w:tc>
          <w:tcPr>
            <w:tcW w:w="530"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4</w:t>
            </w:r>
          </w:p>
        </w:tc>
        <w:tc>
          <w:tcPr>
            <w:tcW w:w="2376" w:type="dxa"/>
            <w:vAlign w:val="center"/>
          </w:tcPr>
          <w:p w:rsidR="00987FBC" w:rsidRPr="00226803" w:rsidRDefault="00987FBC" w:rsidP="00190015">
            <w:pPr>
              <w:widowControl w:val="0"/>
              <w:suppressAutoHyphens/>
              <w:snapToGrid w:val="0"/>
              <w:spacing w:before="40" w:after="40" w:line="276" w:lineRule="auto"/>
              <w:jc w:val="center"/>
              <w:rPr>
                <w:bCs/>
                <w:szCs w:val="24"/>
              </w:rPr>
            </w:pPr>
            <w:r w:rsidRPr="00226803">
              <w:rPr>
                <w:szCs w:val="24"/>
              </w:rPr>
              <w:t>О</w:t>
            </w:r>
            <w:r w:rsidRPr="00226803">
              <w:rPr>
                <w:bCs/>
                <w:szCs w:val="24"/>
              </w:rPr>
              <w:t>бразовательные организации</w:t>
            </w:r>
          </w:p>
          <w:p w:rsidR="00987FBC" w:rsidRPr="00226803" w:rsidRDefault="00987FBC" w:rsidP="00190015">
            <w:pPr>
              <w:widowControl w:val="0"/>
              <w:suppressAutoHyphens/>
              <w:snapToGrid w:val="0"/>
              <w:spacing w:before="40" w:after="40" w:line="276" w:lineRule="auto"/>
              <w:jc w:val="center"/>
              <w:rPr>
                <w:szCs w:val="24"/>
              </w:rPr>
            </w:pPr>
            <w:r w:rsidRPr="00226803">
              <w:rPr>
                <w:bCs/>
                <w:szCs w:val="24"/>
              </w:rPr>
              <w:t>(Общеобразовательная организация)</w:t>
            </w:r>
          </w:p>
        </w:tc>
        <w:tc>
          <w:tcPr>
            <w:tcW w:w="1392"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bCs/>
                <w:szCs w:val="24"/>
              </w:rPr>
              <w:t>Мест</w:t>
            </w:r>
          </w:p>
        </w:tc>
        <w:tc>
          <w:tcPr>
            <w:tcW w:w="1294"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210</w:t>
            </w:r>
          </w:p>
        </w:tc>
        <w:tc>
          <w:tcPr>
            <w:tcW w:w="1340"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210</w:t>
            </w:r>
          </w:p>
        </w:tc>
        <w:tc>
          <w:tcPr>
            <w:tcW w:w="1297"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bCs/>
                <w:szCs w:val="24"/>
              </w:rPr>
              <w:t>6,19</w:t>
            </w:r>
          </w:p>
        </w:tc>
        <w:tc>
          <w:tcPr>
            <w:tcW w:w="1341"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bCs/>
                <w:szCs w:val="24"/>
              </w:rPr>
              <w:t>6,19</w:t>
            </w:r>
          </w:p>
        </w:tc>
      </w:tr>
      <w:tr w:rsidR="00987FBC" w:rsidRPr="00226803" w:rsidTr="00190015">
        <w:tc>
          <w:tcPr>
            <w:tcW w:w="530"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5</w:t>
            </w:r>
          </w:p>
        </w:tc>
        <w:tc>
          <w:tcPr>
            <w:tcW w:w="2376" w:type="dxa"/>
            <w:vAlign w:val="center"/>
          </w:tcPr>
          <w:p w:rsidR="00987FBC" w:rsidRPr="00226803" w:rsidRDefault="00987FBC" w:rsidP="00190015">
            <w:pPr>
              <w:widowControl w:val="0"/>
              <w:suppressAutoHyphens/>
              <w:snapToGrid w:val="0"/>
              <w:spacing w:before="40" w:after="40" w:line="276" w:lineRule="auto"/>
              <w:jc w:val="center"/>
              <w:rPr>
                <w:bCs/>
                <w:szCs w:val="24"/>
              </w:rPr>
            </w:pPr>
            <w:r w:rsidRPr="00226803">
              <w:rPr>
                <w:szCs w:val="24"/>
              </w:rPr>
              <w:t>О</w:t>
            </w:r>
            <w:r w:rsidRPr="00226803">
              <w:rPr>
                <w:bCs/>
                <w:szCs w:val="24"/>
              </w:rPr>
              <w:t>бразовательные организации</w:t>
            </w:r>
          </w:p>
          <w:p w:rsidR="00987FBC" w:rsidRPr="00226803" w:rsidRDefault="00987FBC" w:rsidP="00190015">
            <w:pPr>
              <w:widowControl w:val="0"/>
              <w:suppressAutoHyphens/>
              <w:snapToGrid w:val="0"/>
              <w:spacing w:before="40" w:after="40" w:line="276" w:lineRule="auto"/>
              <w:jc w:val="center"/>
              <w:rPr>
                <w:szCs w:val="24"/>
              </w:rPr>
            </w:pPr>
            <w:r w:rsidRPr="00226803">
              <w:rPr>
                <w:bCs/>
                <w:szCs w:val="24"/>
              </w:rPr>
              <w:t>(учреждение дополнительного образования для детей)</w:t>
            </w:r>
          </w:p>
        </w:tc>
        <w:tc>
          <w:tcPr>
            <w:tcW w:w="1392"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bCs/>
                <w:szCs w:val="24"/>
              </w:rPr>
              <w:t>Мест</w:t>
            </w:r>
          </w:p>
        </w:tc>
        <w:tc>
          <w:tcPr>
            <w:tcW w:w="1294"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23</w:t>
            </w:r>
          </w:p>
        </w:tc>
        <w:tc>
          <w:tcPr>
            <w:tcW w:w="1340"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23</w:t>
            </w:r>
          </w:p>
        </w:tc>
        <w:tc>
          <w:tcPr>
            <w:tcW w:w="1297" w:type="dxa"/>
            <w:vAlign w:val="center"/>
          </w:tcPr>
          <w:p w:rsidR="00987FBC" w:rsidRPr="00226803" w:rsidRDefault="00987FBC" w:rsidP="00190015">
            <w:pPr>
              <w:widowControl w:val="0"/>
              <w:suppressAutoHyphens/>
              <w:snapToGrid w:val="0"/>
              <w:spacing w:before="40" w:after="40" w:line="276" w:lineRule="auto"/>
              <w:jc w:val="center"/>
              <w:rPr>
                <w:bCs/>
                <w:szCs w:val="24"/>
              </w:rPr>
            </w:pPr>
            <w:r w:rsidRPr="00226803">
              <w:rPr>
                <w:bCs/>
                <w:szCs w:val="24"/>
              </w:rPr>
              <w:t>3,39</w:t>
            </w:r>
          </w:p>
        </w:tc>
        <w:tc>
          <w:tcPr>
            <w:tcW w:w="1341" w:type="dxa"/>
            <w:vAlign w:val="center"/>
          </w:tcPr>
          <w:p w:rsidR="00987FBC" w:rsidRPr="00226803" w:rsidRDefault="00987FBC" w:rsidP="00190015">
            <w:pPr>
              <w:widowControl w:val="0"/>
              <w:suppressAutoHyphens/>
              <w:snapToGrid w:val="0"/>
              <w:spacing w:before="40" w:after="40" w:line="276" w:lineRule="auto"/>
              <w:jc w:val="center"/>
              <w:rPr>
                <w:bCs/>
                <w:szCs w:val="24"/>
              </w:rPr>
            </w:pPr>
            <w:r w:rsidRPr="00226803">
              <w:rPr>
                <w:bCs/>
                <w:szCs w:val="24"/>
              </w:rPr>
              <w:t>3,39</w:t>
            </w:r>
          </w:p>
        </w:tc>
      </w:tr>
      <w:tr w:rsidR="00987FBC" w:rsidRPr="00226803" w:rsidTr="00190015">
        <w:tc>
          <w:tcPr>
            <w:tcW w:w="530"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6</w:t>
            </w:r>
          </w:p>
        </w:tc>
        <w:tc>
          <w:tcPr>
            <w:tcW w:w="2376"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Административные здания (административные здания, учреждения, организации, офисы)</w:t>
            </w:r>
          </w:p>
        </w:tc>
        <w:tc>
          <w:tcPr>
            <w:tcW w:w="1392"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м</w:t>
            </w:r>
            <w:proofErr w:type="gramStart"/>
            <w:r w:rsidRPr="00226803">
              <w:rPr>
                <w:szCs w:val="24"/>
                <w:vertAlign w:val="superscript"/>
              </w:rPr>
              <w:t>2</w:t>
            </w:r>
            <w:proofErr w:type="gramEnd"/>
            <w:r w:rsidRPr="00226803">
              <w:rPr>
                <w:szCs w:val="24"/>
              </w:rPr>
              <w:t xml:space="preserve"> общей площади</w:t>
            </w:r>
          </w:p>
        </w:tc>
        <w:tc>
          <w:tcPr>
            <w:tcW w:w="1294"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27</w:t>
            </w:r>
          </w:p>
        </w:tc>
        <w:tc>
          <w:tcPr>
            <w:tcW w:w="1340"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27</w:t>
            </w:r>
          </w:p>
        </w:tc>
        <w:tc>
          <w:tcPr>
            <w:tcW w:w="1297"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bCs/>
                <w:szCs w:val="24"/>
              </w:rPr>
              <w:t>24,46</w:t>
            </w:r>
          </w:p>
        </w:tc>
        <w:tc>
          <w:tcPr>
            <w:tcW w:w="1341"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bCs/>
                <w:szCs w:val="24"/>
              </w:rPr>
              <w:t>24,46</w:t>
            </w:r>
          </w:p>
        </w:tc>
      </w:tr>
      <w:tr w:rsidR="00987FBC" w:rsidRPr="00226803" w:rsidTr="00190015">
        <w:tc>
          <w:tcPr>
            <w:tcW w:w="530"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7</w:t>
            </w:r>
          </w:p>
        </w:tc>
        <w:tc>
          <w:tcPr>
            <w:tcW w:w="2376"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Медицинские организации (больницы, поликлиники, санатории)</w:t>
            </w:r>
          </w:p>
        </w:tc>
        <w:tc>
          <w:tcPr>
            <w:tcW w:w="1392"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bCs/>
                <w:szCs w:val="24"/>
              </w:rPr>
              <w:t>Пациентов</w:t>
            </w:r>
          </w:p>
        </w:tc>
        <w:tc>
          <w:tcPr>
            <w:tcW w:w="1294"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32</w:t>
            </w:r>
          </w:p>
        </w:tc>
        <w:tc>
          <w:tcPr>
            <w:tcW w:w="1340"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32</w:t>
            </w:r>
          </w:p>
        </w:tc>
        <w:tc>
          <w:tcPr>
            <w:tcW w:w="1297"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bCs/>
                <w:szCs w:val="24"/>
              </w:rPr>
              <w:t>126,87</w:t>
            </w:r>
          </w:p>
        </w:tc>
        <w:tc>
          <w:tcPr>
            <w:tcW w:w="1341"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bCs/>
                <w:szCs w:val="24"/>
              </w:rPr>
              <w:t>126,87</w:t>
            </w:r>
          </w:p>
        </w:tc>
      </w:tr>
      <w:tr w:rsidR="00987FBC" w:rsidRPr="00226803" w:rsidTr="00190015">
        <w:tc>
          <w:tcPr>
            <w:tcW w:w="530"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8</w:t>
            </w:r>
          </w:p>
        </w:tc>
        <w:tc>
          <w:tcPr>
            <w:tcW w:w="2376"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Культурно-развлекательные учреждения (клубы, кинотеатры, театры)</w:t>
            </w:r>
          </w:p>
        </w:tc>
        <w:tc>
          <w:tcPr>
            <w:tcW w:w="1392"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bCs/>
                <w:szCs w:val="24"/>
              </w:rPr>
              <w:t>Мест</w:t>
            </w:r>
          </w:p>
        </w:tc>
        <w:tc>
          <w:tcPr>
            <w:tcW w:w="1294"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150</w:t>
            </w:r>
          </w:p>
        </w:tc>
        <w:tc>
          <w:tcPr>
            <w:tcW w:w="1340"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150</w:t>
            </w:r>
          </w:p>
        </w:tc>
        <w:tc>
          <w:tcPr>
            <w:tcW w:w="1297"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bCs/>
                <w:szCs w:val="24"/>
              </w:rPr>
              <w:t>43,2</w:t>
            </w:r>
          </w:p>
        </w:tc>
        <w:tc>
          <w:tcPr>
            <w:tcW w:w="1341"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bCs/>
                <w:szCs w:val="24"/>
              </w:rPr>
              <w:t>43,2</w:t>
            </w:r>
          </w:p>
        </w:tc>
      </w:tr>
      <w:tr w:rsidR="00987FBC" w:rsidRPr="00226803" w:rsidTr="00190015">
        <w:tc>
          <w:tcPr>
            <w:tcW w:w="530"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9</w:t>
            </w:r>
          </w:p>
        </w:tc>
        <w:tc>
          <w:tcPr>
            <w:tcW w:w="2376"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Предприятия бытовой сферы обслуживания (</w:t>
            </w:r>
            <w:proofErr w:type="spellStart"/>
            <w:r w:rsidRPr="00226803">
              <w:rPr>
                <w:szCs w:val="24"/>
              </w:rPr>
              <w:t>автомойки</w:t>
            </w:r>
            <w:proofErr w:type="spellEnd"/>
            <w:r w:rsidRPr="00226803">
              <w:rPr>
                <w:szCs w:val="24"/>
              </w:rPr>
              <w:t>, автосервисы, заправочные станции)</w:t>
            </w:r>
          </w:p>
        </w:tc>
        <w:tc>
          <w:tcPr>
            <w:tcW w:w="1392" w:type="dxa"/>
            <w:vAlign w:val="center"/>
          </w:tcPr>
          <w:p w:rsidR="00987FBC" w:rsidRPr="00226803" w:rsidRDefault="00987FBC" w:rsidP="00190015">
            <w:pPr>
              <w:widowControl w:val="0"/>
              <w:suppressAutoHyphens/>
              <w:snapToGrid w:val="0"/>
              <w:spacing w:before="40" w:after="40" w:line="276" w:lineRule="auto"/>
              <w:jc w:val="center"/>
              <w:rPr>
                <w:bCs/>
                <w:szCs w:val="24"/>
              </w:rPr>
            </w:pPr>
            <w:proofErr w:type="spellStart"/>
            <w:proofErr w:type="gramStart"/>
            <w:r w:rsidRPr="00226803">
              <w:rPr>
                <w:bCs/>
                <w:szCs w:val="24"/>
              </w:rPr>
              <w:t>Машино-мест</w:t>
            </w:r>
            <w:proofErr w:type="spellEnd"/>
            <w:proofErr w:type="gramEnd"/>
          </w:p>
        </w:tc>
        <w:tc>
          <w:tcPr>
            <w:tcW w:w="1294"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5</w:t>
            </w:r>
          </w:p>
        </w:tc>
        <w:tc>
          <w:tcPr>
            <w:tcW w:w="1340"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5</w:t>
            </w:r>
          </w:p>
        </w:tc>
        <w:tc>
          <w:tcPr>
            <w:tcW w:w="1297" w:type="dxa"/>
            <w:vAlign w:val="center"/>
          </w:tcPr>
          <w:p w:rsidR="00987FBC" w:rsidRPr="00226803" w:rsidRDefault="00987FBC" w:rsidP="00190015">
            <w:pPr>
              <w:widowControl w:val="0"/>
              <w:suppressAutoHyphens/>
              <w:snapToGrid w:val="0"/>
              <w:spacing w:before="40" w:after="40" w:line="276" w:lineRule="auto"/>
              <w:jc w:val="center"/>
              <w:rPr>
                <w:bCs/>
                <w:szCs w:val="24"/>
              </w:rPr>
            </w:pPr>
            <w:r w:rsidRPr="00226803">
              <w:rPr>
                <w:bCs/>
                <w:szCs w:val="24"/>
              </w:rPr>
              <w:t>0,34</w:t>
            </w:r>
          </w:p>
        </w:tc>
        <w:tc>
          <w:tcPr>
            <w:tcW w:w="1341" w:type="dxa"/>
            <w:vAlign w:val="center"/>
          </w:tcPr>
          <w:p w:rsidR="00987FBC" w:rsidRPr="00226803" w:rsidRDefault="00987FBC" w:rsidP="00190015">
            <w:pPr>
              <w:widowControl w:val="0"/>
              <w:suppressAutoHyphens/>
              <w:snapToGrid w:val="0"/>
              <w:spacing w:before="40" w:after="40" w:line="276" w:lineRule="auto"/>
              <w:jc w:val="center"/>
              <w:rPr>
                <w:bCs/>
                <w:szCs w:val="24"/>
              </w:rPr>
            </w:pPr>
            <w:r w:rsidRPr="00226803">
              <w:rPr>
                <w:bCs/>
                <w:szCs w:val="24"/>
              </w:rPr>
              <w:t>0,34</w:t>
            </w:r>
          </w:p>
        </w:tc>
      </w:tr>
      <w:tr w:rsidR="00987FBC" w:rsidRPr="00226803" w:rsidTr="00190015">
        <w:tc>
          <w:tcPr>
            <w:tcW w:w="530"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10</w:t>
            </w:r>
          </w:p>
        </w:tc>
        <w:tc>
          <w:tcPr>
            <w:tcW w:w="2376"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 xml:space="preserve">Предприятия бытовой </w:t>
            </w:r>
            <w:r w:rsidRPr="00226803">
              <w:rPr>
                <w:szCs w:val="24"/>
              </w:rPr>
              <w:lastRenderedPageBreak/>
              <w:t>сферы обслуживания (кладбище)</w:t>
            </w:r>
          </w:p>
        </w:tc>
        <w:tc>
          <w:tcPr>
            <w:tcW w:w="1392" w:type="dxa"/>
            <w:vAlign w:val="center"/>
          </w:tcPr>
          <w:p w:rsidR="00987FBC" w:rsidRPr="00226803" w:rsidRDefault="00987FBC" w:rsidP="00190015">
            <w:pPr>
              <w:widowControl w:val="0"/>
              <w:suppressAutoHyphens/>
              <w:snapToGrid w:val="0"/>
              <w:spacing w:before="40" w:after="40" w:line="276" w:lineRule="auto"/>
              <w:jc w:val="center"/>
              <w:rPr>
                <w:bCs/>
                <w:szCs w:val="24"/>
              </w:rPr>
            </w:pPr>
            <w:r w:rsidRPr="00226803">
              <w:rPr>
                <w:bCs/>
                <w:szCs w:val="24"/>
              </w:rPr>
              <w:lastRenderedPageBreak/>
              <w:t>м</w:t>
            </w:r>
            <w:proofErr w:type="gramStart"/>
            <w:r w:rsidRPr="00226803">
              <w:rPr>
                <w:bCs/>
                <w:szCs w:val="24"/>
                <w:vertAlign w:val="superscript"/>
              </w:rPr>
              <w:t>2</w:t>
            </w:r>
            <w:proofErr w:type="gramEnd"/>
            <w:r w:rsidRPr="00226803">
              <w:rPr>
                <w:bCs/>
                <w:szCs w:val="24"/>
              </w:rPr>
              <w:t xml:space="preserve"> площади</w:t>
            </w:r>
          </w:p>
        </w:tc>
        <w:tc>
          <w:tcPr>
            <w:tcW w:w="1294"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36403</w:t>
            </w:r>
          </w:p>
        </w:tc>
        <w:tc>
          <w:tcPr>
            <w:tcW w:w="1340"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82394</w:t>
            </w:r>
          </w:p>
        </w:tc>
        <w:tc>
          <w:tcPr>
            <w:tcW w:w="1297" w:type="dxa"/>
            <w:vAlign w:val="center"/>
          </w:tcPr>
          <w:p w:rsidR="00987FBC" w:rsidRPr="00226803" w:rsidRDefault="00987FBC" w:rsidP="00190015">
            <w:pPr>
              <w:widowControl w:val="0"/>
              <w:suppressAutoHyphens/>
              <w:snapToGrid w:val="0"/>
              <w:spacing w:before="40" w:after="40" w:line="276" w:lineRule="auto"/>
              <w:jc w:val="center"/>
              <w:rPr>
                <w:bCs/>
                <w:szCs w:val="24"/>
              </w:rPr>
            </w:pPr>
            <w:r w:rsidRPr="00226803">
              <w:rPr>
                <w:bCs/>
                <w:szCs w:val="24"/>
              </w:rPr>
              <w:t>1834,71</w:t>
            </w:r>
          </w:p>
        </w:tc>
        <w:tc>
          <w:tcPr>
            <w:tcW w:w="1341" w:type="dxa"/>
            <w:vAlign w:val="center"/>
          </w:tcPr>
          <w:p w:rsidR="00987FBC" w:rsidRPr="00226803" w:rsidRDefault="00987FBC" w:rsidP="00190015">
            <w:pPr>
              <w:widowControl w:val="0"/>
              <w:suppressAutoHyphens/>
              <w:snapToGrid w:val="0"/>
              <w:spacing w:before="40" w:after="40" w:line="276" w:lineRule="auto"/>
              <w:jc w:val="center"/>
              <w:rPr>
                <w:bCs/>
                <w:szCs w:val="24"/>
              </w:rPr>
            </w:pPr>
            <w:r w:rsidRPr="00226803">
              <w:rPr>
                <w:bCs/>
                <w:szCs w:val="24"/>
              </w:rPr>
              <w:t>4152,66</w:t>
            </w:r>
          </w:p>
        </w:tc>
      </w:tr>
      <w:tr w:rsidR="00987FBC" w:rsidRPr="00226803" w:rsidTr="00190015">
        <w:tc>
          <w:tcPr>
            <w:tcW w:w="530"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lastRenderedPageBreak/>
              <w:t>11</w:t>
            </w:r>
          </w:p>
        </w:tc>
        <w:tc>
          <w:tcPr>
            <w:tcW w:w="2376"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П</w:t>
            </w:r>
            <w:r w:rsidRPr="00226803">
              <w:rPr>
                <w:bCs/>
                <w:szCs w:val="24"/>
              </w:rPr>
              <w:t>редприятия общественного питания (кафе)</w:t>
            </w:r>
          </w:p>
        </w:tc>
        <w:tc>
          <w:tcPr>
            <w:tcW w:w="1392" w:type="dxa"/>
            <w:vAlign w:val="center"/>
          </w:tcPr>
          <w:p w:rsidR="00987FBC" w:rsidRPr="00226803" w:rsidRDefault="00987FBC" w:rsidP="00190015">
            <w:pPr>
              <w:widowControl w:val="0"/>
              <w:suppressAutoHyphens/>
              <w:snapToGrid w:val="0"/>
              <w:spacing w:before="40" w:after="40" w:line="276" w:lineRule="auto"/>
              <w:jc w:val="center"/>
              <w:rPr>
                <w:bCs/>
                <w:szCs w:val="24"/>
              </w:rPr>
            </w:pPr>
            <w:r w:rsidRPr="00226803">
              <w:rPr>
                <w:bCs/>
                <w:szCs w:val="24"/>
              </w:rPr>
              <w:t>Мест</w:t>
            </w:r>
          </w:p>
        </w:tc>
        <w:tc>
          <w:tcPr>
            <w:tcW w:w="1294"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75</w:t>
            </w:r>
          </w:p>
        </w:tc>
        <w:tc>
          <w:tcPr>
            <w:tcW w:w="1340" w:type="dxa"/>
            <w:vAlign w:val="center"/>
          </w:tcPr>
          <w:p w:rsidR="00987FBC" w:rsidRPr="00226803" w:rsidRDefault="00987FBC" w:rsidP="00190015">
            <w:pPr>
              <w:widowControl w:val="0"/>
              <w:suppressAutoHyphens/>
              <w:snapToGrid w:val="0"/>
              <w:spacing w:before="40" w:after="40" w:line="276" w:lineRule="auto"/>
              <w:jc w:val="center"/>
              <w:rPr>
                <w:szCs w:val="24"/>
              </w:rPr>
            </w:pPr>
            <w:r w:rsidRPr="00226803">
              <w:rPr>
                <w:szCs w:val="24"/>
              </w:rPr>
              <w:t>75</w:t>
            </w:r>
          </w:p>
        </w:tc>
        <w:tc>
          <w:tcPr>
            <w:tcW w:w="1297" w:type="dxa"/>
            <w:vAlign w:val="center"/>
          </w:tcPr>
          <w:p w:rsidR="00987FBC" w:rsidRPr="00226803" w:rsidRDefault="00987FBC" w:rsidP="00190015">
            <w:pPr>
              <w:widowControl w:val="0"/>
              <w:suppressAutoHyphens/>
              <w:snapToGrid w:val="0"/>
              <w:spacing w:before="40" w:after="40" w:line="276" w:lineRule="auto"/>
              <w:jc w:val="center"/>
              <w:rPr>
                <w:bCs/>
                <w:szCs w:val="24"/>
              </w:rPr>
            </w:pPr>
            <w:r w:rsidRPr="00226803">
              <w:rPr>
                <w:bCs/>
                <w:szCs w:val="24"/>
              </w:rPr>
              <w:t>71,46</w:t>
            </w:r>
          </w:p>
        </w:tc>
        <w:tc>
          <w:tcPr>
            <w:tcW w:w="1341" w:type="dxa"/>
            <w:vAlign w:val="center"/>
          </w:tcPr>
          <w:p w:rsidR="00987FBC" w:rsidRPr="00226803" w:rsidRDefault="00987FBC" w:rsidP="00190015">
            <w:pPr>
              <w:widowControl w:val="0"/>
              <w:suppressAutoHyphens/>
              <w:snapToGrid w:val="0"/>
              <w:spacing w:before="40" w:after="40" w:line="276" w:lineRule="auto"/>
              <w:jc w:val="center"/>
              <w:rPr>
                <w:bCs/>
                <w:szCs w:val="24"/>
              </w:rPr>
            </w:pPr>
            <w:r w:rsidRPr="00226803">
              <w:rPr>
                <w:bCs/>
                <w:szCs w:val="24"/>
              </w:rPr>
              <w:t>71,46</w:t>
            </w:r>
          </w:p>
        </w:tc>
      </w:tr>
      <w:tr w:rsidR="00987FBC" w:rsidRPr="00226803" w:rsidTr="00190015">
        <w:tc>
          <w:tcPr>
            <w:tcW w:w="530" w:type="dxa"/>
            <w:vAlign w:val="center"/>
          </w:tcPr>
          <w:p w:rsidR="00987FBC" w:rsidRPr="00226803" w:rsidRDefault="00987FBC" w:rsidP="00190015">
            <w:pPr>
              <w:widowControl w:val="0"/>
              <w:suppressAutoHyphens/>
              <w:snapToGrid w:val="0"/>
              <w:spacing w:before="40" w:after="40" w:line="276" w:lineRule="auto"/>
              <w:jc w:val="center"/>
              <w:rPr>
                <w:szCs w:val="24"/>
              </w:rPr>
            </w:pPr>
          </w:p>
        </w:tc>
        <w:tc>
          <w:tcPr>
            <w:tcW w:w="2376" w:type="dxa"/>
            <w:vAlign w:val="center"/>
          </w:tcPr>
          <w:p w:rsidR="00987FBC" w:rsidRPr="00226803" w:rsidRDefault="00987FBC" w:rsidP="00190015">
            <w:pPr>
              <w:widowControl w:val="0"/>
              <w:suppressAutoHyphens/>
              <w:snapToGrid w:val="0"/>
              <w:spacing w:before="40" w:after="40" w:line="276" w:lineRule="auto"/>
              <w:jc w:val="right"/>
              <w:rPr>
                <w:szCs w:val="24"/>
              </w:rPr>
            </w:pPr>
            <w:r w:rsidRPr="00226803">
              <w:rPr>
                <w:b/>
                <w:szCs w:val="24"/>
              </w:rPr>
              <w:t>Всего:</w:t>
            </w:r>
          </w:p>
        </w:tc>
        <w:tc>
          <w:tcPr>
            <w:tcW w:w="1392" w:type="dxa"/>
            <w:vAlign w:val="center"/>
          </w:tcPr>
          <w:p w:rsidR="00987FBC" w:rsidRPr="00226803" w:rsidRDefault="00987FBC" w:rsidP="00190015">
            <w:pPr>
              <w:widowControl w:val="0"/>
              <w:suppressAutoHyphens/>
              <w:snapToGrid w:val="0"/>
              <w:spacing w:before="40" w:after="40" w:line="276" w:lineRule="auto"/>
              <w:jc w:val="center"/>
              <w:rPr>
                <w:bCs/>
                <w:szCs w:val="24"/>
              </w:rPr>
            </w:pPr>
          </w:p>
        </w:tc>
        <w:tc>
          <w:tcPr>
            <w:tcW w:w="1294" w:type="dxa"/>
            <w:vAlign w:val="center"/>
          </w:tcPr>
          <w:p w:rsidR="00987FBC" w:rsidRPr="00226803" w:rsidRDefault="00987FBC" w:rsidP="00190015">
            <w:pPr>
              <w:widowControl w:val="0"/>
              <w:suppressAutoHyphens/>
              <w:snapToGrid w:val="0"/>
              <w:spacing w:before="40" w:after="40" w:line="276" w:lineRule="auto"/>
              <w:jc w:val="center"/>
              <w:rPr>
                <w:szCs w:val="24"/>
              </w:rPr>
            </w:pPr>
          </w:p>
        </w:tc>
        <w:tc>
          <w:tcPr>
            <w:tcW w:w="1340" w:type="dxa"/>
            <w:vAlign w:val="center"/>
          </w:tcPr>
          <w:p w:rsidR="00987FBC" w:rsidRPr="00226803" w:rsidRDefault="00987FBC" w:rsidP="00190015">
            <w:pPr>
              <w:widowControl w:val="0"/>
              <w:suppressAutoHyphens/>
              <w:snapToGrid w:val="0"/>
              <w:spacing w:before="40" w:after="40" w:line="276" w:lineRule="auto"/>
              <w:jc w:val="center"/>
              <w:rPr>
                <w:szCs w:val="24"/>
              </w:rPr>
            </w:pPr>
          </w:p>
        </w:tc>
        <w:tc>
          <w:tcPr>
            <w:tcW w:w="1297" w:type="dxa"/>
            <w:vAlign w:val="center"/>
          </w:tcPr>
          <w:p w:rsidR="00987FBC" w:rsidRPr="00226803" w:rsidRDefault="00987FBC" w:rsidP="00190015">
            <w:pPr>
              <w:widowControl w:val="0"/>
              <w:suppressAutoHyphens/>
              <w:snapToGrid w:val="0"/>
              <w:spacing w:before="40" w:after="40" w:line="276" w:lineRule="auto"/>
              <w:jc w:val="center"/>
              <w:rPr>
                <w:b/>
                <w:bCs/>
                <w:szCs w:val="24"/>
              </w:rPr>
            </w:pPr>
            <w:r w:rsidRPr="00226803">
              <w:rPr>
                <w:b/>
                <w:bCs/>
                <w:szCs w:val="24"/>
              </w:rPr>
              <w:t>2269,58</w:t>
            </w:r>
          </w:p>
        </w:tc>
        <w:tc>
          <w:tcPr>
            <w:tcW w:w="1341" w:type="dxa"/>
            <w:vAlign w:val="center"/>
          </w:tcPr>
          <w:p w:rsidR="00987FBC" w:rsidRPr="00226803" w:rsidRDefault="00987FBC" w:rsidP="00190015">
            <w:pPr>
              <w:widowControl w:val="0"/>
              <w:suppressAutoHyphens/>
              <w:snapToGrid w:val="0"/>
              <w:spacing w:before="40" w:after="40" w:line="276" w:lineRule="auto"/>
              <w:jc w:val="center"/>
              <w:rPr>
                <w:b/>
                <w:bCs/>
                <w:szCs w:val="24"/>
              </w:rPr>
            </w:pPr>
            <w:r w:rsidRPr="00226803">
              <w:rPr>
                <w:b/>
                <w:bCs/>
                <w:szCs w:val="24"/>
              </w:rPr>
              <w:t>4587,53</w:t>
            </w:r>
          </w:p>
        </w:tc>
      </w:tr>
    </w:tbl>
    <w:p w:rsidR="00783541" w:rsidRPr="00226803" w:rsidRDefault="00783541" w:rsidP="00C77A01">
      <w:pPr>
        <w:widowControl w:val="0"/>
        <w:suppressAutoHyphens/>
        <w:spacing w:before="40" w:after="40" w:line="276" w:lineRule="auto"/>
        <w:jc w:val="both"/>
        <w:rPr>
          <w:szCs w:val="24"/>
        </w:rPr>
      </w:pPr>
    </w:p>
    <w:p w:rsidR="00783541" w:rsidRPr="00226803" w:rsidRDefault="00783541" w:rsidP="00783541">
      <w:pPr>
        <w:widowControl w:val="0"/>
        <w:suppressAutoHyphens/>
        <w:spacing w:before="40" w:after="40" w:line="276" w:lineRule="auto"/>
        <w:ind w:firstLine="708"/>
        <w:jc w:val="both"/>
        <w:rPr>
          <w:szCs w:val="24"/>
        </w:rPr>
      </w:pPr>
      <w:r w:rsidRPr="00226803">
        <w:rPr>
          <w:szCs w:val="24"/>
        </w:rPr>
        <w:t>В соответствии с приказом государственного комитет по тарифам и энергетике республики Хакасия от 19 декабря 2017 г. N 8-п. О внесении изменений в приказ государственного комитета</w:t>
      </w:r>
      <w:proofErr w:type="gramStart"/>
      <w:r w:rsidRPr="00226803">
        <w:rPr>
          <w:szCs w:val="24"/>
        </w:rPr>
        <w:t xml:space="preserve"> П</w:t>
      </w:r>
      <w:proofErr w:type="gramEnd"/>
      <w:r w:rsidRPr="00226803">
        <w:rPr>
          <w:szCs w:val="24"/>
        </w:rPr>
        <w:t>о тарифам и энергетике республики Хакасия от 08.08.2012  № 86-п "Об утверждении нормативов потребления коммунальных услуг и нормативов потребления коммунальных ресурсов в целях содержания общего имущества в многоквартирном доме", принята норма:</w:t>
      </w:r>
    </w:p>
    <w:p w:rsidR="00783541" w:rsidRPr="00226803" w:rsidRDefault="00783541" w:rsidP="00783541">
      <w:pPr>
        <w:widowControl w:val="0"/>
        <w:spacing w:line="276" w:lineRule="auto"/>
        <w:ind w:firstLine="708"/>
        <w:jc w:val="both"/>
        <w:rPr>
          <w:snapToGrid w:val="0"/>
          <w:szCs w:val="24"/>
        </w:rPr>
      </w:pPr>
      <w:r w:rsidRPr="00226803">
        <w:rPr>
          <w:snapToGrid w:val="0"/>
          <w:szCs w:val="24"/>
        </w:rPr>
        <w:t xml:space="preserve">Таблица </w:t>
      </w:r>
      <w:r w:rsidR="00124CC6">
        <w:rPr>
          <w:snapToGrid w:val="0"/>
          <w:szCs w:val="24"/>
        </w:rPr>
        <w:t>2.2.8.3</w:t>
      </w:r>
      <w:r w:rsidR="00124CC6" w:rsidRPr="00226803">
        <w:rPr>
          <w:snapToGrid w:val="0"/>
          <w:szCs w:val="24"/>
        </w:rPr>
        <w:t xml:space="preserve"> </w:t>
      </w:r>
      <w:r w:rsidRPr="00226803">
        <w:rPr>
          <w:snapToGrid w:val="0"/>
          <w:szCs w:val="24"/>
        </w:rPr>
        <w:t xml:space="preserve"> – «Нормативы накопления твердых коммунальных отходов на 1 проживающего в месяц»</w:t>
      </w:r>
    </w:p>
    <w:tbl>
      <w:tblPr>
        <w:tblStyle w:val="a3"/>
        <w:tblW w:w="0" w:type="auto"/>
        <w:tblLook w:val="04A0"/>
      </w:tblPr>
      <w:tblGrid>
        <w:gridCol w:w="3189"/>
        <w:gridCol w:w="3190"/>
        <w:gridCol w:w="3191"/>
      </w:tblGrid>
      <w:tr w:rsidR="00783541" w:rsidRPr="00226803" w:rsidTr="00B50DBE">
        <w:trPr>
          <w:trHeight w:val="397"/>
        </w:trPr>
        <w:tc>
          <w:tcPr>
            <w:tcW w:w="3190" w:type="dxa"/>
            <w:vAlign w:val="center"/>
          </w:tcPr>
          <w:p w:rsidR="00783541" w:rsidRPr="00226803" w:rsidRDefault="00783541" w:rsidP="00B50DBE">
            <w:pPr>
              <w:widowControl w:val="0"/>
              <w:spacing w:line="276" w:lineRule="auto"/>
              <w:jc w:val="center"/>
              <w:rPr>
                <w:snapToGrid w:val="0"/>
                <w:sz w:val="24"/>
                <w:szCs w:val="24"/>
              </w:rPr>
            </w:pPr>
          </w:p>
        </w:tc>
        <w:tc>
          <w:tcPr>
            <w:tcW w:w="3190" w:type="dxa"/>
            <w:vAlign w:val="center"/>
          </w:tcPr>
          <w:p w:rsidR="00783541" w:rsidRPr="00226803" w:rsidRDefault="00783541" w:rsidP="00B50DBE">
            <w:pPr>
              <w:widowControl w:val="0"/>
              <w:spacing w:line="276" w:lineRule="auto"/>
              <w:jc w:val="center"/>
              <w:rPr>
                <w:snapToGrid w:val="0"/>
                <w:sz w:val="24"/>
                <w:szCs w:val="24"/>
              </w:rPr>
            </w:pPr>
            <w:r w:rsidRPr="00226803">
              <w:rPr>
                <w:snapToGrid w:val="0"/>
                <w:sz w:val="24"/>
                <w:szCs w:val="24"/>
              </w:rPr>
              <w:t>кг</w:t>
            </w:r>
          </w:p>
        </w:tc>
        <w:tc>
          <w:tcPr>
            <w:tcW w:w="3191" w:type="dxa"/>
            <w:vAlign w:val="center"/>
          </w:tcPr>
          <w:p w:rsidR="00783541" w:rsidRPr="00226803" w:rsidRDefault="00783541" w:rsidP="00B50DBE">
            <w:pPr>
              <w:widowControl w:val="0"/>
              <w:spacing w:line="276" w:lineRule="auto"/>
              <w:jc w:val="center"/>
              <w:rPr>
                <w:snapToGrid w:val="0"/>
                <w:sz w:val="24"/>
                <w:szCs w:val="24"/>
              </w:rPr>
            </w:pPr>
            <w:r w:rsidRPr="00226803">
              <w:rPr>
                <w:snapToGrid w:val="0"/>
                <w:sz w:val="24"/>
                <w:szCs w:val="24"/>
              </w:rPr>
              <w:t>куб. метр</w:t>
            </w:r>
          </w:p>
        </w:tc>
      </w:tr>
      <w:tr w:rsidR="00783541" w:rsidRPr="00226803" w:rsidTr="00B50DBE">
        <w:trPr>
          <w:trHeight w:val="397"/>
        </w:trPr>
        <w:tc>
          <w:tcPr>
            <w:tcW w:w="3190" w:type="dxa"/>
            <w:vAlign w:val="center"/>
          </w:tcPr>
          <w:p w:rsidR="00783541" w:rsidRPr="00226803" w:rsidRDefault="00783541" w:rsidP="00B50DBE">
            <w:pPr>
              <w:widowControl w:val="0"/>
              <w:spacing w:line="276" w:lineRule="auto"/>
              <w:jc w:val="center"/>
              <w:rPr>
                <w:snapToGrid w:val="0"/>
                <w:sz w:val="24"/>
                <w:szCs w:val="24"/>
              </w:rPr>
            </w:pPr>
            <w:r w:rsidRPr="00226803">
              <w:rPr>
                <w:snapToGrid w:val="0"/>
                <w:sz w:val="24"/>
                <w:szCs w:val="24"/>
              </w:rPr>
              <w:t>Многоквартирные дома</w:t>
            </w:r>
          </w:p>
        </w:tc>
        <w:tc>
          <w:tcPr>
            <w:tcW w:w="3190" w:type="dxa"/>
            <w:vAlign w:val="center"/>
          </w:tcPr>
          <w:p w:rsidR="00783541" w:rsidRPr="00226803" w:rsidRDefault="00783541" w:rsidP="00B50DBE">
            <w:pPr>
              <w:widowControl w:val="0"/>
              <w:spacing w:line="276" w:lineRule="auto"/>
              <w:jc w:val="center"/>
              <w:rPr>
                <w:snapToGrid w:val="0"/>
                <w:sz w:val="24"/>
                <w:szCs w:val="24"/>
              </w:rPr>
            </w:pPr>
            <w:r w:rsidRPr="00226803">
              <w:rPr>
                <w:snapToGrid w:val="0"/>
                <w:sz w:val="24"/>
                <w:szCs w:val="24"/>
              </w:rPr>
              <w:t>32,35</w:t>
            </w:r>
          </w:p>
        </w:tc>
        <w:tc>
          <w:tcPr>
            <w:tcW w:w="3191" w:type="dxa"/>
            <w:vAlign w:val="center"/>
          </w:tcPr>
          <w:p w:rsidR="00783541" w:rsidRPr="00226803" w:rsidRDefault="00783541" w:rsidP="00B50DBE">
            <w:pPr>
              <w:widowControl w:val="0"/>
              <w:spacing w:line="276" w:lineRule="auto"/>
              <w:jc w:val="center"/>
              <w:rPr>
                <w:snapToGrid w:val="0"/>
                <w:sz w:val="24"/>
                <w:szCs w:val="24"/>
              </w:rPr>
            </w:pPr>
            <w:r w:rsidRPr="00226803">
              <w:rPr>
                <w:snapToGrid w:val="0"/>
                <w:sz w:val="24"/>
                <w:szCs w:val="24"/>
              </w:rPr>
              <w:t>0,154</w:t>
            </w:r>
          </w:p>
        </w:tc>
      </w:tr>
      <w:tr w:rsidR="00783541" w:rsidRPr="00226803" w:rsidTr="00B50DBE">
        <w:trPr>
          <w:trHeight w:val="397"/>
        </w:trPr>
        <w:tc>
          <w:tcPr>
            <w:tcW w:w="3190" w:type="dxa"/>
            <w:vAlign w:val="center"/>
          </w:tcPr>
          <w:p w:rsidR="00783541" w:rsidRPr="00226803" w:rsidRDefault="00783541" w:rsidP="00B50DBE">
            <w:pPr>
              <w:widowControl w:val="0"/>
              <w:spacing w:line="276" w:lineRule="auto"/>
              <w:jc w:val="center"/>
              <w:rPr>
                <w:snapToGrid w:val="0"/>
                <w:sz w:val="24"/>
                <w:szCs w:val="24"/>
              </w:rPr>
            </w:pPr>
            <w:r w:rsidRPr="00226803">
              <w:rPr>
                <w:snapToGrid w:val="0"/>
                <w:sz w:val="24"/>
                <w:szCs w:val="24"/>
              </w:rPr>
              <w:t>Жилые дома</w:t>
            </w:r>
          </w:p>
        </w:tc>
        <w:tc>
          <w:tcPr>
            <w:tcW w:w="3190" w:type="dxa"/>
            <w:vAlign w:val="center"/>
          </w:tcPr>
          <w:p w:rsidR="00783541" w:rsidRPr="00226803" w:rsidRDefault="00783541" w:rsidP="00B50DBE">
            <w:pPr>
              <w:widowControl w:val="0"/>
              <w:spacing w:line="276" w:lineRule="auto"/>
              <w:jc w:val="center"/>
              <w:rPr>
                <w:snapToGrid w:val="0"/>
                <w:sz w:val="24"/>
                <w:szCs w:val="24"/>
              </w:rPr>
            </w:pPr>
            <w:r w:rsidRPr="00226803">
              <w:rPr>
                <w:snapToGrid w:val="0"/>
                <w:sz w:val="24"/>
                <w:szCs w:val="24"/>
              </w:rPr>
              <w:t>46,21</w:t>
            </w:r>
          </w:p>
        </w:tc>
        <w:tc>
          <w:tcPr>
            <w:tcW w:w="3191" w:type="dxa"/>
            <w:vAlign w:val="center"/>
          </w:tcPr>
          <w:p w:rsidR="00783541" w:rsidRPr="00226803" w:rsidRDefault="00783541" w:rsidP="00B50DBE">
            <w:pPr>
              <w:widowControl w:val="0"/>
              <w:spacing w:line="276" w:lineRule="auto"/>
              <w:jc w:val="center"/>
              <w:rPr>
                <w:snapToGrid w:val="0"/>
                <w:sz w:val="24"/>
                <w:szCs w:val="24"/>
              </w:rPr>
            </w:pPr>
            <w:r w:rsidRPr="00226803">
              <w:rPr>
                <w:snapToGrid w:val="0"/>
                <w:sz w:val="24"/>
                <w:szCs w:val="24"/>
              </w:rPr>
              <w:t>0,154</w:t>
            </w:r>
          </w:p>
        </w:tc>
      </w:tr>
    </w:tbl>
    <w:p w:rsidR="00783541" w:rsidRPr="00226803" w:rsidRDefault="00783541" w:rsidP="00783541">
      <w:pPr>
        <w:widowControl w:val="0"/>
        <w:spacing w:line="276" w:lineRule="auto"/>
        <w:ind w:firstLine="708"/>
        <w:jc w:val="both"/>
        <w:rPr>
          <w:snapToGrid w:val="0"/>
          <w:szCs w:val="24"/>
        </w:rPr>
      </w:pPr>
    </w:p>
    <w:p w:rsidR="00783541" w:rsidRPr="00226803" w:rsidRDefault="00554DC6" w:rsidP="00554DC6">
      <w:pPr>
        <w:widowControl w:val="0"/>
        <w:suppressAutoHyphens/>
        <w:snapToGrid w:val="0"/>
        <w:spacing w:before="40" w:after="40" w:line="276" w:lineRule="auto"/>
        <w:ind w:firstLine="567"/>
        <w:jc w:val="both"/>
        <w:rPr>
          <w:szCs w:val="24"/>
        </w:rPr>
      </w:pPr>
      <w:r w:rsidRPr="00226803">
        <w:rPr>
          <w:snapToGrid w:val="0"/>
          <w:szCs w:val="24"/>
        </w:rPr>
        <w:t xml:space="preserve">Таблица </w:t>
      </w:r>
      <w:r w:rsidR="00B05C09">
        <w:rPr>
          <w:snapToGrid w:val="0"/>
          <w:szCs w:val="24"/>
        </w:rPr>
        <w:t>2.2.8.4</w:t>
      </w:r>
      <w:r w:rsidR="00B05C09" w:rsidRPr="00226803">
        <w:rPr>
          <w:snapToGrid w:val="0"/>
          <w:szCs w:val="24"/>
        </w:rPr>
        <w:t xml:space="preserve">  </w:t>
      </w:r>
      <w:r w:rsidRPr="00226803">
        <w:rPr>
          <w:snapToGrid w:val="0"/>
          <w:szCs w:val="24"/>
        </w:rPr>
        <w:t xml:space="preserve">– </w:t>
      </w:r>
      <w:r w:rsidRPr="00226803">
        <w:rPr>
          <w:szCs w:val="24"/>
        </w:rPr>
        <w:t xml:space="preserve">Объемы накопления ТКО от </w:t>
      </w:r>
      <w:r w:rsidR="0006674E" w:rsidRPr="00226803">
        <w:rPr>
          <w:szCs w:val="24"/>
        </w:rPr>
        <w:t>населения</w:t>
      </w:r>
      <w:r w:rsidRPr="00226803">
        <w:rPr>
          <w:szCs w:val="24"/>
        </w:rPr>
        <w:t xml:space="preserve"> на 1-ю очередь и расчетный срок</w:t>
      </w:r>
    </w:p>
    <w:tbl>
      <w:tblPr>
        <w:tblW w:w="0" w:type="auto"/>
        <w:tblInd w:w="-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tblPr>
      <w:tblGrid>
        <w:gridCol w:w="3218"/>
        <w:gridCol w:w="1456"/>
        <w:gridCol w:w="1444"/>
        <w:gridCol w:w="1768"/>
        <w:gridCol w:w="1484"/>
      </w:tblGrid>
      <w:tr w:rsidR="00554DC6" w:rsidRPr="00226803" w:rsidTr="00554DC6">
        <w:trPr>
          <w:cantSplit/>
          <w:tblHeader/>
        </w:trPr>
        <w:tc>
          <w:tcPr>
            <w:tcW w:w="0" w:type="auto"/>
            <w:vMerge w:val="restart"/>
            <w:tcBorders>
              <w:left w:val="single" w:sz="4" w:space="0" w:color="auto"/>
            </w:tcBorders>
          </w:tcPr>
          <w:p w:rsidR="00554DC6" w:rsidRPr="00226803" w:rsidRDefault="00554DC6" w:rsidP="00B50DBE">
            <w:pPr>
              <w:widowControl w:val="0"/>
              <w:autoSpaceDE w:val="0"/>
              <w:autoSpaceDN w:val="0"/>
              <w:adjustRightInd w:val="0"/>
              <w:spacing w:line="276" w:lineRule="auto"/>
              <w:ind w:left="8"/>
              <w:jc w:val="center"/>
              <w:rPr>
                <w:bCs/>
                <w:shd w:val="clear" w:color="auto" w:fill="FFFFFF"/>
              </w:rPr>
            </w:pPr>
            <w:r w:rsidRPr="00226803">
              <w:rPr>
                <w:bCs/>
                <w:sz w:val="22"/>
                <w:shd w:val="clear" w:color="auto" w:fill="FFFFFF"/>
              </w:rPr>
              <w:t>Наименование населенного пункта</w:t>
            </w:r>
          </w:p>
        </w:tc>
        <w:tc>
          <w:tcPr>
            <w:tcW w:w="1456" w:type="dxa"/>
            <w:vMerge w:val="restart"/>
          </w:tcPr>
          <w:p w:rsidR="00554DC6" w:rsidRPr="00226803" w:rsidRDefault="00554DC6" w:rsidP="00B50DBE">
            <w:pPr>
              <w:widowControl w:val="0"/>
              <w:autoSpaceDE w:val="0"/>
              <w:autoSpaceDN w:val="0"/>
              <w:adjustRightInd w:val="0"/>
              <w:spacing w:line="276" w:lineRule="auto"/>
              <w:ind w:left="8"/>
              <w:jc w:val="center"/>
              <w:rPr>
                <w:bCs/>
                <w:shd w:val="clear" w:color="auto" w:fill="FFFFFF"/>
              </w:rPr>
            </w:pPr>
            <w:r w:rsidRPr="00226803">
              <w:rPr>
                <w:bCs/>
                <w:sz w:val="22"/>
                <w:shd w:val="clear" w:color="auto" w:fill="FFFFFF"/>
              </w:rPr>
              <w:t xml:space="preserve">Численность, чел. населения на </w:t>
            </w:r>
            <w:r w:rsidRPr="00226803">
              <w:rPr>
                <w:bCs/>
                <w:sz w:val="22"/>
                <w:shd w:val="clear" w:color="auto" w:fill="FFFFFF"/>
                <w:lang w:val="en-US"/>
              </w:rPr>
              <w:t>I</w:t>
            </w:r>
            <w:r w:rsidRPr="00226803">
              <w:rPr>
                <w:bCs/>
                <w:sz w:val="22"/>
                <w:shd w:val="clear" w:color="auto" w:fill="FFFFFF"/>
              </w:rPr>
              <w:t xml:space="preserve">  очередь, чел.</w:t>
            </w:r>
          </w:p>
        </w:tc>
        <w:tc>
          <w:tcPr>
            <w:tcW w:w="1444" w:type="dxa"/>
            <w:vMerge w:val="restart"/>
          </w:tcPr>
          <w:p w:rsidR="00554DC6" w:rsidRPr="00226803" w:rsidRDefault="00554DC6" w:rsidP="00B50DBE">
            <w:pPr>
              <w:widowControl w:val="0"/>
              <w:autoSpaceDE w:val="0"/>
              <w:autoSpaceDN w:val="0"/>
              <w:adjustRightInd w:val="0"/>
              <w:spacing w:line="276" w:lineRule="auto"/>
              <w:ind w:left="8"/>
              <w:jc w:val="center"/>
              <w:rPr>
                <w:bCs/>
                <w:shd w:val="clear" w:color="auto" w:fill="FFFFFF"/>
              </w:rPr>
            </w:pPr>
            <w:r w:rsidRPr="00226803">
              <w:rPr>
                <w:bCs/>
                <w:sz w:val="22"/>
                <w:shd w:val="clear" w:color="auto" w:fill="FFFFFF"/>
              </w:rPr>
              <w:t>Численность, чел населения на расчетный срок, чел.</w:t>
            </w:r>
          </w:p>
        </w:tc>
        <w:tc>
          <w:tcPr>
            <w:tcW w:w="0" w:type="auto"/>
            <w:gridSpan w:val="2"/>
          </w:tcPr>
          <w:p w:rsidR="00554DC6" w:rsidRPr="00226803" w:rsidRDefault="00554DC6" w:rsidP="00B50DBE">
            <w:pPr>
              <w:widowControl w:val="0"/>
              <w:autoSpaceDE w:val="0"/>
              <w:autoSpaceDN w:val="0"/>
              <w:adjustRightInd w:val="0"/>
              <w:spacing w:line="276" w:lineRule="auto"/>
              <w:ind w:left="8"/>
              <w:jc w:val="center"/>
              <w:rPr>
                <w:bCs/>
                <w:shd w:val="clear" w:color="auto" w:fill="FFFFFF"/>
              </w:rPr>
            </w:pPr>
            <w:r w:rsidRPr="00226803">
              <w:rPr>
                <w:bCs/>
                <w:sz w:val="22"/>
                <w:shd w:val="clear" w:color="auto" w:fill="FFFFFF"/>
              </w:rPr>
              <w:t>Количество ТКО куб.м. в год</w:t>
            </w:r>
          </w:p>
        </w:tc>
      </w:tr>
      <w:tr w:rsidR="00554DC6" w:rsidRPr="00226803" w:rsidTr="00554DC6">
        <w:trPr>
          <w:cantSplit/>
          <w:tblHeader/>
        </w:trPr>
        <w:tc>
          <w:tcPr>
            <w:tcW w:w="0" w:type="auto"/>
            <w:vMerge/>
            <w:tcBorders>
              <w:left w:val="single" w:sz="4" w:space="0" w:color="auto"/>
            </w:tcBorders>
          </w:tcPr>
          <w:p w:rsidR="00554DC6" w:rsidRPr="00226803" w:rsidRDefault="00554DC6" w:rsidP="00B50DBE">
            <w:pPr>
              <w:widowControl w:val="0"/>
              <w:autoSpaceDE w:val="0"/>
              <w:autoSpaceDN w:val="0"/>
              <w:adjustRightInd w:val="0"/>
              <w:spacing w:line="276" w:lineRule="auto"/>
              <w:ind w:left="8"/>
              <w:jc w:val="center"/>
              <w:rPr>
                <w:bCs/>
                <w:shd w:val="clear" w:color="auto" w:fill="FFFFFF"/>
              </w:rPr>
            </w:pPr>
          </w:p>
        </w:tc>
        <w:tc>
          <w:tcPr>
            <w:tcW w:w="1456" w:type="dxa"/>
            <w:vMerge/>
          </w:tcPr>
          <w:p w:rsidR="00554DC6" w:rsidRPr="00226803" w:rsidRDefault="00554DC6" w:rsidP="00B50DBE">
            <w:pPr>
              <w:widowControl w:val="0"/>
              <w:autoSpaceDE w:val="0"/>
              <w:autoSpaceDN w:val="0"/>
              <w:adjustRightInd w:val="0"/>
              <w:spacing w:line="276" w:lineRule="auto"/>
              <w:ind w:left="8"/>
              <w:jc w:val="center"/>
              <w:rPr>
                <w:bCs/>
                <w:shd w:val="clear" w:color="auto" w:fill="FFFFFF"/>
              </w:rPr>
            </w:pPr>
          </w:p>
        </w:tc>
        <w:tc>
          <w:tcPr>
            <w:tcW w:w="1444" w:type="dxa"/>
            <w:vMerge/>
          </w:tcPr>
          <w:p w:rsidR="00554DC6" w:rsidRPr="00226803" w:rsidRDefault="00554DC6" w:rsidP="00B50DBE">
            <w:pPr>
              <w:widowControl w:val="0"/>
              <w:autoSpaceDE w:val="0"/>
              <w:autoSpaceDN w:val="0"/>
              <w:adjustRightInd w:val="0"/>
              <w:spacing w:line="276" w:lineRule="auto"/>
              <w:ind w:left="8"/>
              <w:jc w:val="center"/>
              <w:rPr>
                <w:bCs/>
                <w:shd w:val="clear" w:color="auto" w:fill="FFFFFF"/>
              </w:rPr>
            </w:pPr>
          </w:p>
        </w:tc>
        <w:tc>
          <w:tcPr>
            <w:tcW w:w="0" w:type="auto"/>
            <w:vAlign w:val="center"/>
          </w:tcPr>
          <w:p w:rsidR="00554DC6" w:rsidRPr="00226803" w:rsidRDefault="00554DC6" w:rsidP="00B50DBE">
            <w:pPr>
              <w:widowControl w:val="0"/>
              <w:autoSpaceDE w:val="0"/>
              <w:autoSpaceDN w:val="0"/>
              <w:adjustRightInd w:val="0"/>
              <w:spacing w:line="276" w:lineRule="auto"/>
              <w:ind w:left="8"/>
              <w:jc w:val="center"/>
              <w:rPr>
                <w:bCs/>
                <w:shd w:val="clear" w:color="auto" w:fill="FFFFFF"/>
              </w:rPr>
            </w:pPr>
            <w:r w:rsidRPr="00226803">
              <w:rPr>
                <w:bCs/>
                <w:sz w:val="22"/>
                <w:shd w:val="clear" w:color="auto" w:fill="FFFFFF"/>
              </w:rPr>
              <w:t>1 очередь</w:t>
            </w:r>
          </w:p>
        </w:tc>
        <w:tc>
          <w:tcPr>
            <w:tcW w:w="0" w:type="auto"/>
            <w:vAlign w:val="center"/>
          </w:tcPr>
          <w:p w:rsidR="00554DC6" w:rsidRPr="00226803" w:rsidRDefault="00554DC6" w:rsidP="00B50DBE">
            <w:pPr>
              <w:widowControl w:val="0"/>
              <w:autoSpaceDE w:val="0"/>
              <w:autoSpaceDN w:val="0"/>
              <w:adjustRightInd w:val="0"/>
              <w:spacing w:line="276" w:lineRule="auto"/>
              <w:ind w:left="8"/>
              <w:jc w:val="center"/>
              <w:rPr>
                <w:bCs/>
                <w:shd w:val="clear" w:color="auto" w:fill="FFFFFF"/>
              </w:rPr>
            </w:pPr>
            <w:r w:rsidRPr="00226803">
              <w:rPr>
                <w:bCs/>
                <w:sz w:val="22"/>
                <w:shd w:val="clear" w:color="auto" w:fill="FFFFFF"/>
              </w:rPr>
              <w:t>Расчетный срок</w:t>
            </w:r>
          </w:p>
        </w:tc>
      </w:tr>
      <w:tr w:rsidR="00554DC6" w:rsidRPr="00226803" w:rsidTr="00554DC6">
        <w:trPr>
          <w:cantSplit/>
          <w:trHeight w:val="365"/>
          <w:tblHeader/>
        </w:trPr>
        <w:tc>
          <w:tcPr>
            <w:tcW w:w="0" w:type="auto"/>
            <w:vMerge/>
            <w:tcBorders>
              <w:left w:val="single" w:sz="4" w:space="0" w:color="auto"/>
            </w:tcBorders>
          </w:tcPr>
          <w:p w:rsidR="00554DC6" w:rsidRPr="00226803" w:rsidRDefault="00554DC6" w:rsidP="00B50DBE">
            <w:pPr>
              <w:widowControl w:val="0"/>
              <w:autoSpaceDE w:val="0"/>
              <w:autoSpaceDN w:val="0"/>
              <w:adjustRightInd w:val="0"/>
              <w:spacing w:line="276" w:lineRule="auto"/>
              <w:ind w:left="8"/>
              <w:jc w:val="center"/>
              <w:rPr>
                <w:bCs/>
                <w:shd w:val="clear" w:color="auto" w:fill="FFFFFF"/>
              </w:rPr>
            </w:pPr>
          </w:p>
        </w:tc>
        <w:tc>
          <w:tcPr>
            <w:tcW w:w="1456" w:type="dxa"/>
            <w:vMerge/>
          </w:tcPr>
          <w:p w:rsidR="00554DC6" w:rsidRPr="00226803" w:rsidRDefault="00554DC6" w:rsidP="00B50DBE">
            <w:pPr>
              <w:widowControl w:val="0"/>
              <w:autoSpaceDE w:val="0"/>
              <w:autoSpaceDN w:val="0"/>
              <w:adjustRightInd w:val="0"/>
              <w:spacing w:line="276" w:lineRule="auto"/>
              <w:ind w:left="8"/>
              <w:jc w:val="center"/>
              <w:rPr>
                <w:bCs/>
                <w:shd w:val="clear" w:color="auto" w:fill="FFFFFF"/>
              </w:rPr>
            </w:pPr>
          </w:p>
        </w:tc>
        <w:tc>
          <w:tcPr>
            <w:tcW w:w="1444" w:type="dxa"/>
            <w:vMerge/>
          </w:tcPr>
          <w:p w:rsidR="00554DC6" w:rsidRPr="00226803" w:rsidRDefault="00554DC6" w:rsidP="00B50DBE">
            <w:pPr>
              <w:widowControl w:val="0"/>
              <w:autoSpaceDE w:val="0"/>
              <w:autoSpaceDN w:val="0"/>
              <w:adjustRightInd w:val="0"/>
              <w:spacing w:line="276" w:lineRule="auto"/>
              <w:ind w:left="8"/>
              <w:jc w:val="center"/>
              <w:rPr>
                <w:bCs/>
                <w:shd w:val="clear" w:color="auto" w:fill="FFFFFF"/>
              </w:rPr>
            </w:pPr>
          </w:p>
        </w:tc>
        <w:tc>
          <w:tcPr>
            <w:tcW w:w="1768" w:type="dxa"/>
          </w:tcPr>
          <w:p w:rsidR="00554DC6" w:rsidRPr="00226803" w:rsidRDefault="00554DC6" w:rsidP="00B50DBE">
            <w:pPr>
              <w:widowControl w:val="0"/>
              <w:autoSpaceDE w:val="0"/>
              <w:autoSpaceDN w:val="0"/>
              <w:adjustRightInd w:val="0"/>
              <w:spacing w:line="276" w:lineRule="auto"/>
              <w:ind w:left="8"/>
              <w:jc w:val="center"/>
              <w:rPr>
                <w:bCs/>
                <w:shd w:val="clear" w:color="auto" w:fill="FFFFFF"/>
              </w:rPr>
            </w:pPr>
            <w:r w:rsidRPr="00226803">
              <w:rPr>
                <w:bCs/>
                <w:sz w:val="22"/>
                <w:shd w:val="clear" w:color="auto" w:fill="FFFFFF"/>
              </w:rPr>
              <w:t>Всего ТКО</w:t>
            </w:r>
          </w:p>
        </w:tc>
        <w:tc>
          <w:tcPr>
            <w:tcW w:w="0" w:type="auto"/>
          </w:tcPr>
          <w:p w:rsidR="00554DC6" w:rsidRPr="00226803" w:rsidRDefault="00554DC6" w:rsidP="00B50DBE">
            <w:pPr>
              <w:widowControl w:val="0"/>
              <w:autoSpaceDE w:val="0"/>
              <w:autoSpaceDN w:val="0"/>
              <w:adjustRightInd w:val="0"/>
              <w:spacing w:line="276" w:lineRule="auto"/>
              <w:ind w:left="8"/>
              <w:jc w:val="center"/>
              <w:rPr>
                <w:bCs/>
                <w:shd w:val="clear" w:color="auto" w:fill="FFFFFF"/>
              </w:rPr>
            </w:pPr>
            <w:r w:rsidRPr="00226803">
              <w:rPr>
                <w:bCs/>
                <w:sz w:val="22"/>
                <w:shd w:val="clear" w:color="auto" w:fill="FFFFFF"/>
              </w:rPr>
              <w:t>Всего ТКО</w:t>
            </w:r>
          </w:p>
        </w:tc>
      </w:tr>
      <w:tr w:rsidR="00554DC6" w:rsidRPr="00226803" w:rsidTr="00B05C09">
        <w:trPr>
          <w:cantSplit/>
          <w:tblHeader/>
        </w:trPr>
        <w:tc>
          <w:tcPr>
            <w:tcW w:w="0" w:type="auto"/>
            <w:tcBorders>
              <w:left w:val="single" w:sz="4" w:space="0" w:color="auto"/>
            </w:tcBorders>
          </w:tcPr>
          <w:p w:rsidR="00554DC6" w:rsidRPr="00226803" w:rsidRDefault="00554DC6" w:rsidP="00B50DBE">
            <w:pPr>
              <w:rPr>
                <w:b/>
                <w:szCs w:val="24"/>
              </w:rPr>
            </w:pPr>
            <w:r w:rsidRPr="00226803">
              <w:rPr>
                <w:b/>
                <w:szCs w:val="24"/>
              </w:rPr>
              <w:t xml:space="preserve">Всего </w:t>
            </w:r>
            <w:proofErr w:type="gramStart"/>
            <w:r w:rsidRPr="00226803">
              <w:rPr>
                <w:b/>
                <w:szCs w:val="24"/>
              </w:rPr>
              <w:t>по</w:t>
            </w:r>
            <w:proofErr w:type="gramEnd"/>
            <w:r w:rsidRPr="00226803">
              <w:rPr>
                <w:b/>
                <w:szCs w:val="24"/>
              </w:rPr>
              <w:t xml:space="preserve"> </w:t>
            </w:r>
          </w:p>
          <w:p w:rsidR="00554DC6" w:rsidRPr="00226803" w:rsidRDefault="00554DC6" w:rsidP="00B50DBE">
            <w:pPr>
              <w:rPr>
                <w:b/>
                <w:szCs w:val="24"/>
              </w:rPr>
            </w:pPr>
            <w:r w:rsidRPr="00226803">
              <w:rPr>
                <w:b/>
                <w:szCs w:val="24"/>
              </w:rPr>
              <w:t xml:space="preserve">п. </w:t>
            </w:r>
            <w:proofErr w:type="spellStart"/>
            <w:r w:rsidRPr="00226803">
              <w:rPr>
                <w:b/>
                <w:szCs w:val="24"/>
              </w:rPr>
              <w:t>Изыхские</w:t>
            </w:r>
            <w:proofErr w:type="spellEnd"/>
            <w:r w:rsidRPr="00226803">
              <w:rPr>
                <w:b/>
                <w:szCs w:val="24"/>
              </w:rPr>
              <w:t xml:space="preserve"> Копи</w:t>
            </w:r>
          </w:p>
        </w:tc>
        <w:tc>
          <w:tcPr>
            <w:tcW w:w="1456" w:type="dxa"/>
            <w:vAlign w:val="center"/>
          </w:tcPr>
          <w:p w:rsidR="00554DC6" w:rsidRPr="00226803" w:rsidRDefault="00554DC6" w:rsidP="00B50DBE">
            <w:pPr>
              <w:jc w:val="center"/>
              <w:rPr>
                <w:szCs w:val="24"/>
              </w:rPr>
            </w:pPr>
            <w:r w:rsidRPr="00226803">
              <w:rPr>
                <w:szCs w:val="24"/>
              </w:rPr>
              <w:t>1661</w:t>
            </w:r>
          </w:p>
        </w:tc>
        <w:tc>
          <w:tcPr>
            <w:tcW w:w="1444" w:type="dxa"/>
            <w:vAlign w:val="center"/>
          </w:tcPr>
          <w:p w:rsidR="00554DC6" w:rsidRPr="00226803" w:rsidRDefault="00554DC6" w:rsidP="00EC5C66">
            <w:pPr>
              <w:jc w:val="center"/>
              <w:rPr>
                <w:szCs w:val="24"/>
              </w:rPr>
            </w:pPr>
            <w:r w:rsidRPr="00226803">
              <w:rPr>
                <w:szCs w:val="24"/>
              </w:rPr>
              <w:t>1855</w:t>
            </w:r>
          </w:p>
        </w:tc>
        <w:tc>
          <w:tcPr>
            <w:tcW w:w="1768" w:type="dxa"/>
            <w:shd w:val="clear" w:color="auto" w:fill="auto"/>
            <w:vAlign w:val="center"/>
          </w:tcPr>
          <w:p w:rsidR="00554DC6" w:rsidRPr="00226803" w:rsidRDefault="00554DC6" w:rsidP="00B50DBE">
            <w:pPr>
              <w:widowControl w:val="0"/>
              <w:autoSpaceDE w:val="0"/>
              <w:autoSpaceDN w:val="0"/>
              <w:adjustRightInd w:val="0"/>
              <w:spacing w:line="276" w:lineRule="auto"/>
              <w:ind w:left="8"/>
              <w:jc w:val="center"/>
              <w:rPr>
                <w:b/>
                <w:bCs/>
                <w:shd w:val="clear" w:color="auto" w:fill="FFFFFF"/>
              </w:rPr>
            </w:pPr>
            <w:r w:rsidRPr="00226803">
              <w:rPr>
                <w:b/>
                <w:bCs/>
                <w:sz w:val="22"/>
                <w:shd w:val="clear" w:color="auto" w:fill="FFFFFF"/>
              </w:rPr>
              <w:t>3069,53</w:t>
            </w:r>
          </w:p>
        </w:tc>
        <w:tc>
          <w:tcPr>
            <w:tcW w:w="0" w:type="auto"/>
            <w:shd w:val="clear" w:color="auto" w:fill="auto"/>
            <w:vAlign w:val="center"/>
          </w:tcPr>
          <w:p w:rsidR="00554DC6" w:rsidRPr="00226803" w:rsidRDefault="00554DC6" w:rsidP="00B50DBE">
            <w:pPr>
              <w:widowControl w:val="0"/>
              <w:autoSpaceDE w:val="0"/>
              <w:autoSpaceDN w:val="0"/>
              <w:adjustRightInd w:val="0"/>
              <w:spacing w:line="276" w:lineRule="auto"/>
              <w:ind w:left="8"/>
              <w:jc w:val="center"/>
              <w:rPr>
                <w:b/>
                <w:bCs/>
                <w:shd w:val="clear" w:color="auto" w:fill="FFFFFF"/>
              </w:rPr>
            </w:pPr>
            <w:r w:rsidRPr="00226803">
              <w:rPr>
                <w:b/>
                <w:bCs/>
                <w:sz w:val="22"/>
                <w:shd w:val="clear" w:color="auto" w:fill="FFFFFF"/>
              </w:rPr>
              <w:t>3428,04</w:t>
            </w:r>
          </w:p>
        </w:tc>
      </w:tr>
    </w:tbl>
    <w:p w:rsidR="00783541" w:rsidRPr="00226803" w:rsidRDefault="00783541" w:rsidP="00783541">
      <w:pPr>
        <w:widowControl w:val="0"/>
        <w:suppressAutoHyphens/>
        <w:spacing w:before="40" w:after="40" w:line="276" w:lineRule="auto"/>
        <w:jc w:val="both"/>
        <w:rPr>
          <w:szCs w:val="24"/>
        </w:rPr>
      </w:pPr>
    </w:p>
    <w:p w:rsidR="00783541" w:rsidRPr="00226803" w:rsidRDefault="00783541" w:rsidP="00783541">
      <w:pPr>
        <w:widowControl w:val="0"/>
        <w:suppressAutoHyphens/>
        <w:spacing w:before="40" w:after="40" w:line="276" w:lineRule="auto"/>
        <w:ind w:firstLine="709"/>
        <w:jc w:val="both"/>
        <w:rPr>
          <w:szCs w:val="24"/>
        </w:rPr>
      </w:pPr>
      <w:r w:rsidRPr="00226803">
        <w:rPr>
          <w:szCs w:val="24"/>
        </w:rPr>
        <w:t xml:space="preserve">Итого, по </w:t>
      </w:r>
      <w:proofErr w:type="spellStart"/>
      <w:r w:rsidRPr="00226803">
        <w:rPr>
          <w:szCs w:val="24"/>
        </w:rPr>
        <w:t>Изыхскому</w:t>
      </w:r>
      <w:proofErr w:type="spellEnd"/>
      <w:r w:rsidRPr="00226803">
        <w:rPr>
          <w:szCs w:val="24"/>
        </w:rPr>
        <w:t xml:space="preserve"> сельсовету, количество твердых коммунальных отходов на 1 очередь составит 5227 кубических метров в год, и 7921 кубических метров в год на расчетный срок генерального плана.</w:t>
      </w:r>
    </w:p>
    <w:p w:rsidR="00783541" w:rsidRPr="00226803" w:rsidRDefault="00783541" w:rsidP="00783541">
      <w:pPr>
        <w:widowControl w:val="0"/>
        <w:spacing w:line="276" w:lineRule="auto"/>
        <w:ind w:firstLine="709"/>
        <w:jc w:val="both"/>
        <w:rPr>
          <w:szCs w:val="24"/>
        </w:rPr>
      </w:pPr>
      <w:r w:rsidRPr="00226803">
        <w:rPr>
          <w:szCs w:val="24"/>
        </w:rPr>
        <w:t xml:space="preserve">Схемой </w:t>
      </w:r>
      <w:r w:rsidRPr="00226803">
        <w:rPr>
          <w:snapToGrid w:val="0"/>
          <w:szCs w:val="24"/>
        </w:rPr>
        <w:t>ТСОО</w:t>
      </w:r>
      <w:r w:rsidRPr="00226803">
        <w:rPr>
          <w:szCs w:val="24"/>
        </w:rPr>
        <w:t xml:space="preserve"> вся территория Республики Хакасия разделена на </w:t>
      </w:r>
      <w:bookmarkStart w:id="71" w:name="_Toc459805212"/>
      <w:bookmarkStart w:id="72" w:name="_Toc438046232"/>
      <w:bookmarkStart w:id="73" w:name="_Toc438046170"/>
      <w:bookmarkStart w:id="74" w:name="_Toc437943418"/>
      <w:r w:rsidRPr="00226803">
        <w:rPr>
          <w:szCs w:val="24"/>
        </w:rPr>
        <w:t>зоны деятельности региональных операторов по обращению с твердыми коммунальными отходами</w:t>
      </w:r>
      <w:bookmarkEnd w:id="71"/>
      <w:bookmarkEnd w:id="72"/>
      <w:bookmarkEnd w:id="73"/>
      <w:bookmarkEnd w:id="74"/>
      <w:r w:rsidRPr="00226803">
        <w:rPr>
          <w:szCs w:val="24"/>
        </w:rPr>
        <w:t xml:space="preserve"> </w:t>
      </w:r>
      <w:bookmarkStart w:id="75" w:name="OLE_LINK117"/>
      <w:r w:rsidRPr="00226803">
        <w:rPr>
          <w:szCs w:val="24"/>
        </w:rPr>
        <w:t>(«технологические зоны»)</w:t>
      </w:r>
      <w:bookmarkEnd w:id="75"/>
      <w:r w:rsidRPr="00226803">
        <w:rPr>
          <w:szCs w:val="24"/>
        </w:rPr>
        <w:t xml:space="preserve">. </w:t>
      </w:r>
      <w:proofErr w:type="gramStart"/>
      <w:r w:rsidRPr="00226803">
        <w:rPr>
          <w:rFonts w:eastAsia="Calibri"/>
          <w:szCs w:val="24"/>
        </w:rPr>
        <w:t>В соответствии с «Территориальной схемой обращения с отходами, в том числе с твердыми коммунальными отходами, на территории Республики Хакасия» (далее – ТСОО), утвержденной приказом Министерством промышленности и природных ресурсов Республики Хакасия от 26.09.2016 № 010-849-пр, с учетом изменений в соответствии с Приказом министерства природных ресурсов и экологии Республики Хакасия от 06.03.2018 № 010-254-пр.,</w:t>
      </w:r>
      <w:r w:rsidRPr="00226803">
        <w:rPr>
          <w:szCs w:val="28"/>
        </w:rPr>
        <w:t xml:space="preserve"> на территории </w:t>
      </w:r>
      <w:r w:rsidRPr="00226803">
        <w:rPr>
          <w:snapToGrid w:val="0"/>
          <w:szCs w:val="24"/>
        </w:rPr>
        <w:t xml:space="preserve">п. </w:t>
      </w:r>
      <w:proofErr w:type="spellStart"/>
      <w:r w:rsidRPr="00226803">
        <w:rPr>
          <w:snapToGrid w:val="0"/>
          <w:szCs w:val="24"/>
        </w:rPr>
        <w:t>Изыхские</w:t>
      </w:r>
      <w:proofErr w:type="spellEnd"/>
      <w:r w:rsidRPr="00226803">
        <w:rPr>
          <w:snapToGrid w:val="0"/>
          <w:szCs w:val="24"/>
        </w:rPr>
        <w:t xml:space="preserve"> Копи</w:t>
      </w:r>
      <w:r w:rsidRPr="00226803">
        <w:rPr>
          <w:szCs w:val="28"/>
        </w:rPr>
        <w:t xml:space="preserve">, который входит в </w:t>
      </w:r>
      <w:r w:rsidRPr="00226803">
        <w:rPr>
          <w:szCs w:val="24"/>
        </w:rPr>
        <w:t>Территориальную зону</w:t>
      </w:r>
      <w:proofErr w:type="gramEnd"/>
      <w:r w:rsidRPr="00226803">
        <w:rPr>
          <w:szCs w:val="24"/>
        </w:rPr>
        <w:t xml:space="preserve"> №2 </w:t>
      </w:r>
      <w:r w:rsidRPr="00226803">
        <w:rPr>
          <w:szCs w:val="28"/>
        </w:rPr>
        <w:t xml:space="preserve">Республики Хакасия, осуществляет региональный оператор по обращению с ТКО, в соответствии с территориальной схемой обращения с отходами для Республики Хакасия, </w:t>
      </w:r>
      <w:r w:rsidRPr="00226803">
        <w:rPr>
          <w:snapToGrid w:val="0"/>
          <w:szCs w:val="24"/>
        </w:rPr>
        <w:t xml:space="preserve">статус регионального оператора по обращению с ТКО Соглашение №1 «Об организации деятельности по обращению с </w:t>
      </w:r>
      <w:r w:rsidRPr="00226803">
        <w:rPr>
          <w:snapToGrid w:val="0"/>
          <w:szCs w:val="24"/>
        </w:rPr>
        <w:lastRenderedPageBreak/>
        <w:t>твердыми коммунальными отходами на территории Республики Хакасия» от 20.06.2018 г</w:t>
      </w:r>
      <w:r w:rsidRPr="00226803">
        <w:rPr>
          <w:szCs w:val="24"/>
        </w:rPr>
        <w:t xml:space="preserve">. </w:t>
      </w:r>
    </w:p>
    <w:p w:rsidR="00783541" w:rsidRPr="00226803" w:rsidRDefault="00783541" w:rsidP="00783541">
      <w:pPr>
        <w:widowControl w:val="0"/>
        <w:spacing w:line="276" w:lineRule="auto"/>
        <w:ind w:firstLine="709"/>
        <w:jc w:val="both"/>
        <w:rPr>
          <w:sz w:val="22"/>
          <w:szCs w:val="24"/>
        </w:rPr>
      </w:pPr>
      <w:r w:rsidRPr="00226803">
        <w:rPr>
          <w:szCs w:val="28"/>
        </w:rPr>
        <w:t xml:space="preserve">До строительства предусмотренных территориальной схемой объектов, весь поток ТКО направляется на ближайшие функционирующие санкционированные объекты и/или иные объекты по обращению с отходами предусмотренные территориальной схемой для данной технологической зоны. </w:t>
      </w:r>
    </w:p>
    <w:p w:rsidR="00783541" w:rsidRPr="00226803" w:rsidRDefault="00783541" w:rsidP="00783541">
      <w:pPr>
        <w:widowControl w:val="0"/>
        <w:spacing w:before="40" w:after="40" w:line="276" w:lineRule="auto"/>
        <w:ind w:firstLine="709"/>
        <w:jc w:val="both"/>
      </w:pPr>
      <w:r w:rsidRPr="00226803">
        <w:t xml:space="preserve"> «Территориальной схемой обращения с отходами, в том числе с твердыми коммунальными отходами для Республики </w:t>
      </w:r>
      <w:proofErr w:type="spellStart"/>
      <w:r w:rsidRPr="00226803">
        <w:t>Хасиии</w:t>
      </w:r>
      <w:proofErr w:type="spellEnd"/>
      <w:r w:rsidRPr="00226803">
        <w:t>» предусмотрено, что транспортировка ТКО должна проходить в несколько этапов:</w:t>
      </w:r>
    </w:p>
    <w:p w:rsidR="00783541" w:rsidRPr="00226803" w:rsidRDefault="00783541" w:rsidP="00BF40C1">
      <w:pPr>
        <w:pStyle w:val="120"/>
        <w:numPr>
          <w:ilvl w:val="0"/>
          <w:numId w:val="76"/>
        </w:numPr>
        <w:suppressAutoHyphens/>
        <w:snapToGrid/>
        <w:spacing w:after="0"/>
        <w:ind w:left="0" w:firstLine="709"/>
      </w:pPr>
      <w:bookmarkStart w:id="76" w:name="OLE_LINK77"/>
      <w:bookmarkStart w:id="77" w:name="_Toc434274758"/>
      <w:r w:rsidRPr="00226803">
        <w:t xml:space="preserve">Первичная транспортировка ТКО </w:t>
      </w:r>
      <w:bookmarkEnd w:id="76"/>
      <w:r w:rsidRPr="00226803">
        <w:t xml:space="preserve">напрямую из объектов образования ТКО и мест сбора (мешки, контейнеры). </w:t>
      </w:r>
      <w:bookmarkEnd w:id="77"/>
    </w:p>
    <w:p w:rsidR="00783541" w:rsidRPr="00226803" w:rsidRDefault="00783541" w:rsidP="00BF40C1">
      <w:pPr>
        <w:pStyle w:val="120"/>
        <w:numPr>
          <w:ilvl w:val="0"/>
          <w:numId w:val="76"/>
        </w:numPr>
        <w:suppressAutoHyphens/>
        <w:snapToGrid/>
        <w:spacing w:after="0"/>
        <w:ind w:left="0" w:firstLine="709"/>
      </w:pPr>
      <w:r w:rsidRPr="00226803">
        <w:t>Вторичная транспортировка ТКО от мусороперегрузочных станций (МПС), площадок временного накопления (ПВН), площадок временного хранения (ПВХ) на мусороперерабатывающие мощности.</w:t>
      </w:r>
    </w:p>
    <w:p w:rsidR="00783541" w:rsidRPr="00226803" w:rsidRDefault="00783541" w:rsidP="00783541">
      <w:pPr>
        <w:pStyle w:val="120"/>
        <w:suppressAutoHyphens/>
      </w:pPr>
      <w:r w:rsidRPr="00226803">
        <w:t>Управление ТКО в рамках технологической зоны должно осуществляться одним региональным оператором. Физически территориальная зона может обслуживаться несколькими различными операторами, осуществляющими сбор, транспортирование, переработку, размещение ТКО. Региональный оператор заключает договоры с операторами.</w:t>
      </w:r>
    </w:p>
    <w:p w:rsidR="00783541" w:rsidRPr="00226803" w:rsidRDefault="00783541" w:rsidP="00783541">
      <w:pPr>
        <w:pStyle w:val="120"/>
        <w:suppressAutoHyphens/>
      </w:pPr>
      <w:proofErr w:type="gramStart"/>
      <w:r w:rsidRPr="00226803">
        <w:t>Региональный оператор – юридическое лицо, которое обязано заключить договор на оказание услуг по обращению с твердыми коммунальными отходами с собственником твердых коммунальных отходов, которые образуются и места сбора которых находятся в зоне деятельности регионального оператора.</w:t>
      </w:r>
      <w:proofErr w:type="gramEnd"/>
      <w:r w:rsidRPr="00226803">
        <w:t xml:space="preserve"> Требования к региональному оператору устанавливаются Правительством Российской Федерации.</w:t>
      </w:r>
    </w:p>
    <w:p w:rsidR="00783541" w:rsidRPr="00226803" w:rsidRDefault="00783541" w:rsidP="00783541">
      <w:pPr>
        <w:pStyle w:val="120"/>
        <w:suppressAutoHyphens/>
      </w:pPr>
      <w:r w:rsidRPr="00226803">
        <w:t xml:space="preserve">Сбор отходов – прием или поступление отходов от физических лиц и юридических лиц в целях дальнейших обработки, утилизации, обезвреживания, транспортирования, размещения таких отходов. </w:t>
      </w:r>
    </w:p>
    <w:p w:rsidR="00783541" w:rsidRPr="00226803" w:rsidRDefault="00783541" w:rsidP="00783541">
      <w:pPr>
        <w:widowControl w:val="0"/>
        <w:suppressAutoHyphens/>
        <w:spacing w:line="276" w:lineRule="auto"/>
        <w:ind w:firstLine="709"/>
        <w:jc w:val="both"/>
        <w:rPr>
          <w:snapToGrid w:val="0"/>
          <w:szCs w:val="24"/>
        </w:rPr>
      </w:pPr>
      <w:r w:rsidRPr="00226803">
        <w:rPr>
          <w:snapToGrid w:val="0"/>
          <w:szCs w:val="24"/>
        </w:rPr>
        <w:t>Согласно ТСОО, основной целевой моделью накопления твердых коммунальных отходов является накопление отходов в контейнерах, расположенных на оборудованных контейнерных площадках. Такая модель обеспечивает снижение расходов на накопление и вывоз отходов. Около индивидуальных жилых домов могут быть установлены пластиковые или металлические баки емкостью от 120 до 240 л, которые также могут быть использованы для раздельного накопления твердых коммунальных отходов. Такие контейнеры должны находиться у каждого индивидуального дома либо у группы из нескольких домов и выставляться их владельцами в день вывоза твердых коммунальных отходов.</w:t>
      </w:r>
    </w:p>
    <w:p w:rsidR="00783541" w:rsidRPr="00226803" w:rsidRDefault="00783541" w:rsidP="00783541">
      <w:pPr>
        <w:widowControl w:val="0"/>
        <w:suppressAutoHyphens/>
        <w:spacing w:line="276" w:lineRule="auto"/>
        <w:ind w:firstLine="709"/>
        <w:jc w:val="both"/>
        <w:rPr>
          <w:snapToGrid w:val="0"/>
          <w:szCs w:val="24"/>
        </w:rPr>
      </w:pPr>
      <w:r w:rsidRPr="00226803">
        <w:rPr>
          <w:snapToGrid w:val="0"/>
          <w:szCs w:val="24"/>
        </w:rPr>
        <w:t xml:space="preserve">Для населенных пунктов с численностью менее 1000 жителей предлагается реализовать систему накопления и удаления отходов с помощью бункеров-накопителей объемом 8 куб. </w:t>
      </w:r>
      <w:proofErr w:type="gramStart"/>
      <w:r w:rsidRPr="00226803">
        <w:rPr>
          <w:snapToGrid w:val="0"/>
          <w:szCs w:val="24"/>
        </w:rPr>
        <w:t>м</w:t>
      </w:r>
      <w:proofErr w:type="gramEnd"/>
      <w:r w:rsidRPr="00226803">
        <w:rPr>
          <w:snapToGrid w:val="0"/>
          <w:szCs w:val="24"/>
        </w:rPr>
        <w:t>, установленных на границе населенных пунктов. Население самостоятельно складирует отходы в бункеры-накопители. Накопление и вывоз отходов необходимо осуществлять специальными мусоровозами, осуществляющими освобождение бункера непосредственно на бункерной площадке.</w:t>
      </w:r>
    </w:p>
    <w:p w:rsidR="00783541" w:rsidRPr="00226803" w:rsidRDefault="00783541" w:rsidP="00783541">
      <w:pPr>
        <w:widowControl w:val="0"/>
        <w:suppressAutoHyphens/>
        <w:spacing w:line="276" w:lineRule="auto"/>
        <w:ind w:firstLine="709"/>
        <w:jc w:val="both"/>
        <w:rPr>
          <w:snapToGrid w:val="0"/>
          <w:szCs w:val="24"/>
        </w:rPr>
      </w:pPr>
      <w:r w:rsidRPr="00226803">
        <w:rPr>
          <w:snapToGrid w:val="0"/>
          <w:szCs w:val="24"/>
        </w:rPr>
        <w:t xml:space="preserve">Отходы юридических лиц в сельских населенных пунктах необходимо собирать в специальные контейнеры, которые должны приобретаться хозяйствующими субъектами самостоятельно. При этом необходимо оборудовать контейнерные площадки для </w:t>
      </w:r>
      <w:r w:rsidRPr="00226803">
        <w:rPr>
          <w:snapToGrid w:val="0"/>
          <w:szCs w:val="24"/>
        </w:rPr>
        <w:lastRenderedPageBreak/>
        <w:t>размещения контейнеров. Вывоз отходов юридических лиц может осуществляться спецтехникой для вывоза ТКО от жилого сектора на основании отдельных договоров с обслуживающей организацией.</w:t>
      </w:r>
    </w:p>
    <w:p w:rsidR="00783541" w:rsidRPr="00226803" w:rsidRDefault="00783541" w:rsidP="00783541">
      <w:pPr>
        <w:widowControl w:val="0"/>
        <w:suppressAutoHyphens/>
        <w:spacing w:line="276" w:lineRule="auto"/>
        <w:ind w:firstLine="709"/>
        <w:jc w:val="both"/>
        <w:rPr>
          <w:snapToGrid w:val="0"/>
          <w:szCs w:val="24"/>
        </w:rPr>
      </w:pPr>
      <w:r w:rsidRPr="00226803">
        <w:rPr>
          <w:snapToGrid w:val="0"/>
          <w:szCs w:val="24"/>
        </w:rPr>
        <w:t>Обустройство новых контейнерных площадок является обязанностью муниципальных образований.</w:t>
      </w:r>
    </w:p>
    <w:p w:rsidR="00783541" w:rsidRPr="00226803" w:rsidRDefault="00783541" w:rsidP="00783541">
      <w:pPr>
        <w:widowControl w:val="0"/>
        <w:spacing w:line="276" w:lineRule="auto"/>
        <w:ind w:firstLine="709"/>
        <w:jc w:val="both"/>
        <w:rPr>
          <w:snapToGrid w:val="0"/>
          <w:szCs w:val="24"/>
        </w:rPr>
      </w:pPr>
      <w:r w:rsidRPr="00226803">
        <w:rPr>
          <w:snapToGrid w:val="0"/>
          <w:szCs w:val="24"/>
        </w:rPr>
        <w:t>Организация мест для накопления и накопление отработанных ртутьсодержащих ламп и их передача в специализированные организации относится к содержанию общего имущества многоквартирного дома и осуществляется организациями, выбранными собственниками для управления домом. В случае индивидуальных жилых строений, в которых не предусмотрено наличие управляющей организации, органы местного самоуправления организуют сбор и определяют место первичного сбора и размещения отработанных ртутьсодержащих ламп.</w:t>
      </w:r>
    </w:p>
    <w:p w:rsidR="00783541" w:rsidRPr="00226803" w:rsidRDefault="00783541" w:rsidP="00783541">
      <w:pPr>
        <w:pStyle w:val="120"/>
        <w:tabs>
          <w:tab w:val="left" w:pos="1134"/>
        </w:tabs>
        <w:suppressAutoHyphens/>
      </w:pPr>
      <w:r w:rsidRPr="00226803">
        <w:t>Для достижения установленных целевых показателей  и успешного функционирования системы обращения с ТКО на территории Республики Хакасия должны быть реализованы мероприятия по строительству и эксплуатации объектов следующих категорий:</w:t>
      </w:r>
    </w:p>
    <w:p w:rsidR="00783541" w:rsidRPr="00226803" w:rsidRDefault="00783541" w:rsidP="00BF40C1">
      <w:pPr>
        <w:pStyle w:val="120"/>
        <w:numPr>
          <w:ilvl w:val="0"/>
          <w:numId w:val="77"/>
        </w:numPr>
        <w:tabs>
          <w:tab w:val="left" w:pos="1134"/>
        </w:tabs>
        <w:suppressAutoHyphens/>
        <w:snapToGrid/>
        <w:spacing w:after="0"/>
        <w:ind w:left="0" w:firstLine="709"/>
      </w:pPr>
      <w:r w:rsidRPr="00226803">
        <w:t>Объекты переработки (обработки, обезвреживания и утилизации) ТКО.</w:t>
      </w:r>
    </w:p>
    <w:p w:rsidR="00783541" w:rsidRPr="00226803" w:rsidRDefault="00783541" w:rsidP="00BF40C1">
      <w:pPr>
        <w:pStyle w:val="120"/>
        <w:numPr>
          <w:ilvl w:val="0"/>
          <w:numId w:val="77"/>
        </w:numPr>
        <w:tabs>
          <w:tab w:val="left" w:pos="1134"/>
        </w:tabs>
        <w:suppressAutoHyphens/>
        <w:snapToGrid/>
        <w:spacing w:after="0"/>
        <w:ind w:left="0" w:firstLine="709"/>
      </w:pPr>
      <w:r w:rsidRPr="00226803">
        <w:t>Мусороперегрузочные станции (МПС), предназначенные для укрупнения потоков и организации перевозки отходов большегрузным транспортом в уплотненном виде, что обеспечивает более экономичную транспортировку отходов на большие расстояния;</w:t>
      </w:r>
    </w:p>
    <w:p w:rsidR="00783541" w:rsidRPr="00226803" w:rsidRDefault="00783541" w:rsidP="00BF40C1">
      <w:pPr>
        <w:pStyle w:val="120"/>
        <w:numPr>
          <w:ilvl w:val="0"/>
          <w:numId w:val="77"/>
        </w:numPr>
        <w:tabs>
          <w:tab w:val="left" w:pos="1134"/>
        </w:tabs>
        <w:suppressAutoHyphens/>
        <w:snapToGrid/>
        <w:spacing w:after="0"/>
        <w:ind w:left="0" w:firstLine="709"/>
      </w:pPr>
      <w:r w:rsidRPr="00226803">
        <w:t>Площадки временного накопления отходов (ПВН), предназначенные для накопления (не более 11 месяцев) ТКО населенных пунктов, не имеющих круглогодичной транспортной доступности;</w:t>
      </w:r>
    </w:p>
    <w:p w:rsidR="00783541" w:rsidRPr="00226803" w:rsidRDefault="00783541" w:rsidP="00BF40C1">
      <w:pPr>
        <w:pStyle w:val="120"/>
        <w:numPr>
          <w:ilvl w:val="0"/>
          <w:numId w:val="77"/>
        </w:numPr>
        <w:tabs>
          <w:tab w:val="left" w:pos="1134"/>
        </w:tabs>
        <w:suppressAutoHyphens/>
        <w:snapToGrid/>
        <w:spacing w:after="0"/>
        <w:ind w:left="0" w:firstLine="709"/>
      </w:pPr>
      <w:r w:rsidRPr="00226803">
        <w:t>Объекты размещения (хранения) – площадки временного хранения обезвреженных отходов (ПВХ), – предназначенные для хранения (более 11 месяцев) золы и шлака от сжигания ТКО в населенных пунктах, не имеющих транспортной доступности в течение 11 месяцев и более;</w:t>
      </w:r>
    </w:p>
    <w:p w:rsidR="00783541" w:rsidRPr="00226803" w:rsidRDefault="00783541" w:rsidP="00BF40C1">
      <w:pPr>
        <w:pStyle w:val="120"/>
        <w:numPr>
          <w:ilvl w:val="0"/>
          <w:numId w:val="77"/>
        </w:numPr>
        <w:tabs>
          <w:tab w:val="left" w:pos="1134"/>
        </w:tabs>
        <w:suppressAutoHyphens/>
        <w:snapToGrid/>
        <w:spacing w:after="0"/>
        <w:ind w:left="0" w:firstLine="709"/>
      </w:pPr>
      <w:r w:rsidRPr="00226803">
        <w:t>Объекты размещения (захоронения) – полигоны ТКО.</w:t>
      </w:r>
    </w:p>
    <w:p w:rsidR="00783541" w:rsidRPr="00226803" w:rsidRDefault="00783541" w:rsidP="00783541">
      <w:pPr>
        <w:pStyle w:val="120"/>
        <w:suppressAutoHyphens/>
      </w:pPr>
      <w:r w:rsidRPr="00226803">
        <w:t>Корректировка территориальных схем осуществляется путем внесения в нее изменений по мере необходимости. В соответствии с постановлением Правительства РФ от 22.09.2018 № 1130 «О разработке, общественном обсуждении, утверждении, корректировке территориальных схем в области обращения с отходами производства и потребления, в том числе с твердыми коммунальными отходами, а также о требованиях к составу и содержанию таких схем» основаниями для корректировки территориальной схемы являются:</w:t>
      </w:r>
    </w:p>
    <w:p w:rsidR="00783541" w:rsidRPr="00226803" w:rsidRDefault="00783541" w:rsidP="00783541">
      <w:pPr>
        <w:pStyle w:val="120"/>
        <w:suppressAutoHyphens/>
      </w:pPr>
      <w:r w:rsidRPr="00226803">
        <w:t>– изменение условий реализации территориальной схемы, в том числе соответствующие изменения законодательства Российской Федерации, выявление новых источников образования отходов, мест накопления отходов, объектов обработки, утилизации, обезвреживания, размещения отходов;</w:t>
      </w:r>
    </w:p>
    <w:p w:rsidR="00783541" w:rsidRPr="00226803" w:rsidRDefault="00783541" w:rsidP="00783541">
      <w:pPr>
        <w:pStyle w:val="120"/>
        <w:suppressAutoHyphens/>
      </w:pPr>
      <w:r w:rsidRPr="00226803">
        <w:t xml:space="preserve">– выявление способов оптимизации </w:t>
      </w:r>
      <w:proofErr w:type="gramStart"/>
      <w:r w:rsidRPr="00226803">
        <w:t>потоков</w:t>
      </w:r>
      <w:proofErr w:type="gramEnd"/>
      <w:r w:rsidRPr="00226803">
        <w:t xml:space="preserve"> с учетом действующих и вновь введенных объектов обработки, утилизации, обезвреживания, размещения отходов;</w:t>
      </w:r>
    </w:p>
    <w:p w:rsidR="00783541" w:rsidRPr="00226803" w:rsidRDefault="00783541" w:rsidP="00783541">
      <w:pPr>
        <w:pStyle w:val="120"/>
        <w:suppressAutoHyphens/>
      </w:pPr>
      <w:r w:rsidRPr="00226803">
        <w:t>– ввод в эксплуатацию новых объектов обработки, утилизации, обезвреживания, размещения отходов;</w:t>
      </w:r>
    </w:p>
    <w:p w:rsidR="00783541" w:rsidRPr="00226803" w:rsidRDefault="00783541" w:rsidP="00783541">
      <w:pPr>
        <w:pStyle w:val="120"/>
        <w:suppressAutoHyphens/>
      </w:pPr>
      <w:r w:rsidRPr="00226803">
        <w:lastRenderedPageBreak/>
        <w:t>– вывод из эксплуатации (ликвидация) объектов по обработке, утилизации, обезвреживанию, размещению отходов;</w:t>
      </w:r>
    </w:p>
    <w:p w:rsidR="00783541" w:rsidRPr="00226803" w:rsidRDefault="00783541" w:rsidP="00783541">
      <w:pPr>
        <w:pStyle w:val="120"/>
        <w:suppressAutoHyphens/>
      </w:pPr>
      <w:r w:rsidRPr="00226803">
        <w:t>– заключение соглашений между субъектами Российской Федерации по вопросам обращения с отходами.</w:t>
      </w:r>
    </w:p>
    <w:p w:rsidR="00783541" w:rsidRPr="00226803" w:rsidRDefault="00783541" w:rsidP="00783541">
      <w:pPr>
        <w:pStyle w:val="120"/>
        <w:suppressAutoHyphens/>
      </w:pPr>
      <w:proofErr w:type="gramStart"/>
      <w:r w:rsidRPr="00226803">
        <w:t>В настоящее время, на территории Изыхского сельсовета, планируется размещение ПВН в количестве 5 единиц, предусмотренные настоящим Генеральным планом Необходимо рассмотреть вопрос о постановке на кадастровый учет земельных участков, предназначенных для создания ПВН в населенных пунктах, разработать и утвердить проекты санитарно-защитных зон, и мер по их сокращению, в случае наложения планируемых ЗОУИТ на территорию фактического проживания граждан, с последующим внесением сведений</w:t>
      </w:r>
      <w:proofErr w:type="gramEnd"/>
      <w:r w:rsidRPr="00226803">
        <w:t xml:space="preserve"> о них в  ТСОО.</w:t>
      </w:r>
    </w:p>
    <w:p w:rsidR="000F6B7B" w:rsidRPr="00226803" w:rsidRDefault="000F6B7B" w:rsidP="00553120"/>
    <w:p w:rsidR="00177E92" w:rsidRPr="00226803" w:rsidRDefault="00177E92" w:rsidP="00177E92">
      <w:pPr>
        <w:pStyle w:val="1"/>
      </w:pPr>
      <w:bookmarkStart w:id="78" w:name="_Toc99978454"/>
      <w:r w:rsidRPr="00226803">
        <w:t>2.3 Охрана окружающей среды и природоохранные мероприятия.</w:t>
      </w:r>
      <w:bookmarkEnd w:id="78"/>
      <w:r w:rsidRPr="00226803">
        <w:t xml:space="preserve"> </w:t>
      </w:r>
    </w:p>
    <w:p w:rsidR="00177E92" w:rsidRPr="00226803" w:rsidRDefault="00177E92" w:rsidP="00461D6A">
      <w:pPr>
        <w:ind w:firstLine="708"/>
        <w:jc w:val="both"/>
        <w:rPr>
          <w:snapToGrid w:val="0"/>
        </w:rPr>
      </w:pPr>
      <w:r w:rsidRPr="00226803">
        <w:rPr>
          <w:snapToGrid w:val="0"/>
        </w:rPr>
        <w:t xml:space="preserve">На территории сельсовета не планируется строительство вредных производств, связанных с выбросами в воздушный бассейн и сбросами в природные водные объекты. </w:t>
      </w:r>
    </w:p>
    <w:p w:rsidR="00177E92" w:rsidRPr="00226803" w:rsidRDefault="00177E92" w:rsidP="00461D6A">
      <w:pPr>
        <w:ind w:firstLine="708"/>
        <w:jc w:val="both"/>
      </w:pPr>
      <w:r w:rsidRPr="00226803">
        <w:t xml:space="preserve">В первую очередь необходимо выполнение мероприятий, предусмотренных в комплексных программах социально-экономического развития Алтайского района и поселка </w:t>
      </w:r>
      <w:proofErr w:type="spellStart"/>
      <w:r w:rsidRPr="00226803">
        <w:t>Изыхские</w:t>
      </w:r>
      <w:proofErr w:type="spellEnd"/>
      <w:r w:rsidRPr="00226803">
        <w:t xml:space="preserve"> Копи.  </w:t>
      </w:r>
    </w:p>
    <w:p w:rsidR="00177E92" w:rsidRDefault="00177E92" w:rsidP="00461D6A">
      <w:pPr>
        <w:ind w:firstLine="708"/>
        <w:jc w:val="both"/>
      </w:pPr>
      <w:r w:rsidRPr="00226803">
        <w:t>При проектировании, строительстве и эксплуатации новых объектов требуется соблюдение законов РФ, в частности в области охраны окружающей среды, и нормативных документов. Требуется уделить особое внимание вопросам загрязнения атмосферного воздуха. Планируемые объекты должны разработать природоохранную документацию (Перечень мероприятий по охране окружающей среды, Оценка воздействия на окружающую среду, Проект обоснования санитарно-защитной зоны и иные документы), согласовать, утвердить их в органах санитарно-эпидемиологического и экологического контроля. На планируемых объектах необходимо применять экологически чистые производства, установить высокоэффективные средства очистки производственных выбросов, минимизировать неорганизованные выбросы, вести мониторинг окружающей среды и прочие мероприятия по сокращению загрязнения окружающей среды, в том числе и атмосферного воздуха.</w:t>
      </w:r>
    </w:p>
    <w:p w:rsidR="00466053" w:rsidRPr="00226803" w:rsidRDefault="00466053" w:rsidP="00461D6A">
      <w:pPr>
        <w:ind w:firstLine="708"/>
        <w:jc w:val="both"/>
      </w:pPr>
    </w:p>
    <w:p w:rsidR="00177E92" w:rsidRDefault="00177E92" w:rsidP="00466053">
      <w:pPr>
        <w:rPr>
          <w:b/>
        </w:rPr>
      </w:pPr>
      <w:r w:rsidRPr="00466053">
        <w:rPr>
          <w:b/>
        </w:rPr>
        <w:t xml:space="preserve">Мероприятия по охране воздушного бассейна от загрязнения </w:t>
      </w:r>
    </w:p>
    <w:p w:rsidR="00466053" w:rsidRPr="00466053" w:rsidRDefault="00466053" w:rsidP="00466053">
      <w:pPr>
        <w:rPr>
          <w:b/>
        </w:rPr>
      </w:pPr>
    </w:p>
    <w:p w:rsidR="00177E92" w:rsidRPr="00226803" w:rsidRDefault="00177E92" w:rsidP="00177E92">
      <w:pPr>
        <w:ind w:firstLine="360"/>
      </w:pPr>
      <w:r w:rsidRPr="00226803">
        <w:t xml:space="preserve">Генеральным планом предусматриваются следующие мероприятия, направленные на уменьшение загрязнения воздуха: </w:t>
      </w:r>
    </w:p>
    <w:p w:rsidR="00177E92" w:rsidRPr="00226803" w:rsidRDefault="00177E92" w:rsidP="00BF40C1">
      <w:pPr>
        <w:pStyle w:val="aa"/>
        <w:numPr>
          <w:ilvl w:val="0"/>
          <w:numId w:val="65"/>
        </w:numPr>
        <w:spacing w:before="120" w:after="120"/>
        <w:jc w:val="both"/>
      </w:pPr>
      <w:r w:rsidRPr="00226803">
        <w:t xml:space="preserve">размещение новой селитебной застройки в экологически благополучных районах; </w:t>
      </w:r>
    </w:p>
    <w:p w:rsidR="00177E92" w:rsidRPr="00226803" w:rsidRDefault="00177E92" w:rsidP="00BF40C1">
      <w:pPr>
        <w:pStyle w:val="aa"/>
        <w:numPr>
          <w:ilvl w:val="0"/>
          <w:numId w:val="65"/>
        </w:numPr>
        <w:spacing w:before="120" w:after="120"/>
        <w:jc w:val="both"/>
      </w:pPr>
      <w:r w:rsidRPr="00226803">
        <w:t>совершенствование технологических процессов: переход на передовые ресурсосберегающие безотходные или малоотходные технологии, установка нового современного оборудования;</w:t>
      </w:r>
    </w:p>
    <w:p w:rsidR="00177E92" w:rsidRPr="00226803" w:rsidRDefault="00177E92" w:rsidP="00BF40C1">
      <w:pPr>
        <w:pStyle w:val="aa"/>
        <w:numPr>
          <w:ilvl w:val="0"/>
          <w:numId w:val="65"/>
        </w:numPr>
        <w:spacing w:before="120" w:after="120"/>
        <w:jc w:val="both"/>
      </w:pPr>
      <w:r w:rsidRPr="00226803">
        <w:t>контроль над состоянием рабочей зоны и рабочих мест с целью исключения неорганизованных выбросов путем создания стационарных пунктов по мониторингу  санитарно-гигиенического состояния воздушного бассейна;</w:t>
      </w:r>
    </w:p>
    <w:p w:rsidR="00177E92" w:rsidRPr="00226803" w:rsidRDefault="00177E92" w:rsidP="00BF40C1">
      <w:pPr>
        <w:pStyle w:val="aa"/>
        <w:numPr>
          <w:ilvl w:val="0"/>
          <w:numId w:val="65"/>
        </w:numPr>
        <w:spacing w:before="120" w:after="120"/>
        <w:jc w:val="both"/>
      </w:pPr>
      <w:r w:rsidRPr="00226803">
        <w:t>организация в пределах санитарно-защитных зон промышленных и коммунально-складских предприятий зоны запрещения нового жилищного строительства с последующим озеленением указанных зон;</w:t>
      </w:r>
    </w:p>
    <w:p w:rsidR="00177E92" w:rsidRPr="00226803" w:rsidRDefault="00177E92" w:rsidP="00BF40C1">
      <w:pPr>
        <w:pStyle w:val="aa"/>
        <w:numPr>
          <w:ilvl w:val="0"/>
          <w:numId w:val="65"/>
        </w:numPr>
        <w:spacing w:before="120" w:after="120"/>
        <w:jc w:val="both"/>
      </w:pPr>
      <w:r w:rsidRPr="00226803">
        <w:lastRenderedPageBreak/>
        <w:t>при размещении новых промышленных и коммунально-складских объектов и объектов сельскохозяйственного производства необходимо строго выдерживать рекомендуемые санитарно-защитные зоны (разрывы) между предприятиями и населенными пунктами, максимально сохраняя на этой территории естественную зеленую зону;</w:t>
      </w:r>
    </w:p>
    <w:p w:rsidR="00177E92" w:rsidRPr="00226803" w:rsidRDefault="00177E92" w:rsidP="00BF40C1">
      <w:pPr>
        <w:pStyle w:val="aa"/>
        <w:numPr>
          <w:ilvl w:val="0"/>
          <w:numId w:val="65"/>
        </w:numPr>
        <w:spacing w:before="120" w:after="120"/>
        <w:jc w:val="both"/>
      </w:pPr>
      <w:r w:rsidRPr="00226803">
        <w:t xml:space="preserve">развитие транспортной сети и прилегающих территорий, предусмотренных под размещение индивидуальной жилой застройки, способствующее уменьшению перепробега автотранспорта; </w:t>
      </w:r>
    </w:p>
    <w:p w:rsidR="00177E92" w:rsidRPr="00226803" w:rsidRDefault="00177E92" w:rsidP="00BF40C1">
      <w:pPr>
        <w:pStyle w:val="aa"/>
        <w:numPr>
          <w:ilvl w:val="0"/>
          <w:numId w:val="65"/>
        </w:numPr>
        <w:spacing w:before="120" w:after="120"/>
        <w:jc w:val="both"/>
      </w:pPr>
      <w:r w:rsidRPr="00226803">
        <w:t xml:space="preserve">контроль над техническим состоянием автотранспорта; </w:t>
      </w:r>
    </w:p>
    <w:p w:rsidR="00177E92" w:rsidRPr="00226803" w:rsidRDefault="00177E92" w:rsidP="00BF40C1">
      <w:pPr>
        <w:pStyle w:val="aa"/>
        <w:numPr>
          <w:ilvl w:val="0"/>
          <w:numId w:val="65"/>
        </w:numPr>
        <w:spacing w:before="120" w:after="120"/>
        <w:jc w:val="both"/>
      </w:pPr>
      <w:r w:rsidRPr="00226803">
        <w:t xml:space="preserve">создание лесополос вдоль дорог, озеленение населенных пунктов и создание зеленых зон вокруг них; </w:t>
      </w:r>
    </w:p>
    <w:p w:rsidR="00177E92" w:rsidRDefault="00177E92" w:rsidP="00BF40C1">
      <w:pPr>
        <w:pStyle w:val="aa"/>
        <w:numPr>
          <w:ilvl w:val="0"/>
          <w:numId w:val="65"/>
        </w:numPr>
        <w:spacing w:before="120" w:after="120"/>
        <w:jc w:val="both"/>
      </w:pPr>
      <w:r w:rsidRPr="00226803">
        <w:t xml:space="preserve">предупреждение пожаров. </w:t>
      </w:r>
    </w:p>
    <w:p w:rsidR="00466053" w:rsidRPr="00226803" w:rsidRDefault="00466053" w:rsidP="00466053">
      <w:pPr>
        <w:pStyle w:val="aa"/>
        <w:spacing w:before="120" w:after="120"/>
        <w:jc w:val="both"/>
      </w:pPr>
    </w:p>
    <w:p w:rsidR="00177E92" w:rsidRDefault="00177E92" w:rsidP="00466053">
      <w:pPr>
        <w:rPr>
          <w:b/>
        </w:rPr>
      </w:pPr>
      <w:r w:rsidRPr="00466053">
        <w:rPr>
          <w:b/>
        </w:rPr>
        <w:t>Мероприятия по охране и рациональному использованию водных ресурсов</w:t>
      </w:r>
    </w:p>
    <w:p w:rsidR="00466053" w:rsidRPr="00466053" w:rsidRDefault="00466053" w:rsidP="00466053">
      <w:pPr>
        <w:rPr>
          <w:b/>
        </w:rPr>
      </w:pPr>
    </w:p>
    <w:p w:rsidR="00177E92" w:rsidRPr="00226803" w:rsidRDefault="00177E92" w:rsidP="00177E92">
      <w:pPr>
        <w:ind w:firstLine="360"/>
      </w:pPr>
      <w:r w:rsidRPr="00226803">
        <w:t xml:space="preserve">Актуальность проблемы охраны водных ресурсов продиктована все возрастающей экологической нагрузкой на поверхностные водные источники и включает следующие аспекты: </w:t>
      </w:r>
    </w:p>
    <w:p w:rsidR="00177E92" w:rsidRPr="00226803" w:rsidRDefault="00177E92" w:rsidP="00BF40C1">
      <w:pPr>
        <w:pStyle w:val="aa"/>
        <w:numPr>
          <w:ilvl w:val="0"/>
          <w:numId w:val="66"/>
        </w:numPr>
        <w:spacing w:before="120" w:after="120"/>
        <w:jc w:val="both"/>
      </w:pPr>
      <w:r w:rsidRPr="00226803">
        <w:t>обеспечение населения качественной водой в необходимых количествах;</w:t>
      </w:r>
    </w:p>
    <w:p w:rsidR="00177E92" w:rsidRPr="00226803" w:rsidRDefault="00177E92" w:rsidP="00BF40C1">
      <w:pPr>
        <w:pStyle w:val="aa"/>
        <w:numPr>
          <w:ilvl w:val="0"/>
          <w:numId w:val="66"/>
        </w:numPr>
        <w:spacing w:before="120" w:after="120"/>
        <w:jc w:val="both"/>
      </w:pPr>
      <w:r w:rsidRPr="00226803">
        <w:t>рациональное использование водных ресурсов;</w:t>
      </w:r>
    </w:p>
    <w:p w:rsidR="00177E92" w:rsidRPr="00226803" w:rsidRDefault="00177E92" w:rsidP="00BF40C1">
      <w:pPr>
        <w:pStyle w:val="aa"/>
        <w:numPr>
          <w:ilvl w:val="0"/>
          <w:numId w:val="66"/>
        </w:numPr>
        <w:spacing w:before="120" w:after="120"/>
        <w:jc w:val="both"/>
      </w:pPr>
      <w:r w:rsidRPr="00226803">
        <w:t>предотвращение загрязнения водоемов;</w:t>
      </w:r>
    </w:p>
    <w:p w:rsidR="00177E92" w:rsidRPr="00226803" w:rsidRDefault="00177E92" w:rsidP="00BF40C1">
      <w:pPr>
        <w:pStyle w:val="aa"/>
        <w:numPr>
          <w:ilvl w:val="0"/>
          <w:numId w:val="66"/>
        </w:numPr>
        <w:spacing w:before="120" w:after="120"/>
        <w:jc w:val="both"/>
      </w:pPr>
      <w:r w:rsidRPr="00226803">
        <w:t xml:space="preserve">соблюдение специальных режимов на территориях санитарной охраны </w:t>
      </w:r>
      <w:proofErr w:type="spellStart"/>
      <w:r w:rsidRPr="00226803">
        <w:t>водоисточников</w:t>
      </w:r>
      <w:proofErr w:type="spellEnd"/>
      <w:r w:rsidRPr="00226803">
        <w:t xml:space="preserve"> и водоохранных зонах водоёмов;</w:t>
      </w:r>
    </w:p>
    <w:p w:rsidR="00177E92" w:rsidRPr="00226803" w:rsidRDefault="00177E92" w:rsidP="00BF40C1">
      <w:pPr>
        <w:pStyle w:val="aa"/>
        <w:numPr>
          <w:ilvl w:val="0"/>
          <w:numId w:val="66"/>
        </w:numPr>
        <w:spacing w:before="120" w:after="120"/>
        <w:jc w:val="both"/>
      </w:pPr>
      <w:r w:rsidRPr="00226803">
        <w:t xml:space="preserve">действенный контроль над использованием водных ресурсов и их качеством. </w:t>
      </w:r>
    </w:p>
    <w:p w:rsidR="00177E92" w:rsidRPr="00226803" w:rsidRDefault="00177E92" w:rsidP="00177E92">
      <w:pPr>
        <w:ind w:firstLine="360"/>
      </w:pPr>
      <w:r w:rsidRPr="00226803">
        <w:t xml:space="preserve">В целях предотвращения загрязнения, засорения и истощения водных ресурсов необходимо осуществление мероприятий по их охране. </w:t>
      </w:r>
    </w:p>
    <w:p w:rsidR="00177E92" w:rsidRPr="00226803" w:rsidRDefault="00177E92" w:rsidP="00177E92">
      <w:pPr>
        <w:rPr>
          <w:i/>
          <w:szCs w:val="24"/>
        </w:rPr>
      </w:pPr>
      <w:r w:rsidRPr="00226803">
        <w:rPr>
          <w:i/>
          <w:szCs w:val="24"/>
        </w:rPr>
        <w:t>Мероприятия по охране поверхностных и подземных вод от загрязнения и истощения</w:t>
      </w:r>
    </w:p>
    <w:p w:rsidR="00177E92" w:rsidRPr="00226803" w:rsidRDefault="00177E92" w:rsidP="00177E92">
      <w:pPr>
        <w:rPr>
          <w:snapToGrid w:val="0"/>
          <w:szCs w:val="24"/>
        </w:rPr>
      </w:pPr>
      <w:r w:rsidRPr="00226803">
        <w:rPr>
          <w:snapToGrid w:val="0"/>
          <w:szCs w:val="24"/>
        </w:rPr>
        <w:t>В целях предотвращения химического, бактериологического и теплового загрязнения поверхностных водных объектов сточными водами необходимо предусмотреть:</w:t>
      </w:r>
    </w:p>
    <w:p w:rsidR="00177E92" w:rsidRPr="00226803" w:rsidRDefault="00177E92" w:rsidP="00BF40C1">
      <w:pPr>
        <w:pStyle w:val="aa"/>
        <w:numPr>
          <w:ilvl w:val="0"/>
          <w:numId w:val="67"/>
        </w:numPr>
        <w:spacing w:before="120" w:after="120"/>
        <w:jc w:val="both"/>
        <w:rPr>
          <w:rFonts w:eastAsia="Calibri"/>
          <w:snapToGrid w:val="0"/>
          <w:szCs w:val="24"/>
        </w:rPr>
      </w:pPr>
      <w:r w:rsidRPr="00226803">
        <w:rPr>
          <w:rFonts w:eastAsia="Calibri"/>
          <w:snapToGrid w:val="0"/>
          <w:szCs w:val="24"/>
        </w:rPr>
        <w:t>Для всех водозаборных сооружений хозяйственно питьевого водоснабжения обязательным условием является разработка и утверждение проектов зон санитарной охраны. Границы зон санитарной охраны источников питьевого водоснабжения устанавливаются в соответствии с разработанными и утвержденными проектами с учетом особенностей расположения водозаборных сооружений;</w:t>
      </w:r>
      <w:r w:rsidRPr="00226803">
        <w:rPr>
          <w:snapToGrid w:val="0"/>
          <w:szCs w:val="24"/>
        </w:rPr>
        <w:t xml:space="preserve"> </w:t>
      </w:r>
    </w:p>
    <w:p w:rsidR="00177E92" w:rsidRPr="00226803" w:rsidRDefault="00177E92" w:rsidP="00BF40C1">
      <w:pPr>
        <w:pStyle w:val="aa"/>
        <w:numPr>
          <w:ilvl w:val="0"/>
          <w:numId w:val="67"/>
        </w:numPr>
        <w:spacing w:before="120" w:after="120"/>
        <w:jc w:val="both"/>
        <w:rPr>
          <w:snapToGrid w:val="0"/>
          <w:szCs w:val="24"/>
        </w:rPr>
      </w:pPr>
      <w:r w:rsidRPr="00226803">
        <w:rPr>
          <w:snapToGrid w:val="0"/>
          <w:szCs w:val="24"/>
        </w:rPr>
        <w:t>Обеспечение выполнения мероприятий на территории зон санитарной охраны</w:t>
      </w:r>
      <w:r w:rsidRPr="00226803">
        <w:rPr>
          <w:snapToGrid w:val="0"/>
          <w:kern w:val="32"/>
          <w:szCs w:val="24"/>
        </w:rPr>
        <w:t>.</w:t>
      </w:r>
    </w:p>
    <w:p w:rsidR="00177E92" w:rsidRPr="00226803" w:rsidRDefault="00177E92" w:rsidP="00BF40C1">
      <w:pPr>
        <w:pStyle w:val="aa"/>
        <w:numPr>
          <w:ilvl w:val="0"/>
          <w:numId w:val="67"/>
        </w:numPr>
        <w:spacing w:before="120" w:after="120"/>
        <w:jc w:val="both"/>
        <w:rPr>
          <w:snapToGrid w:val="0"/>
          <w:szCs w:val="24"/>
        </w:rPr>
      </w:pPr>
      <w:proofErr w:type="gramStart"/>
      <w:r w:rsidRPr="00226803">
        <w:rPr>
          <w:snapToGrid w:val="0"/>
          <w:szCs w:val="24"/>
        </w:rPr>
        <w:t>Проведение производственного контроля качества воды в ведомственных или аккредитованных в установленном порядке лабораториях, с периодичностью лабораторных исследований, установленной действующими нормативными документами, и с учетом приоритетных загрязняющих веществ.</w:t>
      </w:r>
      <w:proofErr w:type="gramEnd"/>
    </w:p>
    <w:p w:rsidR="00177E92" w:rsidRPr="00226803" w:rsidRDefault="00177E92" w:rsidP="00177E92">
      <w:pPr>
        <w:rPr>
          <w:snapToGrid w:val="0"/>
          <w:szCs w:val="24"/>
        </w:rPr>
      </w:pPr>
      <w:r w:rsidRPr="00226803">
        <w:rPr>
          <w:snapToGrid w:val="0"/>
          <w:szCs w:val="24"/>
        </w:rPr>
        <w:t>Выполнение мероприятий в водоохранных зонах:</w:t>
      </w:r>
    </w:p>
    <w:p w:rsidR="00177E92" w:rsidRPr="00226803" w:rsidRDefault="00177E92" w:rsidP="00BF40C1">
      <w:pPr>
        <w:pStyle w:val="aa"/>
        <w:numPr>
          <w:ilvl w:val="0"/>
          <w:numId w:val="68"/>
        </w:numPr>
        <w:spacing w:before="120" w:after="120"/>
        <w:jc w:val="both"/>
        <w:rPr>
          <w:snapToGrid w:val="0"/>
          <w:szCs w:val="24"/>
        </w:rPr>
      </w:pPr>
      <w:r w:rsidRPr="00226803">
        <w:rPr>
          <w:snapToGrid w:val="0"/>
          <w:szCs w:val="24"/>
        </w:rPr>
        <w:t xml:space="preserve">Закрепление на местности специальными информационными знаками в соответствии с земельным законодательством границ водоохранных зон и прибрежных защитных полос рек в населенных пунктах, рекреационных зонах. </w:t>
      </w:r>
    </w:p>
    <w:p w:rsidR="00177E92" w:rsidRPr="00226803" w:rsidRDefault="00177E92" w:rsidP="00BF40C1">
      <w:pPr>
        <w:pStyle w:val="aa"/>
        <w:numPr>
          <w:ilvl w:val="0"/>
          <w:numId w:val="68"/>
        </w:numPr>
        <w:spacing w:before="120" w:after="120"/>
        <w:jc w:val="both"/>
        <w:rPr>
          <w:snapToGrid w:val="0"/>
          <w:szCs w:val="24"/>
        </w:rPr>
      </w:pPr>
      <w:r w:rsidRPr="00226803">
        <w:rPr>
          <w:snapToGrid w:val="0"/>
          <w:szCs w:val="24"/>
        </w:rPr>
        <w:t>Ликвидация в водоохранных зонах проницаемых выгребов, и других объектов, размещение которых запрещено в водоохранных зонах согласно действующему законодательству.</w:t>
      </w:r>
    </w:p>
    <w:p w:rsidR="00177E92" w:rsidRPr="00226803" w:rsidRDefault="00177E92" w:rsidP="00177E92">
      <w:r w:rsidRPr="00226803">
        <w:t xml:space="preserve">В соответствии с Водным кодексом Российской Федерации в границах </w:t>
      </w:r>
    </w:p>
    <w:p w:rsidR="00177E92" w:rsidRPr="00226803" w:rsidRDefault="00177E92" w:rsidP="00177E92">
      <w:r w:rsidRPr="00226803">
        <w:lastRenderedPageBreak/>
        <w:t xml:space="preserve">водоохранных зон запрещаются: </w:t>
      </w:r>
    </w:p>
    <w:p w:rsidR="00177E92" w:rsidRPr="00226803" w:rsidRDefault="00177E92" w:rsidP="00BF40C1">
      <w:pPr>
        <w:pStyle w:val="aa"/>
        <w:numPr>
          <w:ilvl w:val="0"/>
          <w:numId w:val="69"/>
        </w:numPr>
        <w:spacing w:before="120" w:after="120"/>
        <w:jc w:val="both"/>
      </w:pPr>
      <w:r w:rsidRPr="00226803">
        <w:t>использование сточных вод для удобрения почв;</w:t>
      </w:r>
    </w:p>
    <w:p w:rsidR="00177E92" w:rsidRPr="00226803" w:rsidRDefault="00177E92" w:rsidP="00BF40C1">
      <w:pPr>
        <w:pStyle w:val="aa"/>
        <w:numPr>
          <w:ilvl w:val="0"/>
          <w:numId w:val="69"/>
        </w:numPr>
        <w:spacing w:before="120" w:after="120"/>
        <w:jc w:val="both"/>
      </w:pPr>
      <w:r w:rsidRPr="00226803">
        <w:t xml:space="preserve">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w:t>
      </w:r>
    </w:p>
    <w:p w:rsidR="00177E92" w:rsidRPr="00226803" w:rsidRDefault="00177E92" w:rsidP="00BF40C1">
      <w:pPr>
        <w:pStyle w:val="aa"/>
        <w:numPr>
          <w:ilvl w:val="0"/>
          <w:numId w:val="69"/>
        </w:numPr>
        <w:spacing w:before="120" w:after="120"/>
        <w:jc w:val="both"/>
      </w:pPr>
      <w:r w:rsidRPr="00226803">
        <w:t>осуществление авиационных мер по борьбе с вредителями и болезнями растений;</w:t>
      </w:r>
    </w:p>
    <w:p w:rsidR="00177E92" w:rsidRPr="00226803" w:rsidRDefault="00177E92" w:rsidP="00BF40C1">
      <w:pPr>
        <w:pStyle w:val="aa"/>
        <w:numPr>
          <w:ilvl w:val="0"/>
          <w:numId w:val="69"/>
        </w:numPr>
        <w:spacing w:before="120" w:after="120"/>
        <w:jc w:val="both"/>
      </w:pPr>
      <w:r w:rsidRPr="00226803">
        <w:t xml:space="preserve">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 </w:t>
      </w:r>
    </w:p>
    <w:p w:rsidR="00177E92" w:rsidRPr="00226803" w:rsidRDefault="00177E92" w:rsidP="00177E92">
      <w:pPr>
        <w:ind w:firstLine="360"/>
      </w:pPr>
      <w:r w:rsidRPr="00226803">
        <w:t xml:space="preserve">В границах водоохранных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 </w:t>
      </w:r>
    </w:p>
    <w:p w:rsidR="00177E92" w:rsidRPr="00226803" w:rsidRDefault="00177E92" w:rsidP="00177E92">
      <w:pPr>
        <w:ind w:firstLine="360"/>
      </w:pPr>
      <w:r w:rsidRPr="00226803">
        <w:t xml:space="preserve">В границах прибрежных защитных полос запрещаются: </w:t>
      </w:r>
    </w:p>
    <w:p w:rsidR="00177E92" w:rsidRPr="00226803" w:rsidRDefault="00177E92" w:rsidP="00BF40C1">
      <w:pPr>
        <w:pStyle w:val="aa"/>
        <w:numPr>
          <w:ilvl w:val="0"/>
          <w:numId w:val="70"/>
        </w:numPr>
        <w:spacing w:before="120" w:after="120"/>
        <w:jc w:val="both"/>
      </w:pPr>
      <w:r w:rsidRPr="00226803">
        <w:t>распашка земель;</w:t>
      </w:r>
    </w:p>
    <w:p w:rsidR="00177E92" w:rsidRPr="00226803" w:rsidRDefault="00177E92" w:rsidP="00BF40C1">
      <w:pPr>
        <w:pStyle w:val="aa"/>
        <w:numPr>
          <w:ilvl w:val="0"/>
          <w:numId w:val="70"/>
        </w:numPr>
        <w:spacing w:before="120" w:after="120"/>
        <w:jc w:val="both"/>
      </w:pPr>
      <w:r w:rsidRPr="00226803">
        <w:t>размещение отвалов размываемых грунтов;</w:t>
      </w:r>
    </w:p>
    <w:p w:rsidR="00177E92" w:rsidRPr="00226803" w:rsidRDefault="00177E92" w:rsidP="00BF40C1">
      <w:pPr>
        <w:pStyle w:val="aa"/>
        <w:numPr>
          <w:ilvl w:val="0"/>
          <w:numId w:val="70"/>
        </w:numPr>
        <w:spacing w:before="120" w:after="120"/>
        <w:jc w:val="both"/>
      </w:pPr>
      <w:r w:rsidRPr="00226803">
        <w:t xml:space="preserve">выпас сельскохозяйственных животных и организация для них летних лагерей, ванн.  </w:t>
      </w:r>
    </w:p>
    <w:p w:rsidR="00177E92" w:rsidRPr="00226803" w:rsidRDefault="00177E92" w:rsidP="00177E92">
      <w:pPr>
        <w:ind w:firstLine="360"/>
      </w:pPr>
      <w:r w:rsidRPr="00226803">
        <w:t>Среди первоочередных мероприятий предусмотрено строительство локальных очистных сооружений.</w:t>
      </w:r>
    </w:p>
    <w:p w:rsidR="00177E92" w:rsidRPr="00226803" w:rsidRDefault="00177E92" w:rsidP="00177E92">
      <w:pPr>
        <w:ind w:firstLine="360"/>
      </w:pPr>
      <w:r w:rsidRPr="00226803">
        <w:t xml:space="preserve">В целях предотвращения загрязнения, засорения и истощения поверхностных водных объектов необходимо осуществление мероприятий по их охране: </w:t>
      </w:r>
    </w:p>
    <w:p w:rsidR="00177E92" w:rsidRPr="00226803" w:rsidRDefault="00177E92" w:rsidP="00BF40C1">
      <w:pPr>
        <w:pStyle w:val="aa"/>
        <w:numPr>
          <w:ilvl w:val="0"/>
          <w:numId w:val="71"/>
        </w:numPr>
        <w:spacing w:before="120" w:after="120"/>
        <w:jc w:val="both"/>
      </w:pPr>
      <w:r w:rsidRPr="00226803">
        <w:t>запрещается сброс в водные объекты и захоронение в них отходов производства и потребления;</w:t>
      </w:r>
    </w:p>
    <w:p w:rsidR="00177E92" w:rsidRPr="00226803" w:rsidRDefault="00177E92" w:rsidP="00BF40C1">
      <w:pPr>
        <w:pStyle w:val="aa"/>
        <w:numPr>
          <w:ilvl w:val="0"/>
          <w:numId w:val="71"/>
        </w:numPr>
        <w:spacing w:before="120" w:after="120"/>
        <w:jc w:val="both"/>
      </w:pPr>
      <w:r w:rsidRPr="00226803">
        <w:t>проведение на водном объекте работ, в результате которых образуются твердые взвешенные частицы, допускается только в соответствии с требованиями законодательства Российской Федерации;</w:t>
      </w:r>
    </w:p>
    <w:p w:rsidR="00177E92" w:rsidRPr="00226803" w:rsidRDefault="00177E92" w:rsidP="00BF40C1">
      <w:pPr>
        <w:pStyle w:val="aa"/>
        <w:numPr>
          <w:ilvl w:val="0"/>
          <w:numId w:val="71"/>
        </w:numPr>
        <w:spacing w:before="120" w:after="120"/>
        <w:jc w:val="both"/>
      </w:pPr>
      <w:r w:rsidRPr="00226803">
        <w:t>меры по предотвращению загрязнения водных объектов вследствие аварий и иных чрезвычайных ситуаций и по ликвидации их последствий определяются законодательством Российской Федерации;</w:t>
      </w:r>
    </w:p>
    <w:p w:rsidR="00177E92" w:rsidRPr="00226803" w:rsidRDefault="00177E92" w:rsidP="00BF40C1">
      <w:pPr>
        <w:pStyle w:val="aa"/>
        <w:numPr>
          <w:ilvl w:val="0"/>
          <w:numId w:val="71"/>
        </w:numPr>
        <w:spacing w:before="120" w:after="120"/>
        <w:jc w:val="both"/>
      </w:pPr>
      <w:r w:rsidRPr="00226803">
        <w:t xml:space="preserve">содержание радиоактивных веществ, пестицидов, </w:t>
      </w:r>
      <w:proofErr w:type="spellStart"/>
      <w:r w:rsidRPr="00226803">
        <w:t>агрохимикатов</w:t>
      </w:r>
      <w:proofErr w:type="spellEnd"/>
      <w:r w:rsidRPr="00226803">
        <w:t xml:space="preserve"> и других опасных для здоровья человека веществ и соединений в водных объектах не должно превышать соответственно предельно допустимые уровни естественного радиационного фона, характерные для отдельных водных объектов; </w:t>
      </w:r>
    </w:p>
    <w:p w:rsidR="00177E92" w:rsidRPr="00226803" w:rsidRDefault="00177E92" w:rsidP="00BF40C1">
      <w:pPr>
        <w:pStyle w:val="aa"/>
        <w:numPr>
          <w:ilvl w:val="0"/>
          <w:numId w:val="71"/>
        </w:numPr>
        <w:spacing w:before="120" w:after="120"/>
        <w:jc w:val="both"/>
      </w:pPr>
      <w:r w:rsidRPr="00226803">
        <w:t xml:space="preserve">захоронение в водных объектах ядерных материалов и радиоактивных веществ запрещается; </w:t>
      </w:r>
    </w:p>
    <w:p w:rsidR="00177E92" w:rsidRPr="00226803" w:rsidRDefault="00177E92" w:rsidP="00BF40C1">
      <w:pPr>
        <w:pStyle w:val="aa"/>
        <w:numPr>
          <w:ilvl w:val="0"/>
          <w:numId w:val="71"/>
        </w:numPr>
        <w:spacing w:before="120" w:after="120"/>
        <w:jc w:val="both"/>
      </w:pPr>
      <w:r w:rsidRPr="00226803">
        <w:t xml:space="preserve">сброс в водные объекты сточных вод, содержание в которых радиоактивных веществ, пестицидов, </w:t>
      </w:r>
      <w:proofErr w:type="spellStart"/>
      <w:r w:rsidRPr="00226803">
        <w:t>агрохимикатов</w:t>
      </w:r>
      <w:proofErr w:type="spellEnd"/>
      <w:r w:rsidRPr="00226803">
        <w:t xml:space="preserve"> и других опасных для здоровья человека веществ и соединений превышает нормативы допустимого воздействия на водные объекты, запрещается; </w:t>
      </w:r>
    </w:p>
    <w:p w:rsidR="00177E92" w:rsidRPr="00226803" w:rsidRDefault="00177E92" w:rsidP="00BF40C1">
      <w:pPr>
        <w:pStyle w:val="aa"/>
        <w:numPr>
          <w:ilvl w:val="0"/>
          <w:numId w:val="71"/>
        </w:numPr>
        <w:spacing w:before="120" w:after="120"/>
        <w:jc w:val="both"/>
      </w:pPr>
      <w:r w:rsidRPr="00226803">
        <w:t>перед подачей на сооружения биологической очистки производственные сточные воды должны предварительно направляться на локальные очистные сооружения</w:t>
      </w:r>
    </w:p>
    <w:p w:rsidR="00177E92" w:rsidRPr="00226803" w:rsidRDefault="00177E92" w:rsidP="00BF40C1">
      <w:pPr>
        <w:pStyle w:val="aa"/>
        <w:numPr>
          <w:ilvl w:val="0"/>
          <w:numId w:val="71"/>
        </w:numPr>
        <w:spacing w:before="120" w:after="120"/>
        <w:jc w:val="both"/>
      </w:pPr>
      <w:r w:rsidRPr="00226803">
        <w:t xml:space="preserve">обеспечение бесперебойной работы очистных сооружений животноводческих комплексов, не допуская попадания навоза и навозной жижи в открытые водоемы и подземные водоносные горизонты; </w:t>
      </w:r>
    </w:p>
    <w:p w:rsidR="00177E92" w:rsidRPr="00226803" w:rsidRDefault="00177E92" w:rsidP="00BF40C1">
      <w:pPr>
        <w:pStyle w:val="aa"/>
        <w:numPr>
          <w:ilvl w:val="0"/>
          <w:numId w:val="71"/>
        </w:numPr>
        <w:spacing w:before="120" w:after="120"/>
        <w:jc w:val="both"/>
      </w:pPr>
      <w:r w:rsidRPr="00226803">
        <w:t xml:space="preserve">строгое соблюдение режима водоохранных зон. </w:t>
      </w:r>
    </w:p>
    <w:p w:rsidR="00177E92" w:rsidRPr="00226803" w:rsidRDefault="00177E92" w:rsidP="00177E92">
      <w:pPr>
        <w:ind w:firstLine="360"/>
      </w:pPr>
      <w:r w:rsidRPr="00226803">
        <w:lastRenderedPageBreak/>
        <w:t xml:space="preserve">В целях улучшения и стабилизации экологической обстановки и охраны подземных вод от истощения и загрязнения, все мероприятия сводятся к необходимости выполнения следующих требований: </w:t>
      </w:r>
    </w:p>
    <w:p w:rsidR="00177E92" w:rsidRPr="00226803" w:rsidRDefault="00177E92" w:rsidP="00BF40C1">
      <w:pPr>
        <w:pStyle w:val="aa"/>
        <w:numPr>
          <w:ilvl w:val="0"/>
          <w:numId w:val="72"/>
        </w:numPr>
        <w:spacing w:before="120" w:after="120"/>
        <w:jc w:val="both"/>
      </w:pPr>
      <w:r w:rsidRPr="00226803">
        <w:t>для водоснабжения использовать водоносные горизонты наиболее защищенные и наиболее водообильные;</w:t>
      </w:r>
    </w:p>
    <w:p w:rsidR="00177E92" w:rsidRPr="00226803" w:rsidRDefault="00177E92" w:rsidP="00BF40C1">
      <w:pPr>
        <w:pStyle w:val="aa"/>
        <w:numPr>
          <w:ilvl w:val="0"/>
          <w:numId w:val="72"/>
        </w:numPr>
        <w:spacing w:before="120" w:after="120"/>
        <w:jc w:val="both"/>
      </w:pPr>
      <w:r w:rsidRPr="00226803">
        <w:t xml:space="preserve">недопущение использования подземных вод для технических целей; </w:t>
      </w:r>
    </w:p>
    <w:p w:rsidR="00177E92" w:rsidRPr="00226803" w:rsidRDefault="00177E92" w:rsidP="00BF40C1">
      <w:pPr>
        <w:pStyle w:val="aa"/>
        <w:numPr>
          <w:ilvl w:val="0"/>
          <w:numId w:val="72"/>
        </w:numPr>
        <w:spacing w:before="120" w:after="120"/>
        <w:jc w:val="both"/>
      </w:pPr>
      <w:r w:rsidRPr="00226803">
        <w:t xml:space="preserve">постоянный учет количества добываемой воды; </w:t>
      </w:r>
    </w:p>
    <w:p w:rsidR="00177E92" w:rsidRPr="00226803" w:rsidRDefault="00177E92" w:rsidP="00BF40C1">
      <w:pPr>
        <w:pStyle w:val="aa"/>
        <w:numPr>
          <w:ilvl w:val="0"/>
          <w:numId w:val="72"/>
        </w:numPr>
        <w:spacing w:before="120" w:after="120"/>
        <w:jc w:val="both"/>
      </w:pPr>
      <w:r w:rsidRPr="00226803">
        <w:t xml:space="preserve">организация режимных наблюдений за уровненным режимом и качественным составом подземных вод; </w:t>
      </w:r>
    </w:p>
    <w:p w:rsidR="00177E92" w:rsidRPr="00226803" w:rsidRDefault="00177E92" w:rsidP="00BF40C1">
      <w:pPr>
        <w:pStyle w:val="aa"/>
        <w:numPr>
          <w:ilvl w:val="0"/>
          <w:numId w:val="72"/>
        </w:numPr>
        <w:spacing w:before="120" w:after="120"/>
        <w:jc w:val="both"/>
      </w:pPr>
      <w:r w:rsidRPr="00226803">
        <w:t xml:space="preserve">изучение очагов загрязнения водоносных горизонтов, их локализация и ликвидация; </w:t>
      </w:r>
    </w:p>
    <w:p w:rsidR="00177E92" w:rsidRPr="00226803" w:rsidRDefault="00177E92" w:rsidP="00BF40C1">
      <w:pPr>
        <w:pStyle w:val="aa"/>
        <w:numPr>
          <w:ilvl w:val="0"/>
          <w:numId w:val="72"/>
        </w:numPr>
        <w:spacing w:before="120" w:after="120"/>
        <w:jc w:val="both"/>
      </w:pPr>
      <w:r w:rsidRPr="00226803">
        <w:t xml:space="preserve">создание зон санитарной охраны и поддержание в них соответствующего санитарного режима. </w:t>
      </w:r>
    </w:p>
    <w:p w:rsidR="00177E92" w:rsidRDefault="00177E92" w:rsidP="00177E92">
      <w:pPr>
        <w:ind w:firstLine="360"/>
      </w:pPr>
      <w:r w:rsidRPr="00226803">
        <w:t xml:space="preserve">На территориях, подверженных затоплению, размещение кладбищ, 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запрещается. </w:t>
      </w:r>
    </w:p>
    <w:p w:rsidR="00466053" w:rsidRPr="00226803" w:rsidRDefault="00466053" w:rsidP="00177E92">
      <w:pPr>
        <w:ind w:firstLine="360"/>
      </w:pPr>
    </w:p>
    <w:p w:rsidR="00177E92" w:rsidRDefault="00177E92" w:rsidP="00466053">
      <w:pPr>
        <w:rPr>
          <w:b/>
        </w:rPr>
      </w:pPr>
      <w:r w:rsidRPr="00466053">
        <w:rPr>
          <w:b/>
        </w:rPr>
        <w:t>Мероприятия по охране и рациональному использованию земельных ресурсов</w:t>
      </w:r>
    </w:p>
    <w:p w:rsidR="00466053" w:rsidRPr="00466053" w:rsidRDefault="00466053" w:rsidP="00466053">
      <w:pPr>
        <w:rPr>
          <w:b/>
        </w:rPr>
      </w:pPr>
    </w:p>
    <w:p w:rsidR="00177E92" w:rsidRPr="00226803" w:rsidRDefault="00177E92" w:rsidP="00177E92">
      <w:pPr>
        <w:rPr>
          <w:snapToGrid w:val="0"/>
        </w:rPr>
      </w:pPr>
      <w:r w:rsidRPr="00226803">
        <w:rPr>
          <w:snapToGrid w:val="0"/>
        </w:rPr>
        <w:t>При осуществлении решений генерального плана необходимо выполнение следующих мероприятий, направленных на рациональное использование земель сельсовета:</w:t>
      </w:r>
    </w:p>
    <w:p w:rsidR="00177E92" w:rsidRPr="00226803" w:rsidRDefault="00177E92" w:rsidP="00BF40C1">
      <w:pPr>
        <w:pStyle w:val="aa"/>
        <w:numPr>
          <w:ilvl w:val="0"/>
          <w:numId w:val="73"/>
        </w:numPr>
        <w:spacing w:before="120" w:after="120"/>
        <w:jc w:val="both"/>
        <w:rPr>
          <w:snapToGrid w:val="0"/>
        </w:rPr>
      </w:pPr>
      <w:r w:rsidRPr="00226803">
        <w:rPr>
          <w:snapToGrid w:val="0"/>
        </w:rPr>
        <w:t>Соблюдение противопожарных разрывов между лесом и границей застройки в населенных пунктах.</w:t>
      </w:r>
    </w:p>
    <w:p w:rsidR="00177E92" w:rsidRPr="00226803" w:rsidRDefault="00177E92" w:rsidP="00BF40C1">
      <w:pPr>
        <w:pStyle w:val="aa"/>
        <w:numPr>
          <w:ilvl w:val="0"/>
          <w:numId w:val="73"/>
        </w:numPr>
        <w:spacing w:before="120" w:after="120"/>
        <w:jc w:val="both"/>
        <w:rPr>
          <w:bCs/>
          <w:snapToGrid w:val="0"/>
        </w:rPr>
      </w:pPr>
      <w:r w:rsidRPr="00226803">
        <w:rPr>
          <w:bCs/>
          <w:snapToGrid w:val="0"/>
        </w:rPr>
        <w:t>Рациональное использование сельскохозяйственных угодий может быть достигнуто за счет:</w:t>
      </w:r>
    </w:p>
    <w:p w:rsidR="00177E92" w:rsidRPr="00226803" w:rsidRDefault="00177E92" w:rsidP="00BF40C1">
      <w:pPr>
        <w:pStyle w:val="aa"/>
        <w:numPr>
          <w:ilvl w:val="0"/>
          <w:numId w:val="73"/>
        </w:numPr>
        <w:spacing w:before="120" w:after="120"/>
        <w:jc w:val="both"/>
        <w:rPr>
          <w:bCs/>
          <w:snapToGrid w:val="0"/>
        </w:rPr>
      </w:pPr>
      <w:r w:rsidRPr="00226803">
        <w:rPr>
          <w:snapToGrid w:val="0"/>
        </w:rPr>
        <w:t>включения в оборот незадействованных земель, пригодных к использованию в сельскохозяйственном производстве (залежей);</w:t>
      </w:r>
    </w:p>
    <w:p w:rsidR="00177E92" w:rsidRPr="00226803" w:rsidRDefault="00177E92" w:rsidP="00BF40C1">
      <w:pPr>
        <w:pStyle w:val="aa"/>
        <w:numPr>
          <w:ilvl w:val="0"/>
          <w:numId w:val="73"/>
        </w:numPr>
        <w:spacing w:before="120" w:after="120"/>
        <w:jc w:val="both"/>
        <w:rPr>
          <w:bCs/>
          <w:snapToGrid w:val="0"/>
        </w:rPr>
      </w:pPr>
      <w:r w:rsidRPr="00226803">
        <w:rPr>
          <w:bCs/>
          <w:snapToGrid w:val="0"/>
        </w:rPr>
        <w:t xml:space="preserve">сохранения и повышения плодородия земель сельскохозяйственного назначения; </w:t>
      </w:r>
    </w:p>
    <w:p w:rsidR="00177E92" w:rsidRPr="00226803" w:rsidRDefault="00177E92" w:rsidP="00BF40C1">
      <w:pPr>
        <w:pStyle w:val="aa"/>
        <w:numPr>
          <w:ilvl w:val="0"/>
          <w:numId w:val="73"/>
        </w:numPr>
        <w:spacing w:before="120" w:after="120"/>
        <w:jc w:val="both"/>
        <w:rPr>
          <w:bCs/>
          <w:snapToGrid w:val="0"/>
        </w:rPr>
      </w:pPr>
      <w:r w:rsidRPr="00226803">
        <w:rPr>
          <w:bCs/>
          <w:snapToGrid w:val="0"/>
        </w:rPr>
        <w:t>развития элитного семеноводства и племенного животноводства;</w:t>
      </w:r>
    </w:p>
    <w:p w:rsidR="00177E92" w:rsidRPr="00226803" w:rsidRDefault="00177E92" w:rsidP="00B27DFF">
      <w:pPr>
        <w:pStyle w:val="aa"/>
        <w:numPr>
          <w:ilvl w:val="0"/>
          <w:numId w:val="73"/>
        </w:numPr>
        <w:spacing w:before="120" w:after="120"/>
        <w:jc w:val="both"/>
        <w:rPr>
          <w:snapToGrid w:val="0"/>
        </w:rPr>
      </w:pPr>
      <w:r w:rsidRPr="00226803">
        <w:rPr>
          <w:snapToGrid w:val="0"/>
          <w:kern w:val="16"/>
        </w:rPr>
        <w:t>внедрения в производство высокоурожайных и перспективных сортов сельскохозяйственных культур, прогрессивных технологий возделывания;</w:t>
      </w:r>
    </w:p>
    <w:p w:rsidR="00177E92" w:rsidRPr="00226803" w:rsidRDefault="00177E92" w:rsidP="00B27DFF">
      <w:pPr>
        <w:pStyle w:val="aa"/>
        <w:numPr>
          <w:ilvl w:val="0"/>
          <w:numId w:val="73"/>
        </w:numPr>
        <w:spacing w:before="120" w:after="120"/>
        <w:jc w:val="both"/>
        <w:rPr>
          <w:snapToGrid w:val="0"/>
        </w:rPr>
      </w:pPr>
      <w:r w:rsidRPr="00226803">
        <w:rPr>
          <w:snapToGrid w:val="0"/>
        </w:rPr>
        <w:t>создания условий для развития фермерских и крестьянских хозяйств, финансовой поддержки этого направления.</w:t>
      </w:r>
    </w:p>
    <w:p w:rsidR="00177E92" w:rsidRDefault="00177E92" w:rsidP="00466053">
      <w:pPr>
        <w:rPr>
          <w:b/>
        </w:rPr>
      </w:pPr>
      <w:r w:rsidRPr="00466053">
        <w:rPr>
          <w:b/>
        </w:rPr>
        <w:t>Мероприятия по охране и  рациональному использованию ресурсов недр</w:t>
      </w:r>
    </w:p>
    <w:p w:rsidR="00466053" w:rsidRPr="00466053" w:rsidRDefault="00466053" w:rsidP="00466053">
      <w:pPr>
        <w:rPr>
          <w:b/>
        </w:rPr>
      </w:pPr>
    </w:p>
    <w:p w:rsidR="00177E92" w:rsidRPr="00226803" w:rsidRDefault="00177E92" w:rsidP="00B27DFF">
      <w:pPr>
        <w:ind w:firstLine="708"/>
        <w:jc w:val="both"/>
        <w:rPr>
          <w:snapToGrid w:val="0"/>
        </w:rPr>
      </w:pPr>
      <w:r w:rsidRPr="00226803">
        <w:rPr>
          <w:snapToGrid w:val="0"/>
        </w:rPr>
        <w:t>В соответствии со статьей 25 Закона Российской Федерации от 21.02.1992 № 2395-1 «О недрах» проектирование и строительство населенных пунктов, промышленных комплексов и других хозяйственных объектов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rsidR="00177E92" w:rsidRPr="00226803" w:rsidRDefault="00177E92" w:rsidP="00B27DFF">
      <w:pPr>
        <w:jc w:val="both"/>
        <w:rPr>
          <w:snapToGrid w:val="0"/>
        </w:rPr>
      </w:pPr>
      <w:r w:rsidRPr="00226803">
        <w:rPr>
          <w:snapToGrid w:val="0"/>
        </w:rPr>
        <w:t>Застройка площадей залегания полезных ископаемых, а также размещение в местах их залегания подземных сооружений допускается на основании разрешения Федерального агентства по недропользованию или его территориального органа.</w:t>
      </w:r>
    </w:p>
    <w:p w:rsidR="00177E92" w:rsidRPr="00226803" w:rsidRDefault="00177E92" w:rsidP="00B27DFF">
      <w:pPr>
        <w:jc w:val="both"/>
        <w:rPr>
          <w:snapToGrid w:val="0"/>
        </w:rPr>
      </w:pPr>
      <w:proofErr w:type="gramStart"/>
      <w:r w:rsidRPr="00226803">
        <w:rPr>
          <w:snapToGrid w:val="0"/>
        </w:rPr>
        <w:t xml:space="preserve">Порядок получения таких заключений и разрешений в отношении конкретных объектов заинтересованными лицами установлен Административным регламентом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w:t>
      </w:r>
      <w:r w:rsidRPr="00226803">
        <w:rPr>
          <w:snapToGrid w:val="0"/>
        </w:rPr>
        <w:lastRenderedPageBreak/>
        <w:t>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 53.</w:t>
      </w:r>
      <w:proofErr w:type="gramEnd"/>
    </w:p>
    <w:p w:rsidR="00177E92" w:rsidRPr="00226803" w:rsidRDefault="00177E92" w:rsidP="00B27DFF">
      <w:pPr>
        <w:jc w:val="both"/>
        <w:rPr>
          <w:snapToGrid w:val="0"/>
        </w:rPr>
      </w:pPr>
      <w:r w:rsidRPr="00226803">
        <w:rPr>
          <w:snapToGrid w:val="0"/>
        </w:rPr>
        <w:t>Для обеспечения возможности извлечения полезных ископаемых, согласно требованиям Федерального закона, застройку новых площадок необходимо вести с учетом сохранения требуемых санитарно-защитных зон от объекта по добыче полезных ископаемых и с соблюдением очередности строительства.</w:t>
      </w:r>
    </w:p>
    <w:p w:rsidR="00177E92" w:rsidRPr="00226803" w:rsidRDefault="00177E92" w:rsidP="00B27DFF">
      <w:pPr>
        <w:jc w:val="both"/>
        <w:rPr>
          <w:i/>
          <w:u w:val="single"/>
        </w:rPr>
      </w:pPr>
      <w:r w:rsidRPr="00226803">
        <w:rPr>
          <w:i/>
          <w:u w:val="single"/>
        </w:rPr>
        <w:t>Мероприятия по охране недр:</w:t>
      </w:r>
    </w:p>
    <w:p w:rsidR="00177E92" w:rsidRPr="00226803" w:rsidRDefault="00177E92" w:rsidP="00B27DFF">
      <w:pPr>
        <w:pStyle w:val="aa"/>
        <w:numPr>
          <w:ilvl w:val="0"/>
          <w:numId w:val="74"/>
        </w:numPr>
        <w:spacing w:before="120" w:after="120"/>
        <w:jc w:val="both"/>
        <w:rPr>
          <w:snapToGrid w:val="0"/>
        </w:rPr>
      </w:pPr>
      <w:r w:rsidRPr="00226803">
        <w:rPr>
          <w:snapToGrid w:val="0"/>
        </w:rPr>
        <w:t>предупреждение самовольной застройки площадей залегания полезных ископаемых и соблюдение установленного порядка использования этих площадей в иных целях;</w:t>
      </w:r>
    </w:p>
    <w:p w:rsidR="00177E92" w:rsidRPr="00226803" w:rsidRDefault="00177E92" w:rsidP="00BF40C1">
      <w:pPr>
        <w:pStyle w:val="aa"/>
        <w:numPr>
          <w:ilvl w:val="0"/>
          <w:numId w:val="74"/>
        </w:numPr>
        <w:spacing w:before="120" w:after="120"/>
        <w:jc w:val="both"/>
        <w:rPr>
          <w:snapToGrid w:val="0"/>
        </w:rPr>
      </w:pPr>
      <w:r w:rsidRPr="00226803">
        <w:rPr>
          <w:snapToGrid w:val="0"/>
        </w:rPr>
        <w:t>предотвращение размещения отходов производства и потребления на водосборных площадях подземных водных объектов и в местах залегания подземных вод, которые используются для целей питьевого водоснабжения или технологического обеспечения водой объектов промышленности либо объектов сельскохозяйственного назначения или резервирование которых осуществлено в качестве источников питьевого водоснабжения;</w:t>
      </w:r>
    </w:p>
    <w:p w:rsidR="00177E92" w:rsidRPr="00226803" w:rsidRDefault="00177E92" w:rsidP="00BF40C1">
      <w:pPr>
        <w:pStyle w:val="aa"/>
        <w:numPr>
          <w:ilvl w:val="0"/>
          <w:numId w:val="74"/>
        </w:numPr>
        <w:spacing w:before="120" w:after="120"/>
        <w:jc w:val="both"/>
        <w:rPr>
          <w:snapToGrid w:val="0"/>
        </w:rPr>
      </w:pPr>
      <w:r w:rsidRPr="00226803">
        <w:rPr>
          <w:snapToGrid w:val="0"/>
        </w:rPr>
        <w:t>получение заключений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 разрешений на строительство в местах залегания полезных ископаемых при проектировании объектов капитального строительства.</w:t>
      </w:r>
    </w:p>
    <w:p w:rsidR="00177E92" w:rsidRPr="00226803" w:rsidRDefault="00177E92" w:rsidP="00177E92">
      <w:r w:rsidRPr="00226803">
        <w:t xml:space="preserve">В целях </w:t>
      </w:r>
      <w:proofErr w:type="gramStart"/>
      <w:r w:rsidRPr="00226803">
        <w:t>улучшения качества среды обитания человека</w:t>
      </w:r>
      <w:proofErr w:type="gramEnd"/>
      <w:r w:rsidRPr="00226803">
        <w:t xml:space="preserve"> рекомендуется: </w:t>
      </w:r>
    </w:p>
    <w:p w:rsidR="00177E92" w:rsidRPr="00226803" w:rsidRDefault="00177E92" w:rsidP="00BF40C1">
      <w:pPr>
        <w:pStyle w:val="aa"/>
        <w:numPr>
          <w:ilvl w:val="0"/>
          <w:numId w:val="64"/>
        </w:numPr>
        <w:spacing w:before="120" w:after="120"/>
        <w:jc w:val="both"/>
      </w:pPr>
      <w:r w:rsidRPr="00226803">
        <w:t xml:space="preserve">обеспечить выполнение программ производственного контроля на всех системах водоснабжения, включая лабораторные исследования с кратностью в соответствии с требованиями санитарных норм и правил; </w:t>
      </w:r>
    </w:p>
    <w:p w:rsidR="00177E92" w:rsidRPr="00226803" w:rsidRDefault="00177E92" w:rsidP="00BF40C1">
      <w:pPr>
        <w:pStyle w:val="aa"/>
        <w:numPr>
          <w:ilvl w:val="0"/>
          <w:numId w:val="64"/>
        </w:numPr>
        <w:spacing w:before="120" w:after="120"/>
        <w:jc w:val="both"/>
      </w:pPr>
      <w:r w:rsidRPr="00226803">
        <w:t>произвести устройство очистных сооружений;</w:t>
      </w:r>
    </w:p>
    <w:p w:rsidR="00177E92" w:rsidRPr="00226803" w:rsidRDefault="00177E92" w:rsidP="00BF40C1">
      <w:pPr>
        <w:pStyle w:val="aa"/>
        <w:numPr>
          <w:ilvl w:val="0"/>
          <w:numId w:val="64"/>
        </w:numPr>
        <w:spacing w:before="120" w:after="120"/>
        <w:jc w:val="both"/>
      </w:pPr>
      <w:r w:rsidRPr="00226803">
        <w:t xml:space="preserve">привести в соответствие </w:t>
      </w:r>
      <w:proofErr w:type="gramStart"/>
      <w:r w:rsidRPr="00226803">
        <w:t>с</w:t>
      </w:r>
      <w:proofErr w:type="gramEnd"/>
      <w:r w:rsidRPr="00226803">
        <w:t xml:space="preserve"> </w:t>
      </w:r>
      <w:proofErr w:type="gramStart"/>
      <w:r w:rsidRPr="00226803">
        <w:t>требованиям</w:t>
      </w:r>
      <w:proofErr w:type="gramEnd"/>
      <w:r w:rsidRPr="00226803">
        <w:t xml:space="preserve"> санитарного законодательства содержание зон санитарной охраны 1 пояса и обеспечить получение санитарно-эпидемиологического заключения на источники водоснабжения; </w:t>
      </w:r>
    </w:p>
    <w:p w:rsidR="00177E92" w:rsidRPr="00226803" w:rsidRDefault="00177E92" w:rsidP="00BF40C1">
      <w:pPr>
        <w:pStyle w:val="aa"/>
        <w:numPr>
          <w:ilvl w:val="0"/>
          <w:numId w:val="64"/>
        </w:numPr>
        <w:spacing w:before="120" w:after="120"/>
        <w:jc w:val="both"/>
      </w:pPr>
      <w:r w:rsidRPr="00226803">
        <w:t>оборудовать места отдыха на берегах водоемов в населенных пунктах;</w:t>
      </w:r>
    </w:p>
    <w:p w:rsidR="00177E92" w:rsidRPr="00226803" w:rsidRDefault="00177E92" w:rsidP="00BF40C1">
      <w:pPr>
        <w:pStyle w:val="aa"/>
        <w:numPr>
          <w:ilvl w:val="0"/>
          <w:numId w:val="64"/>
        </w:numPr>
        <w:spacing w:before="120" w:after="120"/>
        <w:jc w:val="both"/>
      </w:pPr>
      <w:r w:rsidRPr="00226803">
        <w:t>принять меры по организации лабораторного контроля качества очистки сточных вод по показателям микробиологической и химической безопасности для открытых водоемов;</w:t>
      </w:r>
    </w:p>
    <w:p w:rsidR="00177E92" w:rsidRPr="00226803" w:rsidRDefault="00177E92" w:rsidP="00BF40C1">
      <w:pPr>
        <w:pStyle w:val="aa"/>
        <w:numPr>
          <w:ilvl w:val="0"/>
          <w:numId w:val="64"/>
        </w:numPr>
        <w:spacing w:before="120" w:after="120"/>
        <w:jc w:val="both"/>
      </w:pPr>
      <w:r w:rsidRPr="00226803">
        <w:t>принять меры для оборудования свалок твердых бытовых отходов и организованного сбора ртутных ламп.</w:t>
      </w:r>
    </w:p>
    <w:p w:rsidR="00DF0DCC" w:rsidRPr="00226803" w:rsidRDefault="00DF0DCC" w:rsidP="00DF0DCC">
      <w:pPr>
        <w:pStyle w:val="120"/>
        <w:ind w:left="1287" w:firstLine="0"/>
        <w:rPr>
          <w:lang w:bidi="ru-RU"/>
        </w:rPr>
      </w:pPr>
    </w:p>
    <w:p w:rsidR="009279F4" w:rsidRPr="00226803" w:rsidRDefault="009279F4" w:rsidP="009279F4">
      <w:pPr>
        <w:pStyle w:val="1"/>
      </w:pPr>
      <w:bookmarkStart w:id="79" w:name="_Toc99978455"/>
      <w:r w:rsidRPr="00226803">
        <w:t>3. Факторы возникновения возможных чрезвычайных ситуаций природного и техногенного характера</w:t>
      </w:r>
      <w:bookmarkEnd w:id="79"/>
    </w:p>
    <w:p w:rsidR="009279F4" w:rsidRPr="00226803" w:rsidRDefault="009279F4" w:rsidP="00461D6A">
      <w:pPr>
        <w:jc w:val="both"/>
        <w:rPr>
          <w:szCs w:val="28"/>
        </w:rPr>
      </w:pPr>
      <w:r w:rsidRPr="00226803">
        <w:rPr>
          <w:szCs w:val="28"/>
        </w:rPr>
        <w:t>Настоящий раздел выполнен в соответствии с требованиями:</w:t>
      </w:r>
    </w:p>
    <w:p w:rsidR="009279F4" w:rsidRPr="00226803" w:rsidRDefault="009279F4" w:rsidP="00461D6A">
      <w:pPr>
        <w:pStyle w:val="aa"/>
        <w:numPr>
          <w:ilvl w:val="0"/>
          <w:numId w:val="48"/>
        </w:numPr>
        <w:spacing w:before="120" w:after="120"/>
        <w:ind w:left="0" w:firstLine="709"/>
        <w:jc w:val="both"/>
        <w:rPr>
          <w:szCs w:val="28"/>
        </w:rPr>
      </w:pPr>
      <w:r w:rsidRPr="00226803">
        <w:rPr>
          <w:szCs w:val="28"/>
        </w:rPr>
        <w:t xml:space="preserve">п. 7.6, и п.8.8 статьи 23 Градостроительного кодекса Российской Федерации; </w:t>
      </w:r>
    </w:p>
    <w:p w:rsidR="009279F4" w:rsidRPr="00226803" w:rsidRDefault="009279F4" w:rsidP="00461D6A">
      <w:pPr>
        <w:pStyle w:val="aa"/>
        <w:numPr>
          <w:ilvl w:val="0"/>
          <w:numId w:val="48"/>
        </w:numPr>
        <w:spacing w:before="120" w:after="120"/>
        <w:ind w:left="0" w:firstLine="709"/>
        <w:jc w:val="both"/>
        <w:rPr>
          <w:szCs w:val="28"/>
        </w:rPr>
      </w:pPr>
      <w:r w:rsidRPr="00226803">
        <w:rPr>
          <w:szCs w:val="28"/>
        </w:rPr>
        <w:t>СП 165.1325800.2014 «Свод правил. Инженерно-технические мероприятия по  гражданской обороне. Актуализированная редакция СНиП 2.01.51-90»;</w:t>
      </w:r>
    </w:p>
    <w:p w:rsidR="009279F4" w:rsidRPr="00226803" w:rsidRDefault="009279F4" w:rsidP="00461D6A">
      <w:pPr>
        <w:pStyle w:val="aa"/>
        <w:numPr>
          <w:ilvl w:val="0"/>
          <w:numId w:val="48"/>
        </w:numPr>
        <w:spacing w:before="120" w:after="120"/>
        <w:ind w:left="0" w:firstLine="709"/>
        <w:jc w:val="both"/>
        <w:rPr>
          <w:szCs w:val="28"/>
        </w:rPr>
      </w:pPr>
      <w:r w:rsidRPr="00226803">
        <w:rPr>
          <w:szCs w:val="28"/>
        </w:rPr>
        <w:t xml:space="preserve">«Методические  рекомендации по разработке проектов генеральных планов поселений и городских округов», утвержденных приказом </w:t>
      </w:r>
      <w:proofErr w:type="spellStart"/>
      <w:r w:rsidRPr="00226803">
        <w:rPr>
          <w:szCs w:val="28"/>
        </w:rPr>
        <w:t>Минрегиона</w:t>
      </w:r>
      <w:proofErr w:type="spellEnd"/>
      <w:r w:rsidRPr="00226803">
        <w:rPr>
          <w:szCs w:val="28"/>
        </w:rPr>
        <w:t xml:space="preserve"> России от 26.05.2011 № 244;</w:t>
      </w:r>
    </w:p>
    <w:p w:rsidR="009279F4" w:rsidRPr="00226803" w:rsidRDefault="009279F4" w:rsidP="00461D6A">
      <w:pPr>
        <w:pStyle w:val="aa"/>
        <w:numPr>
          <w:ilvl w:val="0"/>
          <w:numId w:val="48"/>
        </w:numPr>
        <w:spacing w:before="120" w:after="120"/>
        <w:ind w:left="0" w:firstLine="709"/>
        <w:jc w:val="both"/>
        <w:rPr>
          <w:szCs w:val="28"/>
        </w:rPr>
      </w:pPr>
      <w:r w:rsidRPr="00226803">
        <w:rPr>
          <w:szCs w:val="28"/>
        </w:rPr>
        <w:lastRenderedPageBreak/>
        <w:t xml:space="preserve">Технического задания – приложения № 1 к муниципальному контракта </w:t>
      </w:r>
      <w:r w:rsidRPr="00226803">
        <w:t>№ 2-03/2021</w:t>
      </w:r>
      <w:r w:rsidRPr="00226803">
        <w:rPr>
          <w:szCs w:val="28"/>
        </w:rPr>
        <w:t xml:space="preserve"> от 01.03.2021 г. (приложение ХХ);</w:t>
      </w:r>
    </w:p>
    <w:p w:rsidR="009279F4" w:rsidRPr="00226803" w:rsidRDefault="009279F4" w:rsidP="00461D6A">
      <w:pPr>
        <w:pStyle w:val="aa"/>
        <w:numPr>
          <w:ilvl w:val="0"/>
          <w:numId w:val="48"/>
        </w:numPr>
        <w:spacing w:before="120" w:after="120"/>
        <w:ind w:left="0" w:firstLine="709"/>
        <w:jc w:val="both"/>
        <w:rPr>
          <w:szCs w:val="28"/>
        </w:rPr>
      </w:pPr>
      <w:r w:rsidRPr="00226803">
        <w:rPr>
          <w:szCs w:val="28"/>
        </w:rPr>
        <w:t xml:space="preserve">Исходных данных, предоставленных </w:t>
      </w:r>
      <w:proofErr w:type="spellStart"/>
      <w:r w:rsidRPr="00226803">
        <w:rPr>
          <w:szCs w:val="28"/>
        </w:rPr>
        <w:t>Изыхским</w:t>
      </w:r>
      <w:proofErr w:type="spellEnd"/>
      <w:r w:rsidRPr="00226803">
        <w:rPr>
          <w:szCs w:val="28"/>
        </w:rPr>
        <w:t xml:space="preserve"> сельсоветом и администрацией Алтайского района письмом от 26.04.2021 № 942  (приложение ХХ).</w:t>
      </w:r>
    </w:p>
    <w:p w:rsidR="009279F4" w:rsidRPr="00226803" w:rsidRDefault="009279F4" w:rsidP="00461D6A">
      <w:pPr>
        <w:jc w:val="both"/>
      </w:pPr>
      <w:bookmarkStart w:id="80" w:name="bookmark39"/>
      <w:r w:rsidRPr="00226803">
        <w:t xml:space="preserve">Согласно постановлению Правительства Российской Федерации от 21.05.2007 г. № 304, чрезвычайные ситуации природного и техногенного характера подразделяются </w:t>
      </w:r>
      <w:proofErr w:type="gramStart"/>
      <w:r w:rsidRPr="00226803">
        <w:t>на</w:t>
      </w:r>
      <w:proofErr w:type="gramEnd"/>
      <w:r w:rsidRPr="00226803">
        <w:t>:</w:t>
      </w:r>
    </w:p>
    <w:p w:rsidR="009279F4" w:rsidRPr="00226803" w:rsidRDefault="009279F4" w:rsidP="00461D6A">
      <w:pPr>
        <w:jc w:val="both"/>
      </w:pPr>
      <w:proofErr w:type="gramStart"/>
      <w:r w:rsidRPr="00226803">
        <w:t>а) чрезвычайную ситуацию локального характера, в результате которой территория, на которой сложилась чрезвычайная ситуация и нарушены условия жизнедеятельности людей (далее - зона чрезвычайной ситуации), не выходит за пределы территории организации (объекта), при этом количество людей, погибших и (или) получивших ущерб здоровью, составляет не более 10 человек либо размер ущерба окружающей природной среде и материальных потерь (далее - размер материального ущерба) составляет не</w:t>
      </w:r>
      <w:proofErr w:type="gramEnd"/>
      <w:r w:rsidRPr="00226803">
        <w:t xml:space="preserve"> более 240 тыс</w:t>
      </w:r>
      <w:proofErr w:type="gramStart"/>
      <w:r w:rsidRPr="00226803">
        <w:t>.р</w:t>
      </w:r>
      <w:proofErr w:type="gramEnd"/>
      <w:r w:rsidRPr="00226803">
        <w:t>ублей;</w:t>
      </w:r>
    </w:p>
    <w:p w:rsidR="009279F4" w:rsidRPr="00226803" w:rsidRDefault="009279F4" w:rsidP="00461D6A">
      <w:pPr>
        <w:jc w:val="both"/>
      </w:pPr>
      <w:r w:rsidRPr="00226803">
        <w:t>б) чрезвычайную ситуацию муниципального характера, в результате которой зона чрезвычайной ситуации не выходит за пределы территории одного муниципального образования, при этом количество людей, погибших и (или) получивших ущерб здоровью, составляет не более 50 человек либо размер материального ущерба составляет не более 12 млн</w:t>
      </w:r>
      <w:proofErr w:type="gramStart"/>
      <w:r w:rsidRPr="00226803">
        <w:t>.р</w:t>
      </w:r>
      <w:proofErr w:type="gramEnd"/>
      <w:r w:rsidRPr="00226803">
        <w:t>ублей, а также данная чрезвычайная ситуация не может быть отнесена к чрезвычайной ситуации локального характера;</w:t>
      </w:r>
    </w:p>
    <w:p w:rsidR="009279F4" w:rsidRPr="00226803" w:rsidRDefault="009279F4" w:rsidP="00461D6A">
      <w:pPr>
        <w:jc w:val="both"/>
      </w:pPr>
      <w:r w:rsidRPr="00226803">
        <w:t>в) чрезвычайную ситуацию межмуниципального характера, в результате которой зона чрезвычайной ситуации затрагивает территорию двух и более муниципальных районов, муниципальных округов, городских округов, расположенных на территории одного субъекта Российской Федерации, или внутригородских территорий города федерального значения, при этом количество людей, погибших и (или) получивших ущерб здоровью, составляет не более 50 человек либо размер материального ущерба составляет не более 12 млн</w:t>
      </w:r>
      <w:proofErr w:type="gramStart"/>
      <w:r w:rsidRPr="00226803">
        <w:t>.р</w:t>
      </w:r>
      <w:proofErr w:type="gramEnd"/>
      <w:r w:rsidRPr="00226803">
        <w:t>ублей;</w:t>
      </w:r>
    </w:p>
    <w:p w:rsidR="009279F4" w:rsidRPr="00226803" w:rsidRDefault="009279F4" w:rsidP="00461D6A">
      <w:pPr>
        <w:jc w:val="both"/>
      </w:pPr>
      <w:r w:rsidRPr="00226803">
        <w:t>г) чрезвычайную ситуацию регионального характера, в результате которой зона чрезвычайной ситуации не выходит за пределы территории одного субъекта Российской Федерации, при этом количество людей, погибших и (или) получивших ущерб здоровью, составляет свыше 50 человек, но не более 500 человек либо размер материального ущерба составляет свыше 12 млн</w:t>
      </w:r>
      <w:proofErr w:type="gramStart"/>
      <w:r w:rsidRPr="00226803">
        <w:t>.р</w:t>
      </w:r>
      <w:proofErr w:type="gramEnd"/>
      <w:r w:rsidRPr="00226803">
        <w:t>ублей, но не более 1,2 млрд. рублей;</w:t>
      </w:r>
    </w:p>
    <w:p w:rsidR="009279F4" w:rsidRPr="00226803" w:rsidRDefault="009279F4" w:rsidP="00461D6A">
      <w:pPr>
        <w:jc w:val="both"/>
      </w:pPr>
      <w:r w:rsidRPr="00226803">
        <w:t>д) чрезвычайную ситуацию межрегионального характера, в результате которой зона чрезвычайной ситуации затрагивает территорию двух и более субъектов Российской Федерации, при этом количество людей, погибших и (или) получивших ущерб здоровью, составляет свыше 50 человек, но не более 500 человек либо размер материального ущерба составляет свыше 12 млн</w:t>
      </w:r>
      <w:proofErr w:type="gramStart"/>
      <w:r w:rsidRPr="00226803">
        <w:t>.р</w:t>
      </w:r>
      <w:proofErr w:type="gramEnd"/>
      <w:r w:rsidRPr="00226803">
        <w:t>ублей, но не более 1,2 млрд. рублей;</w:t>
      </w:r>
    </w:p>
    <w:p w:rsidR="009279F4" w:rsidRPr="00226803" w:rsidRDefault="009279F4" w:rsidP="00461D6A">
      <w:pPr>
        <w:jc w:val="both"/>
      </w:pPr>
      <w:r w:rsidRPr="00226803">
        <w:t>е) чрезвычайную ситуацию федерального характера, в результате которой количество людей, погибших и (или) получивших ущерб здоровью, составляет свыше 500 человек либо размер материального ущерба составляет свыше 1,2 млрд. рублей.</w:t>
      </w:r>
    </w:p>
    <w:p w:rsidR="009279F4" w:rsidRPr="00226803" w:rsidRDefault="009279F4" w:rsidP="009279F4"/>
    <w:p w:rsidR="008A5C3C" w:rsidRPr="008A5C3C" w:rsidRDefault="009279F4" w:rsidP="008A5C3C">
      <w:pPr>
        <w:rPr>
          <w:b/>
        </w:rPr>
      </w:pPr>
      <w:r w:rsidRPr="008A5C3C">
        <w:rPr>
          <w:b/>
        </w:rPr>
        <w:t>Факторы возникновения возможных чрезвычайных ситуаций природного характера</w:t>
      </w:r>
      <w:bookmarkEnd w:id="80"/>
    </w:p>
    <w:p w:rsidR="009279F4" w:rsidRPr="00226803" w:rsidRDefault="009279F4" w:rsidP="00461D6A">
      <w:pPr>
        <w:jc w:val="both"/>
        <w:rPr>
          <w:szCs w:val="24"/>
        </w:rPr>
      </w:pPr>
      <w:proofErr w:type="gramStart"/>
      <w:r w:rsidRPr="00226803">
        <w:rPr>
          <w:szCs w:val="24"/>
        </w:rPr>
        <w:t>Природная чрезвычайная ситуация - обстановка на определенной территории или акватории, сложившаяся в результате возникновения источника природной ЧС, который может повлечь или повлек за собой человеческие жертвы, ущерб здоровью людей и (или) окружающей природной среде, значительные материальные потери и нарушение условий жизнедеятельности людей (ГОСТ 22.0.03-97 «Безопасность в чрезвычайных ситуациях.</w:t>
      </w:r>
      <w:proofErr w:type="gramEnd"/>
      <w:r w:rsidRPr="00226803">
        <w:rPr>
          <w:szCs w:val="24"/>
        </w:rPr>
        <w:t xml:space="preserve"> Природные чрезвычайные ситуации. </w:t>
      </w:r>
      <w:proofErr w:type="gramStart"/>
      <w:r w:rsidRPr="00226803">
        <w:rPr>
          <w:szCs w:val="24"/>
        </w:rPr>
        <w:t>Термины и определения»).</w:t>
      </w:r>
      <w:proofErr w:type="gramEnd"/>
    </w:p>
    <w:p w:rsidR="009279F4" w:rsidRPr="00226803" w:rsidRDefault="009279F4" w:rsidP="00461D6A">
      <w:pPr>
        <w:jc w:val="both"/>
        <w:rPr>
          <w:szCs w:val="24"/>
        </w:rPr>
      </w:pPr>
      <w:r w:rsidRPr="00226803">
        <w:rPr>
          <w:szCs w:val="24"/>
        </w:rPr>
        <w:lastRenderedPageBreak/>
        <w:t>В соответствии с СП 115.13330.2016 «Геофизика опасных природных воздействий», на территории Изыхского сельсовета  возможно возникновение некоторых опасных природных явлений, относящихся по степени опасности к умеренно опасным, которые могут создать опасность для жизни и здоровья людей и  нанести ущерб конструкциям зданий и сооружений:</w:t>
      </w:r>
    </w:p>
    <w:p w:rsidR="009279F4" w:rsidRPr="00226803" w:rsidRDefault="009279F4" w:rsidP="00461D6A">
      <w:pPr>
        <w:jc w:val="both"/>
        <w:rPr>
          <w:szCs w:val="24"/>
        </w:rPr>
      </w:pPr>
      <w:r w:rsidRPr="00226803">
        <w:rPr>
          <w:rStyle w:val="26"/>
          <w:rFonts w:eastAsiaTheme="minorHAnsi"/>
          <w:color w:val="auto"/>
          <w:sz w:val="24"/>
          <w:szCs w:val="24"/>
        </w:rPr>
        <w:t xml:space="preserve">Бури, ураганы, </w:t>
      </w:r>
      <w:r w:rsidRPr="00226803">
        <w:rPr>
          <w:szCs w:val="24"/>
        </w:rPr>
        <w:t>природные явления возникающие, при скорости ветра более 30 м/с. Возможные последствия: частичное или полное разрушение строений, обрыв линий связи, электропередач, что может привести к поражению людей электрическим током и летящими предметами разрушенных строений.</w:t>
      </w:r>
    </w:p>
    <w:p w:rsidR="009279F4" w:rsidRPr="00226803" w:rsidRDefault="009279F4" w:rsidP="00461D6A">
      <w:pPr>
        <w:jc w:val="both"/>
        <w:rPr>
          <w:szCs w:val="24"/>
        </w:rPr>
      </w:pPr>
      <w:r w:rsidRPr="00226803">
        <w:rPr>
          <w:rStyle w:val="26"/>
          <w:rFonts w:eastAsiaTheme="minorHAnsi"/>
          <w:color w:val="auto"/>
          <w:sz w:val="24"/>
          <w:szCs w:val="24"/>
        </w:rPr>
        <w:t xml:space="preserve">Наводнения </w:t>
      </w:r>
      <w:r w:rsidRPr="00226803">
        <w:rPr>
          <w:szCs w:val="24"/>
        </w:rPr>
        <w:t>- значительные затопления водой местности в результате подъема уровня воды в реке, вызываемого различными причинами и приводящего к нежелательным последствиям. Наводнения относятся к таким явлениям в природе, которые по ряду признаков могут быть предвидены заранее, что, как правило, дает возможность принять предупредительные меры. Возможные последствия: затопление территорий населенных пунктов сельского поселения, нарушение работы линий инженерных коммуникаций, разрушение посевов, а также материальные потери и ущерб здоровью.</w:t>
      </w:r>
    </w:p>
    <w:p w:rsidR="009279F4" w:rsidRPr="00226803" w:rsidRDefault="009279F4" w:rsidP="00461D6A">
      <w:pPr>
        <w:jc w:val="both"/>
        <w:rPr>
          <w:szCs w:val="24"/>
        </w:rPr>
      </w:pPr>
      <w:r w:rsidRPr="00226803">
        <w:rPr>
          <w:rStyle w:val="26"/>
          <w:rFonts w:eastAsiaTheme="minorHAnsi"/>
          <w:color w:val="auto"/>
          <w:sz w:val="24"/>
          <w:szCs w:val="24"/>
        </w:rPr>
        <w:t xml:space="preserve">Сильные ветры </w:t>
      </w:r>
      <w:r w:rsidRPr="00226803">
        <w:rPr>
          <w:szCs w:val="24"/>
        </w:rPr>
        <w:t xml:space="preserve">с температурой воздуха </w:t>
      </w:r>
      <w:proofErr w:type="gramStart"/>
      <w:r w:rsidRPr="00226803">
        <w:rPr>
          <w:szCs w:val="24"/>
        </w:rPr>
        <w:t>от</w:t>
      </w:r>
      <w:proofErr w:type="gramEnd"/>
      <w:r w:rsidRPr="00226803">
        <w:rPr>
          <w:szCs w:val="24"/>
        </w:rPr>
        <w:t xml:space="preserve"> (</w:t>
      </w:r>
      <w:proofErr w:type="gramStart"/>
      <w:r w:rsidRPr="00226803">
        <w:rPr>
          <w:szCs w:val="24"/>
        </w:rPr>
        <w:t>минус</w:t>
      </w:r>
      <w:proofErr w:type="gramEnd"/>
      <w:r w:rsidRPr="00226803">
        <w:rPr>
          <w:szCs w:val="24"/>
        </w:rPr>
        <w:t xml:space="preserve"> 40 </w:t>
      </w:r>
      <w:proofErr w:type="spellStart"/>
      <w:r w:rsidRPr="00226803">
        <w:rPr>
          <w:szCs w:val="24"/>
          <w:vertAlign w:val="superscript"/>
        </w:rPr>
        <w:t>о</w:t>
      </w:r>
      <w:r w:rsidRPr="00226803">
        <w:rPr>
          <w:szCs w:val="24"/>
        </w:rPr>
        <w:t>С</w:t>
      </w:r>
      <w:proofErr w:type="spellEnd"/>
      <w:r w:rsidRPr="00226803">
        <w:rPr>
          <w:szCs w:val="24"/>
        </w:rPr>
        <w:t>) и ниже и продолжительностью более двух суток. Возможные последствия: резкое увеличение потребления тепловой энергии, что может привести к аварийным ситуациям на тепловых сетях, а также на сетях водоснабжения и канализации, нарушение движения транспорта, увеличение числа обмороженных, возможны разрывы проводов линий связи.</w:t>
      </w:r>
    </w:p>
    <w:p w:rsidR="009279F4" w:rsidRPr="00226803" w:rsidRDefault="009279F4" w:rsidP="00461D6A">
      <w:pPr>
        <w:jc w:val="both"/>
        <w:rPr>
          <w:szCs w:val="24"/>
        </w:rPr>
      </w:pPr>
      <w:r w:rsidRPr="00226803">
        <w:rPr>
          <w:rStyle w:val="26"/>
          <w:rFonts w:eastAsiaTheme="minorHAnsi"/>
          <w:color w:val="auto"/>
          <w:sz w:val="24"/>
          <w:szCs w:val="24"/>
        </w:rPr>
        <w:t>Сильные морозы, обильные снегопады</w:t>
      </w:r>
      <w:r w:rsidRPr="00226803">
        <w:rPr>
          <w:szCs w:val="24"/>
        </w:rPr>
        <w:t>, сопровождающиеся резким перепадом температур, наиболее опасные ранней весной и поздней осенью. Возможные последствия: в результате явления, происходит налипание мокрого снега на деревья, угловые части многоэтажных зданий, провода линий связи и электропередач, что может вызвать многочисленные обрывы и разрушения опор и траверс. Возможно поражение людей электротоком, нарушение движения транспорта, осуществления связи, энергоснабжения, и проводного радиовещания.</w:t>
      </w:r>
    </w:p>
    <w:p w:rsidR="009279F4" w:rsidRPr="00226803" w:rsidRDefault="009279F4" w:rsidP="00461D6A">
      <w:pPr>
        <w:jc w:val="both"/>
        <w:rPr>
          <w:szCs w:val="24"/>
        </w:rPr>
      </w:pPr>
      <w:r w:rsidRPr="00226803">
        <w:rPr>
          <w:rStyle w:val="26"/>
          <w:rFonts w:eastAsiaTheme="minorHAnsi"/>
          <w:color w:val="auto"/>
          <w:sz w:val="24"/>
          <w:szCs w:val="24"/>
        </w:rPr>
        <w:t xml:space="preserve">Сильная метель </w:t>
      </w:r>
      <w:r w:rsidRPr="00226803">
        <w:rPr>
          <w:szCs w:val="24"/>
        </w:rPr>
        <w:t>- непогода продолжительностью более 12 часов при скорости ветра 15 м/с и более, видимости менее 500 м за 12 часов и более, вызывающая снежные заносы, прекращение движения транспорта. Возможные последствия: материальный ущерб и ущерб здоровью.</w:t>
      </w:r>
    </w:p>
    <w:p w:rsidR="009279F4" w:rsidRPr="00226803" w:rsidRDefault="009279F4" w:rsidP="00461D6A">
      <w:pPr>
        <w:jc w:val="both"/>
        <w:rPr>
          <w:szCs w:val="24"/>
        </w:rPr>
      </w:pPr>
      <w:r w:rsidRPr="00226803">
        <w:rPr>
          <w:rStyle w:val="26"/>
          <w:rFonts w:eastAsiaTheme="minorHAnsi"/>
          <w:color w:val="auto"/>
          <w:sz w:val="24"/>
          <w:szCs w:val="24"/>
        </w:rPr>
        <w:t xml:space="preserve">Лесные пожары. </w:t>
      </w:r>
      <w:r w:rsidRPr="00226803">
        <w:rPr>
          <w:szCs w:val="24"/>
        </w:rPr>
        <w:t xml:space="preserve">Анализ пожарной обстановки показывает, что наиболее вероятной причиной возникновения лесных пожаров является нарушение населением мер пожарной безопасности при обращении с огнем в местах труда и отдыха. Для сохранения </w:t>
      </w:r>
      <w:proofErr w:type="spellStart"/>
      <w:r w:rsidRPr="00226803">
        <w:rPr>
          <w:szCs w:val="24"/>
        </w:rPr>
        <w:t>пожаробезопасной</w:t>
      </w:r>
      <w:proofErr w:type="spellEnd"/>
      <w:r w:rsidRPr="00226803">
        <w:rPr>
          <w:szCs w:val="24"/>
        </w:rPr>
        <w:t xml:space="preserve"> обстановки необходимо осуществлять ежегодные противопожарные мероприятия в лесах и на других лесопокрытых территориях:</w:t>
      </w:r>
    </w:p>
    <w:p w:rsidR="009279F4" w:rsidRPr="00226803" w:rsidRDefault="009279F4" w:rsidP="00461D6A">
      <w:pPr>
        <w:pStyle w:val="23"/>
        <w:numPr>
          <w:ilvl w:val="0"/>
          <w:numId w:val="47"/>
        </w:numPr>
        <w:shd w:val="clear" w:color="auto" w:fill="auto"/>
        <w:tabs>
          <w:tab w:val="left" w:pos="1647"/>
        </w:tabs>
        <w:spacing w:before="0" w:after="0"/>
        <w:ind w:left="1287" w:hanging="360"/>
        <w:jc w:val="both"/>
        <w:rPr>
          <w:sz w:val="24"/>
          <w:szCs w:val="24"/>
        </w:rPr>
      </w:pPr>
      <w:r w:rsidRPr="00226803">
        <w:rPr>
          <w:sz w:val="24"/>
          <w:szCs w:val="24"/>
        </w:rPr>
        <w:t>установка аншлагов;</w:t>
      </w:r>
    </w:p>
    <w:p w:rsidR="009279F4" w:rsidRPr="00226803" w:rsidRDefault="009279F4" w:rsidP="00461D6A">
      <w:pPr>
        <w:pStyle w:val="23"/>
        <w:numPr>
          <w:ilvl w:val="0"/>
          <w:numId w:val="47"/>
        </w:numPr>
        <w:shd w:val="clear" w:color="auto" w:fill="auto"/>
        <w:tabs>
          <w:tab w:val="left" w:pos="1647"/>
        </w:tabs>
        <w:spacing w:before="0" w:after="0"/>
        <w:ind w:left="1287" w:hanging="360"/>
        <w:jc w:val="both"/>
        <w:rPr>
          <w:sz w:val="24"/>
          <w:szCs w:val="24"/>
        </w:rPr>
      </w:pPr>
      <w:r w:rsidRPr="00226803">
        <w:rPr>
          <w:sz w:val="24"/>
          <w:szCs w:val="24"/>
        </w:rPr>
        <w:t>устройство мест отдыха;</w:t>
      </w:r>
    </w:p>
    <w:p w:rsidR="009279F4" w:rsidRPr="00226803" w:rsidRDefault="009279F4" w:rsidP="00461D6A">
      <w:pPr>
        <w:pStyle w:val="23"/>
        <w:numPr>
          <w:ilvl w:val="0"/>
          <w:numId w:val="47"/>
        </w:numPr>
        <w:shd w:val="clear" w:color="auto" w:fill="auto"/>
        <w:tabs>
          <w:tab w:val="left" w:pos="1647"/>
        </w:tabs>
        <w:spacing w:before="0" w:after="0"/>
        <w:ind w:left="1287" w:hanging="360"/>
        <w:jc w:val="both"/>
        <w:rPr>
          <w:sz w:val="24"/>
          <w:szCs w:val="24"/>
        </w:rPr>
      </w:pPr>
      <w:r w:rsidRPr="00226803">
        <w:rPr>
          <w:sz w:val="24"/>
          <w:szCs w:val="24"/>
        </w:rPr>
        <w:t>благоустройство территории;</w:t>
      </w:r>
    </w:p>
    <w:p w:rsidR="009279F4" w:rsidRPr="00226803" w:rsidRDefault="009279F4" w:rsidP="00461D6A">
      <w:pPr>
        <w:pStyle w:val="23"/>
        <w:numPr>
          <w:ilvl w:val="0"/>
          <w:numId w:val="47"/>
        </w:numPr>
        <w:shd w:val="clear" w:color="auto" w:fill="auto"/>
        <w:tabs>
          <w:tab w:val="left" w:pos="1647"/>
        </w:tabs>
        <w:spacing w:before="0" w:after="0"/>
        <w:ind w:left="1287" w:hanging="360"/>
        <w:jc w:val="both"/>
        <w:rPr>
          <w:sz w:val="24"/>
          <w:szCs w:val="24"/>
        </w:rPr>
      </w:pPr>
      <w:r w:rsidRPr="00226803">
        <w:rPr>
          <w:sz w:val="24"/>
          <w:szCs w:val="24"/>
        </w:rPr>
        <w:t>устройство минерализованных полос и уход за ними;</w:t>
      </w:r>
    </w:p>
    <w:p w:rsidR="009279F4" w:rsidRPr="00226803" w:rsidRDefault="009279F4" w:rsidP="00461D6A">
      <w:pPr>
        <w:pStyle w:val="23"/>
        <w:numPr>
          <w:ilvl w:val="0"/>
          <w:numId w:val="47"/>
        </w:numPr>
        <w:shd w:val="clear" w:color="auto" w:fill="auto"/>
        <w:tabs>
          <w:tab w:val="left" w:pos="1647"/>
        </w:tabs>
        <w:spacing w:before="0" w:after="0"/>
        <w:ind w:left="1287" w:hanging="360"/>
        <w:jc w:val="both"/>
        <w:rPr>
          <w:sz w:val="24"/>
          <w:szCs w:val="24"/>
        </w:rPr>
      </w:pPr>
      <w:r w:rsidRPr="00226803">
        <w:rPr>
          <w:sz w:val="24"/>
          <w:szCs w:val="24"/>
        </w:rPr>
        <w:t xml:space="preserve">строительство </w:t>
      </w:r>
      <w:proofErr w:type="spellStart"/>
      <w:r w:rsidRPr="00226803">
        <w:rPr>
          <w:sz w:val="24"/>
          <w:szCs w:val="24"/>
        </w:rPr>
        <w:t>пожаро-наблюдательных</w:t>
      </w:r>
      <w:proofErr w:type="spellEnd"/>
      <w:r w:rsidRPr="00226803">
        <w:rPr>
          <w:sz w:val="24"/>
          <w:szCs w:val="24"/>
        </w:rPr>
        <w:t xml:space="preserve"> вышек;</w:t>
      </w:r>
    </w:p>
    <w:p w:rsidR="009279F4" w:rsidRPr="00226803" w:rsidRDefault="009279F4" w:rsidP="00461D6A">
      <w:pPr>
        <w:pStyle w:val="23"/>
        <w:numPr>
          <w:ilvl w:val="0"/>
          <w:numId w:val="47"/>
        </w:numPr>
        <w:shd w:val="clear" w:color="auto" w:fill="auto"/>
        <w:tabs>
          <w:tab w:val="left" w:pos="1647"/>
        </w:tabs>
        <w:spacing w:before="0" w:after="0"/>
        <w:ind w:left="1287" w:hanging="360"/>
        <w:jc w:val="both"/>
        <w:rPr>
          <w:sz w:val="24"/>
          <w:szCs w:val="24"/>
        </w:rPr>
      </w:pPr>
      <w:r w:rsidRPr="00226803">
        <w:rPr>
          <w:sz w:val="24"/>
          <w:szCs w:val="24"/>
        </w:rPr>
        <w:t>организация сосредоточения противопожарного инвентаря;</w:t>
      </w:r>
    </w:p>
    <w:p w:rsidR="009279F4" w:rsidRPr="00226803" w:rsidRDefault="009279F4" w:rsidP="00461D6A">
      <w:pPr>
        <w:pStyle w:val="23"/>
        <w:numPr>
          <w:ilvl w:val="0"/>
          <w:numId w:val="47"/>
        </w:numPr>
        <w:shd w:val="clear" w:color="auto" w:fill="auto"/>
        <w:tabs>
          <w:tab w:val="left" w:pos="1647"/>
        </w:tabs>
        <w:spacing w:before="0" w:after="0"/>
        <w:ind w:left="1287" w:hanging="360"/>
        <w:jc w:val="both"/>
        <w:rPr>
          <w:sz w:val="24"/>
          <w:szCs w:val="24"/>
        </w:rPr>
      </w:pPr>
      <w:r w:rsidRPr="00226803">
        <w:rPr>
          <w:sz w:val="24"/>
          <w:szCs w:val="24"/>
        </w:rPr>
        <w:t>строительство и ремонт дорог противопожарного назначения;</w:t>
      </w:r>
    </w:p>
    <w:p w:rsidR="009279F4" w:rsidRPr="00226803" w:rsidRDefault="009279F4" w:rsidP="00461D6A">
      <w:pPr>
        <w:pStyle w:val="23"/>
        <w:numPr>
          <w:ilvl w:val="0"/>
          <w:numId w:val="47"/>
        </w:numPr>
        <w:shd w:val="clear" w:color="auto" w:fill="auto"/>
        <w:tabs>
          <w:tab w:val="left" w:pos="1647"/>
        </w:tabs>
        <w:spacing w:before="0" w:after="0"/>
        <w:ind w:left="1287" w:hanging="360"/>
        <w:jc w:val="both"/>
        <w:rPr>
          <w:sz w:val="24"/>
          <w:szCs w:val="24"/>
        </w:rPr>
      </w:pPr>
      <w:r w:rsidRPr="00226803">
        <w:rPr>
          <w:sz w:val="24"/>
          <w:szCs w:val="24"/>
        </w:rPr>
        <w:lastRenderedPageBreak/>
        <w:t>строительство и ремонт мостов;</w:t>
      </w:r>
    </w:p>
    <w:p w:rsidR="009279F4" w:rsidRPr="00226803" w:rsidRDefault="009279F4" w:rsidP="00461D6A">
      <w:pPr>
        <w:pStyle w:val="23"/>
        <w:numPr>
          <w:ilvl w:val="0"/>
          <w:numId w:val="47"/>
        </w:numPr>
        <w:shd w:val="clear" w:color="auto" w:fill="auto"/>
        <w:tabs>
          <w:tab w:val="left" w:pos="1647"/>
        </w:tabs>
        <w:spacing w:before="0" w:after="0"/>
        <w:ind w:left="1287" w:hanging="360"/>
        <w:jc w:val="both"/>
        <w:rPr>
          <w:sz w:val="24"/>
          <w:szCs w:val="24"/>
        </w:rPr>
      </w:pPr>
      <w:r w:rsidRPr="00226803">
        <w:rPr>
          <w:sz w:val="24"/>
          <w:szCs w:val="24"/>
        </w:rPr>
        <w:t>строительство противопожарных водоемов.</w:t>
      </w:r>
    </w:p>
    <w:p w:rsidR="009279F4" w:rsidRPr="00226803" w:rsidRDefault="009279F4" w:rsidP="00461D6A">
      <w:pPr>
        <w:jc w:val="both"/>
        <w:rPr>
          <w:szCs w:val="28"/>
        </w:rPr>
      </w:pPr>
      <w:r w:rsidRPr="00226803">
        <w:rPr>
          <w:szCs w:val="28"/>
        </w:rPr>
        <w:t>Кроме того, необходимо проводить пропаганду требований противопожарной безопасности среди населения и обучение населения основным приемам тушения пожаров.</w:t>
      </w:r>
    </w:p>
    <w:p w:rsidR="009279F4" w:rsidRDefault="009279F4" w:rsidP="00461D6A">
      <w:pPr>
        <w:jc w:val="both"/>
        <w:rPr>
          <w:szCs w:val="28"/>
        </w:rPr>
      </w:pPr>
      <w:r w:rsidRPr="00226803">
        <w:rPr>
          <w:szCs w:val="28"/>
        </w:rPr>
        <w:t>За последние пять лет на территории Изыхского сельсовета не зарегистрировано природных чрезвычайных ситуаций.</w:t>
      </w:r>
    </w:p>
    <w:p w:rsidR="008A5C3C" w:rsidRPr="00226803" w:rsidRDefault="008A5C3C" w:rsidP="00461D6A">
      <w:pPr>
        <w:jc w:val="both"/>
        <w:rPr>
          <w:szCs w:val="28"/>
        </w:rPr>
      </w:pPr>
    </w:p>
    <w:p w:rsidR="008A5C3C" w:rsidRPr="008A5C3C" w:rsidRDefault="009279F4" w:rsidP="008A5C3C">
      <w:pPr>
        <w:rPr>
          <w:b/>
        </w:rPr>
      </w:pPr>
      <w:r w:rsidRPr="008A5C3C">
        <w:rPr>
          <w:b/>
        </w:rPr>
        <w:t>Факторы возникновения возможных чрезвычайных ситуаций биолого-социального характера</w:t>
      </w:r>
    </w:p>
    <w:p w:rsidR="009279F4" w:rsidRPr="00226803" w:rsidRDefault="009279F4" w:rsidP="00461D6A">
      <w:pPr>
        <w:jc w:val="both"/>
        <w:rPr>
          <w:szCs w:val="28"/>
          <w:lang w:bidi="ru-RU"/>
        </w:rPr>
      </w:pPr>
      <w:r w:rsidRPr="008A5C3C">
        <w:rPr>
          <w:b/>
        </w:rPr>
        <w:t>Эпидемиология.</w:t>
      </w:r>
      <w:r w:rsidRPr="00226803">
        <w:rPr>
          <w:rStyle w:val="26"/>
          <w:rFonts w:eastAsiaTheme="minorHAnsi"/>
          <w:color w:val="auto"/>
          <w:sz w:val="28"/>
          <w:szCs w:val="28"/>
        </w:rPr>
        <w:t xml:space="preserve"> </w:t>
      </w:r>
      <w:r w:rsidRPr="00226803">
        <w:rPr>
          <w:szCs w:val="28"/>
        </w:rPr>
        <w:t>В районе вероятны неблагоприятные тенденции по ряду инфекционных болезней. Наибольший процент от всех инфекционных</w:t>
      </w:r>
      <w:r w:rsidRPr="00226803">
        <w:rPr>
          <w:rFonts w:eastAsia="Times New Roman" w:cs="Times New Roman"/>
          <w:sz w:val="26"/>
          <w:szCs w:val="26"/>
          <w:lang w:eastAsia="ru-RU" w:bidi="ru-RU"/>
        </w:rPr>
        <w:t xml:space="preserve"> </w:t>
      </w:r>
      <w:r w:rsidRPr="00226803">
        <w:rPr>
          <w:szCs w:val="28"/>
          <w:lang w:bidi="ru-RU"/>
        </w:rPr>
        <w:t xml:space="preserve">заболеваний составляют грипп и острые инфекции верхних дыхательных путей (ОИВД). Наибольший рост числа </w:t>
      </w:r>
      <w:proofErr w:type="gramStart"/>
      <w:r w:rsidRPr="00226803">
        <w:rPr>
          <w:szCs w:val="28"/>
          <w:lang w:bidi="ru-RU"/>
        </w:rPr>
        <w:t>заболевших</w:t>
      </w:r>
      <w:proofErr w:type="gramEnd"/>
      <w:r w:rsidRPr="00226803">
        <w:rPr>
          <w:szCs w:val="28"/>
          <w:lang w:bidi="ru-RU"/>
        </w:rPr>
        <w:t xml:space="preserve"> ОИВД приходится на январь - февраль, заболевших гриппом - на февраль - март.</w:t>
      </w:r>
    </w:p>
    <w:p w:rsidR="009279F4" w:rsidRPr="00226803" w:rsidRDefault="009279F4" w:rsidP="00461D6A">
      <w:pPr>
        <w:jc w:val="both"/>
        <w:rPr>
          <w:lang w:bidi="ru-RU"/>
        </w:rPr>
      </w:pPr>
      <w:r w:rsidRPr="00226803">
        <w:rPr>
          <w:b/>
          <w:bCs/>
          <w:lang w:bidi="ru-RU"/>
        </w:rPr>
        <w:t xml:space="preserve">Эпизоотия. </w:t>
      </w:r>
      <w:r w:rsidRPr="00226803">
        <w:rPr>
          <w:lang w:bidi="ru-RU"/>
        </w:rPr>
        <w:t>На территории района существует вероятность возникновения эпидемий холеры, сибирской язвы, чумы, туляремии, птичьего гриппа.</w:t>
      </w:r>
    </w:p>
    <w:p w:rsidR="009279F4" w:rsidRPr="00226803" w:rsidRDefault="009279F4" w:rsidP="00461D6A">
      <w:pPr>
        <w:jc w:val="both"/>
        <w:rPr>
          <w:lang w:bidi="ru-RU"/>
        </w:rPr>
      </w:pPr>
      <w:r w:rsidRPr="00226803">
        <w:rPr>
          <w:b/>
          <w:bCs/>
          <w:lang w:bidi="ru-RU"/>
        </w:rPr>
        <w:t xml:space="preserve">Эпифитотии. </w:t>
      </w:r>
      <w:r w:rsidRPr="00226803">
        <w:rPr>
          <w:lang w:bidi="ru-RU"/>
        </w:rPr>
        <w:t>Появление в большом количестве вредителей сельскохозяйственных растений может нанести сельхозпроизводству значительный материальный ущерб.</w:t>
      </w:r>
    </w:p>
    <w:p w:rsidR="009279F4" w:rsidRPr="00226803" w:rsidRDefault="009279F4" w:rsidP="00461D6A">
      <w:pPr>
        <w:jc w:val="both"/>
      </w:pPr>
      <w:r w:rsidRPr="00226803">
        <w:t xml:space="preserve">Из заболеваний основных сельскохозяйственных растений наибольшую опасность представляют собой колорадский жук, тля, клубеньковый долгоносик, крестоцветная блошка и серая зерновая совка. Из болезней: ржавчина, пыльная головка, мучнистая роса, </w:t>
      </w:r>
      <w:proofErr w:type="gramStart"/>
      <w:r w:rsidRPr="00226803">
        <w:t>кормовые</w:t>
      </w:r>
      <w:proofErr w:type="gramEnd"/>
      <w:r w:rsidRPr="00226803">
        <w:t xml:space="preserve"> гнили, септориоз.</w:t>
      </w:r>
    </w:p>
    <w:p w:rsidR="009279F4" w:rsidRDefault="009279F4" w:rsidP="00461D6A">
      <w:pPr>
        <w:jc w:val="both"/>
      </w:pPr>
      <w:r w:rsidRPr="00226803">
        <w:t>Согласно письму Министерства сельского хозяйства и продовольствия Республики Хакасия № 310-539-ГК от 17.05.2021 (Приложение ХХ) в границах Изыхского сельсовета и в прилегающей зоне по 1000 метров от границ территории опасных объектов (скотомогильников и сибиреязвенных захоронений) не зарегистрировано.</w:t>
      </w:r>
    </w:p>
    <w:p w:rsidR="00883675" w:rsidRPr="00226803" w:rsidRDefault="00883675" w:rsidP="00461D6A">
      <w:pPr>
        <w:jc w:val="both"/>
      </w:pPr>
    </w:p>
    <w:p w:rsidR="00883675" w:rsidRPr="00883675" w:rsidRDefault="009279F4" w:rsidP="00883675">
      <w:pPr>
        <w:rPr>
          <w:b/>
        </w:rPr>
      </w:pPr>
      <w:r w:rsidRPr="00883675">
        <w:rPr>
          <w:b/>
        </w:rPr>
        <w:t>Факторы возникновения возможных чрезвычайных ситуаций техногенного характера</w:t>
      </w:r>
    </w:p>
    <w:p w:rsidR="009279F4" w:rsidRPr="00226803" w:rsidRDefault="009279F4" w:rsidP="009279F4">
      <w:pPr>
        <w:spacing w:after="200" w:line="276" w:lineRule="auto"/>
        <w:jc w:val="both"/>
        <w:rPr>
          <w:bCs/>
        </w:rPr>
      </w:pPr>
      <w:r w:rsidRPr="00226803">
        <w:t xml:space="preserve">В соответствии с ГОСТ </w:t>
      </w:r>
      <w:proofErr w:type="gramStart"/>
      <w:r w:rsidRPr="00226803">
        <w:t>Р</w:t>
      </w:r>
      <w:proofErr w:type="gramEnd"/>
      <w:r w:rsidRPr="00226803">
        <w:t xml:space="preserve"> 22.0.07-95 «</w:t>
      </w:r>
      <w:r w:rsidRPr="00226803">
        <w:rPr>
          <w:bCs/>
        </w:rPr>
        <w:t>Безопасность в чрезвычайных ситуациях. Источники техногенных чрезвычайных ситуаций. Классификация и номенклатура поражающих факторов и их параметров», поражающие факторы источников техногенных ЧС классифицируют по генезису (происхождению) и механизму воздействия.</w:t>
      </w:r>
    </w:p>
    <w:p w:rsidR="009279F4" w:rsidRPr="00226803" w:rsidRDefault="009279F4" w:rsidP="009279F4">
      <w:pPr>
        <w:spacing w:after="200" w:line="276" w:lineRule="auto"/>
        <w:jc w:val="both"/>
      </w:pPr>
      <w:r w:rsidRPr="00226803">
        <w:t>Поражающие факторы источников техногенных ЧС по генезису подразделяют на факторы:</w:t>
      </w:r>
    </w:p>
    <w:p w:rsidR="009279F4" w:rsidRPr="00226803" w:rsidRDefault="009279F4" w:rsidP="009279F4">
      <w:pPr>
        <w:spacing w:after="200" w:line="276" w:lineRule="auto"/>
        <w:jc w:val="both"/>
      </w:pPr>
      <w:proofErr w:type="gramStart"/>
      <w:r w:rsidRPr="00226803">
        <w:t>- прямого действия или первичные;</w:t>
      </w:r>
      <w:proofErr w:type="gramEnd"/>
    </w:p>
    <w:p w:rsidR="009279F4" w:rsidRPr="00226803" w:rsidRDefault="009279F4" w:rsidP="009279F4">
      <w:pPr>
        <w:spacing w:after="200" w:line="276" w:lineRule="auto"/>
        <w:jc w:val="both"/>
      </w:pPr>
      <w:proofErr w:type="gramStart"/>
      <w:r w:rsidRPr="00226803">
        <w:t>- побочного действия или вторичные.</w:t>
      </w:r>
      <w:proofErr w:type="gramEnd"/>
    </w:p>
    <w:p w:rsidR="009279F4" w:rsidRPr="00226803" w:rsidRDefault="009279F4" w:rsidP="009279F4">
      <w:pPr>
        <w:spacing w:after="200" w:line="276" w:lineRule="auto"/>
        <w:jc w:val="both"/>
      </w:pPr>
      <w:r w:rsidRPr="00226803">
        <w:t>Первичные поражающие факторы непосредственно вызываются возникновением источника техногенной ЧС.</w:t>
      </w:r>
      <w:r w:rsidRPr="00226803">
        <w:rPr>
          <w:rFonts w:ascii="Arial" w:hAnsi="Arial" w:cs="Arial"/>
          <w:shd w:val="clear" w:color="auto" w:fill="FFFFFF"/>
        </w:rPr>
        <w:t xml:space="preserve"> </w:t>
      </w:r>
      <w:r w:rsidRPr="00226803">
        <w:t>Вторичные поражающие факторы вызываются изменением объектов окружающей среды первичными поражающими факторами.</w:t>
      </w:r>
    </w:p>
    <w:p w:rsidR="009279F4" w:rsidRPr="00226803" w:rsidRDefault="009279F4" w:rsidP="009279F4">
      <w:pPr>
        <w:spacing w:after="200" w:line="276" w:lineRule="auto"/>
        <w:jc w:val="both"/>
      </w:pPr>
      <w:r w:rsidRPr="00226803">
        <w:t xml:space="preserve">Поражающие факторы источников техногенных ЧС по механизму действия подразделяют на факторы физического (воздушная ударная волна, волна сжатия в грунте, </w:t>
      </w:r>
      <w:r w:rsidRPr="00226803">
        <w:lastRenderedPageBreak/>
        <w:t>сейсмовзрывная волна, волна прорыва гидротехнических сооружений, обломки или осколки, экстремальный нагрев среды,  тепловое излучение, ионизирующее излучение) и химического (токсическое действие опасных химических веществ) действия.</w:t>
      </w:r>
    </w:p>
    <w:p w:rsidR="009279F4" w:rsidRPr="00226803" w:rsidRDefault="009279F4" w:rsidP="009279F4">
      <w:pPr>
        <w:spacing w:after="200" w:line="276" w:lineRule="auto"/>
        <w:jc w:val="both"/>
      </w:pPr>
      <w:r w:rsidRPr="00226803">
        <w:t xml:space="preserve">На территории Изыхского сельсовета планируется размещение потенциально опасного объекта - автозаправочной станции в п. </w:t>
      </w:r>
      <w:proofErr w:type="spellStart"/>
      <w:r w:rsidRPr="00226803">
        <w:t>Изыхские</w:t>
      </w:r>
      <w:proofErr w:type="spellEnd"/>
      <w:r w:rsidRPr="00226803">
        <w:t xml:space="preserve"> Копи. На территории автозаправочных станций располагаются емкости с легковоспламеняющимися жидкостями (ЛВЖ), которые в различной степени представляют опасность. В случае разгерметизации резервуара существует возможность воспламенения пролива топлива и последующего взрыва </w:t>
      </w:r>
      <w:proofErr w:type="spellStart"/>
      <w:proofErr w:type="gramStart"/>
      <w:r w:rsidRPr="00226803">
        <w:t>топливо-воздушной</w:t>
      </w:r>
      <w:proofErr w:type="spellEnd"/>
      <w:proofErr w:type="gramEnd"/>
      <w:r w:rsidRPr="00226803">
        <w:t xml:space="preserve"> смеси. Основные поражающие факторы при возгорании разлива ЛВЖ и взрыва ТВС: </w:t>
      </w:r>
    </w:p>
    <w:p w:rsidR="009279F4" w:rsidRPr="00226803" w:rsidRDefault="009279F4" w:rsidP="00BF40C1">
      <w:pPr>
        <w:pStyle w:val="aa"/>
        <w:numPr>
          <w:ilvl w:val="0"/>
          <w:numId w:val="60"/>
        </w:numPr>
        <w:spacing w:after="200" w:line="276" w:lineRule="auto"/>
        <w:ind w:left="0" w:firstLine="709"/>
        <w:jc w:val="both"/>
      </w:pPr>
      <w:r w:rsidRPr="00226803">
        <w:t xml:space="preserve">поражение тепловым излучением при горении пролива топлива; </w:t>
      </w:r>
    </w:p>
    <w:p w:rsidR="009279F4" w:rsidRPr="00226803" w:rsidRDefault="009279F4" w:rsidP="00BF40C1">
      <w:pPr>
        <w:pStyle w:val="aa"/>
        <w:numPr>
          <w:ilvl w:val="0"/>
          <w:numId w:val="60"/>
        </w:numPr>
        <w:spacing w:after="200" w:line="276" w:lineRule="auto"/>
        <w:ind w:left="0" w:firstLine="709"/>
        <w:jc w:val="both"/>
      </w:pPr>
      <w:r w:rsidRPr="00226803">
        <w:t xml:space="preserve">поражение тепловым излучением «огненного шара»; </w:t>
      </w:r>
    </w:p>
    <w:p w:rsidR="009279F4" w:rsidRPr="00226803" w:rsidRDefault="009279F4" w:rsidP="00BF40C1">
      <w:pPr>
        <w:pStyle w:val="aa"/>
        <w:numPr>
          <w:ilvl w:val="0"/>
          <w:numId w:val="60"/>
        </w:numPr>
        <w:spacing w:after="200" w:line="276" w:lineRule="auto"/>
        <w:ind w:left="0" w:firstLine="709"/>
        <w:jc w:val="both"/>
      </w:pPr>
      <w:r w:rsidRPr="00226803">
        <w:t xml:space="preserve">поражение воздушной ударной </w:t>
      </w:r>
      <w:proofErr w:type="gramStart"/>
      <w:r w:rsidRPr="00226803">
        <w:t>волной</w:t>
      </w:r>
      <w:proofErr w:type="gramEnd"/>
      <w:r w:rsidRPr="00226803">
        <w:t xml:space="preserve"> при взрыве топливовоздушной смеси образовавшейся при разливе топлива. </w:t>
      </w:r>
    </w:p>
    <w:p w:rsidR="009279F4" w:rsidRPr="00226803" w:rsidRDefault="009279F4" w:rsidP="009279F4">
      <w:pPr>
        <w:spacing w:after="200" w:line="276" w:lineRule="auto"/>
        <w:jc w:val="both"/>
      </w:pPr>
      <w:r w:rsidRPr="00226803">
        <w:t xml:space="preserve">Основные опасности на подобных объектах связаны с разгерметизацией топливного шланга при проведении наливных работ на АЗС, возгорание от внешних источников зажигания, возгорание пролива. При возникновении ЧС на данных объектах в зону поражения может попасть как территория данного предприятия, так и часть жилой зоны (до 3-5 км) вблизи предприятия. Отнесение потенциально опасных объектов к классам опасности осуществляется комиссиями, формируемыми органами исполнительной власти субъектов Российской Федерации. В состав комиссии включаются представители органов управления по делам ГО и ЧС и специально уполномоченных органов в области промышленной, экологической, санитарно-эпидемиологической безопасности федеральных министерств и иных федеральных органов исполнительной власти, специализированных организаций.  </w:t>
      </w:r>
    </w:p>
    <w:p w:rsidR="009279F4" w:rsidRPr="00226803" w:rsidRDefault="009279F4" w:rsidP="009279F4">
      <w:pPr>
        <w:spacing w:after="200" w:line="276" w:lineRule="auto"/>
        <w:jc w:val="both"/>
      </w:pPr>
      <w:r w:rsidRPr="00226803">
        <w:t xml:space="preserve">К возникновению наиболее масштабных ЧС на территории Изыхского сельсовета также могут привести аварии (технические инциденты) на линиях электроснабжения, аварийные ситуации на автомагистрали с выбросом АХОВ. Основным следствием этих аварий (технических инцидентов) по признаку отнесения к ЧС является нарушение условий жизнедеятельности населения, материальный ущерб, ущерб здоровью граждан, нанесение ущерба природной среде. На проектируемой территории предприятий, использующих в своем технологическом цикле АХОВ, нет.  </w:t>
      </w:r>
    </w:p>
    <w:p w:rsidR="009279F4" w:rsidRDefault="009279F4" w:rsidP="00DF0D1A">
      <w:pPr>
        <w:rPr>
          <w:b/>
        </w:rPr>
      </w:pPr>
      <w:r w:rsidRPr="00DF0D1A">
        <w:rPr>
          <w:b/>
        </w:rPr>
        <w:t xml:space="preserve">Чрезвычайная ситуация, возникшая в случае террористического акта </w:t>
      </w:r>
    </w:p>
    <w:p w:rsidR="00DF0D1A" w:rsidRPr="00DF0D1A" w:rsidRDefault="00DF0D1A" w:rsidP="00DF0D1A">
      <w:pPr>
        <w:rPr>
          <w:b/>
        </w:rPr>
      </w:pPr>
    </w:p>
    <w:p w:rsidR="009279F4" w:rsidRPr="00226803" w:rsidRDefault="009279F4" w:rsidP="009279F4">
      <w:pPr>
        <w:spacing w:after="200" w:line="276" w:lineRule="auto"/>
        <w:jc w:val="both"/>
      </w:pPr>
      <w:r w:rsidRPr="00226803">
        <w:t xml:space="preserve">Несмотря на </w:t>
      </w:r>
      <w:proofErr w:type="gramStart"/>
      <w:r w:rsidRPr="00226803">
        <w:t>неуклонное</w:t>
      </w:r>
      <w:proofErr w:type="gramEnd"/>
      <w:r w:rsidRPr="00226803">
        <w:t xml:space="preserve"> снижения количества террористических актов в Российской Федерации, существует вероятность их возникновения на объектах инфраструктуры и в жилых зданиях с огромным количеством жертв среди населения. В случае угрозы террористических актов потребуется принятия экстренных мер защитного характера и привлечение к их реализации всех групп населения. </w:t>
      </w:r>
    </w:p>
    <w:p w:rsidR="009279F4" w:rsidRPr="00226803" w:rsidRDefault="009279F4" w:rsidP="009279F4">
      <w:pPr>
        <w:spacing w:after="200" w:line="276" w:lineRule="auto"/>
        <w:jc w:val="both"/>
      </w:pPr>
      <w:r w:rsidRPr="00226803">
        <w:t xml:space="preserve">Взрывное устройство может быть установлено: </w:t>
      </w:r>
    </w:p>
    <w:p w:rsidR="009279F4" w:rsidRPr="00226803" w:rsidRDefault="009279F4" w:rsidP="00BF40C1">
      <w:pPr>
        <w:pStyle w:val="aa"/>
        <w:numPr>
          <w:ilvl w:val="0"/>
          <w:numId w:val="61"/>
        </w:numPr>
        <w:spacing w:after="200" w:line="276" w:lineRule="auto"/>
        <w:ind w:left="0" w:firstLine="709"/>
        <w:jc w:val="both"/>
      </w:pPr>
      <w:r w:rsidRPr="00226803">
        <w:t xml:space="preserve">в местах скопления людей: рынки, площади, оживленные улицы; </w:t>
      </w:r>
    </w:p>
    <w:p w:rsidR="009279F4" w:rsidRPr="00226803" w:rsidRDefault="009279F4" w:rsidP="00BF40C1">
      <w:pPr>
        <w:pStyle w:val="aa"/>
        <w:numPr>
          <w:ilvl w:val="0"/>
          <w:numId w:val="61"/>
        </w:numPr>
        <w:spacing w:after="200" w:line="276" w:lineRule="auto"/>
        <w:ind w:left="0" w:firstLine="709"/>
        <w:jc w:val="both"/>
      </w:pPr>
      <w:r w:rsidRPr="00226803">
        <w:lastRenderedPageBreak/>
        <w:t xml:space="preserve">междугородних </w:t>
      </w:r>
      <w:proofErr w:type="gramStart"/>
      <w:r w:rsidRPr="00226803">
        <w:t>автобусах</w:t>
      </w:r>
      <w:proofErr w:type="gramEnd"/>
      <w:r w:rsidRPr="00226803">
        <w:t xml:space="preserve">, в поездах, а также на остановках, вокзалах, у билетных касс; </w:t>
      </w:r>
    </w:p>
    <w:p w:rsidR="009279F4" w:rsidRPr="00226803" w:rsidRDefault="009279F4" w:rsidP="00BF40C1">
      <w:pPr>
        <w:pStyle w:val="aa"/>
        <w:numPr>
          <w:ilvl w:val="0"/>
          <w:numId w:val="61"/>
        </w:numPr>
        <w:spacing w:after="200" w:line="276" w:lineRule="auto"/>
        <w:ind w:left="0" w:firstLine="709"/>
        <w:jc w:val="both"/>
      </w:pPr>
      <w:r w:rsidRPr="00226803">
        <w:t xml:space="preserve">в жилых домах и административных зданиях, подъездах, подвалах, чердаках, под лестницами; </w:t>
      </w:r>
    </w:p>
    <w:p w:rsidR="009279F4" w:rsidRPr="00226803" w:rsidRDefault="009279F4" w:rsidP="00BF40C1">
      <w:pPr>
        <w:pStyle w:val="aa"/>
        <w:numPr>
          <w:ilvl w:val="0"/>
          <w:numId w:val="61"/>
        </w:numPr>
        <w:spacing w:after="200" w:line="276" w:lineRule="auto"/>
        <w:ind w:left="0" w:firstLine="709"/>
        <w:jc w:val="both"/>
      </w:pPr>
      <w:r w:rsidRPr="00226803">
        <w:t xml:space="preserve">на объектах жизнеобеспечения, крупных узлах </w:t>
      </w:r>
      <w:proofErr w:type="spellStart"/>
      <w:r w:rsidRPr="00226803">
        <w:t>электр</w:t>
      </w:r>
      <w:proofErr w:type="gramStart"/>
      <w:r w:rsidRPr="00226803">
        <w:t>о</w:t>
      </w:r>
      <w:proofErr w:type="spellEnd"/>
      <w:r w:rsidRPr="00226803">
        <w:t>-</w:t>
      </w:r>
      <w:proofErr w:type="gramEnd"/>
      <w:r w:rsidRPr="00226803">
        <w:t xml:space="preserve">, </w:t>
      </w:r>
      <w:proofErr w:type="spellStart"/>
      <w:r w:rsidRPr="00226803">
        <w:t>газо</w:t>
      </w:r>
      <w:proofErr w:type="spellEnd"/>
      <w:r w:rsidRPr="00226803">
        <w:t xml:space="preserve">-, тепло, водоснабжения и связи; </w:t>
      </w:r>
    </w:p>
    <w:p w:rsidR="009279F4" w:rsidRPr="00226803" w:rsidRDefault="009279F4" w:rsidP="00BF40C1">
      <w:pPr>
        <w:pStyle w:val="aa"/>
        <w:numPr>
          <w:ilvl w:val="0"/>
          <w:numId w:val="61"/>
        </w:numPr>
        <w:spacing w:after="200" w:line="276" w:lineRule="auto"/>
        <w:ind w:left="0" w:firstLine="709"/>
        <w:jc w:val="both"/>
      </w:pPr>
      <w:r w:rsidRPr="00226803">
        <w:t xml:space="preserve">на потенциально опасных объектах (взрывопожароопасных); </w:t>
      </w:r>
    </w:p>
    <w:p w:rsidR="009279F4" w:rsidRPr="00226803" w:rsidRDefault="009279F4" w:rsidP="00BF40C1">
      <w:pPr>
        <w:pStyle w:val="aa"/>
        <w:numPr>
          <w:ilvl w:val="0"/>
          <w:numId w:val="61"/>
        </w:numPr>
        <w:spacing w:after="200" w:line="276" w:lineRule="auto"/>
        <w:ind w:left="0" w:firstLine="709"/>
        <w:jc w:val="both"/>
      </w:pPr>
      <w:r w:rsidRPr="00226803">
        <w:t xml:space="preserve">в местах пересечения, концентрации слабой защищенности инженерных и транспортных коммуникаций. </w:t>
      </w:r>
    </w:p>
    <w:p w:rsidR="009279F4" w:rsidRDefault="009279F4" w:rsidP="00295D3B">
      <w:pPr>
        <w:rPr>
          <w:b/>
        </w:rPr>
      </w:pPr>
      <w:r w:rsidRPr="00295D3B">
        <w:rPr>
          <w:b/>
        </w:rPr>
        <w:t>Мероприятия по предупреждению чрезвычайных ситуаций, и меры по ликвидации их последствий</w:t>
      </w:r>
    </w:p>
    <w:p w:rsidR="00295D3B" w:rsidRPr="00295D3B" w:rsidRDefault="00295D3B" w:rsidP="00295D3B">
      <w:pPr>
        <w:rPr>
          <w:b/>
        </w:rPr>
      </w:pPr>
    </w:p>
    <w:p w:rsidR="009279F4" w:rsidRPr="00226803" w:rsidRDefault="009279F4" w:rsidP="009279F4">
      <w:pPr>
        <w:spacing w:after="200" w:line="276" w:lineRule="auto"/>
        <w:jc w:val="both"/>
      </w:pPr>
      <w:r w:rsidRPr="00226803">
        <w:t xml:space="preserve">Основной задачей гражданской обороны является предупреждение или снижение возможных потерь и разрушений в результате аварий, катастроф, стихийных бедствий, обеспечение жизнедеятельности района и населенных пунктов, а также создание оптимальных условий для восстановления нарушения производства. Это достигается благодаря следующим мероприятиям территориального звена РСЧС: </w:t>
      </w:r>
    </w:p>
    <w:p w:rsidR="009279F4" w:rsidRPr="00226803" w:rsidRDefault="009279F4" w:rsidP="00BF40C1">
      <w:pPr>
        <w:pStyle w:val="aa"/>
        <w:numPr>
          <w:ilvl w:val="0"/>
          <w:numId w:val="62"/>
        </w:numPr>
        <w:spacing w:after="200" w:line="276" w:lineRule="auto"/>
        <w:ind w:left="0" w:firstLine="709"/>
        <w:jc w:val="both"/>
      </w:pPr>
      <w:r w:rsidRPr="00226803">
        <w:t>осуществление совместно с государственными надзорными органами контроля и проверки соблюдения технологических норм, состояния технической безопасности на потенциально опасных объектах;</w:t>
      </w:r>
    </w:p>
    <w:p w:rsidR="009279F4" w:rsidRPr="00226803" w:rsidRDefault="009279F4" w:rsidP="00BF40C1">
      <w:pPr>
        <w:pStyle w:val="aa"/>
        <w:numPr>
          <w:ilvl w:val="0"/>
          <w:numId w:val="62"/>
        </w:numPr>
        <w:spacing w:after="200" w:line="276" w:lineRule="auto"/>
        <w:ind w:left="0" w:firstLine="709"/>
        <w:jc w:val="both"/>
      </w:pPr>
      <w:r w:rsidRPr="00226803">
        <w:t xml:space="preserve">подготовка населения к действиям при угрозе и возникновении чрезвычайных ситуаций. Поддержание личного состава органов управления и сил, предназначенных для ликвидации чрезвычайных ситуаций в постоянной готовности к выполнению задач; </w:t>
      </w:r>
    </w:p>
    <w:p w:rsidR="009279F4" w:rsidRPr="00226803" w:rsidRDefault="009279F4" w:rsidP="00BF40C1">
      <w:pPr>
        <w:pStyle w:val="aa"/>
        <w:numPr>
          <w:ilvl w:val="0"/>
          <w:numId w:val="62"/>
        </w:numPr>
        <w:spacing w:after="200" w:line="276" w:lineRule="auto"/>
        <w:ind w:left="0" w:firstLine="709"/>
        <w:jc w:val="both"/>
      </w:pPr>
      <w:r w:rsidRPr="00226803">
        <w:t xml:space="preserve">заблаговременное планирование мероприятий по защите населения; </w:t>
      </w:r>
    </w:p>
    <w:p w:rsidR="009279F4" w:rsidRPr="00226803" w:rsidRDefault="009279F4" w:rsidP="00BF40C1">
      <w:pPr>
        <w:pStyle w:val="aa"/>
        <w:numPr>
          <w:ilvl w:val="0"/>
          <w:numId w:val="62"/>
        </w:numPr>
        <w:spacing w:after="200" w:line="276" w:lineRule="auto"/>
        <w:ind w:left="0" w:firstLine="709"/>
        <w:jc w:val="both"/>
      </w:pPr>
      <w:r w:rsidRPr="00226803">
        <w:t xml:space="preserve">своевременное оповещение населения об угрозе возникновения ЧС и информирование его об обстановке; </w:t>
      </w:r>
    </w:p>
    <w:p w:rsidR="009279F4" w:rsidRPr="00226803" w:rsidRDefault="009279F4" w:rsidP="00BF40C1">
      <w:pPr>
        <w:pStyle w:val="aa"/>
        <w:numPr>
          <w:ilvl w:val="0"/>
          <w:numId w:val="62"/>
        </w:numPr>
        <w:spacing w:after="200" w:line="276" w:lineRule="auto"/>
        <w:ind w:left="0" w:firstLine="709"/>
        <w:jc w:val="both"/>
      </w:pPr>
      <w:r w:rsidRPr="00226803">
        <w:t xml:space="preserve">непрерывный сбор и изучение данных об обстановке, прогнозирование возможных ЧС и их последствий; </w:t>
      </w:r>
    </w:p>
    <w:p w:rsidR="009279F4" w:rsidRPr="00226803" w:rsidRDefault="009279F4" w:rsidP="00BF40C1">
      <w:pPr>
        <w:pStyle w:val="aa"/>
        <w:numPr>
          <w:ilvl w:val="0"/>
          <w:numId w:val="62"/>
        </w:numPr>
        <w:spacing w:after="200" w:line="276" w:lineRule="auto"/>
        <w:ind w:left="0" w:firstLine="709"/>
        <w:jc w:val="both"/>
      </w:pPr>
      <w:r w:rsidRPr="00226803">
        <w:t xml:space="preserve">своевременное принятие решения и доведение задач до подчиненных; </w:t>
      </w:r>
    </w:p>
    <w:p w:rsidR="009279F4" w:rsidRPr="00226803" w:rsidRDefault="009279F4" w:rsidP="00BF40C1">
      <w:pPr>
        <w:pStyle w:val="aa"/>
        <w:numPr>
          <w:ilvl w:val="0"/>
          <w:numId w:val="62"/>
        </w:numPr>
        <w:spacing w:after="200" w:line="276" w:lineRule="auto"/>
        <w:ind w:left="0" w:firstLine="709"/>
        <w:jc w:val="both"/>
      </w:pPr>
      <w:r w:rsidRPr="00226803">
        <w:t>подготовка сил и сре</w:t>
      </w:r>
      <w:proofErr w:type="gramStart"/>
      <w:r w:rsidRPr="00226803">
        <w:t>дств к пр</w:t>
      </w:r>
      <w:proofErr w:type="gramEnd"/>
      <w:r w:rsidRPr="00226803">
        <w:t xml:space="preserve">оведению аварийно-спасательных и других неотложных работ; </w:t>
      </w:r>
    </w:p>
    <w:p w:rsidR="009279F4" w:rsidRPr="00226803" w:rsidRDefault="009279F4" w:rsidP="00BF40C1">
      <w:pPr>
        <w:pStyle w:val="aa"/>
        <w:numPr>
          <w:ilvl w:val="0"/>
          <w:numId w:val="62"/>
        </w:numPr>
        <w:spacing w:after="200" w:line="276" w:lineRule="auto"/>
        <w:ind w:left="0" w:firstLine="709"/>
        <w:jc w:val="both"/>
      </w:pPr>
      <w:r w:rsidRPr="00226803">
        <w:t xml:space="preserve">создание запасов материально-технических средств; </w:t>
      </w:r>
    </w:p>
    <w:p w:rsidR="009279F4" w:rsidRPr="00226803" w:rsidRDefault="009279F4" w:rsidP="00BF40C1">
      <w:pPr>
        <w:pStyle w:val="aa"/>
        <w:numPr>
          <w:ilvl w:val="0"/>
          <w:numId w:val="62"/>
        </w:numPr>
        <w:spacing w:after="200" w:line="276" w:lineRule="auto"/>
        <w:ind w:left="0" w:firstLine="709"/>
        <w:jc w:val="both"/>
      </w:pPr>
      <w:r w:rsidRPr="00226803">
        <w:t xml:space="preserve">организованный сбор и отселение населения и эвакуация сельскохозяйственных животных в безопасные зоны. </w:t>
      </w:r>
    </w:p>
    <w:p w:rsidR="009279F4" w:rsidRPr="00226803" w:rsidRDefault="009279F4" w:rsidP="009279F4">
      <w:pPr>
        <w:spacing w:after="200" w:line="276" w:lineRule="auto"/>
        <w:jc w:val="both"/>
      </w:pPr>
      <w:r w:rsidRPr="00226803">
        <w:t xml:space="preserve">Ликвидация последствий при возникновении стихийных бедствий и аварий осуществляется силами и средствами организаций, органов местного самоуправления, на территории которых сложилась чрезвычайная ситуация, под непосредственным руководством комиссии по чрезвычайным ситуациям и обеспечению пожарной безопасности. </w:t>
      </w:r>
    </w:p>
    <w:p w:rsidR="009279F4" w:rsidRPr="00226803" w:rsidRDefault="009279F4" w:rsidP="009279F4">
      <w:pPr>
        <w:spacing w:after="200" w:line="276" w:lineRule="auto"/>
        <w:jc w:val="both"/>
      </w:pPr>
      <w:r w:rsidRPr="00226803">
        <w:t xml:space="preserve">В зависимости от природы возникновения чрезвычайной ситуации предусматриваются следующие виды мероприятий: </w:t>
      </w:r>
    </w:p>
    <w:p w:rsidR="009279F4" w:rsidRPr="00226803" w:rsidRDefault="009279F4" w:rsidP="009279F4">
      <w:pPr>
        <w:spacing w:after="200" w:line="276" w:lineRule="auto"/>
        <w:jc w:val="both"/>
      </w:pPr>
      <w:r w:rsidRPr="00226803">
        <w:lastRenderedPageBreak/>
        <w:t xml:space="preserve">1 Мероприятия при снежных заносах и низких температурах: </w:t>
      </w:r>
    </w:p>
    <w:p w:rsidR="009279F4" w:rsidRPr="00226803" w:rsidRDefault="009279F4" w:rsidP="00BF40C1">
      <w:pPr>
        <w:pStyle w:val="aa"/>
        <w:numPr>
          <w:ilvl w:val="0"/>
          <w:numId w:val="50"/>
        </w:numPr>
        <w:spacing w:after="200" w:line="276" w:lineRule="auto"/>
        <w:ind w:left="0" w:firstLine="709"/>
        <w:jc w:val="both"/>
      </w:pPr>
      <w:r w:rsidRPr="00226803">
        <w:t>подготовка жилищно-коммунального хозяйства к работе в зимних условиях;</w:t>
      </w:r>
    </w:p>
    <w:p w:rsidR="009279F4" w:rsidRPr="00226803" w:rsidRDefault="009279F4" w:rsidP="00BF40C1">
      <w:pPr>
        <w:pStyle w:val="aa"/>
        <w:numPr>
          <w:ilvl w:val="0"/>
          <w:numId w:val="50"/>
        </w:numPr>
        <w:spacing w:after="200" w:line="276" w:lineRule="auto"/>
        <w:ind w:left="0" w:firstLine="709"/>
        <w:jc w:val="both"/>
      </w:pPr>
      <w:r w:rsidRPr="00226803">
        <w:t xml:space="preserve">обеспечение необходимыми запасами топлива предприятий теплоснабжения; </w:t>
      </w:r>
    </w:p>
    <w:p w:rsidR="009279F4" w:rsidRPr="00226803" w:rsidRDefault="009279F4" w:rsidP="00BF40C1">
      <w:pPr>
        <w:pStyle w:val="aa"/>
        <w:numPr>
          <w:ilvl w:val="0"/>
          <w:numId w:val="50"/>
        </w:numPr>
        <w:spacing w:after="200" w:line="276" w:lineRule="auto"/>
        <w:ind w:left="0" w:firstLine="709"/>
        <w:jc w:val="both"/>
      </w:pPr>
      <w:r w:rsidRPr="00226803">
        <w:t xml:space="preserve">создание резерва материально-технических ресурсов для оперативного устранения неисправностей и аварий на объектах; </w:t>
      </w:r>
    </w:p>
    <w:p w:rsidR="009279F4" w:rsidRPr="00226803" w:rsidRDefault="009279F4" w:rsidP="00BF40C1">
      <w:pPr>
        <w:pStyle w:val="aa"/>
        <w:numPr>
          <w:ilvl w:val="0"/>
          <w:numId w:val="50"/>
        </w:numPr>
        <w:spacing w:after="200" w:line="276" w:lineRule="auto"/>
        <w:ind w:left="0" w:firstLine="709"/>
        <w:jc w:val="both"/>
      </w:pPr>
      <w:r w:rsidRPr="00226803">
        <w:t xml:space="preserve">создание резерва грубых кормов для сельскохозяйственных животных; </w:t>
      </w:r>
    </w:p>
    <w:p w:rsidR="009279F4" w:rsidRPr="00226803" w:rsidRDefault="009279F4" w:rsidP="00BF40C1">
      <w:pPr>
        <w:pStyle w:val="aa"/>
        <w:numPr>
          <w:ilvl w:val="0"/>
          <w:numId w:val="50"/>
        </w:numPr>
        <w:spacing w:after="200" w:line="276" w:lineRule="auto"/>
        <w:ind w:left="0" w:firstLine="709"/>
        <w:jc w:val="both"/>
      </w:pPr>
      <w:r w:rsidRPr="00226803">
        <w:t xml:space="preserve">ликвидация последствий ураганов, снежных заносов и низких температур. </w:t>
      </w:r>
    </w:p>
    <w:p w:rsidR="009279F4" w:rsidRPr="00226803" w:rsidRDefault="009279F4" w:rsidP="009279F4">
      <w:pPr>
        <w:spacing w:after="200" w:line="276" w:lineRule="auto"/>
        <w:jc w:val="both"/>
      </w:pPr>
      <w:r w:rsidRPr="00226803">
        <w:t xml:space="preserve">2 Мероприятия при наводнениях: </w:t>
      </w:r>
    </w:p>
    <w:p w:rsidR="009279F4" w:rsidRPr="00226803" w:rsidRDefault="009279F4" w:rsidP="00BF40C1">
      <w:pPr>
        <w:pStyle w:val="aa"/>
        <w:numPr>
          <w:ilvl w:val="0"/>
          <w:numId w:val="51"/>
        </w:numPr>
        <w:spacing w:after="200" w:line="276" w:lineRule="auto"/>
        <w:ind w:left="0" w:firstLine="709"/>
        <w:jc w:val="both"/>
      </w:pPr>
      <w:r w:rsidRPr="00226803">
        <w:t xml:space="preserve">заблаговременное строительство защитных дамб, водоотводных каналов; </w:t>
      </w:r>
    </w:p>
    <w:p w:rsidR="009279F4" w:rsidRPr="00226803" w:rsidRDefault="009279F4" w:rsidP="00BF40C1">
      <w:pPr>
        <w:pStyle w:val="aa"/>
        <w:numPr>
          <w:ilvl w:val="0"/>
          <w:numId w:val="51"/>
        </w:numPr>
        <w:spacing w:after="200" w:line="276" w:lineRule="auto"/>
        <w:ind w:left="0" w:firstLine="709"/>
        <w:jc w:val="both"/>
      </w:pPr>
      <w:r w:rsidRPr="00226803">
        <w:t xml:space="preserve">подготовка сельскохозяйственных объектов, коммунально-энергетических сетей и транспорта к функционированию в условиях наводнения; </w:t>
      </w:r>
    </w:p>
    <w:p w:rsidR="009279F4" w:rsidRPr="00226803" w:rsidRDefault="009279F4" w:rsidP="00BF40C1">
      <w:pPr>
        <w:pStyle w:val="aa"/>
        <w:numPr>
          <w:ilvl w:val="0"/>
          <w:numId w:val="51"/>
        </w:numPr>
        <w:spacing w:after="200" w:line="276" w:lineRule="auto"/>
        <w:ind w:left="0" w:firstLine="709"/>
        <w:jc w:val="both"/>
      </w:pPr>
      <w:r w:rsidRPr="00226803">
        <w:t xml:space="preserve">мероприятия по защите от воды материальных ценностей; </w:t>
      </w:r>
    </w:p>
    <w:p w:rsidR="009279F4" w:rsidRPr="00226803" w:rsidRDefault="009279F4" w:rsidP="00BF40C1">
      <w:pPr>
        <w:pStyle w:val="aa"/>
        <w:numPr>
          <w:ilvl w:val="0"/>
          <w:numId w:val="51"/>
        </w:numPr>
        <w:spacing w:after="200" w:line="276" w:lineRule="auto"/>
        <w:ind w:left="0" w:firstLine="709"/>
        <w:jc w:val="both"/>
      </w:pPr>
      <w:r w:rsidRPr="00226803">
        <w:t xml:space="preserve">подготовка </w:t>
      </w:r>
      <w:proofErr w:type="spellStart"/>
      <w:r w:rsidRPr="00226803">
        <w:t>плавсредств</w:t>
      </w:r>
      <w:proofErr w:type="spellEnd"/>
      <w:r w:rsidRPr="00226803">
        <w:t xml:space="preserve"> для спасения и эвакуации людей и сельскохозяйственных животных; </w:t>
      </w:r>
    </w:p>
    <w:p w:rsidR="009279F4" w:rsidRPr="00226803" w:rsidRDefault="009279F4" w:rsidP="00BF40C1">
      <w:pPr>
        <w:pStyle w:val="aa"/>
        <w:numPr>
          <w:ilvl w:val="0"/>
          <w:numId w:val="51"/>
        </w:numPr>
        <w:spacing w:after="200" w:line="276" w:lineRule="auto"/>
        <w:ind w:left="0" w:firstLine="709"/>
        <w:jc w:val="both"/>
      </w:pPr>
      <w:r w:rsidRPr="00226803">
        <w:t xml:space="preserve">первоочередное жизнеобеспечение пострадавшего населения. </w:t>
      </w:r>
    </w:p>
    <w:p w:rsidR="009279F4" w:rsidRPr="00226803" w:rsidRDefault="009279F4" w:rsidP="009279F4">
      <w:pPr>
        <w:spacing w:after="200" w:line="276" w:lineRule="auto"/>
        <w:jc w:val="both"/>
      </w:pPr>
      <w:r w:rsidRPr="00226803">
        <w:t xml:space="preserve">3 Мероприятия при эпидемиях: </w:t>
      </w:r>
    </w:p>
    <w:p w:rsidR="009279F4" w:rsidRPr="00226803" w:rsidRDefault="009279F4" w:rsidP="00BF40C1">
      <w:pPr>
        <w:pStyle w:val="aa"/>
        <w:numPr>
          <w:ilvl w:val="0"/>
          <w:numId w:val="52"/>
        </w:numPr>
        <w:spacing w:after="200" w:line="276" w:lineRule="auto"/>
        <w:ind w:left="0" w:firstLine="709"/>
        <w:jc w:val="both"/>
      </w:pPr>
      <w:r w:rsidRPr="00226803">
        <w:t xml:space="preserve">предупредительно-надзорная работа за загрязнением окружающей среды и возможными последствиями введения свободной торговли продуктами питания; </w:t>
      </w:r>
    </w:p>
    <w:p w:rsidR="009279F4" w:rsidRPr="00226803" w:rsidRDefault="009279F4" w:rsidP="00BF40C1">
      <w:pPr>
        <w:pStyle w:val="aa"/>
        <w:numPr>
          <w:ilvl w:val="0"/>
          <w:numId w:val="52"/>
        </w:numPr>
        <w:spacing w:after="200" w:line="276" w:lineRule="auto"/>
        <w:ind w:left="0" w:firstLine="709"/>
        <w:jc w:val="both"/>
      </w:pPr>
      <w:r w:rsidRPr="00226803">
        <w:t xml:space="preserve">внедрение комплексных программ по обеспечению санитарно-эпидемиологического благополучия населения; </w:t>
      </w:r>
    </w:p>
    <w:p w:rsidR="009279F4" w:rsidRPr="00226803" w:rsidRDefault="009279F4" w:rsidP="00BF40C1">
      <w:pPr>
        <w:pStyle w:val="aa"/>
        <w:numPr>
          <w:ilvl w:val="0"/>
          <w:numId w:val="52"/>
        </w:numPr>
        <w:spacing w:after="200" w:line="276" w:lineRule="auto"/>
        <w:ind w:left="0" w:firstLine="709"/>
        <w:jc w:val="both"/>
      </w:pPr>
      <w:r w:rsidRPr="00226803">
        <w:t xml:space="preserve">бактериологическое обследование персонала, обслуживающего объекты торговли и животноводческие фермы; </w:t>
      </w:r>
    </w:p>
    <w:p w:rsidR="009279F4" w:rsidRPr="00226803" w:rsidRDefault="009279F4" w:rsidP="00BF40C1">
      <w:pPr>
        <w:pStyle w:val="aa"/>
        <w:numPr>
          <w:ilvl w:val="0"/>
          <w:numId w:val="52"/>
        </w:numPr>
        <w:spacing w:after="200" w:line="276" w:lineRule="auto"/>
        <w:ind w:left="0" w:firstLine="709"/>
        <w:jc w:val="both"/>
      </w:pPr>
      <w:r w:rsidRPr="00226803">
        <w:t xml:space="preserve">выявление источников заболевания, их локализация и обезвреживание; </w:t>
      </w:r>
    </w:p>
    <w:p w:rsidR="009279F4" w:rsidRPr="00226803" w:rsidRDefault="009279F4" w:rsidP="00BF40C1">
      <w:pPr>
        <w:pStyle w:val="aa"/>
        <w:numPr>
          <w:ilvl w:val="0"/>
          <w:numId w:val="52"/>
        </w:numPr>
        <w:spacing w:after="200" w:line="276" w:lineRule="auto"/>
        <w:ind w:left="0" w:firstLine="709"/>
        <w:jc w:val="both"/>
      </w:pPr>
      <w:r w:rsidRPr="00226803">
        <w:t xml:space="preserve">экстренная специфическая профилактика; </w:t>
      </w:r>
    </w:p>
    <w:p w:rsidR="009279F4" w:rsidRPr="00226803" w:rsidRDefault="009279F4" w:rsidP="00BF40C1">
      <w:pPr>
        <w:pStyle w:val="aa"/>
        <w:numPr>
          <w:ilvl w:val="0"/>
          <w:numId w:val="52"/>
        </w:numPr>
        <w:spacing w:after="200" w:line="276" w:lineRule="auto"/>
        <w:ind w:left="0" w:firstLine="709"/>
        <w:jc w:val="both"/>
      </w:pPr>
      <w:r w:rsidRPr="00226803">
        <w:t xml:space="preserve">при необходимости, установление карантина. </w:t>
      </w:r>
    </w:p>
    <w:p w:rsidR="009279F4" w:rsidRPr="00226803" w:rsidRDefault="009279F4" w:rsidP="009279F4">
      <w:pPr>
        <w:spacing w:after="200" w:line="276" w:lineRule="auto"/>
        <w:jc w:val="both"/>
      </w:pPr>
      <w:r w:rsidRPr="00226803">
        <w:t xml:space="preserve">4 Мероприятия при эпизоотиях и эпифитотиях: </w:t>
      </w:r>
    </w:p>
    <w:p w:rsidR="009279F4" w:rsidRPr="00226803" w:rsidRDefault="009279F4" w:rsidP="00BF40C1">
      <w:pPr>
        <w:pStyle w:val="aa"/>
        <w:numPr>
          <w:ilvl w:val="0"/>
          <w:numId w:val="53"/>
        </w:numPr>
        <w:spacing w:after="200" w:line="276" w:lineRule="auto"/>
        <w:ind w:left="0" w:firstLine="709"/>
        <w:jc w:val="both"/>
      </w:pPr>
      <w:r w:rsidRPr="00226803">
        <w:t xml:space="preserve">организация ветеринарного осмотра сельскохозяйственных животных; </w:t>
      </w:r>
    </w:p>
    <w:p w:rsidR="009279F4" w:rsidRPr="00226803" w:rsidRDefault="009279F4" w:rsidP="00BF40C1">
      <w:pPr>
        <w:pStyle w:val="aa"/>
        <w:numPr>
          <w:ilvl w:val="0"/>
          <w:numId w:val="53"/>
        </w:numPr>
        <w:spacing w:after="200" w:line="276" w:lineRule="auto"/>
        <w:ind w:left="0" w:firstLine="709"/>
        <w:jc w:val="both"/>
      </w:pPr>
      <w:r w:rsidRPr="00226803">
        <w:t xml:space="preserve">обследование посевов сельскохозяйственных растений и леса; </w:t>
      </w:r>
    </w:p>
    <w:p w:rsidR="009279F4" w:rsidRPr="00226803" w:rsidRDefault="009279F4" w:rsidP="00BF40C1">
      <w:pPr>
        <w:pStyle w:val="aa"/>
        <w:numPr>
          <w:ilvl w:val="0"/>
          <w:numId w:val="53"/>
        </w:numPr>
        <w:spacing w:after="200" w:line="276" w:lineRule="auto"/>
        <w:ind w:left="0" w:firstLine="709"/>
        <w:jc w:val="both"/>
      </w:pPr>
      <w:r w:rsidRPr="00226803">
        <w:t xml:space="preserve">создание необходимых запасов медикаментов, биопрепаратов, дезинфицирующих средств; </w:t>
      </w:r>
    </w:p>
    <w:p w:rsidR="009279F4" w:rsidRPr="00226803" w:rsidRDefault="009279F4" w:rsidP="00BF40C1">
      <w:pPr>
        <w:pStyle w:val="aa"/>
        <w:numPr>
          <w:ilvl w:val="0"/>
          <w:numId w:val="53"/>
        </w:numPr>
        <w:spacing w:after="200" w:line="276" w:lineRule="auto"/>
        <w:ind w:left="0" w:firstLine="709"/>
        <w:jc w:val="both"/>
      </w:pPr>
      <w:r w:rsidRPr="00226803">
        <w:t xml:space="preserve">создание необходимых запасов средств борьбы с болезнями и вредителями сельскохозяйственных растений; </w:t>
      </w:r>
    </w:p>
    <w:p w:rsidR="009279F4" w:rsidRPr="00226803" w:rsidRDefault="009279F4" w:rsidP="00BF40C1">
      <w:pPr>
        <w:pStyle w:val="aa"/>
        <w:numPr>
          <w:ilvl w:val="0"/>
          <w:numId w:val="53"/>
        </w:numPr>
        <w:spacing w:after="200" w:line="276" w:lineRule="auto"/>
        <w:ind w:left="0" w:firstLine="709"/>
        <w:jc w:val="both"/>
      </w:pPr>
      <w:r w:rsidRPr="00226803">
        <w:t xml:space="preserve">профилактическая вакцинация восприимчивого к заболеваниям поголовья сельскохозяйственных животных; </w:t>
      </w:r>
    </w:p>
    <w:p w:rsidR="009279F4" w:rsidRPr="00226803" w:rsidRDefault="009279F4" w:rsidP="00BF40C1">
      <w:pPr>
        <w:pStyle w:val="aa"/>
        <w:numPr>
          <w:ilvl w:val="0"/>
          <w:numId w:val="53"/>
        </w:numPr>
        <w:spacing w:after="200" w:line="276" w:lineRule="auto"/>
        <w:ind w:left="0" w:firstLine="709"/>
        <w:jc w:val="both"/>
      </w:pPr>
      <w:r w:rsidRPr="00226803">
        <w:t xml:space="preserve">профилактическая обработка посевов сельскохозяйственных растений; </w:t>
      </w:r>
    </w:p>
    <w:p w:rsidR="009279F4" w:rsidRPr="00226803" w:rsidRDefault="009279F4" w:rsidP="00BF40C1">
      <w:pPr>
        <w:pStyle w:val="aa"/>
        <w:numPr>
          <w:ilvl w:val="0"/>
          <w:numId w:val="53"/>
        </w:numPr>
        <w:spacing w:after="200" w:line="276" w:lineRule="auto"/>
        <w:ind w:left="0" w:firstLine="709"/>
        <w:jc w:val="both"/>
      </w:pPr>
      <w:r w:rsidRPr="00226803">
        <w:t xml:space="preserve">огораживание животноводческих ферм, оборудование ветеринарно-санитарных пропусков; </w:t>
      </w:r>
    </w:p>
    <w:p w:rsidR="009279F4" w:rsidRPr="00226803" w:rsidRDefault="009279F4" w:rsidP="00BF40C1">
      <w:pPr>
        <w:pStyle w:val="aa"/>
        <w:numPr>
          <w:ilvl w:val="0"/>
          <w:numId w:val="53"/>
        </w:numPr>
        <w:spacing w:after="200" w:line="276" w:lineRule="auto"/>
        <w:ind w:left="0" w:firstLine="709"/>
        <w:jc w:val="both"/>
      </w:pPr>
      <w:r w:rsidRPr="00226803">
        <w:t xml:space="preserve">проведение дезинфекции, дезинсекции, дератизации; </w:t>
      </w:r>
    </w:p>
    <w:p w:rsidR="009279F4" w:rsidRPr="00226803" w:rsidRDefault="009279F4" w:rsidP="00BF40C1">
      <w:pPr>
        <w:pStyle w:val="aa"/>
        <w:numPr>
          <w:ilvl w:val="0"/>
          <w:numId w:val="53"/>
        </w:numPr>
        <w:spacing w:after="200" w:line="276" w:lineRule="auto"/>
        <w:ind w:left="0" w:firstLine="709"/>
        <w:jc w:val="both"/>
      </w:pPr>
      <w:r w:rsidRPr="00226803">
        <w:lastRenderedPageBreak/>
        <w:t xml:space="preserve">при необходимости, установление карантина. </w:t>
      </w:r>
    </w:p>
    <w:p w:rsidR="009279F4" w:rsidRPr="00226803" w:rsidRDefault="009279F4" w:rsidP="009279F4">
      <w:pPr>
        <w:spacing w:after="200" w:line="276" w:lineRule="auto"/>
        <w:jc w:val="both"/>
      </w:pPr>
      <w:r w:rsidRPr="00226803">
        <w:t xml:space="preserve">5 Противопожарные мероприятия: </w:t>
      </w:r>
    </w:p>
    <w:p w:rsidR="009279F4" w:rsidRPr="00226803" w:rsidRDefault="009279F4" w:rsidP="00BF40C1">
      <w:pPr>
        <w:pStyle w:val="aa"/>
        <w:numPr>
          <w:ilvl w:val="0"/>
          <w:numId w:val="54"/>
        </w:numPr>
        <w:spacing w:after="200" w:line="276" w:lineRule="auto"/>
        <w:ind w:left="0" w:firstLine="709"/>
        <w:jc w:val="both"/>
      </w:pPr>
      <w:r w:rsidRPr="00226803">
        <w:t>соблюдение требований инженерно-технических нормативов и пожарной охраны;</w:t>
      </w:r>
    </w:p>
    <w:p w:rsidR="009279F4" w:rsidRPr="00226803" w:rsidRDefault="009279F4" w:rsidP="00BF40C1">
      <w:pPr>
        <w:pStyle w:val="aa"/>
        <w:numPr>
          <w:ilvl w:val="0"/>
          <w:numId w:val="54"/>
        </w:numPr>
        <w:spacing w:after="200" w:line="276" w:lineRule="auto"/>
        <w:ind w:left="0" w:firstLine="709"/>
        <w:jc w:val="both"/>
      </w:pPr>
      <w:r w:rsidRPr="00226803">
        <w:t xml:space="preserve"> подготовка технических средств пожаротушения, спасательной техники;</w:t>
      </w:r>
    </w:p>
    <w:p w:rsidR="009279F4" w:rsidRPr="00226803" w:rsidRDefault="009279F4" w:rsidP="00BF40C1">
      <w:pPr>
        <w:pStyle w:val="aa"/>
        <w:numPr>
          <w:ilvl w:val="0"/>
          <w:numId w:val="54"/>
        </w:numPr>
        <w:spacing w:after="200" w:line="276" w:lineRule="auto"/>
        <w:ind w:left="0" w:firstLine="709"/>
        <w:jc w:val="both"/>
      </w:pPr>
      <w:r w:rsidRPr="00226803">
        <w:t>поддержание в готовности сил и сре</w:t>
      </w:r>
      <w:proofErr w:type="gramStart"/>
      <w:r w:rsidRPr="00226803">
        <w:t>дств пр</w:t>
      </w:r>
      <w:proofErr w:type="gramEnd"/>
      <w:r w:rsidRPr="00226803">
        <w:t xml:space="preserve">оведения мероприятий по защите населения и работ по локализации и ликвидации очагов поражения; </w:t>
      </w:r>
    </w:p>
    <w:p w:rsidR="009279F4" w:rsidRPr="00226803" w:rsidRDefault="009279F4" w:rsidP="00BF40C1">
      <w:pPr>
        <w:pStyle w:val="aa"/>
        <w:numPr>
          <w:ilvl w:val="0"/>
          <w:numId w:val="54"/>
        </w:numPr>
        <w:spacing w:after="200" w:line="276" w:lineRule="auto"/>
        <w:ind w:left="0" w:firstLine="709"/>
        <w:jc w:val="both"/>
      </w:pPr>
      <w:r w:rsidRPr="00226803">
        <w:t xml:space="preserve">локализация, ликвидация и </w:t>
      </w:r>
      <w:proofErr w:type="spellStart"/>
      <w:r w:rsidRPr="00226803">
        <w:t>окарауливание</w:t>
      </w:r>
      <w:proofErr w:type="spellEnd"/>
      <w:r w:rsidRPr="00226803">
        <w:t xml:space="preserve"> пожара с целью нейтрализации и снижения интенсивности их поражающих факторов; </w:t>
      </w:r>
    </w:p>
    <w:p w:rsidR="009279F4" w:rsidRPr="00226803" w:rsidRDefault="009279F4" w:rsidP="00BF40C1">
      <w:pPr>
        <w:pStyle w:val="aa"/>
        <w:numPr>
          <w:ilvl w:val="0"/>
          <w:numId w:val="54"/>
        </w:numPr>
        <w:spacing w:after="200" w:line="276" w:lineRule="auto"/>
        <w:ind w:left="0" w:firstLine="709"/>
        <w:jc w:val="both"/>
      </w:pPr>
      <w:r w:rsidRPr="00226803">
        <w:t xml:space="preserve">обучение населения действиям в условиях воздействия поражающих факторов пожара и его психологическая подготовка; </w:t>
      </w:r>
    </w:p>
    <w:p w:rsidR="009279F4" w:rsidRPr="00226803" w:rsidRDefault="009279F4" w:rsidP="00BF40C1">
      <w:pPr>
        <w:pStyle w:val="aa"/>
        <w:numPr>
          <w:ilvl w:val="0"/>
          <w:numId w:val="54"/>
        </w:numPr>
        <w:spacing w:after="200" w:line="276" w:lineRule="auto"/>
        <w:ind w:left="0" w:firstLine="709"/>
        <w:jc w:val="both"/>
      </w:pPr>
      <w:r w:rsidRPr="00226803">
        <w:t xml:space="preserve">ведение пропагандистской и воспитательной работы с населением; </w:t>
      </w:r>
    </w:p>
    <w:p w:rsidR="009279F4" w:rsidRPr="00226803" w:rsidRDefault="009279F4" w:rsidP="00BF40C1">
      <w:pPr>
        <w:pStyle w:val="aa"/>
        <w:numPr>
          <w:ilvl w:val="0"/>
          <w:numId w:val="54"/>
        </w:numPr>
        <w:spacing w:after="200" w:line="276" w:lineRule="auto"/>
        <w:ind w:left="0" w:firstLine="709"/>
        <w:jc w:val="both"/>
      </w:pPr>
      <w:r w:rsidRPr="00226803">
        <w:t xml:space="preserve">первоочередное жизнеобеспечение пострадавшего населения. </w:t>
      </w:r>
    </w:p>
    <w:p w:rsidR="009279F4" w:rsidRPr="00226803" w:rsidRDefault="009279F4" w:rsidP="009279F4">
      <w:pPr>
        <w:spacing w:after="200" w:line="276" w:lineRule="auto"/>
        <w:jc w:val="both"/>
      </w:pPr>
      <w:r w:rsidRPr="00226803">
        <w:t xml:space="preserve">6 Мероприятия при авариях на объектах энергетики: </w:t>
      </w:r>
    </w:p>
    <w:p w:rsidR="009279F4" w:rsidRPr="00226803" w:rsidRDefault="009279F4" w:rsidP="00BF40C1">
      <w:pPr>
        <w:pStyle w:val="aa"/>
        <w:numPr>
          <w:ilvl w:val="0"/>
          <w:numId w:val="55"/>
        </w:numPr>
        <w:spacing w:after="200" w:line="276" w:lineRule="auto"/>
        <w:ind w:left="0" w:firstLine="709"/>
        <w:jc w:val="both"/>
      </w:pPr>
      <w:r w:rsidRPr="00226803">
        <w:t xml:space="preserve">оповещение населения и руководителей предприятий (учреждений) об отключении электроэнергии на указанный период; </w:t>
      </w:r>
    </w:p>
    <w:p w:rsidR="009279F4" w:rsidRPr="00226803" w:rsidRDefault="009279F4" w:rsidP="00BF40C1">
      <w:pPr>
        <w:pStyle w:val="aa"/>
        <w:numPr>
          <w:ilvl w:val="0"/>
          <w:numId w:val="55"/>
        </w:numPr>
        <w:spacing w:after="200" w:line="276" w:lineRule="auto"/>
        <w:ind w:left="0" w:firstLine="709"/>
        <w:jc w:val="both"/>
      </w:pPr>
      <w:r w:rsidRPr="00226803">
        <w:t xml:space="preserve">подключение потребителей электроэнергии при необходимости от запасных схем электроснабжения. </w:t>
      </w:r>
    </w:p>
    <w:p w:rsidR="009279F4" w:rsidRPr="00226803" w:rsidRDefault="009279F4" w:rsidP="009279F4">
      <w:pPr>
        <w:spacing w:after="200" w:line="276" w:lineRule="auto"/>
        <w:jc w:val="both"/>
      </w:pPr>
      <w:r w:rsidRPr="00226803">
        <w:t xml:space="preserve">7 Мероприятия при лавинах и селевых потоках: </w:t>
      </w:r>
    </w:p>
    <w:p w:rsidR="009279F4" w:rsidRPr="00226803" w:rsidRDefault="009279F4" w:rsidP="00BF40C1">
      <w:pPr>
        <w:pStyle w:val="aa"/>
        <w:numPr>
          <w:ilvl w:val="0"/>
          <w:numId w:val="56"/>
        </w:numPr>
        <w:spacing w:after="200" w:line="276" w:lineRule="auto"/>
        <w:ind w:left="0" w:firstLine="709"/>
        <w:jc w:val="both"/>
      </w:pPr>
      <w:r w:rsidRPr="00226803">
        <w:t xml:space="preserve">устройство противоселевых дамб и плотин; </w:t>
      </w:r>
    </w:p>
    <w:p w:rsidR="009279F4" w:rsidRPr="00226803" w:rsidRDefault="009279F4" w:rsidP="00BF40C1">
      <w:pPr>
        <w:pStyle w:val="aa"/>
        <w:numPr>
          <w:ilvl w:val="0"/>
          <w:numId w:val="56"/>
        </w:numPr>
        <w:spacing w:after="200" w:line="276" w:lineRule="auto"/>
        <w:ind w:left="0" w:firstLine="709"/>
        <w:jc w:val="both"/>
      </w:pPr>
      <w:r w:rsidRPr="00226803">
        <w:t xml:space="preserve">сооружение обводных каналов, снижение уровня горных озер; </w:t>
      </w:r>
    </w:p>
    <w:p w:rsidR="009279F4" w:rsidRPr="00226803" w:rsidRDefault="009279F4" w:rsidP="00BF40C1">
      <w:pPr>
        <w:pStyle w:val="aa"/>
        <w:numPr>
          <w:ilvl w:val="0"/>
          <w:numId w:val="56"/>
        </w:numPr>
        <w:spacing w:after="200" w:line="276" w:lineRule="auto"/>
        <w:ind w:left="0" w:firstLine="709"/>
        <w:jc w:val="both"/>
      </w:pPr>
      <w:r w:rsidRPr="00226803">
        <w:t xml:space="preserve">укрепление земли на склонах путем посадки деревьев; </w:t>
      </w:r>
    </w:p>
    <w:p w:rsidR="009279F4" w:rsidRPr="00226803" w:rsidRDefault="009279F4" w:rsidP="00BF40C1">
      <w:pPr>
        <w:pStyle w:val="aa"/>
        <w:numPr>
          <w:ilvl w:val="0"/>
          <w:numId w:val="56"/>
        </w:numPr>
        <w:spacing w:after="200" w:line="276" w:lineRule="auto"/>
        <w:ind w:left="0" w:firstLine="709"/>
        <w:jc w:val="both"/>
      </w:pPr>
      <w:r w:rsidRPr="00226803">
        <w:t>проведение наблюдений;</w:t>
      </w:r>
    </w:p>
    <w:p w:rsidR="009279F4" w:rsidRPr="00226803" w:rsidRDefault="009279F4" w:rsidP="00BF40C1">
      <w:pPr>
        <w:pStyle w:val="aa"/>
        <w:numPr>
          <w:ilvl w:val="0"/>
          <w:numId w:val="56"/>
        </w:numPr>
        <w:spacing w:after="200" w:line="276" w:lineRule="auto"/>
        <w:ind w:left="0" w:firstLine="709"/>
        <w:jc w:val="both"/>
      </w:pPr>
      <w:r w:rsidRPr="00226803">
        <w:t xml:space="preserve">организация системы оповещения; </w:t>
      </w:r>
    </w:p>
    <w:p w:rsidR="009279F4" w:rsidRPr="00226803" w:rsidRDefault="009279F4" w:rsidP="00BF40C1">
      <w:pPr>
        <w:pStyle w:val="aa"/>
        <w:numPr>
          <w:ilvl w:val="0"/>
          <w:numId w:val="56"/>
        </w:numPr>
        <w:spacing w:after="200" w:line="276" w:lineRule="auto"/>
        <w:ind w:left="0" w:firstLine="709"/>
        <w:jc w:val="both"/>
      </w:pPr>
      <w:r w:rsidRPr="00226803">
        <w:t xml:space="preserve">планирование эвакуации. </w:t>
      </w:r>
    </w:p>
    <w:p w:rsidR="009279F4" w:rsidRPr="00226803" w:rsidRDefault="009279F4" w:rsidP="009279F4">
      <w:pPr>
        <w:spacing w:after="200" w:line="276" w:lineRule="auto"/>
        <w:jc w:val="both"/>
      </w:pPr>
      <w:r w:rsidRPr="00226803">
        <w:t xml:space="preserve">В целях предотвращения развития аварий на системах жизнеобеспечения, на потенциально-опасных объектах, угрозы жизни в лечебных учреждениях и на объектах социальной сферы при аварийном отключении энергоснабжения они обеспечиваются резервными (аварийными) источниками электроснабжения.  </w:t>
      </w:r>
    </w:p>
    <w:p w:rsidR="009279F4" w:rsidRPr="009F42E1" w:rsidRDefault="009279F4" w:rsidP="009F42E1">
      <w:pPr>
        <w:rPr>
          <w:b/>
          <w:u w:val="single"/>
        </w:rPr>
      </w:pPr>
      <w:r w:rsidRPr="009F42E1">
        <w:rPr>
          <w:u w:val="single"/>
        </w:rPr>
        <w:t xml:space="preserve">Система оповещения </w:t>
      </w:r>
    </w:p>
    <w:p w:rsidR="009279F4" w:rsidRPr="00226803" w:rsidRDefault="009279F4" w:rsidP="009279F4">
      <w:pPr>
        <w:spacing w:after="200" w:line="276" w:lineRule="auto"/>
        <w:jc w:val="both"/>
      </w:pPr>
      <w:r w:rsidRPr="00226803">
        <w:t xml:space="preserve">Основным требованием системы оповещения является обеспечение своевременного доведения сигналов (распоряжений) и информации от органа, осуществляющего управление ГО, потенциально-опасным и других объектам экономики, а также населению при введении военных действий или вследствие этих действий. В мирное время система оповещения ГО используется в целях реализации задач защиты населения и территорий от чрезвычайных ситуаций природного и техногенного характера. </w:t>
      </w:r>
    </w:p>
    <w:p w:rsidR="009279F4" w:rsidRPr="00226803" w:rsidRDefault="009279F4" w:rsidP="009279F4">
      <w:pPr>
        <w:spacing w:after="200" w:line="276" w:lineRule="auto"/>
        <w:jc w:val="both"/>
      </w:pPr>
      <w:r w:rsidRPr="00226803">
        <w:t xml:space="preserve">На территории Изыхского сельсовета установлена муниципальная система оповещения населения </w:t>
      </w:r>
      <w:proofErr w:type="spellStart"/>
      <w:r w:rsidRPr="00226803">
        <w:t>Рокстон-профессионал</w:t>
      </w:r>
      <w:proofErr w:type="spellEnd"/>
      <w:r w:rsidRPr="00226803">
        <w:t xml:space="preserve"> АА-120, установленная на здании администрации.</w:t>
      </w:r>
    </w:p>
    <w:p w:rsidR="009279F4" w:rsidRPr="00226803" w:rsidRDefault="009279F4" w:rsidP="009279F4">
      <w:pPr>
        <w:spacing w:after="200" w:line="276" w:lineRule="auto"/>
        <w:jc w:val="both"/>
        <w:rPr>
          <w:u w:val="single"/>
        </w:rPr>
      </w:pPr>
      <w:r w:rsidRPr="00226803">
        <w:rPr>
          <w:u w:val="single"/>
        </w:rPr>
        <w:lastRenderedPageBreak/>
        <w:t xml:space="preserve">Эвакуация и защита населения </w:t>
      </w:r>
    </w:p>
    <w:p w:rsidR="009279F4" w:rsidRPr="00226803" w:rsidRDefault="009279F4" w:rsidP="009279F4">
      <w:pPr>
        <w:spacing w:after="200" w:line="276" w:lineRule="auto"/>
        <w:jc w:val="both"/>
      </w:pPr>
      <w:r w:rsidRPr="00226803">
        <w:t xml:space="preserve">При необходимости эвакуации населения будут осуществляться мероприятия </w:t>
      </w:r>
      <w:proofErr w:type="gramStart"/>
      <w:r w:rsidRPr="00226803">
        <w:t>по</w:t>
      </w:r>
      <w:proofErr w:type="gramEnd"/>
      <w:r w:rsidRPr="00226803">
        <w:t xml:space="preserve">: </w:t>
      </w:r>
    </w:p>
    <w:p w:rsidR="009279F4" w:rsidRPr="00226803" w:rsidRDefault="009279F4" w:rsidP="00BF40C1">
      <w:pPr>
        <w:pStyle w:val="aa"/>
        <w:numPr>
          <w:ilvl w:val="0"/>
          <w:numId w:val="57"/>
        </w:numPr>
        <w:spacing w:after="200" w:line="276" w:lineRule="auto"/>
        <w:ind w:left="0" w:firstLine="709"/>
        <w:jc w:val="both"/>
      </w:pPr>
      <w:r w:rsidRPr="00226803">
        <w:t xml:space="preserve">проверке готовности </w:t>
      </w:r>
      <w:proofErr w:type="spellStart"/>
      <w:r w:rsidRPr="00226803">
        <w:t>приемо</w:t>
      </w:r>
      <w:proofErr w:type="spellEnd"/>
      <w:r w:rsidRPr="00226803">
        <w:t xml:space="preserve"> - эвакуационных пунктов; </w:t>
      </w:r>
    </w:p>
    <w:p w:rsidR="009279F4" w:rsidRPr="00226803" w:rsidRDefault="009279F4" w:rsidP="00BF40C1">
      <w:pPr>
        <w:pStyle w:val="aa"/>
        <w:numPr>
          <w:ilvl w:val="0"/>
          <w:numId w:val="57"/>
        </w:numPr>
        <w:spacing w:after="200" w:line="276" w:lineRule="auto"/>
        <w:ind w:left="0" w:firstLine="709"/>
        <w:jc w:val="both"/>
      </w:pPr>
      <w:r w:rsidRPr="00226803">
        <w:t xml:space="preserve">подготовке </w:t>
      </w:r>
      <w:proofErr w:type="spellStart"/>
      <w:r w:rsidRPr="00226803">
        <w:t>эвакоприемной</w:t>
      </w:r>
      <w:proofErr w:type="spellEnd"/>
      <w:r w:rsidRPr="00226803">
        <w:t xml:space="preserve"> комиссии и сельских администраций к приему и размещению </w:t>
      </w:r>
      <w:proofErr w:type="spellStart"/>
      <w:r w:rsidRPr="00226803">
        <w:t>эваконаселения</w:t>
      </w:r>
      <w:proofErr w:type="spellEnd"/>
      <w:r w:rsidRPr="00226803">
        <w:t xml:space="preserve">, его трудоустройству, медицинскому обеспечению и обеспечению продовольствием и предметами первой необходимости; </w:t>
      </w:r>
    </w:p>
    <w:p w:rsidR="009279F4" w:rsidRPr="00226803" w:rsidRDefault="009279F4" w:rsidP="00BF40C1">
      <w:pPr>
        <w:pStyle w:val="aa"/>
        <w:numPr>
          <w:ilvl w:val="0"/>
          <w:numId w:val="57"/>
        </w:numPr>
        <w:spacing w:after="200" w:line="276" w:lineRule="auto"/>
        <w:ind w:left="0" w:firstLine="709"/>
        <w:jc w:val="both"/>
      </w:pPr>
      <w:r w:rsidRPr="00226803">
        <w:t xml:space="preserve">организации упорядоченного процесса посадки и высадки людей; </w:t>
      </w:r>
    </w:p>
    <w:p w:rsidR="009279F4" w:rsidRPr="00226803" w:rsidRDefault="009279F4" w:rsidP="00BF40C1">
      <w:pPr>
        <w:pStyle w:val="aa"/>
        <w:numPr>
          <w:ilvl w:val="0"/>
          <w:numId w:val="57"/>
        </w:numPr>
        <w:spacing w:after="200" w:line="276" w:lineRule="auto"/>
        <w:ind w:left="0" w:firstLine="709"/>
        <w:jc w:val="both"/>
      </w:pPr>
      <w:r w:rsidRPr="00226803">
        <w:t xml:space="preserve">укрытию </w:t>
      </w:r>
      <w:proofErr w:type="spellStart"/>
      <w:r w:rsidRPr="00226803">
        <w:t>эваконаселения</w:t>
      </w:r>
      <w:proofErr w:type="spellEnd"/>
      <w:r w:rsidRPr="00226803">
        <w:t xml:space="preserve"> в защитных сооружениях: в частном секторе, для этих целей используются погреба, подполья, в школах герметизация первого этажа и подвальных помещений, подвальные помещения на ОЭ и населенных пунктов, заглубленные помещения. </w:t>
      </w:r>
    </w:p>
    <w:p w:rsidR="009279F4" w:rsidRPr="00226803" w:rsidRDefault="009279F4" w:rsidP="009279F4">
      <w:pPr>
        <w:spacing w:after="200" w:line="276" w:lineRule="auto"/>
        <w:jc w:val="both"/>
      </w:pPr>
      <w:r w:rsidRPr="00226803">
        <w:t xml:space="preserve">При угрозе возникновения чрезвычайной ситуации проводятся мероприятия по медицинской защите населения, а именно: </w:t>
      </w:r>
    </w:p>
    <w:p w:rsidR="009279F4" w:rsidRPr="00226803" w:rsidRDefault="009279F4" w:rsidP="00BF40C1">
      <w:pPr>
        <w:pStyle w:val="aa"/>
        <w:numPr>
          <w:ilvl w:val="0"/>
          <w:numId w:val="58"/>
        </w:numPr>
        <w:spacing w:after="200" w:line="276" w:lineRule="auto"/>
        <w:ind w:left="0" w:firstLine="709"/>
        <w:jc w:val="both"/>
      </w:pPr>
      <w:r w:rsidRPr="00226803">
        <w:t xml:space="preserve">служба медицины катастроф, штаб СМК организует круглосуточное дежурство ответственных лиц; </w:t>
      </w:r>
    </w:p>
    <w:p w:rsidR="009279F4" w:rsidRPr="00226803" w:rsidRDefault="009279F4" w:rsidP="00BF40C1">
      <w:pPr>
        <w:pStyle w:val="aa"/>
        <w:numPr>
          <w:ilvl w:val="0"/>
          <w:numId w:val="58"/>
        </w:numPr>
        <w:spacing w:after="200" w:line="276" w:lineRule="auto"/>
        <w:ind w:left="0" w:firstLine="709"/>
        <w:jc w:val="both"/>
      </w:pPr>
      <w:r w:rsidRPr="00226803">
        <w:t xml:space="preserve">усиливается дежурно-диспетчерская служба МК, станций скорой медицинской помощи; </w:t>
      </w:r>
    </w:p>
    <w:p w:rsidR="009279F4" w:rsidRPr="00226803" w:rsidRDefault="009279F4" w:rsidP="00BF40C1">
      <w:pPr>
        <w:pStyle w:val="aa"/>
        <w:numPr>
          <w:ilvl w:val="0"/>
          <w:numId w:val="58"/>
        </w:numPr>
        <w:spacing w:after="200" w:line="276" w:lineRule="auto"/>
        <w:ind w:left="0" w:firstLine="709"/>
        <w:jc w:val="both"/>
      </w:pPr>
      <w:r w:rsidRPr="00226803">
        <w:t xml:space="preserve">приводятся в готовность врачебно-сестринские бригады согласно расчету; </w:t>
      </w:r>
    </w:p>
    <w:p w:rsidR="009279F4" w:rsidRPr="00226803" w:rsidRDefault="009279F4" w:rsidP="00BF40C1">
      <w:pPr>
        <w:pStyle w:val="aa"/>
        <w:numPr>
          <w:ilvl w:val="0"/>
          <w:numId w:val="58"/>
        </w:numPr>
        <w:spacing w:after="200" w:line="276" w:lineRule="auto"/>
        <w:ind w:left="0" w:firstLine="709"/>
        <w:jc w:val="both"/>
      </w:pPr>
      <w:r w:rsidRPr="00226803">
        <w:t xml:space="preserve">доукомплектовываются и пополняются укладки врачебно-сестринских бригад согласно описи; </w:t>
      </w:r>
    </w:p>
    <w:p w:rsidR="009279F4" w:rsidRPr="00226803" w:rsidRDefault="009279F4" w:rsidP="00BF40C1">
      <w:pPr>
        <w:pStyle w:val="aa"/>
        <w:numPr>
          <w:ilvl w:val="0"/>
          <w:numId w:val="58"/>
        </w:numPr>
        <w:spacing w:after="200" w:line="276" w:lineRule="auto"/>
        <w:ind w:left="0" w:firstLine="709"/>
        <w:jc w:val="both"/>
      </w:pPr>
      <w:r w:rsidRPr="00226803">
        <w:t xml:space="preserve">готовятся к выдаче запасы медикаментов и медицинского имущества в аптеках, аптеках лечебно-профилактических учреждений; </w:t>
      </w:r>
    </w:p>
    <w:p w:rsidR="009279F4" w:rsidRPr="00226803" w:rsidRDefault="009279F4" w:rsidP="00BF40C1">
      <w:pPr>
        <w:pStyle w:val="aa"/>
        <w:numPr>
          <w:ilvl w:val="0"/>
          <w:numId w:val="58"/>
        </w:numPr>
        <w:spacing w:after="200" w:line="276" w:lineRule="auto"/>
        <w:ind w:left="0" w:firstLine="709"/>
        <w:jc w:val="both"/>
      </w:pPr>
      <w:r w:rsidRPr="00226803">
        <w:t xml:space="preserve">лечебно-профилактические учреждения готовят к выписке на амбулаторное лечение до 50 % больных, подготавливают приемные отделения к работе в условиях массового поступления пострадавших. </w:t>
      </w:r>
    </w:p>
    <w:p w:rsidR="009279F4" w:rsidRPr="00226803" w:rsidRDefault="009279F4" w:rsidP="009279F4">
      <w:pPr>
        <w:spacing w:after="200" w:line="276" w:lineRule="auto"/>
        <w:jc w:val="both"/>
        <w:rPr>
          <w:u w:val="single"/>
        </w:rPr>
      </w:pPr>
      <w:r w:rsidRPr="00226803">
        <w:rPr>
          <w:u w:val="single"/>
        </w:rPr>
        <w:t xml:space="preserve">Защита сельскохозяйственных животных и растений </w:t>
      </w:r>
    </w:p>
    <w:p w:rsidR="009279F4" w:rsidRPr="00226803" w:rsidRDefault="009279F4" w:rsidP="009279F4">
      <w:pPr>
        <w:spacing w:after="200" w:line="276" w:lineRule="auto"/>
        <w:jc w:val="both"/>
      </w:pPr>
      <w:r w:rsidRPr="00226803">
        <w:t xml:space="preserve">Для защиты сельскохозяйственных животных, продукции животноводства и растениеводства проводится: </w:t>
      </w:r>
    </w:p>
    <w:p w:rsidR="009279F4" w:rsidRPr="00226803" w:rsidRDefault="009279F4" w:rsidP="00BF40C1">
      <w:pPr>
        <w:pStyle w:val="aa"/>
        <w:numPr>
          <w:ilvl w:val="0"/>
          <w:numId w:val="59"/>
        </w:numPr>
        <w:spacing w:after="200" w:line="276" w:lineRule="auto"/>
        <w:ind w:left="0" w:firstLine="709"/>
        <w:jc w:val="both"/>
      </w:pPr>
      <w:r w:rsidRPr="00226803">
        <w:t xml:space="preserve">герметизация животноводческих помещений и укрытие в них животных с созданием 5-7 суточного запаса кормов и воды из расчета 20-40 литров воды и 8-10 кормовых единиц (1 кормовая единица равна 1 кг овса) на 1 голову в день; </w:t>
      </w:r>
    </w:p>
    <w:p w:rsidR="009279F4" w:rsidRPr="00226803" w:rsidRDefault="009279F4" w:rsidP="00BF40C1">
      <w:pPr>
        <w:pStyle w:val="aa"/>
        <w:numPr>
          <w:ilvl w:val="0"/>
          <w:numId w:val="59"/>
        </w:numPr>
        <w:spacing w:after="200" w:line="276" w:lineRule="auto"/>
        <w:ind w:left="0" w:firstLine="709"/>
        <w:jc w:val="both"/>
      </w:pPr>
      <w:r w:rsidRPr="00226803">
        <w:t xml:space="preserve">на территории ферм создается укрытый запас грубых кормов, не менее чем на 7-10 суток; </w:t>
      </w:r>
    </w:p>
    <w:p w:rsidR="009279F4" w:rsidRPr="00226803" w:rsidRDefault="009279F4" w:rsidP="00BF40C1">
      <w:pPr>
        <w:pStyle w:val="aa"/>
        <w:numPr>
          <w:ilvl w:val="0"/>
          <w:numId w:val="59"/>
        </w:numPr>
        <w:spacing w:after="200" w:line="276" w:lineRule="auto"/>
        <w:ind w:left="0" w:firstLine="709"/>
        <w:jc w:val="both"/>
      </w:pPr>
      <w:r w:rsidRPr="00226803">
        <w:t xml:space="preserve">перевод животных, находящихся на пастбищах, на стойловое содержание; </w:t>
      </w:r>
    </w:p>
    <w:p w:rsidR="009279F4" w:rsidRPr="00226803" w:rsidRDefault="009279F4" w:rsidP="00BF40C1">
      <w:pPr>
        <w:pStyle w:val="aa"/>
        <w:numPr>
          <w:ilvl w:val="0"/>
          <w:numId w:val="59"/>
        </w:numPr>
        <w:spacing w:after="200" w:line="276" w:lineRule="auto"/>
        <w:ind w:left="0" w:firstLine="709"/>
        <w:jc w:val="both"/>
      </w:pPr>
      <w:r w:rsidRPr="00226803">
        <w:t>развертывание площадок для ветеринарной обработки и сортировки  животных;</w:t>
      </w:r>
    </w:p>
    <w:p w:rsidR="009279F4" w:rsidRPr="00226803" w:rsidRDefault="009279F4" w:rsidP="00BF40C1">
      <w:pPr>
        <w:pStyle w:val="aa"/>
        <w:numPr>
          <w:ilvl w:val="0"/>
          <w:numId w:val="59"/>
        </w:numPr>
        <w:spacing w:after="200" w:line="276" w:lineRule="auto"/>
        <w:ind w:left="0" w:firstLine="709"/>
        <w:jc w:val="both"/>
      </w:pPr>
      <w:r w:rsidRPr="00226803">
        <w:t xml:space="preserve">развертывание убойных пунктов для вынужденного убоя животных; </w:t>
      </w:r>
    </w:p>
    <w:p w:rsidR="009279F4" w:rsidRPr="00226803" w:rsidRDefault="009279F4" w:rsidP="00BF40C1">
      <w:pPr>
        <w:pStyle w:val="aa"/>
        <w:numPr>
          <w:ilvl w:val="0"/>
          <w:numId w:val="59"/>
        </w:numPr>
        <w:spacing w:after="200" w:line="276" w:lineRule="auto"/>
        <w:ind w:left="0" w:firstLine="709"/>
        <w:jc w:val="both"/>
      </w:pPr>
      <w:r w:rsidRPr="00226803">
        <w:t xml:space="preserve">развертывание убойных пунктов для вынужденного убоя зараженных животных. Для проведения экспертизы мяса и мясопродуктов привлекаются </w:t>
      </w:r>
      <w:r w:rsidRPr="00226803">
        <w:lastRenderedPageBreak/>
        <w:t xml:space="preserve">ветеринарные специалисты хозяйств и районной ветеринарной лаборатории, для засолки мяса заготавливается тара и соль; </w:t>
      </w:r>
    </w:p>
    <w:p w:rsidR="009279F4" w:rsidRPr="00226803" w:rsidRDefault="009279F4" w:rsidP="00BF40C1">
      <w:pPr>
        <w:pStyle w:val="aa"/>
        <w:numPr>
          <w:ilvl w:val="0"/>
          <w:numId w:val="59"/>
        </w:numPr>
        <w:spacing w:after="200" w:line="276" w:lineRule="auto"/>
        <w:ind w:left="0" w:firstLine="709"/>
        <w:jc w:val="both"/>
      </w:pPr>
      <w:r w:rsidRPr="00226803">
        <w:t xml:space="preserve">районная ветеринарная станция осуществляет пополнение запасов ветеринарного имущества, биопрепаратов и дезинфицирующих средств и подвоз их к постам работы формирования СЖРС; </w:t>
      </w:r>
    </w:p>
    <w:p w:rsidR="009279F4" w:rsidRPr="00226803" w:rsidRDefault="009279F4" w:rsidP="00BF40C1">
      <w:pPr>
        <w:pStyle w:val="aa"/>
        <w:numPr>
          <w:ilvl w:val="0"/>
          <w:numId w:val="59"/>
        </w:numPr>
        <w:spacing w:after="200" w:line="276" w:lineRule="auto"/>
        <w:ind w:left="0" w:firstLine="709"/>
        <w:jc w:val="both"/>
      </w:pPr>
      <w:r w:rsidRPr="00226803">
        <w:t>герметизация складских помещений.</w:t>
      </w:r>
    </w:p>
    <w:p w:rsidR="009279F4" w:rsidRPr="00226803" w:rsidRDefault="009279F4" w:rsidP="009279F4">
      <w:pPr>
        <w:spacing w:after="200" w:line="276" w:lineRule="auto"/>
        <w:sectPr w:rsidR="009279F4" w:rsidRPr="00226803" w:rsidSect="00DE1D55">
          <w:pgSz w:w="11906" w:h="16838"/>
          <w:pgMar w:top="1134" w:right="851" w:bottom="1134" w:left="1701" w:header="709" w:footer="709" w:gutter="0"/>
          <w:cols w:space="708"/>
          <w:docGrid w:linePitch="360"/>
        </w:sectPr>
      </w:pPr>
    </w:p>
    <w:p w:rsidR="009279F4" w:rsidRPr="00226803" w:rsidRDefault="009279F4" w:rsidP="009279F4">
      <w:pPr>
        <w:spacing w:after="200" w:line="276" w:lineRule="auto"/>
      </w:pPr>
    </w:p>
    <w:p w:rsidR="009279F4" w:rsidRPr="00226803" w:rsidRDefault="009279F4" w:rsidP="00461D6A">
      <w:pPr>
        <w:pStyle w:val="1"/>
        <w:jc w:val="both"/>
      </w:pPr>
      <w:bookmarkStart w:id="81" w:name="_Toc99978456"/>
      <w:r w:rsidRPr="00226803">
        <w:t>4 Перечень мероприятий по обеспечению пожарной безопасности</w:t>
      </w:r>
      <w:bookmarkEnd w:id="81"/>
      <w:r w:rsidRPr="00226803">
        <w:t xml:space="preserve"> </w:t>
      </w:r>
    </w:p>
    <w:p w:rsidR="009279F4" w:rsidRPr="00226803" w:rsidRDefault="009279F4" w:rsidP="00461D6A">
      <w:pPr>
        <w:jc w:val="both"/>
      </w:pPr>
      <w:r w:rsidRPr="00226803">
        <w:t xml:space="preserve">Настоящий раздел выполнен в соответствии с требованиями статьи 65 Федерального закона «Технический регламент о требованиях пожарной безопасности» № 123-ФЗ от 22.07.2008 г. </w:t>
      </w:r>
    </w:p>
    <w:p w:rsidR="009279F4" w:rsidRPr="00226803" w:rsidRDefault="009279F4" w:rsidP="00461D6A">
      <w:pPr>
        <w:jc w:val="both"/>
      </w:pPr>
      <w:r w:rsidRPr="00226803">
        <w:t xml:space="preserve">В соответствии с Федеральным Законом № 123-ФЗ от 22.07.2008 и Федеральным Законом «О пожарной безопасности» № 69-ФЗ от 21.12.1994 основные мероприятия по обеспечению пожарной безопасности состоят в следующем: </w:t>
      </w:r>
    </w:p>
    <w:p w:rsidR="009279F4" w:rsidRPr="00226803" w:rsidRDefault="009279F4" w:rsidP="00461D6A">
      <w:pPr>
        <w:jc w:val="both"/>
      </w:pPr>
      <w:r w:rsidRPr="00226803">
        <w:t xml:space="preserve">1) </w:t>
      </w:r>
      <w:r w:rsidRPr="00226803">
        <w:rPr>
          <w:u w:val="single"/>
        </w:rPr>
        <w:t>Разработка мер пожарной безопасности</w:t>
      </w:r>
      <w:r w:rsidRPr="00226803">
        <w:t xml:space="preserve"> – меры пожарной безопасности разрабатываются в соответствии с законодательством Российской Федерации, нормативными документами по пожарной безопасности, а также на основе опыта борьбы с пожарами, оценки пожарной опасности веществ, материалов, технологических процессов, изделий, конструкций, зданий и сооружений. </w:t>
      </w:r>
    </w:p>
    <w:p w:rsidR="009279F4" w:rsidRPr="00226803" w:rsidRDefault="009279F4" w:rsidP="00461D6A">
      <w:pPr>
        <w:jc w:val="both"/>
      </w:pPr>
      <w:r w:rsidRPr="00226803">
        <w:t xml:space="preserve">Изготовители (поставщики веществ), материалов изделий и оборудования в обязательном порядке указывают в соответствующей технической документации показатели пожарной опасности этих веществ, материалов, изделий и оборудования, а также меры пожарной безопасности при обращении с ним. Разработка и реализация мер пожарной безопасности для организаций, зданий, сооружений и других объектов, в том числе при их проектировании, должны в обязательном порядке предусматривать решения, обеспечивающие эвакуацию людей при пожарах. </w:t>
      </w:r>
    </w:p>
    <w:p w:rsidR="009279F4" w:rsidRPr="00226803" w:rsidRDefault="009279F4" w:rsidP="00461D6A">
      <w:pPr>
        <w:jc w:val="both"/>
      </w:pPr>
      <w:r w:rsidRPr="00226803">
        <w:t xml:space="preserve">Меры пожарной безопасности для Изыхского сельсовета разрабатываются и реализуются соответствующими органами государственной власти, органами местного самоуправления. </w:t>
      </w:r>
    </w:p>
    <w:p w:rsidR="009279F4" w:rsidRPr="00226803" w:rsidRDefault="009279F4" w:rsidP="00461D6A">
      <w:pPr>
        <w:jc w:val="both"/>
      </w:pPr>
      <w:r w:rsidRPr="00226803">
        <w:t xml:space="preserve">2)  </w:t>
      </w:r>
      <w:r w:rsidRPr="00226803">
        <w:rPr>
          <w:u w:val="single"/>
        </w:rPr>
        <w:t>Реализация мер пожарной безопасности</w:t>
      </w:r>
      <w:r w:rsidRPr="00226803">
        <w:t xml:space="preserve"> – действия по обеспечению пожарной безопасности. Работы и услуги в области пожарной безопасности выполняются и оказываются в целях реализации требований пожарной безопасности, а также в целях обеспечения предупреждения и тушения пожаров. К работам и услугам в области пожарной безопасности относятся: </w:t>
      </w:r>
    </w:p>
    <w:p w:rsidR="009279F4" w:rsidRPr="00226803" w:rsidRDefault="009279F4" w:rsidP="00461D6A">
      <w:pPr>
        <w:pStyle w:val="aa"/>
        <w:numPr>
          <w:ilvl w:val="0"/>
          <w:numId w:val="49"/>
        </w:numPr>
        <w:spacing w:before="120" w:after="120"/>
        <w:ind w:left="0" w:firstLine="709"/>
        <w:jc w:val="both"/>
      </w:pPr>
      <w:r w:rsidRPr="00226803">
        <w:t xml:space="preserve">охрана от пожаров организаций и населенных пунктов на договорной основе; </w:t>
      </w:r>
    </w:p>
    <w:p w:rsidR="009279F4" w:rsidRPr="00226803" w:rsidRDefault="009279F4" w:rsidP="00461D6A">
      <w:pPr>
        <w:pStyle w:val="aa"/>
        <w:numPr>
          <w:ilvl w:val="0"/>
          <w:numId w:val="49"/>
        </w:numPr>
        <w:spacing w:before="120" w:after="120"/>
        <w:ind w:left="0" w:firstLine="709"/>
        <w:jc w:val="both"/>
      </w:pPr>
      <w:r w:rsidRPr="00226803">
        <w:t xml:space="preserve">производство, проведение испытаний, закупка и поставка пожарно-технической продукции; </w:t>
      </w:r>
    </w:p>
    <w:p w:rsidR="009279F4" w:rsidRPr="00226803" w:rsidRDefault="009279F4" w:rsidP="00461D6A">
      <w:pPr>
        <w:pStyle w:val="aa"/>
        <w:numPr>
          <w:ilvl w:val="0"/>
          <w:numId w:val="49"/>
        </w:numPr>
        <w:spacing w:before="120" w:after="120"/>
        <w:ind w:left="0" w:firstLine="709"/>
        <w:jc w:val="both"/>
      </w:pPr>
      <w:r w:rsidRPr="00226803">
        <w:t xml:space="preserve">выполнение проектных, изыскательских работ; </w:t>
      </w:r>
    </w:p>
    <w:p w:rsidR="009279F4" w:rsidRPr="00226803" w:rsidRDefault="009279F4" w:rsidP="00461D6A">
      <w:pPr>
        <w:pStyle w:val="aa"/>
        <w:numPr>
          <w:ilvl w:val="0"/>
          <w:numId w:val="49"/>
        </w:numPr>
        <w:spacing w:before="120" w:after="120"/>
        <w:ind w:left="0" w:firstLine="709"/>
        <w:jc w:val="both"/>
      </w:pPr>
      <w:r w:rsidRPr="00226803">
        <w:t xml:space="preserve">проведение научно-технического консультирования и экспертизы; </w:t>
      </w:r>
    </w:p>
    <w:p w:rsidR="009279F4" w:rsidRPr="00226803" w:rsidRDefault="009279F4" w:rsidP="00461D6A">
      <w:pPr>
        <w:pStyle w:val="aa"/>
        <w:numPr>
          <w:ilvl w:val="0"/>
          <w:numId w:val="49"/>
        </w:numPr>
        <w:spacing w:before="120" w:after="120"/>
        <w:ind w:left="0" w:firstLine="709"/>
        <w:jc w:val="both"/>
      </w:pPr>
      <w:r w:rsidRPr="00226803">
        <w:t xml:space="preserve">испытание веществ материалов, изделий, оборудования и конструкций на пожарную безопасность; </w:t>
      </w:r>
    </w:p>
    <w:p w:rsidR="009279F4" w:rsidRPr="00226803" w:rsidRDefault="009279F4" w:rsidP="00461D6A">
      <w:pPr>
        <w:pStyle w:val="aa"/>
        <w:numPr>
          <w:ilvl w:val="0"/>
          <w:numId w:val="49"/>
        </w:numPr>
        <w:spacing w:before="120" w:after="120"/>
        <w:ind w:left="0" w:firstLine="709"/>
        <w:jc w:val="both"/>
      </w:pPr>
      <w:r w:rsidRPr="00226803">
        <w:t xml:space="preserve">обучение населения мерам пожарной безопасности; </w:t>
      </w:r>
    </w:p>
    <w:p w:rsidR="009279F4" w:rsidRPr="00226803" w:rsidRDefault="009279F4" w:rsidP="00461D6A">
      <w:pPr>
        <w:pStyle w:val="aa"/>
        <w:numPr>
          <w:ilvl w:val="0"/>
          <w:numId w:val="49"/>
        </w:numPr>
        <w:spacing w:before="120" w:after="120"/>
        <w:ind w:left="0" w:firstLine="709"/>
        <w:jc w:val="both"/>
      </w:pPr>
      <w:r w:rsidRPr="00226803">
        <w:t xml:space="preserve">осуществление противопожарной пропаганды, издание специальной литературы и рекламной продукции; </w:t>
      </w:r>
    </w:p>
    <w:p w:rsidR="009279F4" w:rsidRPr="00226803" w:rsidRDefault="009279F4" w:rsidP="00461D6A">
      <w:pPr>
        <w:pStyle w:val="aa"/>
        <w:numPr>
          <w:ilvl w:val="0"/>
          <w:numId w:val="49"/>
        </w:numPr>
        <w:spacing w:before="120" w:after="120"/>
        <w:ind w:left="0" w:firstLine="709"/>
        <w:jc w:val="both"/>
      </w:pPr>
      <w:r w:rsidRPr="00226803">
        <w:t xml:space="preserve">огнезащитные и </w:t>
      </w:r>
      <w:proofErr w:type="spellStart"/>
      <w:r w:rsidRPr="00226803">
        <w:t>трубо-печные</w:t>
      </w:r>
      <w:proofErr w:type="spellEnd"/>
      <w:r w:rsidRPr="00226803">
        <w:t xml:space="preserve"> работы; </w:t>
      </w:r>
    </w:p>
    <w:p w:rsidR="009279F4" w:rsidRPr="00226803" w:rsidRDefault="009279F4" w:rsidP="00461D6A">
      <w:pPr>
        <w:pStyle w:val="aa"/>
        <w:numPr>
          <w:ilvl w:val="0"/>
          <w:numId w:val="49"/>
        </w:numPr>
        <w:spacing w:before="120" w:after="120"/>
        <w:ind w:left="0" w:firstLine="709"/>
        <w:jc w:val="both"/>
      </w:pPr>
      <w:r w:rsidRPr="00226803">
        <w:t>монтаж, техническое обслуживание и ремонт систем и сре</w:t>
      </w:r>
      <w:proofErr w:type="gramStart"/>
      <w:r w:rsidRPr="00226803">
        <w:t>дств пр</w:t>
      </w:r>
      <w:proofErr w:type="gramEnd"/>
      <w:r w:rsidRPr="00226803">
        <w:t xml:space="preserve">отивопожарной защиты; </w:t>
      </w:r>
    </w:p>
    <w:p w:rsidR="009279F4" w:rsidRPr="00226803" w:rsidRDefault="009279F4" w:rsidP="00461D6A">
      <w:pPr>
        <w:pStyle w:val="aa"/>
        <w:numPr>
          <w:ilvl w:val="0"/>
          <w:numId w:val="49"/>
        </w:numPr>
        <w:spacing w:before="120" w:after="120"/>
        <w:ind w:left="0" w:firstLine="709"/>
        <w:jc w:val="both"/>
      </w:pPr>
      <w:r w:rsidRPr="00226803">
        <w:t xml:space="preserve">ремонт и обслуживание пожарного снаряжения, первичных средств тушения пожаров, восстановление качества огнетушащих средств; </w:t>
      </w:r>
    </w:p>
    <w:p w:rsidR="009279F4" w:rsidRPr="00226803" w:rsidRDefault="009279F4" w:rsidP="00461D6A">
      <w:pPr>
        <w:pStyle w:val="aa"/>
        <w:numPr>
          <w:ilvl w:val="0"/>
          <w:numId w:val="49"/>
        </w:numPr>
        <w:spacing w:before="120" w:after="120"/>
        <w:ind w:left="0" w:firstLine="709"/>
        <w:jc w:val="both"/>
      </w:pPr>
      <w:r w:rsidRPr="00226803">
        <w:t xml:space="preserve">строительство, реконструкция и ремонт зданий, сооружений и помещений пожарной охраны; </w:t>
      </w:r>
    </w:p>
    <w:p w:rsidR="009279F4" w:rsidRPr="00226803" w:rsidRDefault="009279F4" w:rsidP="00461D6A">
      <w:pPr>
        <w:pStyle w:val="aa"/>
        <w:numPr>
          <w:ilvl w:val="0"/>
          <w:numId w:val="49"/>
        </w:numPr>
        <w:spacing w:before="120" w:after="120"/>
        <w:ind w:left="0" w:firstLine="709"/>
        <w:jc w:val="both"/>
      </w:pPr>
      <w:r w:rsidRPr="00226803">
        <w:lastRenderedPageBreak/>
        <w:t xml:space="preserve">другие работы и услуги, направленные на обеспечение пожарной безопасности, перечень которых устанавливается федеральным органом исполнительной власти, уполномоченным на решение задач  в области пожарной безопасности. </w:t>
      </w:r>
    </w:p>
    <w:p w:rsidR="009279F4" w:rsidRPr="00226803" w:rsidRDefault="009279F4" w:rsidP="00461D6A">
      <w:pPr>
        <w:jc w:val="both"/>
      </w:pPr>
      <w:r w:rsidRPr="00226803">
        <w:t xml:space="preserve">3) </w:t>
      </w:r>
      <w:r w:rsidRPr="00226803">
        <w:rPr>
          <w:u w:val="single"/>
        </w:rPr>
        <w:t>Выполнение требований пожарной безопасности</w:t>
      </w:r>
      <w:r w:rsidRPr="00226803">
        <w:t xml:space="preserve"> – соблюдение специальных условий социального и (или) технического характера, установленных в целях обеспечения пожарной безопасности законодательством Российской Федерации, нормативными документами или уполномоченными государственными органами. </w:t>
      </w:r>
    </w:p>
    <w:p w:rsidR="009279F4" w:rsidRPr="00226803" w:rsidRDefault="009279F4" w:rsidP="00461D6A">
      <w:pPr>
        <w:jc w:val="both"/>
      </w:pPr>
      <w:r w:rsidRPr="00226803">
        <w:t>Выполнение требований пожарной безопасности при проектировании, строительстве и эксплуатации поселений включает в себя выполнение требований пожарной безопасности при градостроительной деятельности (ст. 66, части 1-13, ст. 68 Г. 15 Федерального Закона № 123-ФЗ от 22.07.2008), СП 8.13130.2020 «Системы противопожарной защиты. Наружное противопожарное водоснабжение. Требования пожарной безопасности» и СП 4.13130.2013 п. 8.1 – 8.18 «</w:t>
      </w:r>
      <w:r w:rsidRPr="00226803">
        <w:rPr>
          <w:bCs/>
        </w:rPr>
        <w:t>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r w:rsidRPr="00226803">
        <w:t xml:space="preserve">: </w:t>
      </w:r>
    </w:p>
    <w:p w:rsidR="009279F4" w:rsidRPr="00226803" w:rsidRDefault="009279F4" w:rsidP="00461D6A">
      <w:pPr>
        <w:jc w:val="both"/>
      </w:pPr>
      <w:r w:rsidRPr="00226803">
        <w:t xml:space="preserve">а) Размещение </w:t>
      </w:r>
      <w:proofErr w:type="spellStart"/>
      <w:r w:rsidRPr="00226803">
        <w:t>пожаро-взрывоопасных</w:t>
      </w:r>
      <w:proofErr w:type="spellEnd"/>
      <w:r w:rsidRPr="00226803">
        <w:t xml:space="preserve"> объектов на территории муниципального образования: </w:t>
      </w:r>
    </w:p>
    <w:p w:rsidR="009279F4" w:rsidRPr="00226803" w:rsidRDefault="009279F4" w:rsidP="00461D6A">
      <w:pPr>
        <w:jc w:val="both"/>
      </w:pPr>
      <w:r w:rsidRPr="00226803">
        <w:t xml:space="preserve">1. </w:t>
      </w:r>
      <w:proofErr w:type="gramStart"/>
      <w:r w:rsidRPr="00226803">
        <w:t xml:space="preserve">Опасные производственные объекты, на которых производятся, используются, перерабатываются, образуются, хранятся, транспортируются, уничтожаются </w:t>
      </w:r>
      <w:proofErr w:type="spellStart"/>
      <w:r w:rsidRPr="00226803">
        <w:t>пожаровзрывоопасные</w:t>
      </w:r>
      <w:proofErr w:type="spellEnd"/>
      <w:r w:rsidRPr="00226803">
        <w:t xml:space="preserve"> вещества и материалы и для которых обязательна разработка декларации о промышленной безопасности (далее - взрывопожароопасные объекты), должны размещаться за границами поселений и городских округов, а если это невозможно или нецелесообразно, то должны быть разработаны меры по защите людей, зданий и сооружений, находящихся за пределами территории взрывопожароопасного объекта, от</w:t>
      </w:r>
      <w:proofErr w:type="gramEnd"/>
      <w:r w:rsidRPr="00226803">
        <w:t xml:space="preserve"> воздействия опасных факторов пожара и (или) взрыва. Иные производственные объекты, на территориях которых расположены здания и сооружения категорий</w:t>
      </w:r>
      <w:proofErr w:type="gramStart"/>
      <w:r w:rsidRPr="00226803">
        <w:t xml:space="preserve"> А</w:t>
      </w:r>
      <w:proofErr w:type="gramEnd"/>
      <w:r w:rsidRPr="00226803">
        <w:t>, Б и В по взрывопожарной и пожарной опасности, могут размещаться как на территориях, так и за границами поселений и городских округов. При этом расчетное значение пожарного риска не должно превышать допустимое значение пожарного риска, установленное настоящим Федеральным законом. При размещении взрывопожароопасных объектов в границах поселений и городских округов необходимо учитывать возможность воздействия опасных факторов пожара на соседние объекты защиты, климатические и географические особенности, рельеф местности, направление течения рек и преобладающее направление ветра.</w:t>
      </w:r>
    </w:p>
    <w:p w:rsidR="009279F4" w:rsidRPr="00226803" w:rsidRDefault="009279F4" w:rsidP="00461D6A">
      <w:pPr>
        <w:jc w:val="both"/>
      </w:pPr>
      <w:bookmarkStart w:id="82" w:name="dst102024"/>
      <w:bookmarkStart w:id="83" w:name="dst100618"/>
      <w:bookmarkEnd w:id="82"/>
      <w:bookmarkEnd w:id="83"/>
      <w:r w:rsidRPr="00226803">
        <w:t xml:space="preserve">2. Комплексы сжиженных природных газов должны располагаться с подветренной стороны от населенных пунктов. Склады сжиженных углеводородных газов и легковоспламеняющихся жидкостей должны располагаться вне жилой зоны населенных пунктов с подветренной стороны преобладающего направления ветра по отношению к жилым районам. </w:t>
      </w:r>
      <w:proofErr w:type="gramStart"/>
      <w:r w:rsidRPr="00226803">
        <w:t>Земельные участки под размещение складов сжиженных углеводородных газов и легковоспламеняющихся жидкостей должны располагаться ниже по течению реки по отношению к населенным пунктам, пристаням, речным вокзалам, гидроэлектростанциям, судоремонтным и судостроительным организациям, мостам и сооружениям на расстоянии не менее 300 метров от них, если техническими регламентами, принятыми в соответствии с Федеральным законом "О техническом регулировании", не установлены большие расстояния от указанных сооружений</w:t>
      </w:r>
      <w:proofErr w:type="gramEnd"/>
      <w:r w:rsidRPr="00226803">
        <w:t>. Допускается размещение складов выше по течению реки по отношению к указанным сооружениям на расстоянии не менее 3000 метров от них при условии оснащения складов средствами оповещения и связи, а также средствами локализации и тушения пожаров.</w:t>
      </w:r>
    </w:p>
    <w:p w:rsidR="009279F4" w:rsidRPr="00226803" w:rsidRDefault="009279F4" w:rsidP="00461D6A">
      <w:pPr>
        <w:jc w:val="both"/>
      </w:pPr>
      <w:bookmarkStart w:id="84" w:name="dst100619"/>
      <w:bookmarkEnd w:id="84"/>
      <w:r w:rsidRPr="00226803">
        <w:lastRenderedPageBreak/>
        <w:t xml:space="preserve">3. Сооружения складов сжиженных углеводородных газов и легковоспламеняющихся жидкостей должны располагаться на земельных участках, имеющих более низкие уровни по сравнению с отметками территорий соседних населенных пунктов, организаций и </w:t>
      </w:r>
      <w:proofErr w:type="gramStart"/>
      <w:r w:rsidRPr="00226803">
        <w:t>путей</w:t>
      </w:r>
      <w:proofErr w:type="gramEnd"/>
      <w:r w:rsidRPr="00226803">
        <w:t xml:space="preserve"> железных дорог общей сети. Допускается размещение указанных складов на земельных участках, имеющих более высокие уровни по сравнению с отметками территорий соседних населенных пунктов, организаций и </w:t>
      </w:r>
      <w:proofErr w:type="gramStart"/>
      <w:r w:rsidRPr="00226803">
        <w:t>путей</w:t>
      </w:r>
      <w:proofErr w:type="gramEnd"/>
      <w:r w:rsidRPr="00226803">
        <w:t xml:space="preserve"> железных дорог общей сети, на расстоянии более 300 метров от них. На складах, расположенных на расстоянии от 100 до 300 метров, должны быть предусмотрены меры (в том числе второе обвалование, аварийные емкости, отводные каналы, траншеи), предотвращающие растекание жидкости на территории населенных пунктов, организаций и на пути железных дорог общей сети.</w:t>
      </w:r>
    </w:p>
    <w:p w:rsidR="009279F4" w:rsidRPr="00226803" w:rsidRDefault="009279F4" w:rsidP="00461D6A">
      <w:pPr>
        <w:jc w:val="both"/>
      </w:pPr>
      <w:bookmarkStart w:id="85" w:name="dst102324"/>
      <w:bookmarkStart w:id="86" w:name="dst6"/>
      <w:bookmarkStart w:id="87" w:name="dst100620"/>
      <w:bookmarkStart w:id="88" w:name="dst102025"/>
      <w:bookmarkStart w:id="89" w:name="dst102026"/>
      <w:bookmarkStart w:id="90" w:name="dst100621"/>
      <w:bookmarkEnd w:id="85"/>
      <w:bookmarkEnd w:id="86"/>
      <w:bookmarkEnd w:id="87"/>
      <w:bookmarkEnd w:id="88"/>
      <w:bookmarkEnd w:id="89"/>
      <w:bookmarkEnd w:id="90"/>
      <w:r w:rsidRPr="00226803">
        <w:t>4. В случае невозможности устранения воздействия на людей и жилые здания опасных факторов пожара и взрыва на взрывопожароопасных объектах, расположенных в пределах зоны жилой застройки, следует предусматривать уменьшение мощности, перепрофилирование организаций или отдельного производства либо перебазирование организации за пределы жилой застройки.</w:t>
      </w:r>
    </w:p>
    <w:p w:rsidR="009279F4" w:rsidRPr="00226803" w:rsidRDefault="009279F4" w:rsidP="00461D6A">
      <w:pPr>
        <w:jc w:val="both"/>
      </w:pPr>
      <w:r w:rsidRPr="00226803">
        <w:t xml:space="preserve">б) Проходы, проезды, и подъезды к зданиям, сооружениям </w:t>
      </w:r>
    </w:p>
    <w:p w:rsidR="009279F4" w:rsidRPr="00226803" w:rsidRDefault="009279F4" w:rsidP="00461D6A">
      <w:pPr>
        <w:jc w:val="both"/>
      </w:pPr>
      <w:r w:rsidRPr="00226803">
        <w:t>и строениям:</w:t>
      </w:r>
    </w:p>
    <w:p w:rsidR="009279F4" w:rsidRPr="00226803" w:rsidRDefault="009279F4" w:rsidP="00461D6A">
      <w:pPr>
        <w:jc w:val="both"/>
      </w:pPr>
      <w:r w:rsidRPr="00226803">
        <w:t>Подъезд пожарных автомобилей к жилым и общественным зданиям, сооружениям должен быть обеспечен по всей длине:</w:t>
      </w:r>
    </w:p>
    <w:p w:rsidR="009279F4" w:rsidRPr="00226803" w:rsidRDefault="009279F4" w:rsidP="00461D6A">
      <w:pPr>
        <w:jc w:val="both"/>
      </w:pPr>
      <w:r w:rsidRPr="00226803">
        <w:t>1) с двух продольных сторон - к зданиям и сооружениям класса функциональной пожарной опасности Ф</w:t>
      </w:r>
      <w:proofErr w:type="gramStart"/>
      <w:r w:rsidRPr="00226803">
        <w:t>1</w:t>
      </w:r>
      <w:proofErr w:type="gramEnd"/>
      <w:r w:rsidRPr="00226803">
        <w:t>.3 высотой 28 и более метров, классов функциональной пожарной опасности Ф1.2, Ф2.1, Ф2.2, Ф3, Ф4.2, Ф4.3, Ф.4.4 высотой 18 и более метров;</w:t>
      </w:r>
    </w:p>
    <w:p w:rsidR="009279F4" w:rsidRPr="00226803" w:rsidRDefault="009279F4" w:rsidP="00461D6A">
      <w:pPr>
        <w:jc w:val="both"/>
      </w:pPr>
      <w:r w:rsidRPr="00226803">
        <w:t>2) с одной продольной стороны - к зданиям и сооружениям вышеуказанных классов с меньшей высотой при выполнении одного из следующих условий:</w:t>
      </w:r>
    </w:p>
    <w:p w:rsidR="009279F4" w:rsidRPr="00226803" w:rsidRDefault="009279F4" w:rsidP="00461D6A">
      <w:pPr>
        <w:jc w:val="both"/>
      </w:pPr>
      <w:r w:rsidRPr="00226803">
        <w:t>- оконные проемы всех помещений или квартир выходят на сторону пожарного подъезда, либо все помещения или квартиры имеют двустороннюю ориентацию;</w:t>
      </w:r>
    </w:p>
    <w:p w:rsidR="009279F4" w:rsidRPr="00226803" w:rsidRDefault="009279F4" w:rsidP="00461D6A">
      <w:pPr>
        <w:jc w:val="both"/>
      </w:pPr>
      <w:r w:rsidRPr="00226803">
        <w:t>- при устройстве со стороны здания, где пожарный подъезд отсутствует наружных открытых лестниц, связывающих лоджии и балконы смежных этажей между собой</w:t>
      </w:r>
    </w:p>
    <w:p w:rsidR="009279F4" w:rsidRPr="00226803" w:rsidRDefault="009279F4" w:rsidP="00461D6A">
      <w:pPr>
        <w:jc w:val="both"/>
      </w:pPr>
      <w:r w:rsidRPr="00226803">
        <w:t>- при устройстве наружных лестниц 3-го типа при коридорной планировке зданий;</w:t>
      </w:r>
    </w:p>
    <w:p w:rsidR="009279F4" w:rsidRPr="00226803" w:rsidRDefault="009279F4" w:rsidP="00461D6A">
      <w:pPr>
        <w:jc w:val="both"/>
      </w:pPr>
      <w:r w:rsidRPr="00226803">
        <w:t>3) со всех сторон - к зданиям и сооружениям классов функциональной пожарной опасности Ф</w:t>
      </w:r>
      <w:proofErr w:type="gramStart"/>
      <w:r w:rsidRPr="00226803">
        <w:t>1</w:t>
      </w:r>
      <w:proofErr w:type="gramEnd"/>
      <w:r w:rsidRPr="00226803">
        <w:t>.1, Ф4.1.</w:t>
      </w:r>
    </w:p>
    <w:p w:rsidR="009279F4" w:rsidRPr="00226803" w:rsidRDefault="009279F4" w:rsidP="00461D6A">
      <w:pPr>
        <w:ind w:firstLine="709"/>
        <w:jc w:val="both"/>
      </w:pPr>
      <w:r w:rsidRPr="00226803">
        <w:t xml:space="preserve">На территории, расположенной между подъездом для пожарных автомобилей и зданием или сооружением не допускается размещать ограждения (за исключением ограждений для палисадников), воздушные линии электропередачи, осуществлять рядовую посадку деревьев и устанавливать иные конструкции, способные создать препятствия для работы пожарных </w:t>
      </w:r>
      <w:proofErr w:type="spellStart"/>
      <w:r w:rsidRPr="00226803">
        <w:t>автолестниц</w:t>
      </w:r>
      <w:proofErr w:type="spellEnd"/>
      <w:r w:rsidRPr="00226803">
        <w:t xml:space="preserve"> и автоподъемников.</w:t>
      </w:r>
    </w:p>
    <w:p w:rsidR="009279F4" w:rsidRPr="00226803" w:rsidRDefault="009279F4" w:rsidP="00461D6A">
      <w:pPr>
        <w:ind w:firstLine="709"/>
        <w:jc w:val="both"/>
      </w:pPr>
      <w:r w:rsidRPr="00226803">
        <w:t>При наличии отступлений от требований нормативных документов в части устройства пожарных проездов, подъездов и обеспечения доступа пожарных для проведения пожарно-спасательных мероприятий, возможность обеспечения деятельности пожарных подразделений на объекте защиты должна подтверждаться в документах предварительного планирования действий по тушению пожаров и проведению аварийно-спасательных работ, разрабатываемых в установленном порядке.</w:t>
      </w:r>
    </w:p>
    <w:p w:rsidR="009279F4" w:rsidRPr="00226803" w:rsidRDefault="009279F4" w:rsidP="00461D6A">
      <w:pPr>
        <w:jc w:val="both"/>
      </w:pPr>
      <w:r w:rsidRPr="00226803">
        <w:t>К зданиям с площадью застройки более 10000 квадратных метров или шириной более 100 метров подъезд пожарных автомобилей должен быть обеспечен со всех сторон.</w:t>
      </w:r>
    </w:p>
    <w:p w:rsidR="009279F4" w:rsidRPr="00226803" w:rsidRDefault="009279F4" w:rsidP="00461D6A">
      <w:pPr>
        <w:jc w:val="both"/>
      </w:pPr>
      <w:r w:rsidRPr="00226803">
        <w:t>Ширина проездов для пожарной техники в зависимости от высоты зданий или сооружений должна составлять не менее:</w:t>
      </w:r>
    </w:p>
    <w:p w:rsidR="009279F4" w:rsidRPr="00226803" w:rsidRDefault="009279F4" w:rsidP="00461D6A">
      <w:pPr>
        <w:jc w:val="both"/>
      </w:pPr>
      <w:r w:rsidRPr="00226803">
        <w:t>- 3,5 метров - при высоте зданий или сооружения до 13,0 метров включительно;</w:t>
      </w:r>
    </w:p>
    <w:p w:rsidR="009279F4" w:rsidRPr="00226803" w:rsidRDefault="009279F4" w:rsidP="00461D6A">
      <w:pPr>
        <w:jc w:val="both"/>
      </w:pPr>
      <w:r w:rsidRPr="00226803">
        <w:lastRenderedPageBreak/>
        <w:t>- 4,2 метра - при высоте здания от 13,0 метров до 46,0 метров включительно;6</w:t>
      </w:r>
    </w:p>
    <w:p w:rsidR="009279F4" w:rsidRPr="00226803" w:rsidRDefault="009279F4" w:rsidP="00461D6A">
      <w:pPr>
        <w:jc w:val="both"/>
      </w:pPr>
      <w:r w:rsidRPr="00226803">
        <w:t>- 6,0 метров - при высоте здания более 46 метров.</w:t>
      </w:r>
    </w:p>
    <w:p w:rsidR="009279F4" w:rsidRPr="00226803" w:rsidRDefault="009279F4" w:rsidP="00461D6A">
      <w:pPr>
        <w:jc w:val="both"/>
      </w:pPr>
      <w:r w:rsidRPr="00226803">
        <w:t>В общую ширину противопожарного проезда, совмещенного с основным подъездом к зданию и сооружению, допускается включать тротуар, примыкающий к проезду.</w:t>
      </w:r>
    </w:p>
    <w:p w:rsidR="009279F4" w:rsidRPr="00226803" w:rsidRDefault="009279F4" w:rsidP="00461D6A">
      <w:pPr>
        <w:jc w:val="both"/>
      </w:pPr>
      <w:r w:rsidRPr="00226803">
        <w:t>Расстояние от внутреннего края подъезда до наружных стен или других ограждающих конструкций жилых и общественных зданий, сооружений должно составлять:</w:t>
      </w:r>
    </w:p>
    <w:p w:rsidR="009279F4" w:rsidRPr="00226803" w:rsidRDefault="009279F4" w:rsidP="00461D6A">
      <w:pPr>
        <w:jc w:val="both"/>
      </w:pPr>
      <w:r w:rsidRPr="00226803">
        <w:t>- для зданий высотой до 28 метров включительно - 5-8 метров;</w:t>
      </w:r>
    </w:p>
    <w:p w:rsidR="009279F4" w:rsidRPr="00226803" w:rsidRDefault="009279F4" w:rsidP="00461D6A">
      <w:pPr>
        <w:jc w:val="both"/>
      </w:pPr>
      <w:r w:rsidRPr="00226803">
        <w:t>- для зданий высотой более 28 метров - 8-10 метров.</w:t>
      </w:r>
    </w:p>
    <w:p w:rsidR="009279F4" w:rsidRPr="00226803" w:rsidRDefault="009279F4" w:rsidP="00461D6A">
      <w:pPr>
        <w:jc w:val="both"/>
      </w:pPr>
      <w:r w:rsidRPr="00226803">
        <w:t>Конструкция дорожной одежды проездов для пожарной техники должна быть рассчитана на нагрузку от пожарных автомобилей. Ширина ворот автомобильных въездов на огражденные территории должна обеспечивать беспрепятственный проезд пожарных автомобилей. Въезды (выезды) на территорию микрорайонов и кварталов следует предусматривать на расстоянии не более 300 м один от другого.</w:t>
      </w:r>
    </w:p>
    <w:p w:rsidR="009279F4" w:rsidRPr="00226803" w:rsidRDefault="009279F4" w:rsidP="00461D6A">
      <w:pPr>
        <w:jc w:val="both"/>
      </w:pPr>
      <w:r w:rsidRPr="00226803">
        <w:t>В замкнутых и полузамкнутых дворах необходимо предусматривать проезды для пожарных автомобилей.</w:t>
      </w:r>
    </w:p>
    <w:p w:rsidR="009279F4" w:rsidRPr="00226803" w:rsidRDefault="009279F4" w:rsidP="00461D6A">
      <w:pPr>
        <w:jc w:val="both"/>
      </w:pPr>
      <w:r w:rsidRPr="00226803">
        <w:t>Сквозные проезды (арки) в зданиях и сооружениях должны быть шириной не менее 3,5 метра, высотой не менее 4,5 метра и располагаться не более чем через каждые 300 метров, а в реконструируемых районах при застройке по периметру - не более чем через 180 метров.</w:t>
      </w:r>
    </w:p>
    <w:p w:rsidR="009279F4" w:rsidRPr="00226803" w:rsidRDefault="009279F4" w:rsidP="00461D6A">
      <w:pPr>
        <w:jc w:val="both"/>
      </w:pPr>
      <w:r w:rsidRPr="00226803">
        <w:t>В исторической застройке поселений допускается сохранять существующие размеры сквозных проездов (арок).</w:t>
      </w:r>
    </w:p>
    <w:p w:rsidR="009279F4" w:rsidRPr="00226803" w:rsidRDefault="009279F4" w:rsidP="00461D6A">
      <w:pPr>
        <w:jc w:val="both"/>
      </w:pPr>
      <w:r w:rsidRPr="00226803">
        <w:t>Тупиковые проезды (подъезды) должны заканчиваться площадками для разворота пожарной техники размером не менее чем 15x15 метров. Максимальная протяженность тупикового проезда не должна превышать 150 метров. В случае, когда длина проезда для пожарных автомобилей превышает указанный размер необходимо предусмотреть еще одну или несколько площадок для разворота, расположенных на расстояниях не более 150 м друг от друга.</w:t>
      </w:r>
    </w:p>
    <w:p w:rsidR="009279F4" w:rsidRPr="00226803" w:rsidRDefault="009279F4" w:rsidP="00461D6A">
      <w:pPr>
        <w:jc w:val="both"/>
      </w:pPr>
      <w:r w:rsidRPr="00226803">
        <w:t>При длине зданий более 100 м в лестничных клетках, вестибюлях или лифтовых холлах в уровне входов в здание или пола первого этажа для прокладки пожарных рукавов следует предусматривать сквозные проходы на противоположную сторону здания не реже, чем через 100 м друг от друга. При примыкании зданий и сооружений под углом друг к другу в расчет принимается расстояние по периметру со стороны наружного водопровода с пожарными гидрантами. Ширина этих проходов должна быть не менее 1,2 м с конфигурацией, исключающей резкие перегибы пожарных рукавов при их прокладке. Указанные сквозные проходы допускается не выполнять в случае, если водопроводная сеть с устройством на ней пожарных гидрантов предусмотрена с обеих продольных сторон здания.</w:t>
      </w:r>
    </w:p>
    <w:p w:rsidR="009279F4" w:rsidRPr="00226803" w:rsidRDefault="009279F4" w:rsidP="00461D6A">
      <w:pPr>
        <w:jc w:val="both"/>
      </w:pPr>
      <w:r w:rsidRPr="00226803">
        <w:t xml:space="preserve"> При использовании кровли стилобата для подъезда пожарной техники конструкции стилобата должны быть рассчитаны на нагрузку от пожарных автомобилей не менее 16 тонн на ось.</w:t>
      </w:r>
    </w:p>
    <w:p w:rsidR="009279F4" w:rsidRPr="00226803" w:rsidRDefault="009279F4" w:rsidP="00461D6A">
      <w:pPr>
        <w:jc w:val="both"/>
      </w:pPr>
      <w:r w:rsidRPr="00226803">
        <w:t>К рекам и водоемам должна быть предусмотрена возможность подъезда для забора воды пожарной техникой в соответствии с требованиями нормативных документов по пожарной безопасности.</w:t>
      </w:r>
    </w:p>
    <w:p w:rsidR="009279F4" w:rsidRPr="00226803" w:rsidRDefault="009279F4" w:rsidP="00461D6A">
      <w:pPr>
        <w:jc w:val="both"/>
      </w:pPr>
      <w:r w:rsidRPr="00226803">
        <w:t>Планировочные решения малоэтажной жилой застройки домами класса функциональной пожарной опасности Ф</w:t>
      </w:r>
      <w:proofErr w:type="gramStart"/>
      <w:r w:rsidRPr="00226803">
        <w:t>1</w:t>
      </w:r>
      <w:proofErr w:type="gramEnd"/>
      <w:r w:rsidRPr="00226803">
        <w:t>.4 (до 3 этажей включительно), а также садоводческих и огороднических некоммерческих товариществ должны обеспечивать подъезд пожарной техники к зданиям и сооружениям на расстояние не более 50 метров.</w:t>
      </w:r>
    </w:p>
    <w:p w:rsidR="009279F4" w:rsidRPr="00226803" w:rsidRDefault="009279F4" w:rsidP="00461D6A">
      <w:pPr>
        <w:jc w:val="both"/>
      </w:pPr>
      <w:r w:rsidRPr="00226803">
        <w:lastRenderedPageBreak/>
        <w:t>На территории садоводческих и огороднических некоммерческих товариществ ширина проездов для пожарной техники должна быть не менее 3,5 метра.</w:t>
      </w:r>
    </w:p>
    <w:p w:rsidR="009279F4" w:rsidRPr="00226803" w:rsidRDefault="009279F4" w:rsidP="00461D6A">
      <w:pPr>
        <w:jc w:val="both"/>
      </w:pPr>
    </w:p>
    <w:p w:rsidR="009279F4" w:rsidRPr="00226803" w:rsidRDefault="009279F4" w:rsidP="00461D6A">
      <w:pPr>
        <w:jc w:val="both"/>
      </w:pPr>
      <w:r w:rsidRPr="00226803">
        <w:t xml:space="preserve">в) Противопожарное водоснабжение на территории сельсовета: </w:t>
      </w:r>
    </w:p>
    <w:p w:rsidR="009279F4" w:rsidRPr="00226803" w:rsidRDefault="009279F4" w:rsidP="00461D6A">
      <w:pPr>
        <w:jc w:val="both"/>
      </w:pPr>
      <w:r w:rsidRPr="00226803">
        <w:t xml:space="preserve">1. На территории сельсовета должны быть источники наружного противопожарного водоснабжения. </w:t>
      </w:r>
    </w:p>
    <w:p w:rsidR="009279F4" w:rsidRPr="00226803" w:rsidRDefault="009279F4" w:rsidP="00461D6A">
      <w:pPr>
        <w:jc w:val="both"/>
      </w:pPr>
      <w:r w:rsidRPr="00226803">
        <w:t xml:space="preserve">2. К источникам наружного противопожарного водоснабжения относятся: </w:t>
      </w:r>
    </w:p>
    <w:p w:rsidR="009279F4" w:rsidRPr="00226803" w:rsidRDefault="009279F4" w:rsidP="00461D6A">
      <w:pPr>
        <w:jc w:val="both"/>
      </w:pPr>
      <w:r w:rsidRPr="00226803">
        <w:t>1) наружные водопроводные сети с пожарными гидрантами;</w:t>
      </w:r>
    </w:p>
    <w:p w:rsidR="009279F4" w:rsidRPr="00226803" w:rsidRDefault="009279F4" w:rsidP="00461D6A">
      <w:pPr>
        <w:jc w:val="both"/>
      </w:pPr>
      <w:bookmarkStart w:id="91" w:name="dst100654"/>
      <w:bookmarkEnd w:id="91"/>
      <w:r w:rsidRPr="00226803">
        <w:t>2) водные объекты, используемые для целей пожаротушения в соответствии с законодательством Российской Федерации;</w:t>
      </w:r>
    </w:p>
    <w:p w:rsidR="009279F4" w:rsidRPr="00226803" w:rsidRDefault="009279F4" w:rsidP="00461D6A">
      <w:pPr>
        <w:jc w:val="both"/>
      </w:pPr>
      <w:bookmarkStart w:id="92" w:name="dst102029"/>
      <w:bookmarkEnd w:id="92"/>
      <w:r w:rsidRPr="00226803">
        <w:t>3) противопожарные резервуары.</w:t>
      </w:r>
    </w:p>
    <w:p w:rsidR="009279F4" w:rsidRPr="00226803" w:rsidRDefault="009279F4" w:rsidP="00461D6A">
      <w:pPr>
        <w:jc w:val="both"/>
      </w:pPr>
      <w:bookmarkStart w:id="93" w:name="dst100655"/>
      <w:bookmarkEnd w:id="93"/>
      <w:r w:rsidRPr="00226803">
        <w:t>3. Поселения и городские округа должны быть оборудованы противопожарным водопроводом. При этом противопожарный водопровод допускается объединять с хозяйственно-питьевым или производственным водопроводом.</w:t>
      </w:r>
    </w:p>
    <w:p w:rsidR="009279F4" w:rsidRPr="00226803" w:rsidRDefault="009279F4" w:rsidP="00461D6A">
      <w:pPr>
        <w:jc w:val="both"/>
      </w:pPr>
      <w:bookmarkStart w:id="94" w:name="dst102030"/>
      <w:bookmarkStart w:id="95" w:name="dst100656"/>
      <w:bookmarkEnd w:id="94"/>
      <w:bookmarkEnd w:id="95"/>
      <w:r w:rsidRPr="00226803">
        <w:t>4. В поселениях и городских округах с количеством жителей до 5000 человек, отдельно стоящих зданиях классов функциональной пожарной опасности Ф1.1, Ф1.2, Ф2, Ф3, Ф4 объемом до 1000 кубических метров, расположенных в поселениях и городских округах, не имеющих кольцевого противопожарного водопровода, зданиях и сооружениях класса функциональной пожарной опасности Ф5 с производствами категорий</w:t>
      </w:r>
      <w:proofErr w:type="gramStart"/>
      <w:r w:rsidRPr="00226803">
        <w:t xml:space="preserve"> В</w:t>
      </w:r>
      <w:proofErr w:type="gramEnd"/>
      <w:r w:rsidRPr="00226803">
        <w:t xml:space="preserve">, Г и Д по </w:t>
      </w:r>
      <w:proofErr w:type="spellStart"/>
      <w:r w:rsidRPr="00226803">
        <w:t>пожаровзрывоопасности</w:t>
      </w:r>
      <w:proofErr w:type="spellEnd"/>
      <w:r w:rsidRPr="00226803">
        <w:t xml:space="preserve"> и пожарной </w:t>
      </w:r>
      <w:proofErr w:type="gramStart"/>
      <w:r w:rsidRPr="00226803">
        <w:t>опасности при расходе воды на наружное пожаротушение 10 литров в секунду, на складах грубых кормов объемом до 1000 кубических метров, складах минеральных удобрений объемом до 5000 кубических метров, в зданиях радиотелевизионных передающих станций, зданиях холодильников и хранилищ овощей и фруктов допускается предусматривать в качестве источников наружного противопожарного водоснабжения природные или искусственные водоемы.</w:t>
      </w:r>
      <w:proofErr w:type="gramEnd"/>
    </w:p>
    <w:p w:rsidR="009279F4" w:rsidRPr="00226803" w:rsidRDefault="009279F4" w:rsidP="00461D6A">
      <w:pPr>
        <w:jc w:val="both"/>
      </w:pPr>
      <w:bookmarkStart w:id="96" w:name="dst102031"/>
      <w:bookmarkStart w:id="97" w:name="dst100657"/>
      <w:bookmarkEnd w:id="96"/>
      <w:bookmarkEnd w:id="97"/>
      <w:r w:rsidRPr="00226803">
        <w:t>5. Допускается не предусматривать наружное противопожарное водоснабжение населенных пунктов с числом жителей до 50 человек, а также расположенных вне населенных пунктов отдельно стоящих зданий и сооружений классов функциональной пожарной опасности Ф</w:t>
      </w:r>
      <w:proofErr w:type="gramStart"/>
      <w:r w:rsidRPr="00226803">
        <w:t>1</w:t>
      </w:r>
      <w:proofErr w:type="gramEnd"/>
      <w:r w:rsidRPr="00226803">
        <w:t>.2, Ф1.3, Ф1.4, Ф2.3, Ф2.4, Ф3 (кроме Ф3.4), в которых одновременно могут находиться до 50 человек и объем которых не более 1000 кубических метров.</w:t>
      </w:r>
    </w:p>
    <w:p w:rsidR="009279F4" w:rsidRPr="00226803" w:rsidRDefault="009279F4" w:rsidP="00461D6A">
      <w:pPr>
        <w:jc w:val="both"/>
      </w:pPr>
      <w:r w:rsidRPr="00226803">
        <w:t>6. Противопожарный водопровод в населенных пунктах следует принимать низкого давления. Противопожарный водопровод высокого давления, как правило, принимают на производственных объектах согласно нормативным документам для соответствующих отраслей промышленности и сельского хозяйства.</w:t>
      </w:r>
    </w:p>
    <w:p w:rsidR="009279F4" w:rsidRPr="00226803" w:rsidRDefault="009279F4" w:rsidP="00461D6A">
      <w:pPr>
        <w:jc w:val="both"/>
      </w:pPr>
      <w:r w:rsidRPr="00226803">
        <w:t>7. Свободный напор в сети противопожарного водопровода низкого давления (на уровне поверхности земли) при пожаротушении должен быть не менее 10 метров.</w:t>
      </w:r>
    </w:p>
    <w:p w:rsidR="009279F4" w:rsidRPr="00226803" w:rsidRDefault="009279F4" w:rsidP="00461D6A">
      <w:pPr>
        <w:jc w:val="both"/>
      </w:pPr>
      <w:r w:rsidRPr="00226803">
        <w:t>8. Свободный напор в сети противопожарного водопровода высокого давления должен обеспечивать высоту компактной струи 10 м при максимальном расходе воды на пожаротушение и расположении пожарного ствола на уровне наивысшей точки самого высокого здания.</w:t>
      </w:r>
    </w:p>
    <w:p w:rsidR="009279F4" w:rsidRPr="00226803" w:rsidRDefault="009279F4" w:rsidP="00461D6A">
      <w:pPr>
        <w:jc w:val="both"/>
      </w:pPr>
      <w:r w:rsidRPr="00226803">
        <w:t>9. Пожарные гидранты необходимо предусматривать вдоль автомобильных дорог на расстоянии не более 2,5 м от края проезжей части, но не ближе 5 м от стен зданий; допускается располагать гидранты на проезжей части. Пожарные гидранты следует устанавливать на кольцевых участках водопроводных линий. Допускается установка пожарных гидрантов на тупиковых линиях водопровода с учетом требований п. 8.5 и принятия мер против замерзания воды в них.</w:t>
      </w:r>
      <w:r w:rsidRPr="00226803">
        <w:rPr>
          <w:rFonts w:eastAsia="Times New Roman" w:cs="Times New Roman"/>
          <w:szCs w:val="28"/>
        </w:rPr>
        <w:t xml:space="preserve"> </w:t>
      </w:r>
      <w:r w:rsidRPr="00226803">
        <w:t>Установка гидрантов на ответвлении от тупиковой линии водопровода или на вводе в здание не допускается.</w:t>
      </w:r>
    </w:p>
    <w:p w:rsidR="009279F4" w:rsidRPr="00226803" w:rsidRDefault="009279F4" w:rsidP="00461D6A">
      <w:pPr>
        <w:jc w:val="both"/>
      </w:pPr>
      <w:r w:rsidRPr="00226803">
        <w:lastRenderedPageBreak/>
        <w:t xml:space="preserve">10. Расстановка пожарных гидрантов на водопроводной сети должна обеспечивать подачу воды с расчетным расходом на пожаротушение любой точки обслуживаемого данной сетью здания на уровне нулевой отметки не менее чем от двух гидрантов при расходе воды на наружное пожаротушение 15 л/с и более или от одного гидранта - при расходе воды менее 15 л/с </w:t>
      </w:r>
      <w:proofErr w:type="gramStart"/>
      <w:r w:rsidRPr="00226803">
        <w:t>с</w:t>
      </w:r>
      <w:proofErr w:type="gramEnd"/>
      <w:r w:rsidRPr="00226803">
        <w:t xml:space="preserve"> учетом прокладки рукавных линий длиной не более 200 м по дорогам с твердым покрытием.</w:t>
      </w:r>
    </w:p>
    <w:p w:rsidR="009279F4" w:rsidRPr="00226803" w:rsidRDefault="009279F4" w:rsidP="00461D6A">
      <w:pPr>
        <w:jc w:val="both"/>
      </w:pPr>
      <w:r w:rsidRPr="00226803">
        <w:t>Расход и противопожарный запас воды для целей наружного пожаротушения на первую очередь и на расчетный срок принимаются в соответствии с СП 8.13130.2020 «</w:t>
      </w:r>
      <w:r w:rsidRPr="00226803">
        <w:rPr>
          <w:bCs/>
        </w:rPr>
        <w:t>Системы противопожарной защиты. Наружное противопожарное водоснабжение</w:t>
      </w:r>
      <w:r w:rsidRPr="00226803">
        <w:t xml:space="preserve">» и СП 30.13330.2012 «Внутренний водопровод и канализация зданий». Расчет расхода воды представлен в разделе водоснабжение настоящего генерального плана.  Размещение наружных водопроводных сетей с пожарными гидрантами, пожарных водоемов или резервуаров необходимо предусмотреть на последующих стадиях проектирования. </w:t>
      </w:r>
    </w:p>
    <w:p w:rsidR="009279F4" w:rsidRPr="00226803" w:rsidRDefault="009279F4" w:rsidP="00461D6A">
      <w:pPr>
        <w:jc w:val="both"/>
      </w:pPr>
      <w:r w:rsidRPr="00226803">
        <w:t>В настоящее время пожарных резервуаров на территории поселения нет.</w:t>
      </w:r>
    </w:p>
    <w:p w:rsidR="009279F4" w:rsidRPr="00226803" w:rsidRDefault="009279F4" w:rsidP="00461D6A">
      <w:pPr>
        <w:jc w:val="both"/>
        <w:rPr>
          <w:rFonts w:cs="Times New Roman"/>
        </w:rPr>
      </w:pPr>
      <w:r w:rsidRPr="00226803">
        <w:rPr>
          <w:rFonts w:cs="Times New Roman"/>
        </w:rPr>
        <w:t xml:space="preserve">4) Обеспечение первичных мер пожарной безопасности – реализация </w:t>
      </w:r>
    </w:p>
    <w:p w:rsidR="009279F4" w:rsidRPr="00226803" w:rsidRDefault="009279F4" w:rsidP="00461D6A">
      <w:pPr>
        <w:jc w:val="both"/>
        <w:rPr>
          <w:rFonts w:cs="Times New Roman"/>
        </w:rPr>
      </w:pPr>
      <w:r w:rsidRPr="00226803">
        <w:rPr>
          <w:rFonts w:cs="Times New Roman"/>
        </w:rPr>
        <w:t xml:space="preserve">принятых в установленном порядке норм и правил по предотвращению пожаров, спасению людей и имущества от пожаров </w:t>
      </w:r>
      <w:r w:rsidRPr="00226803">
        <w:t>(ст. 63, Федерального Закона № 123-ФЗ от 22.07.2008)</w:t>
      </w:r>
      <w:r w:rsidRPr="00226803">
        <w:rPr>
          <w:rFonts w:cs="Times New Roman"/>
        </w:rPr>
        <w:t>.</w:t>
      </w:r>
    </w:p>
    <w:p w:rsidR="009279F4" w:rsidRPr="00226803" w:rsidRDefault="009279F4" w:rsidP="00461D6A">
      <w:pPr>
        <w:jc w:val="both"/>
        <w:rPr>
          <w:rFonts w:cs="Times New Roman"/>
          <w:i/>
        </w:rPr>
      </w:pPr>
      <w:r w:rsidRPr="00226803">
        <w:rPr>
          <w:rFonts w:cs="Times New Roman"/>
        </w:rPr>
        <w:t xml:space="preserve">Первичные меры пожарной безопасности включают в себя: </w:t>
      </w:r>
    </w:p>
    <w:p w:rsidR="009279F4" w:rsidRPr="00226803" w:rsidRDefault="009279F4" w:rsidP="00461D6A">
      <w:pPr>
        <w:jc w:val="both"/>
      </w:pPr>
      <w:bookmarkStart w:id="98" w:name="dst100592"/>
      <w:bookmarkEnd w:id="98"/>
      <w:r w:rsidRPr="00226803">
        <w:rPr>
          <w:rFonts w:cs="Times New Roman"/>
        </w:rPr>
        <w:t>1) реализацию полномочий органов местного самоуправления</w:t>
      </w:r>
      <w:r w:rsidRPr="00226803">
        <w:t xml:space="preserve"> по решению вопросов организационно-правового, финансового, материально-технического обеспечения пожарной безопасности муниципального образования;</w:t>
      </w:r>
    </w:p>
    <w:p w:rsidR="009279F4" w:rsidRPr="00226803" w:rsidRDefault="009279F4" w:rsidP="00461D6A">
      <w:pPr>
        <w:jc w:val="both"/>
      </w:pPr>
      <w:bookmarkStart w:id="99" w:name="dst100593"/>
      <w:bookmarkEnd w:id="99"/>
      <w:r w:rsidRPr="00226803">
        <w:t>2) разработку и осуществление мероприятий по обеспечению пожарной безопасности муниципального образования и объектов муниципальной собственности, которые должны предусматриваться в планах и программах развития территории, 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общественных зданий, находящихся в муниципальной собственности;</w:t>
      </w:r>
    </w:p>
    <w:p w:rsidR="009279F4" w:rsidRPr="00226803" w:rsidRDefault="009279F4" w:rsidP="00461D6A">
      <w:pPr>
        <w:jc w:val="both"/>
      </w:pPr>
      <w:bookmarkStart w:id="100" w:name="dst100594"/>
      <w:bookmarkEnd w:id="100"/>
      <w:r w:rsidRPr="00226803">
        <w:t>3) разработку и организацию выполнения муниципальных целевых программ по вопросам обеспечения пожарной безопасности;</w:t>
      </w:r>
    </w:p>
    <w:p w:rsidR="009279F4" w:rsidRPr="00226803" w:rsidRDefault="009279F4" w:rsidP="00461D6A">
      <w:pPr>
        <w:jc w:val="both"/>
      </w:pPr>
      <w:bookmarkStart w:id="101" w:name="dst100595"/>
      <w:bookmarkEnd w:id="101"/>
      <w:r w:rsidRPr="00226803">
        <w:t>4) разработку плана привлечения сил и сре</w:t>
      </w:r>
      <w:proofErr w:type="gramStart"/>
      <w:r w:rsidRPr="00226803">
        <w:t>дств дл</w:t>
      </w:r>
      <w:proofErr w:type="gramEnd"/>
      <w:r w:rsidRPr="00226803">
        <w:t>я тушения пожаров и проведения аварийно-спасательных работ на территории муниципального образования и контроль за его выполнением;</w:t>
      </w:r>
    </w:p>
    <w:p w:rsidR="009279F4" w:rsidRPr="00226803" w:rsidRDefault="009279F4" w:rsidP="00461D6A">
      <w:pPr>
        <w:jc w:val="both"/>
      </w:pPr>
      <w:bookmarkStart w:id="102" w:name="dst100596"/>
      <w:bookmarkEnd w:id="102"/>
      <w:r w:rsidRPr="00226803">
        <w:t>5) установление особого противопожарного режима на территории муниципального образования, а также дополнительных требований пожарной безопасности на время его действия;</w:t>
      </w:r>
    </w:p>
    <w:p w:rsidR="009279F4" w:rsidRPr="00226803" w:rsidRDefault="009279F4" w:rsidP="00461D6A">
      <w:pPr>
        <w:jc w:val="both"/>
      </w:pPr>
      <w:bookmarkStart w:id="103" w:name="dst100597"/>
      <w:bookmarkEnd w:id="103"/>
      <w:r w:rsidRPr="00226803">
        <w:t>6) обеспечение беспрепятственного проезда пожарной техники к месту пожара;</w:t>
      </w:r>
    </w:p>
    <w:p w:rsidR="009279F4" w:rsidRPr="00226803" w:rsidRDefault="009279F4" w:rsidP="00461D6A">
      <w:pPr>
        <w:jc w:val="both"/>
      </w:pPr>
      <w:bookmarkStart w:id="104" w:name="dst100598"/>
      <w:bookmarkEnd w:id="104"/>
      <w:r w:rsidRPr="00226803">
        <w:t>7) обеспечение связи и оповещения населения о пожаре;</w:t>
      </w:r>
    </w:p>
    <w:p w:rsidR="009279F4" w:rsidRPr="00226803" w:rsidRDefault="009279F4" w:rsidP="00461D6A">
      <w:pPr>
        <w:jc w:val="both"/>
      </w:pPr>
      <w:bookmarkStart w:id="105" w:name="dst100599"/>
      <w:bookmarkEnd w:id="105"/>
      <w:r w:rsidRPr="00226803">
        <w:t>8) 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rsidR="009279F4" w:rsidRPr="00226803" w:rsidRDefault="009279F4" w:rsidP="00461D6A">
      <w:pPr>
        <w:jc w:val="both"/>
      </w:pPr>
      <w:bookmarkStart w:id="106" w:name="dst100600"/>
      <w:bookmarkEnd w:id="106"/>
      <w:r w:rsidRPr="00226803">
        <w:t>9) социальное и экономическое стимулирование участия граждан и организаций в добровольной пожарной охране, в том числе участия в борьбе с пожарами.</w:t>
      </w:r>
    </w:p>
    <w:p w:rsidR="009279F4" w:rsidRPr="00226803" w:rsidRDefault="009279F4" w:rsidP="00461D6A">
      <w:pPr>
        <w:jc w:val="both"/>
      </w:pPr>
      <w:r w:rsidRPr="00226803">
        <w:t>На территории Изыхского сельсовета располагается добровольная пожарная команда, состоящая из 6 человек. Наличие противопожарной техники:</w:t>
      </w:r>
    </w:p>
    <w:p w:rsidR="009279F4" w:rsidRPr="00226803" w:rsidRDefault="009279F4" w:rsidP="00461D6A">
      <w:pPr>
        <w:pStyle w:val="aa"/>
        <w:numPr>
          <w:ilvl w:val="0"/>
          <w:numId w:val="63"/>
        </w:numPr>
        <w:spacing w:before="120" w:after="120"/>
        <w:ind w:left="0" w:firstLine="709"/>
        <w:jc w:val="both"/>
      </w:pPr>
      <w:r w:rsidRPr="00226803">
        <w:t>приспособленный для подвоза воды ЗИЛ-131;</w:t>
      </w:r>
    </w:p>
    <w:p w:rsidR="009279F4" w:rsidRPr="00226803" w:rsidRDefault="009279F4" w:rsidP="00461D6A">
      <w:pPr>
        <w:pStyle w:val="aa"/>
        <w:numPr>
          <w:ilvl w:val="0"/>
          <w:numId w:val="63"/>
        </w:numPr>
        <w:spacing w:before="120" w:after="120"/>
        <w:ind w:left="0" w:firstLine="709"/>
        <w:jc w:val="both"/>
      </w:pPr>
      <w:r w:rsidRPr="00226803">
        <w:t>экскаватор-погрузчик ЭО-2626;</w:t>
      </w:r>
    </w:p>
    <w:p w:rsidR="009279F4" w:rsidRPr="00226803" w:rsidRDefault="009279F4" w:rsidP="00461D6A">
      <w:pPr>
        <w:pStyle w:val="aa"/>
        <w:numPr>
          <w:ilvl w:val="0"/>
          <w:numId w:val="63"/>
        </w:numPr>
        <w:spacing w:before="120" w:after="120"/>
        <w:ind w:left="0" w:firstLine="709"/>
        <w:jc w:val="both"/>
      </w:pPr>
      <w:r w:rsidRPr="00226803">
        <w:t>помпа Штурм;</w:t>
      </w:r>
    </w:p>
    <w:p w:rsidR="009279F4" w:rsidRPr="00226803" w:rsidRDefault="009279F4" w:rsidP="00461D6A">
      <w:pPr>
        <w:pStyle w:val="aa"/>
        <w:numPr>
          <w:ilvl w:val="0"/>
          <w:numId w:val="63"/>
        </w:numPr>
        <w:spacing w:before="120" w:after="120"/>
        <w:ind w:left="0" w:firstLine="709"/>
        <w:jc w:val="both"/>
      </w:pPr>
      <w:r w:rsidRPr="00226803">
        <w:lastRenderedPageBreak/>
        <w:t>три воздуходувных устройства</w:t>
      </w:r>
    </w:p>
    <w:p w:rsidR="009279F4" w:rsidRPr="00226803" w:rsidRDefault="009279F4" w:rsidP="00461D6A">
      <w:pPr>
        <w:pStyle w:val="aa"/>
        <w:numPr>
          <w:ilvl w:val="0"/>
          <w:numId w:val="63"/>
        </w:numPr>
        <w:spacing w:before="120" w:after="120"/>
        <w:ind w:left="0" w:firstLine="709"/>
        <w:jc w:val="both"/>
      </w:pPr>
      <w:r w:rsidRPr="00226803">
        <w:t>два комплекта противопожарной спецодежды</w:t>
      </w:r>
    </w:p>
    <w:p w:rsidR="009279F4" w:rsidRPr="00226803" w:rsidRDefault="009279F4" w:rsidP="00461D6A">
      <w:pPr>
        <w:pStyle w:val="aa"/>
        <w:numPr>
          <w:ilvl w:val="0"/>
          <w:numId w:val="63"/>
        </w:numPr>
        <w:spacing w:before="120" w:after="120"/>
        <w:ind w:left="0" w:firstLine="709"/>
        <w:jc w:val="both"/>
      </w:pPr>
      <w:r w:rsidRPr="00226803">
        <w:t>набор пожарных шлангов.</w:t>
      </w:r>
    </w:p>
    <w:p w:rsidR="009279F4" w:rsidRDefault="009279F4" w:rsidP="009279F4">
      <w:r w:rsidRPr="00226803">
        <w:t>При размещении автозаправочной станции необходимо соблюсти противопожарные расстояния до объектов, согласно таблице:</w:t>
      </w:r>
    </w:p>
    <w:p w:rsidR="00274948" w:rsidRPr="00226803" w:rsidRDefault="00274948" w:rsidP="009279F4">
      <w:r>
        <w:t>Таблица 4.1</w:t>
      </w:r>
    </w:p>
    <w:tbl>
      <w:tblPr>
        <w:tblW w:w="9209" w:type="dxa"/>
        <w:jc w:val="center"/>
        <w:shd w:val="clear" w:color="auto" w:fill="FFFFFF"/>
        <w:tblCellMar>
          <w:left w:w="0" w:type="dxa"/>
          <w:right w:w="0" w:type="dxa"/>
        </w:tblCellMar>
        <w:tblLook w:val="04A0"/>
      </w:tblPr>
      <w:tblGrid>
        <w:gridCol w:w="3189"/>
        <w:gridCol w:w="2427"/>
        <w:gridCol w:w="1624"/>
        <w:gridCol w:w="1969"/>
      </w:tblGrid>
      <w:tr w:rsidR="009279F4" w:rsidRPr="00226803" w:rsidTr="00DE1D55">
        <w:trPr>
          <w:jc w:val="center"/>
        </w:trPr>
        <w:tc>
          <w:tcPr>
            <w:tcW w:w="0" w:type="auto"/>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bookmarkStart w:id="107" w:name="dst101731"/>
            <w:bookmarkEnd w:id="107"/>
            <w:r w:rsidRPr="00226803">
              <w:t>Наименования объектов, до которых определяются противопожарные расстояния</w:t>
            </w:r>
          </w:p>
        </w:tc>
        <w:tc>
          <w:tcPr>
            <w:tcW w:w="0" w:type="auto"/>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r w:rsidRPr="00226803">
              <w:t>Противопожарные расстояния от автозаправочных станций с подземными резервуарами, метры</w:t>
            </w:r>
          </w:p>
        </w:tc>
        <w:tc>
          <w:tcPr>
            <w:tcW w:w="3784" w:type="dxa"/>
            <w:gridSpan w:val="2"/>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ind w:firstLine="98"/>
              <w:jc w:val="center"/>
            </w:pPr>
            <w:r w:rsidRPr="00226803">
              <w:t xml:space="preserve">Противопожарные расстояния от автозаправочных станций с надземными резервуарами, </w:t>
            </w:r>
            <w:proofErr w:type="gramStart"/>
            <w:r w:rsidRPr="00226803">
              <w:t>м</w:t>
            </w:r>
            <w:proofErr w:type="gramEnd"/>
          </w:p>
        </w:tc>
      </w:tr>
      <w:tr w:rsidR="009279F4" w:rsidRPr="00226803" w:rsidTr="00DE1D55">
        <w:trPr>
          <w:jc w:val="center"/>
        </w:trPr>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p>
        </w:tc>
        <w:tc>
          <w:tcPr>
            <w:tcW w:w="0" w:type="auto"/>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p>
        </w:tc>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r w:rsidRPr="00226803">
              <w:t>общей вместимостью более 20 м</w:t>
            </w:r>
            <w:r w:rsidRPr="00226803">
              <w:rPr>
                <w:vertAlign w:val="superscript"/>
              </w:rPr>
              <w:t>3</w:t>
            </w:r>
          </w:p>
        </w:tc>
        <w:tc>
          <w:tcPr>
            <w:tcW w:w="1969" w:type="dxa"/>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r w:rsidRPr="00226803">
              <w:t>общей вместимостью не более 20 м</w:t>
            </w:r>
            <w:r w:rsidRPr="00226803">
              <w:rPr>
                <w:vertAlign w:val="superscript"/>
              </w:rPr>
              <w:t>3</w:t>
            </w:r>
          </w:p>
        </w:tc>
      </w:tr>
      <w:tr w:rsidR="009279F4" w:rsidRPr="00226803" w:rsidTr="00DE1D55">
        <w:trPr>
          <w:jc w:val="center"/>
        </w:trPr>
        <w:tc>
          <w:tcPr>
            <w:tcW w:w="0" w:type="auto"/>
            <w:tcBorders>
              <w:top w:val="single" w:sz="8" w:space="0" w:color="000000"/>
              <w:left w:val="single" w:sz="8" w:space="0" w:color="000000"/>
              <w:bottom w:val="nil"/>
              <w:right w:val="single" w:sz="8" w:space="0" w:color="000000"/>
            </w:tcBorders>
            <w:shd w:val="clear" w:color="auto" w:fill="FFFFFF"/>
            <w:hideMark/>
          </w:tcPr>
          <w:p w:rsidR="009279F4" w:rsidRPr="00226803" w:rsidRDefault="009279F4" w:rsidP="00DE1D55">
            <w:pPr>
              <w:jc w:val="center"/>
            </w:pPr>
            <w:bookmarkStart w:id="108" w:name="dst101732"/>
            <w:bookmarkStart w:id="109" w:name="dst102260"/>
            <w:bookmarkEnd w:id="108"/>
            <w:bookmarkEnd w:id="109"/>
            <w:r w:rsidRPr="00226803">
              <w:t>Производственные, складские и административно-бытовые здания и сооружения промышленных организаций</w:t>
            </w:r>
          </w:p>
        </w:tc>
        <w:tc>
          <w:tcPr>
            <w:tcW w:w="0" w:type="auto"/>
            <w:tcBorders>
              <w:top w:val="single" w:sz="8" w:space="0" w:color="000000"/>
              <w:left w:val="single" w:sz="8" w:space="0" w:color="000000"/>
              <w:bottom w:val="nil"/>
              <w:right w:val="single" w:sz="8" w:space="0" w:color="000000"/>
            </w:tcBorders>
            <w:shd w:val="clear" w:color="auto" w:fill="FFFFFF"/>
            <w:vAlign w:val="center"/>
            <w:hideMark/>
          </w:tcPr>
          <w:p w:rsidR="009279F4" w:rsidRPr="00226803" w:rsidRDefault="009279F4" w:rsidP="00DE1D55">
            <w:pPr>
              <w:jc w:val="center"/>
            </w:pPr>
            <w:r w:rsidRPr="00226803">
              <w:t>15</w:t>
            </w:r>
          </w:p>
        </w:tc>
        <w:tc>
          <w:tcPr>
            <w:tcW w:w="0" w:type="auto"/>
            <w:tcBorders>
              <w:top w:val="single" w:sz="8" w:space="0" w:color="000000"/>
              <w:left w:val="single" w:sz="8" w:space="0" w:color="000000"/>
              <w:bottom w:val="nil"/>
              <w:right w:val="single" w:sz="8" w:space="0" w:color="000000"/>
            </w:tcBorders>
            <w:shd w:val="clear" w:color="auto" w:fill="FFFFFF"/>
            <w:vAlign w:val="center"/>
            <w:hideMark/>
          </w:tcPr>
          <w:p w:rsidR="009279F4" w:rsidRPr="00226803" w:rsidRDefault="009279F4" w:rsidP="00DE1D55">
            <w:pPr>
              <w:ind w:firstLine="4"/>
              <w:jc w:val="center"/>
            </w:pPr>
            <w:r w:rsidRPr="00226803">
              <w:t>25</w:t>
            </w:r>
          </w:p>
        </w:tc>
        <w:tc>
          <w:tcPr>
            <w:tcW w:w="1969" w:type="dxa"/>
            <w:tcBorders>
              <w:top w:val="single" w:sz="8" w:space="0" w:color="000000"/>
              <w:left w:val="single" w:sz="8" w:space="0" w:color="000000"/>
              <w:bottom w:val="nil"/>
              <w:right w:val="single" w:sz="8" w:space="0" w:color="000000"/>
            </w:tcBorders>
            <w:shd w:val="clear" w:color="auto" w:fill="FFFFFF"/>
            <w:vAlign w:val="center"/>
            <w:hideMark/>
          </w:tcPr>
          <w:p w:rsidR="009279F4" w:rsidRPr="00226803" w:rsidRDefault="009279F4" w:rsidP="00DE1D55">
            <w:pPr>
              <w:jc w:val="center"/>
            </w:pPr>
            <w:r w:rsidRPr="00226803">
              <w:t>25</w:t>
            </w:r>
          </w:p>
        </w:tc>
      </w:tr>
      <w:tr w:rsidR="009279F4" w:rsidRPr="00226803" w:rsidTr="00DE1D55">
        <w:trPr>
          <w:jc w:val="center"/>
        </w:trPr>
        <w:tc>
          <w:tcPr>
            <w:tcW w:w="0" w:type="auto"/>
            <w:tcBorders>
              <w:top w:val="single" w:sz="8" w:space="0" w:color="000000"/>
              <w:left w:val="single" w:sz="8" w:space="0" w:color="000000"/>
              <w:bottom w:val="nil"/>
              <w:right w:val="single" w:sz="8" w:space="0" w:color="000000"/>
            </w:tcBorders>
            <w:shd w:val="clear" w:color="auto" w:fill="FFFFFF"/>
            <w:hideMark/>
          </w:tcPr>
          <w:p w:rsidR="009279F4" w:rsidRPr="00226803" w:rsidRDefault="009279F4" w:rsidP="00DE1D55">
            <w:pPr>
              <w:jc w:val="center"/>
            </w:pPr>
            <w:bookmarkStart w:id="110" w:name="dst102261"/>
            <w:bookmarkStart w:id="111" w:name="dst101733"/>
            <w:bookmarkStart w:id="112" w:name="dst35"/>
            <w:bookmarkEnd w:id="110"/>
            <w:bookmarkEnd w:id="111"/>
            <w:bookmarkEnd w:id="112"/>
            <w:r w:rsidRPr="00226803">
              <w:t>Лесничества с лесными насаждениями:</w:t>
            </w:r>
          </w:p>
        </w:tc>
        <w:tc>
          <w:tcPr>
            <w:tcW w:w="0" w:type="auto"/>
            <w:tcBorders>
              <w:top w:val="single" w:sz="8" w:space="0" w:color="000000"/>
              <w:left w:val="single" w:sz="8" w:space="0" w:color="000000"/>
              <w:bottom w:val="nil"/>
              <w:right w:val="single" w:sz="8" w:space="0" w:color="000000"/>
            </w:tcBorders>
            <w:shd w:val="clear" w:color="auto" w:fill="FFFFFF"/>
            <w:hideMark/>
          </w:tcPr>
          <w:p w:rsidR="009279F4" w:rsidRPr="00226803" w:rsidRDefault="009279F4" w:rsidP="00DE1D55">
            <w:pPr>
              <w:jc w:val="center"/>
            </w:pPr>
          </w:p>
        </w:tc>
        <w:tc>
          <w:tcPr>
            <w:tcW w:w="0" w:type="auto"/>
            <w:tcBorders>
              <w:top w:val="single" w:sz="8" w:space="0" w:color="000000"/>
              <w:left w:val="single" w:sz="8" w:space="0" w:color="000000"/>
              <w:bottom w:val="nil"/>
              <w:right w:val="single" w:sz="8" w:space="0" w:color="000000"/>
            </w:tcBorders>
            <w:shd w:val="clear" w:color="auto" w:fill="FFFFFF"/>
            <w:hideMark/>
          </w:tcPr>
          <w:p w:rsidR="009279F4" w:rsidRPr="00226803" w:rsidRDefault="009279F4" w:rsidP="00DE1D55">
            <w:pPr>
              <w:ind w:firstLine="4"/>
              <w:jc w:val="center"/>
            </w:pPr>
          </w:p>
        </w:tc>
        <w:tc>
          <w:tcPr>
            <w:tcW w:w="1969" w:type="dxa"/>
            <w:tcBorders>
              <w:top w:val="single" w:sz="8" w:space="0" w:color="000000"/>
              <w:left w:val="single" w:sz="8" w:space="0" w:color="000000"/>
              <w:bottom w:val="nil"/>
              <w:right w:val="single" w:sz="8" w:space="0" w:color="000000"/>
            </w:tcBorders>
            <w:shd w:val="clear" w:color="auto" w:fill="FFFFFF"/>
            <w:hideMark/>
          </w:tcPr>
          <w:p w:rsidR="009279F4" w:rsidRPr="00226803" w:rsidRDefault="009279F4" w:rsidP="00DE1D55">
            <w:pPr>
              <w:jc w:val="center"/>
            </w:pPr>
          </w:p>
        </w:tc>
      </w:tr>
      <w:tr w:rsidR="009279F4" w:rsidRPr="00226803" w:rsidTr="00DE1D55">
        <w:trPr>
          <w:jc w:val="center"/>
        </w:trPr>
        <w:tc>
          <w:tcPr>
            <w:tcW w:w="0" w:type="auto"/>
            <w:tcBorders>
              <w:top w:val="nil"/>
              <w:left w:val="single" w:sz="8" w:space="0" w:color="000000"/>
              <w:bottom w:val="nil"/>
              <w:right w:val="single" w:sz="8" w:space="0" w:color="000000"/>
            </w:tcBorders>
            <w:shd w:val="clear" w:color="auto" w:fill="FFFFFF"/>
            <w:hideMark/>
          </w:tcPr>
          <w:p w:rsidR="009279F4" w:rsidRPr="00226803" w:rsidRDefault="009279F4" w:rsidP="00DE1D55">
            <w:pPr>
              <w:jc w:val="center"/>
            </w:pPr>
            <w:bookmarkStart w:id="113" w:name="dst101734"/>
            <w:bookmarkEnd w:id="113"/>
            <w:r w:rsidRPr="00226803">
              <w:t>хвойных и смешанных пород</w:t>
            </w:r>
          </w:p>
        </w:tc>
        <w:tc>
          <w:tcPr>
            <w:tcW w:w="0" w:type="auto"/>
            <w:tcBorders>
              <w:top w:val="nil"/>
              <w:left w:val="single" w:sz="8" w:space="0" w:color="000000"/>
              <w:bottom w:val="nil"/>
              <w:right w:val="single" w:sz="8" w:space="0" w:color="000000"/>
            </w:tcBorders>
            <w:shd w:val="clear" w:color="auto" w:fill="FFFFFF"/>
            <w:vAlign w:val="center"/>
            <w:hideMark/>
          </w:tcPr>
          <w:p w:rsidR="009279F4" w:rsidRPr="00226803" w:rsidRDefault="009279F4" w:rsidP="00DE1D55">
            <w:pPr>
              <w:jc w:val="center"/>
            </w:pPr>
            <w:r w:rsidRPr="00226803">
              <w:t>25</w:t>
            </w:r>
          </w:p>
        </w:tc>
        <w:tc>
          <w:tcPr>
            <w:tcW w:w="0" w:type="auto"/>
            <w:tcBorders>
              <w:top w:val="nil"/>
              <w:left w:val="single" w:sz="8" w:space="0" w:color="000000"/>
              <w:bottom w:val="nil"/>
              <w:right w:val="single" w:sz="8" w:space="0" w:color="000000"/>
            </w:tcBorders>
            <w:shd w:val="clear" w:color="auto" w:fill="FFFFFF"/>
            <w:vAlign w:val="center"/>
            <w:hideMark/>
          </w:tcPr>
          <w:p w:rsidR="009279F4" w:rsidRPr="00226803" w:rsidRDefault="009279F4" w:rsidP="00DE1D55">
            <w:pPr>
              <w:ind w:firstLine="4"/>
              <w:jc w:val="center"/>
            </w:pPr>
            <w:r w:rsidRPr="00226803">
              <w:t>40</w:t>
            </w:r>
          </w:p>
        </w:tc>
        <w:tc>
          <w:tcPr>
            <w:tcW w:w="1969" w:type="dxa"/>
            <w:tcBorders>
              <w:top w:val="nil"/>
              <w:left w:val="single" w:sz="8" w:space="0" w:color="000000"/>
              <w:bottom w:val="nil"/>
              <w:right w:val="single" w:sz="8" w:space="0" w:color="000000"/>
            </w:tcBorders>
            <w:shd w:val="clear" w:color="auto" w:fill="FFFFFF"/>
            <w:vAlign w:val="center"/>
            <w:hideMark/>
          </w:tcPr>
          <w:p w:rsidR="009279F4" w:rsidRPr="00226803" w:rsidRDefault="009279F4" w:rsidP="00DE1D55">
            <w:pPr>
              <w:jc w:val="center"/>
            </w:pPr>
            <w:r w:rsidRPr="00226803">
              <w:t>30</w:t>
            </w:r>
          </w:p>
        </w:tc>
      </w:tr>
      <w:tr w:rsidR="009279F4" w:rsidRPr="00226803" w:rsidTr="00DE1D55">
        <w:trPr>
          <w:jc w:val="center"/>
        </w:trPr>
        <w:tc>
          <w:tcPr>
            <w:tcW w:w="0" w:type="auto"/>
            <w:tcBorders>
              <w:top w:val="nil"/>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bookmarkStart w:id="114" w:name="dst101735"/>
            <w:bookmarkEnd w:id="114"/>
            <w:r w:rsidRPr="00226803">
              <w:t>лиственных пород</w:t>
            </w:r>
          </w:p>
        </w:tc>
        <w:tc>
          <w:tcPr>
            <w:tcW w:w="0" w:type="auto"/>
            <w:tcBorders>
              <w:top w:val="nil"/>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10</w:t>
            </w:r>
          </w:p>
        </w:tc>
        <w:tc>
          <w:tcPr>
            <w:tcW w:w="0" w:type="auto"/>
            <w:tcBorders>
              <w:top w:val="nil"/>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ind w:firstLine="4"/>
              <w:jc w:val="center"/>
            </w:pPr>
            <w:r w:rsidRPr="00226803">
              <w:t>15</w:t>
            </w:r>
          </w:p>
        </w:tc>
        <w:tc>
          <w:tcPr>
            <w:tcW w:w="1969" w:type="dxa"/>
            <w:tcBorders>
              <w:top w:val="nil"/>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12</w:t>
            </w:r>
          </w:p>
        </w:tc>
      </w:tr>
      <w:tr w:rsidR="009279F4" w:rsidRPr="00226803" w:rsidTr="00DE1D55">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bookmarkStart w:id="115" w:name="dst101736"/>
            <w:bookmarkEnd w:id="115"/>
            <w:r w:rsidRPr="00226803">
              <w:t>Жилые и общественные здания</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25</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ind w:firstLine="4"/>
              <w:jc w:val="center"/>
            </w:pPr>
            <w:r w:rsidRPr="00226803">
              <w:t>50</w:t>
            </w:r>
          </w:p>
        </w:tc>
        <w:tc>
          <w:tcPr>
            <w:tcW w:w="196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40</w:t>
            </w:r>
          </w:p>
        </w:tc>
      </w:tr>
      <w:tr w:rsidR="009279F4" w:rsidRPr="00226803" w:rsidTr="00DE1D55">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bookmarkStart w:id="116" w:name="dst101737"/>
            <w:bookmarkEnd w:id="116"/>
            <w:r w:rsidRPr="00226803">
              <w:t>Места массового пребывания людей</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25</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ind w:firstLine="4"/>
              <w:jc w:val="center"/>
            </w:pPr>
            <w:r w:rsidRPr="00226803">
              <w:t>50</w:t>
            </w:r>
          </w:p>
        </w:tc>
        <w:tc>
          <w:tcPr>
            <w:tcW w:w="196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50</w:t>
            </w:r>
          </w:p>
        </w:tc>
      </w:tr>
      <w:tr w:rsidR="009279F4" w:rsidRPr="00226803" w:rsidTr="00DE1D55">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bookmarkStart w:id="117" w:name="dst101738"/>
            <w:bookmarkEnd w:id="117"/>
            <w:r w:rsidRPr="00226803">
              <w:t>Индивидуальные гаражи и открытые стоянки для автомобилей</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18</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ind w:firstLine="4"/>
              <w:jc w:val="center"/>
            </w:pPr>
            <w:r w:rsidRPr="00226803">
              <w:t>30</w:t>
            </w:r>
          </w:p>
        </w:tc>
        <w:tc>
          <w:tcPr>
            <w:tcW w:w="196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20</w:t>
            </w:r>
          </w:p>
        </w:tc>
      </w:tr>
      <w:tr w:rsidR="009279F4" w:rsidRPr="00226803" w:rsidTr="00DE1D55">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bookmarkStart w:id="118" w:name="dst101739"/>
            <w:bookmarkEnd w:id="118"/>
            <w:r w:rsidRPr="00226803">
              <w:t>Торговые киоски</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20</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ind w:firstLine="4"/>
              <w:jc w:val="center"/>
            </w:pPr>
            <w:r w:rsidRPr="00226803">
              <w:t>25</w:t>
            </w:r>
          </w:p>
        </w:tc>
        <w:tc>
          <w:tcPr>
            <w:tcW w:w="196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25</w:t>
            </w:r>
          </w:p>
        </w:tc>
      </w:tr>
      <w:tr w:rsidR="009279F4" w:rsidRPr="00226803" w:rsidTr="00DE1D55">
        <w:trPr>
          <w:jc w:val="center"/>
        </w:trPr>
        <w:tc>
          <w:tcPr>
            <w:tcW w:w="0" w:type="auto"/>
            <w:tcBorders>
              <w:top w:val="single" w:sz="8" w:space="0" w:color="000000"/>
              <w:left w:val="single" w:sz="8" w:space="0" w:color="000000"/>
              <w:bottom w:val="nil"/>
              <w:right w:val="single" w:sz="8" w:space="0" w:color="000000"/>
            </w:tcBorders>
            <w:shd w:val="clear" w:color="auto" w:fill="FFFFFF"/>
            <w:hideMark/>
          </w:tcPr>
          <w:p w:rsidR="009279F4" w:rsidRPr="00226803" w:rsidRDefault="009279F4" w:rsidP="00DE1D55">
            <w:pPr>
              <w:jc w:val="center"/>
            </w:pPr>
            <w:bookmarkStart w:id="119" w:name="dst101740"/>
            <w:bookmarkEnd w:id="119"/>
            <w:r w:rsidRPr="00226803">
              <w:t>Автомобильные дороги общей сети (край проезжей части):</w:t>
            </w:r>
          </w:p>
        </w:tc>
        <w:tc>
          <w:tcPr>
            <w:tcW w:w="0" w:type="auto"/>
            <w:tcBorders>
              <w:top w:val="single" w:sz="8" w:space="0" w:color="000000"/>
              <w:left w:val="single" w:sz="8" w:space="0" w:color="000000"/>
              <w:bottom w:val="nil"/>
              <w:right w:val="single" w:sz="8" w:space="0" w:color="000000"/>
            </w:tcBorders>
            <w:shd w:val="clear" w:color="auto" w:fill="FFFFFF"/>
            <w:vAlign w:val="center"/>
            <w:hideMark/>
          </w:tcPr>
          <w:p w:rsidR="009279F4" w:rsidRPr="00226803" w:rsidRDefault="009279F4" w:rsidP="00DE1D55">
            <w:pPr>
              <w:jc w:val="center"/>
            </w:pPr>
          </w:p>
        </w:tc>
        <w:tc>
          <w:tcPr>
            <w:tcW w:w="0" w:type="auto"/>
            <w:tcBorders>
              <w:top w:val="single" w:sz="8" w:space="0" w:color="000000"/>
              <w:left w:val="single" w:sz="8" w:space="0" w:color="000000"/>
              <w:bottom w:val="nil"/>
              <w:right w:val="single" w:sz="8" w:space="0" w:color="000000"/>
            </w:tcBorders>
            <w:shd w:val="clear" w:color="auto" w:fill="FFFFFF"/>
            <w:vAlign w:val="center"/>
            <w:hideMark/>
          </w:tcPr>
          <w:p w:rsidR="009279F4" w:rsidRPr="00226803" w:rsidRDefault="009279F4" w:rsidP="00DE1D55">
            <w:pPr>
              <w:ind w:firstLine="4"/>
              <w:jc w:val="center"/>
            </w:pPr>
          </w:p>
        </w:tc>
        <w:tc>
          <w:tcPr>
            <w:tcW w:w="1969" w:type="dxa"/>
            <w:tcBorders>
              <w:top w:val="single" w:sz="8" w:space="0" w:color="000000"/>
              <w:left w:val="single" w:sz="8" w:space="0" w:color="000000"/>
              <w:bottom w:val="nil"/>
              <w:right w:val="single" w:sz="8" w:space="0" w:color="000000"/>
            </w:tcBorders>
            <w:shd w:val="clear" w:color="auto" w:fill="FFFFFF"/>
            <w:vAlign w:val="center"/>
            <w:hideMark/>
          </w:tcPr>
          <w:p w:rsidR="009279F4" w:rsidRPr="00226803" w:rsidRDefault="009279F4" w:rsidP="00DE1D55">
            <w:pPr>
              <w:jc w:val="center"/>
            </w:pPr>
          </w:p>
        </w:tc>
      </w:tr>
      <w:tr w:rsidR="009279F4" w:rsidRPr="00226803" w:rsidTr="00DE1D55">
        <w:trPr>
          <w:jc w:val="center"/>
        </w:trPr>
        <w:tc>
          <w:tcPr>
            <w:tcW w:w="0" w:type="auto"/>
            <w:tcBorders>
              <w:top w:val="nil"/>
              <w:left w:val="single" w:sz="8" w:space="0" w:color="000000"/>
              <w:bottom w:val="nil"/>
              <w:right w:val="single" w:sz="8" w:space="0" w:color="000000"/>
            </w:tcBorders>
            <w:shd w:val="clear" w:color="auto" w:fill="FFFFFF"/>
            <w:hideMark/>
          </w:tcPr>
          <w:p w:rsidR="009279F4" w:rsidRPr="00226803" w:rsidRDefault="009279F4" w:rsidP="00DE1D55">
            <w:pPr>
              <w:jc w:val="center"/>
            </w:pPr>
            <w:bookmarkStart w:id="120" w:name="dst101741"/>
            <w:bookmarkEnd w:id="120"/>
            <w:r w:rsidRPr="00226803">
              <w:t>I, II и III категорий</w:t>
            </w:r>
          </w:p>
        </w:tc>
        <w:tc>
          <w:tcPr>
            <w:tcW w:w="0" w:type="auto"/>
            <w:tcBorders>
              <w:top w:val="nil"/>
              <w:left w:val="single" w:sz="8" w:space="0" w:color="000000"/>
              <w:bottom w:val="nil"/>
              <w:right w:val="single" w:sz="8" w:space="0" w:color="000000"/>
            </w:tcBorders>
            <w:shd w:val="clear" w:color="auto" w:fill="FFFFFF"/>
            <w:vAlign w:val="center"/>
            <w:hideMark/>
          </w:tcPr>
          <w:p w:rsidR="009279F4" w:rsidRPr="00226803" w:rsidRDefault="009279F4" w:rsidP="00DE1D55">
            <w:pPr>
              <w:jc w:val="center"/>
            </w:pPr>
            <w:r w:rsidRPr="00226803">
              <w:t>12</w:t>
            </w:r>
          </w:p>
        </w:tc>
        <w:tc>
          <w:tcPr>
            <w:tcW w:w="0" w:type="auto"/>
            <w:tcBorders>
              <w:top w:val="nil"/>
              <w:left w:val="single" w:sz="8" w:space="0" w:color="000000"/>
              <w:bottom w:val="nil"/>
              <w:right w:val="single" w:sz="8" w:space="0" w:color="000000"/>
            </w:tcBorders>
            <w:shd w:val="clear" w:color="auto" w:fill="FFFFFF"/>
            <w:vAlign w:val="center"/>
            <w:hideMark/>
          </w:tcPr>
          <w:p w:rsidR="009279F4" w:rsidRPr="00226803" w:rsidRDefault="009279F4" w:rsidP="00DE1D55">
            <w:pPr>
              <w:ind w:firstLine="4"/>
              <w:jc w:val="center"/>
            </w:pPr>
            <w:r w:rsidRPr="00226803">
              <w:t>20</w:t>
            </w:r>
          </w:p>
        </w:tc>
        <w:tc>
          <w:tcPr>
            <w:tcW w:w="1969" w:type="dxa"/>
            <w:tcBorders>
              <w:top w:val="nil"/>
              <w:left w:val="single" w:sz="8" w:space="0" w:color="000000"/>
              <w:bottom w:val="nil"/>
              <w:right w:val="single" w:sz="8" w:space="0" w:color="000000"/>
            </w:tcBorders>
            <w:shd w:val="clear" w:color="auto" w:fill="FFFFFF"/>
            <w:vAlign w:val="center"/>
            <w:hideMark/>
          </w:tcPr>
          <w:p w:rsidR="009279F4" w:rsidRPr="00226803" w:rsidRDefault="009279F4" w:rsidP="00DE1D55">
            <w:pPr>
              <w:jc w:val="center"/>
            </w:pPr>
            <w:r w:rsidRPr="00226803">
              <w:t>15</w:t>
            </w:r>
          </w:p>
        </w:tc>
      </w:tr>
      <w:tr w:rsidR="009279F4" w:rsidRPr="00226803" w:rsidTr="00DE1D55">
        <w:trPr>
          <w:jc w:val="center"/>
        </w:trPr>
        <w:tc>
          <w:tcPr>
            <w:tcW w:w="0" w:type="auto"/>
            <w:tcBorders>
              <w:top w:val="nil"/>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bookmarkStart w:id="121" w:name="dst101742"/>
            <w:bookmarkEnd w:id="121"/>
            <w:r w:rsidRPr="00226803">
              <w:t>IV и V категорий</w:t>
            </w:r>
          </w:p>
        </w:tc>
        <w:tc>
          <w:tcPr>
            <w:tcW w:w="0" w:type="auto"/>
            <w:tcBorders>
              <w:top w:val="nil"/>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9</w:t>
            </w:r>
          </w:p>
        </w:tc>
        <w:tc>
          <w:tcPr>
            <w:tcW w:w="0" w:type="auto"/>
            <w:tcBorders>
              <w:top w:val="nil"/>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ind w:firstLine="4"/>
              <w:jc w:val="center"/>
            </w:pPr>
            <w:r w:rsidRPr="00226803">
              <w:t>12</w:t>
            </w:r>
          </w:p>
        </w:tc>
        <w:tc>
          <w:tcPr>
            <w:tcW w:w="1969" w:type="dxa"/>
            <w:tcBorders>
              <w:top w:val="nil"/>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9</w:t>
            </w:r>
          </w:p>
        </w:tc>
      </w:tr>
      <w:tr w:rsidR="009279F4" w:rsidRPr="00226803" w:rsidTr="00DE1D55">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bookmarkStart w:id="122" w:name="dst101743"/>
            <w:bookmarkEnd w:id="122"/>
            <w:r w:rsidRPr="00226803">
              <w:t>Маршруты электрифицированного городского транспорта (до контактной сети)</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15</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ind w:firstLine="4"/>
              <w:jc w:val="center"/>
            </w:pPr>
            <w:r w:rsidRPr="00226803">
              <w:t>20</w:t>
            </w:r>
          </w:p>
        </w:tc>
        <w:tc>
          <w:tcPr>
            <w:tcW w:w="196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20</w:t>
            </w:r>
          </w:p>
        </w:tc>
      </w:tr>
      <w:tr w:rsidR="009279F4" w:rsidRPr="00226803" w:rsidTr="00DE1D55">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bookmarkStart w:id="123" w:name="dst101744"/>
            <w:bookmarkEnd w:id="123"/>
            <w:r w:rsidRPr="00226803">
              <w:t>Железные дороги общей сети (до подошвы насыпи или бровки выемки)</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25</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ind w:firstLine="4"/>
              <w:jc w:val="center"/>
            </w:pPr>
            <w:r w:rsidRPr="00226803">
              <w:t>30</w:t>
            </w:r>
          </w:p>
        </w:tc>
        <w:tc>
          <w:tcPr>
            <w:tcW w:w="196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30</w:t>
            </w:r>
          </w:p>
        </w:tc>
      </w:tr>
      <w:tr w:rsidR="009279F4" w:rsidRPr="00226803" w:rsidTr="00DE1D55">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bookmarkStart w:id="124" w:name="dst101745"/>
            <w:bookmarkEnd w:id="124"/>
            <w:r w:rsidRPr="00226803">
              <w:t>Очистные канализационные сооружения и насосные станции, не относящиеся к автозаправочным станциям</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15</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ind w:firstLine="4"/>
              <w:jc w:val="center"/>
            </w:pPr>
            <w:r w:rsidRPr="00226803">
              <w:t>30</w:t>
            </w:r>
          </w:p>
        </w:tc>
        <w:tc>
          <w:tcPr>
            <w:tcW w:w="196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25</w:t>
            </w:r>
          </w:p>
        </w:tc>
      </w:tr>
      <w:tr w:rsidR="009279F4" w:rsidRPr="00226803" w:rsidTr="00DE1D55">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bookmarkStart w:id="125" w:name="dst101746"/>
            <w:bookmarkEnd w:id="125"/>
            <w:r w:rsidRPr="00226803">
              <w:t xml:space="preserve">Технологические установки категорий АН, БН, ГН, здания и сооружения с наличием радиоактивных и вредных </w:t>
            </w:r>
            <w:r w:rsidRPr="00226803">
              <w:lastRenderedPageBreak/>
              <w:t>веществ I и II классов опасности</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lastRenderedPageBreak/>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ind w:firstLine="4"/>
              <w:jc w:val="center"/>
            </w:pPr>
            <w:r w:rsidRPr="00226803">
              <w:t>100</w:t>
            </w:r>
          </w:p>
        </w:tc>
        <w:tc>
          <w:tcPr>
            <w:tcW w:w="196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w:t>
            </w:r>
          </w:p>
        </w:tc>
      </w:tr>
      <w:tr w:rsidR="009279F4" w:rsidRPr="00226803" w:rsidTr="00DE1D55">
        <w:trPr>
          <w:jc w:val="center"/>
        </w:trPr>
        <w:tc>
          <w:tcPr>
            <w:tcW w:w="0" w:type="auto"/>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bookmarkStart w:id="126" w:name="dst101747"/>
            <w:bookmarkEnd w:id="126"/>
            <w:r w:rsidRPr="00226803">
              <w:lastRenderedPageBreak/>
              <w:t>Склады лесных материалов, торфа, волокнистых горючих веществ, сена, соломы, а также участки открытого залегания торфа</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20</w:t>
            </w:r>
          </w:p>
        </w:tc>
        <w:tc>
          <w:tcPr>
            <w:tcW w:w="0" w:type="auto"/>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ind w:firstLine="4"/>
              <w:jc w:val="center"/>
            </w:pPr>
            <w:r w:rsidRPr="00226803">
              <w:t>40</w:t>
            </w:r>
          </w:p>
        </w:tc>
        <w:tc>
          <w:tcPr>
            <w:tcW w:w="196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30</w:t>
            </w:r>
          </w:p>
        </w:tc>
      </w:tr>
    </w:tbl>
    <w:p w:rsidR="009279F4" w:rsidRPr="00226803" w:rsidRDefault="009279F4" w:rsidP="009279F4">
      <w:pPr>
        <w:sectPr w:rsidR="009279F4" w:rsidRPr="00226803" w:rsidSect="00DE1D55">
          <w:pgSz w:w="11906" w:h="16838"/>
          <w:pgMar w:top="1134" w:right="851" w:bottom="1134" w:left="1701" w:header="709" w:footer="709" w:gutter="0"/>
          <w:cols w:space="708"/>
          <w:docGrid w:linePitch="360"/>
        </w:sectPr>
      </w:pPr>
    </w:p>
    <w:p w:rsidR="009279F4" w:rsidRDefault="009279F4" w:rsidP="009279F4">
      <w:r w:rsidRPr="00226803">
        <w:lastRenderedPageBreak/>
        <w:t>При размещении газораспределительной станции необходимо соблюсти противопожарные расстояния до объектов, согласно таблице:</w:t>
      </w:r>
    </w:p>
    <w:p w:rsidR="00274948" w:rsidRPr="00226803" w:rsidRDefault="00274948" w:rsidP="009279F4">
      <w:r>
        <w:t>Таблица 4.2</w:t>
      </w:r>
    </w:p>
    <w:tbl>
      <w:tblPr>
        <w:tblW w:w="14874" w:type="dxa"/>
        <w:tblInd w:w="20" w:type="dxa"/>
        <w:shd w:val="clear" w:color="auto" w:fill="FFFFFF"/>
        <w:tblLayout w:type="fixed"/>
        <w:tblCellMar>
          <w:left w:w="0" w:type="dxa"/>
          <w:right w:w="0" w:type="dxa"/>
        </w:tblCellMar>
        <w:tblLook w:val="04A0"/>
      </w:tblPr>
      <w:tblGrid>
        <w:gridCol w:w="3109"/>
        <w:gridCol w:w="1362"/>
        <w:gridCol w:w="1508"/>
        <w:gridCol w:w="1613"/>
        <w:gridCol w:w="1559"/>
        <w:gridCol w:w="1701"/>
        <w:gridCol w:w="1559"/>
        <w:gridCol w:w="2463"/>
      </w:tblGrid>
      <w:tr w:rsidR="009279F4" w:rsidRPr="00226803" w:rsidTr="00DE1D55">
        <w:tc>
          <w:tcPr>
            <w:tcW w:w="3109" w:type="dxa"/>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r w:rsidRPr="00226803">
              <w:t>Здания, сооружения и коммуникации</w:t>
            </w:r>
          </w:p>
        </w:tc>
        <w:tc>
          <w:tcPr>
            <w:tcW w:w="9302" w:type="dxa"/>
            <w:gridSpan w:val="6"/>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r w:rsidRPr="00226803">
              <w:t xml:space="preserve">Противопожарные расстояния от резервуаров, </w:t>
            </w:r>
            <w:proofErr w:type="gramStart"/>
            <w:r w:rsidRPr="00226803">
              <w:t>м</w:t>
            </w:r>
            <w:proofErr w:type="gramEnd"/>
          </w:p>
        </w:tc>
        <w:tc>
          <w:tcPr>
            <w:tcW w:w="2463" w:type="dxa"/>
            <w:vMerge w:val="restart"/>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r w:rsidRPr="00226803">
              <w:t xml:space="preserve">Противопожарные расстояния от испарительной или групповой баллонной установки, </w:t>
            </w:r>
            <w:proofErr w:type="gramStart"/>
            <w:r w:rsidRPr="00226803">
              <w:t>м</w:t>
            </w:r>
            <w:proofErr w:type="gramEnd"/>
          </w:p>
        </w:tc>
      </w:tr>
      <w:tr w:rsidR="009279F4" w:rsidRPr="00226803" w:rsidTr="00DE1D55">
        <w:tc>
          <w:tcPr>
            <w:tcW w:w="3109"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tc>
        <w:tc>
          <w:tcPr>
            <w:tcW w:w="4483" w:type="dxa"/>
            <w:gridSpan w:val="3"/>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bookmarkStart w:id="127" w:name="dst101793"/>
            <w:bookmarkEnd w:id="127"/>
            <w:r w:rsidRPr="00226803">
              <w:t>надземных</w:t>
            </w:r>
          </w:p>
        </w:tc>
        <w:tc>
          <w:tcPr>
            <w:tcW w:w="4819" w:type="dxa"/>
            <w:gridSpan w:val="3"/>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r w:rsidRPr="00226803">
              <w:t>подземных</w:t>
            </w:r>
          </w:p>
        </w:tc>
        <w:tc>
          <w:tcPr>
            <w:tcW w:w="2463"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p>
        </w:tc>
      </w:tr>
      <w:tr w:rsidR="009279F4" w:rsidRPr="00226803" w:rsidTr="00DE1D55">
        <w:tc>
          <w:tcPr>
            <w:tcW w:w="3109"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tc>
        <w:tc>
          <w:tcPr>
            <w:tcW w:w="9302" w:type="dxa"/>
            <w:gridSpan w:val="6"/>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bookmarkStart w:id="128" w:name="dst101794"/>
            <w:bookmarkEnd w:id="128"/>
            <w:r w:rsidRPr="00226803">
              <w:t>при общей вместимости резервуаров в установке, кубические метры</w:t>
            </w:r>
          </w:p>
        </w:tc>
        <w:tc>
          <w:tcPr>
            <w:tcW w:w="2463"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p>
        </w:tc>
      </w:tr>
      <w:tr w:rsidR="009279F4" w:rsidRPr="00226803" w:rsidTr="00DE1D55">
        <w:tc>
          <w:tcPr>
            <w:tcW w:w="3109"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tc>
        <w:tc>
          <w:tcPr>
            <w:tcW w:w="1362" w:type="dxa"/>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bookmarkStart w:id="129" w:name="dst101795"/>
            <w:bookmarkEnd w:id="129"/>
            <w:r w:rsidRPr="00226803">
              <w:t>не более 5</w:t>
            </w:r>
          </w:p>
        </w:tc>
        <w:tc>
          <w:tcPr>
            <w:tcW w:w="1508" w:type="dxa"/>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r w:rsidRPr="00226803">
              <w:t>более 5, но не более 10</w:t>
            </w:r>
          </w:p>
        </w:tc>
        <w:tc>
          <w:tcPr>
            <w:tcW w:w="1613" w:type="dxa"/>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r w:rsidRPr="00226803">
              <w:t>более 10, но не более 20</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r w:rsidRPr="00226803">
              <w:t>не более 10</w:t>
            </w:r>
          </w:p>
        </w:tc>
        <w:tc>
          <w:tcPr>
            <w:tcW w:w="1701" w:type="dxa"/>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r w:rsidRPr="00226803">
              <w:t>более 10, но не более 20</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r w:rsidRPr="00226803">
              <w:t>более 20, но не более 50</w:t>
            </w:r>
          </w:p>
        </w:tc>
        <w:tc>
          <w:tcPr>
            <w:tcW w:w="2463" w:type="dxa"/>
            <w:vMerge/>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p>
        </w:tc>
      </w:tr>
      <w:tr w:rsidR="009279F4" w:rsidRPr="00226803" w:rsidTr="00DE1D55">
        <w:tc>
          <w:tcPr>
            <w:tcW w:w="3109" w:type="dxa"/>
            <w:tcBorders>
              <w:top w:val="single" w:sz="8" w:space="0" w:color="000000"/>
              <w:left w:val="single" w:sz="8" w:space="0" w:color="000000"/>
              <w:bottom w:val="nil"/>
              <w:right w:val="single" w:sz="8" w:space="0" w:color="000000"/>
            </w:tcBorders>
            <w:shd w:val="clear" w:color="auto" w:fill="FFFFFF"/>
            <w:hideMark/>
          </w:tcPr>
          <w:p w:rsidR="009279F4" w:rsidRPr="00226803" w:rsidRDefault="009279F4" w:rsidP="00DE1D55">
            <w:bookmarkStart w:id="130" w:name="dst101796"/>
            <w:bookmarkStart w:id="131" w:name="dst102277"/>
            <w:bookmarkEnd w:id="130"/>
            <w:bookmarkEnd w:id="131"/>
            <w:r w:rsidRPr="00226803">
              <w:t>Общественные здания и сооружения</w:t>
            </w:r>
          </w:p>
        </w:tc>
        <w:tc>
          <w:tcPr>
            <w:tcW w:w="1362" w:type="dxa"/>
            <w:tcBorders>
              <w:top w:val="single" w:sz="8" w:space="0" w:color="000000"/>
              <w:left w:val="single" w:sz="8" w:space="0" w:color="000000"/>
              <w:bottom w:val="nil"/>
              <w:right w:val="single" w:sz="8" w:space="0" w:color="000000"/>
            </w:tcBorders>
            <w:shd w:val="clear" w:color="auto" w:fill="FFFFFF"/>
            <w:vAlign w:val="center"/>
            <w:hideMark/>
          </w:tcPr>
          <w:p w:rsidR="009279F4" w:rsidRPr="00226803" w:rsidRDefault="009279F4" w:rsidP="00DE1D55">
            <w:pPr>
              <w:jc w:val="center"/>
            </w:pPr>
            <w:r w:rsidRPr="00226803">
              <w:t>40</w:t>
            </w:r>
          </w:p>
        </w:tc>
        <w:tc>
          <w:tcPr>
            <w:tcW w:w="1508" w:type="dxa"/>
            <w:tcBorders>
              <w:top w:val="single" w:sz="8" w:space="0" w:color="000000"/>
              <w:left w:val="single" w:sz="8" w:space="0" w:color="000000"/>
              <w:bottom w:val="nil"/>
              <w:right w:val="single" w:sz="8" w:space="0" w:color="000000"/>
            </w:tcBorders>
            <w:shd w:val="clear" w:color="auto" w:fill="FFFFFF"/>
            <w:vAlign w:val="center"/>
            <w:hideMark/>
          </w:tcPr>
          <w:p w:rsidR="009279F4" w:rsidRPr="00226803" w:rsidRDefault="009279F4" w:rsidP="00DE1D55">
            <w:pPr>
              <w:jc w:val="center"/>
            </w:pPr>
            <w:r w:rsidRPr="00226803">
              <w:t>50+</w:t>
            </w:r>
          </w:p>
        </w:tc>
        <w:tc>
          <w:tcPr>
            <w:tcW w:w="1613" w:type="dxa"/>
            <w:tcBorders>
              <w:top w:val="single" w:sz="8" w:space="0" w:color="000000"/>
              <w:left w:val="single" w:sz="8" w:space="0" w:color="000000"/>
              <w:bottom w:val="nil"/>
              <w:right w:val="single" w:sz="8" w:space="0" w:color="000000"/>
            </w:tcBorders>
            <w:shd w:val="clear" w:color="auto" w:fill="FFFFFF"/>
            <w:vAlign w:val="center"/>
            <w:hideMark/>
          </w:tcPr>
          <w:p w:rsidR="009279F4" w:rsidRPr="00226803" w:rsidRDefault="009279F4" w:rsidP="00DE1D55">
            <w:pPr>
              <w:jc w:val="center"/>
            </w:pPr>
            <w:r w:rsidRPr="00226803">
              <w:t>60+</w:t>
            </w:r>
          </w:p>
        </w:tc>
        <w:tc>
          <w:tcPr>
            <w:tcW w:w="1559" w:type="dxa"/>
            <w:tcBorders>
              <w:top w:val="single" w:sz="8" w:space="0" w:color="000000"/>
              <w:left w:val="single" w:sz="8" w:space="0" w:color="000000"/>
              <w:bottom w:val="nil"/>
              <w:right w:val="single" w:sz="8" w:space="0" w:color="000000"/>
            </w:tcBorders>
            <w:shd w:val="clear" w:color="auto" w:fill="FFFFFF"/>
            <w:vAlign w:val="center"/>
            <w:hideMark/>
          </w:tcPr>
          <w:p w:rsidR="009279F4" w:rsidRPr="00226803" w:rsidRDefault="009279F4" w:rsidP="00DE1D55">
            <w:pPr>
              <w:jc w:val="center"/>
            </w:pPr>
            <w:r w:rsidRPr="00226803">
              <w:t>15</w:t>
            </w:r>
          </w:p>
        </w:tc>
        <w:tc>
          <w:tcPr>
            <w:tcW w:w="1701" w:type="dxa"/>
            <w:tcBorders>
              <w:top w:val="single" w:sz="8" w:space="0" w:color="000000"/>
              <w:left w:val="single" w:sz="8" w:space="0" w:color="000000"/>
              <w:bottom w:val="nil"/>
              <w:right w:val="single" w:sz="8" w:space="0" w:color="000000"/>
            </w:tcBorders>
            <w:shd w:val="clear" w:color="auto" w:fill="FFFFFF"/>
            <w:vAlign w:val="center"/>
            <w:hideMark/>
          </w:tcPr>
          <w:p w:rsidR="009279F4" w:rsidRPr="00226803" w:rsidRDefault="009279F4" w:rsidP="00DE1D55">
            <w:pPr>
              <w:jc w:val="center"/>
            </w:pPr>
            <w:r w:rsidRPr="00226803">
              <w:t>20</w:t>
            </w:r>
          </w:p>
        </w:tc>
        <w:tc>
          <w:tcPr>
            <w:tcW w:w="1559" w:type="dxa"/>
            <w:tcBorders>
              <w:top w:val="single" w:sz="8" w:space="0" w:color="000000"/>
              <w:left w:val="single" w:sz="8" w:space="0" w:color="000000"/>
              <w:bottom w:val="nil"/>
              <w:right w:val="single" w:sz="8" w:space="0" w:color="000000"/>
            </w:tcBorders>
            <w:shd w:val="clear" w:color="auto" w:fill="FFFFFF"/>
            <w:vAlign w:val="center"/>
            <w:hideMark/>
          </w:tcPr>
          <w:p w:rsidR="009279F4" w:rsidRPr="00226803" w:rsidRDefault="009279F4" w:rsidP="00DE1D55">
            <w:pPr>
              <w:jc w:val="center"/>
            </w:pPr>
            <w:r w:rsidRPr="00226803">
              <w:t>30</w:t>
            </w:r>
          </w:p>
        </w:tc>
        <w:tc>
          <w:tcPr>
            <w:tcW w:w="2463" w:type="dxa"/>
            <w:tcBorders>
              <w:top w:val="single" w:sz="8" w:space="0" w:color="000000"/>
              <w:left w:val="single" w:sz="8" w:space="0" w:color="000000"/>
              <w:bottom w:val="nil"/>
              <w:right w:val="single" w:sz="8" w:space="0" w:color="000000"/>
            </w:tcBorders>
            <w:shd w:val="clear" w:color="auto" w:fill="FFFFFF"/>
            <w:vAlign w:val="center"/>
            <w:hideMark/>
          </w:tcPr>
          <w:p w:rsidR="009279F4" w:rsidRPr="00226803" w:rsidRDefault="009279F4" w:rsidP="00DE1D55">
            <w:pPr>
              <w:jc w:val="center"/>
            </w:pPr>
            <w:r w:rsidRPr="00226803">
              <w:t>25</w:t>
            </w:r>
          </w:p>
        </w:tc>
      </w:tr>
      <w:tr w:rsidR="009279F4" w:rsidRPr="00226803" w:rsidTr="00DE1D55">
        <w:tc>
          <w:tcPr>
            <w:tcW w:w="3109" w:type="dxa"/>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bookmarkStart w:id="132" w:name="dst101797"/>
            <w:bookmarkEnd w:id="132"/>
            <w:r w:rsidRPr="00226803">
              <w:t>Жилые здания</w:t>
            </w:r>
          </w:p>
        </w:tc>
        <w:tc>
          <w:tcPr>
            <w:tcW w:w="1362" w:type="dxa"/>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r w:rsidRPr="00226803">
              <w:t>20</w:t>
            </w:r>
          </w:p>
        </w:tc>
        <w:tc>
          <w:tcPr>
            <w:tcW w:w="1508" w:type="dxa"/>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r w:rsidRPr="00226803">
              <w:t>30+</w:t>
            </w:r>
          </w:p>
        </w:tc>
        <w:tc>
          <w:tcPr>
            <w:tcW w:w="1613" w:type="dxa"/>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r w:rsidRPr="00226803">
              <w:t>40+</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r w:rsidRPr="00226803">
              <w:t>10</w:t>
            </w:r>
          </w:p>
        </w:tc>
        <w:tc>
          <w:tcPr>
            <w:tcW w:w="1701" w:type="dxa"/>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r w:rsidRPr="00226803">
              <w:t>15</w:t>
            </w:r>
          </w:p>
        </w:tc>
        <w:tc>
          <w:tcPr>
            <w:tcW w:w="1559" w:type="dxa"/>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r w:rsidRPr="00226803">
              <w:t>20</w:t>
            </w:r>
          </w:p>
        </w:tc>
        <w:tc>
          <w:tcPr>
            <w:tcW w:w="2463" w:type="dxa"/>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pPr>
              <w:jc w:val="center"/>
            </w:pPr>
            <w:r w:rsidRPr="00226803">
              <w:t>12</w:t>
            </w:r>
          </w:p>
        </w:tc>
      </w:tr>
      <w:tr w:rsidR="009279F4" w:rsidRPr="00226803" w:rsidTr="00DE1D55">
        <w:tc>
          <w:tcPr>
            <w:tcW w:w="3109" w:type="dxa"/>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bookmarkStart w:id="133" w:name="dst101798"/>
            <w:bookmarkEnd w:id="133"/>
            <w:r w:rsidRPr="00226803">
              <w:t>Детские и спортивные площадки, гаражи (от ограды резервуарной установки)</w:t>
            </w:r>
          </w:p>
        </w:tc>
        <w:tc>
          <w:tcPr>
            <w:tcW w:w="1362"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20</w:t>
            </w:r>
          </w:p>
        </w:tc>
        <w:tc>
          <w:tcPr>
            <w:tcW w:w="1508"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25</w:t>
            </w:r>
          </w:p>
        </w:tc>
        <w:tc>
          <w:tcPr>
            <w:tcW w:w="1613"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30</w:t>
            </w:r>
          </w:p>
        </w:tc>
        <w:tc>
          <w:tcPr>
            <w:tcW w:w="155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10</w:t>
            </w:r>
          </w:p>
        </w:tc>
        <w:tc>
          <w:tcPr>
            <w:tcW w:w="1701"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10</w:t>
            </w:r>
          </w:p>
        </w:tc>
        <w:tc>
          <w:tcPr>
            <w:tcW w:w="155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10</w:t>
            </w:r>
          </w:p>
        </w:tc>
        <w:tc>
          <w:tcPr>
            <w:tcW w:w="2463"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10</w:t>
            </w:r>
          </w:p>
        </w:tc>
      </w:tr>
      <w:tr w:rsidR="009279F4" w:rsidRPr="00226803" w:rsidTr="00DE1D55">
        <w:tc>
          <w:tcPr>
            <w:tcW w:w="3109" w:type="dxa"/>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bookmarkStart w:id="134" w:name="dst101799"/>
            <w:bookmarkEnd w:id="134"/>
            <w:r w:rsidRPr="00226803">
              <w:t>Производственные здания (промышленных, сельскохозяйственных организаций и организаций бытового обслуживания производственного характера)</w:t>
            </w:r>
          </w:p>
        </w:tc>
        <w:tc>
          <w:tcPr>
            <w:tcW w:w="1362"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15</w:t>
            </w:r>
          </w:p>
        </w:tc>
        <w:tc>
          <w:tcPr>
            <w:tcW w:w="1508"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20</w:t>
            </w:r>
          </w:p>
        </w:tc>
        <w:tc>
          <w:tcPr>
            <w:tcW w:w="1613"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25</w:t>
            </w:r>
          </w:p>
        </w:tc>
        <w:tc>
          <w:tcPr>
            <w:tcW w:w="155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8</w:t>
            </w:r>
          </w:p>
        </w:tc>
        <w:tc>
          <w:tcPr>
            <w:tcW w:w="1701"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10</w:t>
            </w:r>
          </w:p>
        </w:tc>
        <w:tc>
          <w:tcPr>
            <w:tcW w:w="155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15</w:t>
            </w:r>
          </w:p>
        </w:tc>
        <w:tc>
          <w:tcPr>
            <w:tcW w:w="2463"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12</w:t>
            </w:r>
          </w:p>
        </w:tc>
      </w:tr>
      <w:tr w:rsidR="009279F4" w:rsidRPr="00226803" w:rsidTr="00DE1D55">
        <w:tc>
          <w:tcPr>
            <w:tcW w:w="3109" w:type="dxa"/>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bookmarkStart w:id="135" w:name="dst101800"/>
            <w:bookmarkEnd w:id="135"/>
            <w:r w:rsidRPr="00226803">
              <w:t>Канализация, теплотрасса (</w:t>
            </w:r>
            <w:proofErr w:type="gramStart"/>
            <w:r w:rsidRPr="00226803">
              <w:t>подземные</w:t>
            </w:r>
            <w:proofErr w:type="gramEnd"/>
            <w:r w:rsidRPr="00226803">
              <w:t>)</w:t>
            </w:r>
          </w:p>
        </w:tc>
        <w:tc>
          <w:tcPr>
            <w:tcW w:w="1362"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3,5</w:t>
            </w:r>
          </w:p>
        </w:tc>
        <w:tc>
          <w:tcPr>
            <w:tcW w:w="1508"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3,5</w:t>
            </w:r>
          </w:p>
        </w:tc>
        <w:tc>
          <w:tcPr>
            <w:tcW w:w="1613"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3,5</w:t>
            </w:r>
          </w:p>
        </w:tc>
        <w:tc>
          <w:tcPr>
            <w:tcW w:w="155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3,5</w:t>
            </w:r>
          </w:p>
        </w:tc>
        <w:tc>
          <w:tcPr>
            <w:tcW w:w="1701"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3,5</w:t>
            </w:r>
          </w:p>
        </w:tc>
        <w:tc>
          <w:tcPr>
            <w:tcW w:w="155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3,5</w:t>
            </w:r>
          </w:p>
        </w:tc>
        <w:tc>
          <w:tcPr>
            <w:tcW w:w="2463"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3,5</w:t>
            </w:r>
          </w:p>
        </w:tc>
      </w:tr>
      <w:tr w:rsidR="009279F4" w:rsidRPr="00226803" w:rsidTr="00DE1D55">
        <w:tc>
          <w:tcPr>
            <w:tcW w:w="3109" w:type="dxa"/>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bookmarkStart w:id="136" w:name="dst101801"/>
            <w:bookmarkEnd w:id="136"/>
            <w:r w:rsidRPr="00226803">
              <w:t>Надземные сооружения и коммуникации (эстакады, теплотрассы), не относящиеся к резервуарной установке</w:t>
            </w:r>
          </w:p>
        </w:tc>
        <w:tc>
          <w:tcPr>
            <w:tcW w:w="1362"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5</w:t>
            </w:r>
          </w:p>
        </w:tc>
        <w:tc>
          <w:tcPr>
            <w:tcW w:w="1508"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5</w:t>
            </w:r>
          </w:p>
        </w:tc>
        <w:tc>
          <w:tcPr>
            <w:tcW w:w="1613"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5</w:t>
            </w:r>
          </w:p>
        </w:tc>
        <w:tc>
          <w:tcPr>
            <w:tcW w:w="155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5</w:t>
            </w:r>
          </w:p>
        </w:tc>
        <w:tc>
          <w:tcPr>
            <w:tcW w:w="1701"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5</w:t>
            </w:r>
          </w:p>
        </w:tc>
        <w:tc>
          <w:tcPr>
            <w:tcW w:w="155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5</w:t>
            </w:r>
          </w:p>
        </w:tc>
        <w:tc>
          <w:tcPr>
            <w:tcW w:w="2463"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5</w:t>
            </w:r>
          </w:p>
        </w:tc>
      </w:tr>
      <w:tr w:rsidR="009279F4" w:rsidRPr="00226803" w:rsidTr="00DE1D55">
        <w:tc>
          <w:tcPr>
            <w:tcW w:w="3109" w:type="dxa"/>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bookmarkStart w:id="137" w:name="dst101802"/>
            <w:bookmarkEnd w:id="137"/>
            <w:r w:rsidRPr="00226803">
              <w:t xml:space="preserve">Водопровод и другие </w:t>
            </w:r>
            <w:proofErr w:type="spellStart"/>
            <w:r w:rsidRPr="00226803">
              <w:t>бесканальные</w:t>
            </w:r>
            <w:proofErr w:type="spellEnd"/>
            <w:r w:rsidRPr="00226803">
              <w:t xml:space="preserve"> коммуникации</w:t>
            </w:r>
          </w:p>
        </w:tc>
        <w:tc>
          <w:tcPr>
            <w:tcW w:w="1362"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w:t>
            </w:r>
          </w:p>
        </w:tc>
        <w:tc>
          <w:tcPr>
            <w:tcW w:w="1508"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w:t>
            </w:r>
          </w:p>
        </w:tc>
        <w:tc>
          <w:tcPr>
            <w:tcW w:w="1613"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w:t>
            </w:r>
          </w:p>
        </w:tc>
        <w:tc>
          <w:tcPr>
            <w:tcW w:w="155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w:t>
            </w:r>
          </w:p>
        </w:tc>
        <w:tc>
          <w:tcPr>
            <w:tcW w:w="1701"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w:t>
            </w:r>
          </w:p>
        </w:tc>
        <w:tc>
          <w:tcPr>
            <w:tcW w:w="155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w:t>
            </w:r>
          </w:p>
        </w:tc>
        <w:tc>
          <w:tcPr>
            <w:tcW w:w="2463"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w:t>
            </w:r>
          </w:p>
        </w:tc>
      </w:tr>
      <w:tr w:rsidR="009279F4" w:rsidRPr="00226803" w:rsidTr="00DE1D55">
        <w:tc>
          <w:tcPr>
            <w:tcW w:w="3109" w:type="dxa"/>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bookmarkStart w:id="138" w:name="dst101803"/>
            <w:bookmarkEnd w:id="138"/>
            <w:r w:rsidRPr="00226803">
              <w:t xml:space="preserve">Колодцы подземных </w:t>
            </w:r>
            <w:r w:rsidRPr="00226803">
              <w:lastRenderedPageBreak/>
              <w:t>коммуникаций</w:t>
            </w:r>
          </w:p>
        </w:tc>
        <w:tc>
          <w:tcPr>
            <w:tcW w:w="1362"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lastRenderedPageBreak/>
              <w:t>5</w:t>
            </w:r>
          </w:p>
        </w:tc>
        <w:tc>
          <w:tcPr>
            <w:tcW w:w="1508"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5</w:t>
            </w:r>
          </w:p>
        </w:tc>
        <w:tc>
          <w:tcPr>
            <w:tcW w:w="1613"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5</w:t>
            </w:r>
          </w:p>
        </w:tc>
        <w:tc>
          <w:tcPr>
            <w:tcW w:w="155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5</w:t>
            </w:r>
          </w:p>
        </w:tc>
        <w:tc>
          <w:tcPr>
            <w:tcW w:w="1701"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5</w:t>
            </w:r>
          </w:p>
        </w:tc>
        <w:tc>
          <w:tcPr>
            <w:tcW w:w="155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5</w:t>
            </w:r>
          </w:p>
        </w:tc>
        <w:tc>
          <w:tcPr>
            <w:tcW w:w="2463"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5</w:t>
            </w:r>
          </w:p>
        </w:tc>
      </w:tr>
      <w:tr w:rsidR="009279F4" w:rsidRPr="00226803" w:rsidTr="00DE1D55">
        <w:tc>
          <w:tcPr>
            <w:tcW w:w="3109" w:type="dxa"/>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bookmarkStart w:id="139" w:name="dst101804"/>
            <w:bookmarkEnd w:id="139"/>
            <w:r w:rsidRPr="00226803">
              <w:lastRenderedPageBreak/>
              <w:t>Железные дороги общей сети (до подошвы насыпи или бровки выемки со стороны резервуаров)</w:t>
            </w:r>
          </w:p>
        </w:tc>
        <w:tc>
          <w:tcPr>
            <w:tcW w:w="1362"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25</w:t>
            </w:r>
          </w:p>
        </w:tc>
        <w:tc>
          <w:tcPr>
            <w:tcW w:w="1508"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30</w:t>
            </w:r>
          </w:p>
        </w:tc>
        <w:tc>
          <w:tcPr>
            <w:tcW w:w="1613"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40</w:t>
            </w:r>
          </w:p>
        </w:tc>
        <w:tc>
          <w:tcPr>
            <w:tcW w:w="155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20</w:t>
            </w:r>
          </w:p>
        </w:tc>
        <w:tc>
          <w:tcPr>
            <w:tcW w:w="1701"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25</w:t>
            </w:r>
          </w:p>
        </w:tc>
        <w:tc>
          <w:tcPr>
            <w:tcW w:w="155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30</w:t>
            </w:r>
          </w:p>
        </w:tc>
        <w:tc>
          <w:tcPr>
            <w:tcW w:w="2463"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20</w:t>
            </w:r>
          </w:p>
        </w:tc>
      </w:tr>
      <w:tr w:rsidR="009279F4" w:rsidRPr="00226803" w:rsidTr="00DE1D55">
        <w:tc>
          <w:tcPr>
            <w:tcW w:w="3109" w:type="dxa"/>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bookmarkStart w:id="140" w:name="dst101805"/>
            <w:bookmarkEnd w:id="140"/>
            <w:r w:rsidRPr="00226803">
              <w:t>Подъездные пути железных дорог промышленных организаций, трамвайные пути (до оси пути), автомобильные дороги I - III категорий (до края проезжей части)</w:t>
            </w:r>
          </w:p>
        </w:tc>
        <w:tc>
          <w:tcPr>
            <w:tcW w:w="1362"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20</w:t>
            </w:r>
          </w:p>
        </w:tc>
        <w:tc>
          <w:tcPr>
            <w:tcW w:w="1508"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20</w:t>
            </w:r>
          </w:p>
        </w:tc>
        <w:tc>
          <w:tcPr>
            <w:tcW w:w="1613"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20</w:t>
            </w:r>
          </w:p>
        </w:tc>
        <w:tc>
          <w:tcPr>
            <w:tcW w:w="155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10</w:t>
            </w:r>
          </w:p>
        </w:tc>
        <w:tc>
          <w:tcPr>
            <w:tcW w:w="1701"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10</w:t>
            </w:r>
          </w:p>
        </w:tc>
        <w:tc>
          <w:tcPr>
            <w:tcW w:w="155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10</w:t>
            </w:r>
          </w:p>
        </w:tc>
        <w:tc>
          <w:tcPr>
            <w:tcW w:w="2463"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10</w:t>
            </w:r>
          </w:p>
        </w:tc>
      </w:tr>
      <w:tr w:rsidR="009279F4" w:rsidRPr="00226803" w:rsidTr="00DE1D55">
        <w:tc>
          <w:tcPr>
            <w:tcW w:w="3109" w:type="dxa"/>
            <w:tcBorders>
              <w:top w:val="single" w:sz="8" w:space="0" w:color="000000"/>
              <w:left w:val="single" w:sz="8" w:space="0" w:color="000000"/>
              <w:bottom w:val="single" w:sz="8" w:space="0" w:color="000000"/>
              <w:right w:val="single" w:sz="8" w:space="0" w:color="000000"/>
            </w:tcBorders>
            <w:shd w:val="clear" w:color="auto" w:fill="FFFFFF"/>
            <w:hideMark/>
          </w:tcPr>
          <w:p w:rsidR="009279F4" w:rsidRPr="00226803" w:rsidRDefault="009279F4" w:rsidP="00DE1D55">
            <w:bookmarkStart w:id="141" w:name="dst101806"/>
            <w:bookmarkEnd w:id="141"/>
            <w:r w:rsidRPr="00226803">
              <w:t>Автомобильные дороги IV и V категорий (до края проезжей части) организаций</w:t>
            </w:r>
          </w:p>
        </w:tc>
        <w:tc>
          <w:tcPr>
            <w:tcW w:w="1362"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10</w:t>
            </w:r>
          </w:p>
        </w:tc>
        <w:tc>
          <w:tcPr>
            <w:tcW w:w="1508"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10</w:t>
            </w:r>
          </w:p>
        </w:tc>
        <w:tc>
          <w:tcPr>
            <w:tcW w:w="1613"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10</w:t>
            </w:r>
          </w:p>
        </w:tc>
        <w:tc>
          <w:tcPr>
            <w:tcW w:w="155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5</w:t>
            </w:r>
          </w:p>
        </w:tc>
        <w:tc>
          <w:tcPr>
            <w:tcW w:w="1701"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5</w:t>
            </w:r>
          </w:p>
        </w:tc>
        <w:tc>
          <w:tcPr>
            <w:tcW w:w="1559"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5</w:t>
            </w:r>
          </w:p>
        </w:tc>
        <w:tc>
          <w:tcPr>
            <w:tcW w:w="2463"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9279F4" w:rsidRPr="00226803" w:rsidRDefault="009279F4" w:rsidP="00DE1D55">
            <w:pPr>
              <w:jc w:val="center"/>
            </w:pPr>
            <w:r w:rsidRPr="00226803">
              <w:t>5</w:t>
            </w:r>
          </w:p>
        </w:tc>
      </w:tr>
    </w:tbl>
    <w:p w:rsidR="009279F4" w:rsidRPr="00226803" w:rsidRDefault="009279F4" w:rsidP="009279F4"/>
    <w:p w:rsidR="009279F4" w:rsidRPr="00226803" w:rsidRDefault="009279F4" w:rsidP="009279F4">
      <w:pPr>
        <w:sectPr w:rsidR="009279F4" w:rsidRPr="00226803" w:rsidSect="009279F4">
          <w:headerReference w:type="default" r:id="rId15"/>
          <w:footerReference w:type="default" r:id="rId16"/>
          <w:pgSz w:w="16838" w:h="11906" w:orient="landscape" w:code="9"/>
          <w:pgMar w:top="1418" w:right="1134" w:bottom="567" w:left="1134" w:header="709" w:footer="709" w:gutter="0"/>
          <w:cols w:space="708"/>
          <w:docGrid w:linePitch="360"/>
        </w:sectPr>
      </w:pPr>
      <w:r w:rsidRPr="00226803">
        <w:t xml:space="preserve">Прикрытие Изыхского сельсовета осуществляет пожарная часть № 81 ОПС Республики Хакасия № 8 ГКУ Республики Хакасия. Расстояние до пожарной части 9 </w:t>
      </w:r>
      <w:r w:rsidR="00274948">
        <w:t>км.</w:t>
      </w:r>
    </w:p>
    <w:p w:rsidR="00C82F64" w:rsidRPr="00226803" w:rsidRDefault="00734A35" w:rsidP="00EE75E8">
      <w:pPr>
        <w:pStyle w:val="1"/>
        <w:rPr>
          <w:lang w:bidi="ru-RU"/>
        </w:rPr>
      </w:pPr>
      <w:bookmarkStart w:id="142" w:name="_Toc99978457"/>
      <w:r w:rsidRPr="00226803">
        <w:rPr>
          <w:lang w:bidi="ru-RU"/>
        </w:rPr>
        <w:lastRenderedPageBreak/>
        <w:t>5 Основные технико-экономические показатели</w:t>
      </w:r>
      <w:bookmarkEnd w:id="142"/>
    </w:p>
    <w:p w:rsidR="00EE75E8" w:rsidRPr="00226803" w:rsidRDefault="00EE75E8" w:rsidP="00EE75E8">
      <w:pPr>
        <w:pStyle w:val="120"/>
        <w:ind w:firstLine="0"/>
        <w:rPr>
          <w:lang w:bidi="ru-RU"/>
        </w:rPr>
      </w:pPr>
      <w:r w:rsidRPr="00226803">
        <w:rPr>
          <w:lang w:bidi="ru-RU"/>
        </w:rPr>
        <w:t>Таблица 5.1 - Основные технико-экономические показатели проекта</w:t>
      </w:r>
    </w:p>
    <w:tbl>
      <w:tblPr>
        <w:tblW w:w="9649" w:type="dxa"/>
        <w:tblLayout w:type="fixed"/>
        <w:tblCellMar>
          <w:left w:w="10" w:type="dxa"/>
          <w:right w:w="10" w:type="dxa"/>
        </w:tblCellMar>
        <w:tblLook w:val="04A0"/>
      </w:tblPr>
      <w:tblGrid>
        <w:gridCol w:w="719"/>
        <w:gridCol w:w="3827"/>
        <w:gridCol w:w="1208"/>
        <w:gridCol w:w="1344"/>
        <w:gridCol w:w="1275"/>
        <w:gridCol w:w="1276"/>
      </w:tblGrid>
      <w:tr w:rsidR="0077168C" w:rsidRPr="00226803" w:rsidTr="008D1EE5">
        <w:trPr>
          <w:trHeight w:hRule="exact" w:val="806"/>
          <w:tblHeader/>
        </w:trPr>
        <w:tc>
          <w:tcPr>
            <w:tcW w:w="719" w:type="dxa"/>
            <w:tcBorders>
              <w:top w:val="single" w:sz="4" w:space="0" w:color="auto"/>
              <w:left w:val="single" w:sz="4" w:space="0" w:color="auto"/>
            </w:tcBorders>
            <w:shd w:val="clear" w:color="auto" w:fill="FFFFFF"/>
            <w:vAlign w:val="center"/>
          </w:tcPr>
          <w:p w:rsidR="0077168C" w:rsidRPr="00226803" w:rsidRDefault="0077168C" w:rsidP="008D1EE5">
            <w:pPr>
              <w:pStyle w:val="23"/>
              <w:shd w:val="clear" w:color="auto" w:fill="auto"/>
              <w:spacing w:before="0" w:after="60" w:line="210" w:lineRule="exact"/>
              <w:ind w:left="260" w:firstLine="0"/>
              <w:jc w:val="center"/>
            </w:pPr>
            <w:r w:rsidRPr="00226803">
              <w:rPr>
                <w:rStyle w:val="2105pt"/>
                <w:color w:val="auto"/>
              </w:rPr>
              <w:t>№</w:t>
            </w:r>
          </w:p>
          <w:p w:rsidR="0077168C" w:rsidRPr="00226803" w:rsidRDefault="0077168C" w:rsidP="008D1EE5">
            <w:pPr>
              <w:pStyle w:val="23"/>
              <w:shd w:val="clear" w:color="auto" w:fill="auto"/>
              <w:spacing w:before="60" w:after="0" w:line="210" w:lineRule="exact"/>
              <w:ind w:left="260" w:firstLine="0"/>
              <w:jc w:val="center"/>
            </w:pPr>
            <w:r w:rsidRPr="00226803">
              <w:rPr>
                <w:rStyle w:val="2105pt"/>
                <w:color w:val="auto"/>
              </w:rPr>
              <w:t>п/п</w:t>
            </w:r>
          </w:p>
        </w:tc>
        <w:tc>
          <w:tcPr>
            <w:tcW w:w="3827" w:type="dxa"/>
            <w:tcBorders>
              <w:top w:val="single" w:sz="4" w:space="0" w:color="auto"/>
              <w:left w:val="single" w:sz="4" w:space="0" w:color="auto"/>
            </w:tcBorders>
            <w:shd w:val="clear" w:color="auto" w:fill="FFFFFF"/>
            <w:vAlign w:val="center"/>
          </w:tcPr>
          <w:p w:rsidR="0077168C" w:rsidRPr="00226803" w:rsidRDefault="0077168C" w:rsidP="008D1EE5">
            <w:pPr>
              <w:pStyle w:val="23"/>
              <w:shd w:val="clear" w:color="auto" w:fill="auto"/>
              <w:spacing w:before="0" w:after="0" w:line="210" w:lineRule="exact"/>
              <w:ind w:firstLine="0"/>
              <w:jc w:val="center"/>
            </w:pPr>
            <w:r w:rsidRPr="00226803">
              <w:rPr>
                <w:rStyle w:val="2105pt"/>
                <w:color w:val="auto"/>
              </w:rPr>
              <w:t>Показатели</w:t>
            </w:r>
          </w:p>
        </w:tc>
        <w:tc>
          <w:tcPr>
            <w:tcW w:w="1208" w:type="dxa"/>
            <w:tcBorders>
              <w:top w:val="single" w:sz="4" w:space="0" w:color="auto"/>
              <w:left w:val="single" w:sz="4" w:space="0" w:color="auto"/>
            </w:tcBorders>
            <w:shd w:val="clear" w:color="auto" w:fill="FFFFFF"/>
            <w:vAlign w:val="center"/>
          </w:tcPr>
          <w:p w:rsidR="0077168C" w:rsidRPr="00226803" w:rsidRDefault="0077168C" w:rsidP="00A464CC">
            <w:pPr>
              <w:pStyle w:val="23"/>
              <w:shd w:val="clear" w:color="auto" w:fill="auto"/>
              <w:spacing w:before="0" w:after="120" w:line="210" w:lineRule="exact"/>
              <w:ind w:firstLine="0"/>
              <w:jc w:val="center"/>
            </w:pPr>
            <w:r w:rsidRPr="00226803">
              <w:rPr>
                <w:rStyle w:val="2105pt"/>
                <w:color w:val="auto"/>
              </w:rPr>
              <w:t>Единица</w:t>
            </w:r>
          </w:p>
          <w:p w:rsidR="0077168C" w:rsidRPr="00226803" w:rsidRDefault="0077168C" w:rsidP="008D1EE5">
            <w:pPr>
              <w:pStyle w:val="23"/>
              <w:shd w:val="clear" w:color="auto" w:fill="auto"/>
              <w:spacing w:before="120" w:after="0" w:line="210" w:lineRule="exact"/>
              <w:ind w:left="140" w:firstLine="0"/>
              <w:jc w:val="center"/>
            </w:pPr>
            <w:r w:rsidRPr="00226803">
              <w:rPr>
                <w:rStyle w:val="2105pt"/>
                <w:color w:val="auto"/>
              </w:rPr>
              <w:t>измерения</w:t>
            </w:r>
          </w:p>
        </w:tc>
        <w:tc>
          <w:tcPr>
            <w:tcW w:w="1344" w:type="dxa"/>
            <w:tcBorders>
              <w:top w:val="single" w:sz="4" w:space="0" w:color="auto"/>
              <w:left w:val="single" w:sz="4" w:space="0" w:color="auto"/>
            </w:tcBorders>
            <w:shd w:val="clear" w:color="auto" w:fill="FFFFFF"/>
            <w:vAlign w:val="center"/>
          </w:tcPr>
          <w:p w:rsidR="0077168C" w:rsidRPr="00226803" w:rsidRDefault="0077168C" w:rsidP="00A464CC">
            <w:pPr>
              <w:pStyle w:val="23"/>
              <w:shd w:val="clear" w:color="auto" w:fill="auto"/>
              <w:spacing w:before="0" w:after="0" w:line="250" w:lineRule="exact"/>
              <w:ind w:left="58" w:hanging="18"/>
              <w:jc w:val="center"/>
            </w:pPr>
            <w:r w:rsidRPr="00226803">
              <w:rPr>
                <w:rStyle w:val="2105pt"/>
                <w:color w:val="auto"/>
              </w:rPr>
              <w:t xml:space="preserve">Современное состояние на </w:t>
            </w:r>
            <w:r w:rsidR="00031E90" w:rsidRPr="00226803">
              <w:rPr>
                <w:rStyle w:val="2105pt"/>
                <w:color w:val="auto"/>
              </w:rPr>
              <w:t>(</w:t>
            </w:r>
            <w:r w:rsidRPr="00226803">
              <w:rPr>
                <w:rStyle w:val="2105pt"/>
                <w:color w:val="auto"/>
              </w:rPr>
              <w:t>2021 г</w:t>
            </w:r>
            <w:r w:rsidR="00031E90" w:rsidRPr="00226803">
              <w:rPr>
                <w:rStyle w:val="2105pt"/>
                <w:color w:val="auto"/>
              </w:rPr>
              <w:t>)</w:t>
            </w:r>
          </w:p>
        </w:tc>
        <w:tc>
          <w:tcPr>
            <w:tcW w:w="1275" w:type="dxa"/>
            <w:tcBorders>
              <w:top w:val="single" w:sz="4" w:space="0" w:color="auto"/>
              <w:left w:val="single" w:sz="4" w:space="0" w:color="auto"/>
            </w:tcBorders>
            <w:shd w:val="clear" w:color="auto" w:fill="FFFFFF"/>
            <w:vAlign w:val="center"/>
          </w:tcPr>
          <w:p w:rsidR="0077168C" w:rsidRPr="00226803" w:rsidRDefault="0077168C" w:rsidP="008D1EE5">
            <w:pPr>
              <w:pStyle w:val="23"/>
              <w:shd w:val="clear" w:color="auto" w:fill="auto"/>
              <w:spacing w:before="0" w:after="0" w:line="254" w:lineRule="exact"/>
              <w:ind w:firstLine="0"/>
              <w:jc w:val="center"/>
              <w:rPr>
                <w:rStyle w:val="2105pt"/>
                <w:color w:val="auto"/>
              </w:rPr>
            </w:pPr>
            <w:r w:rsidRPr="00226803">
              <w:rPr>
                <w:rStyle w:val="2105pt"/>
                <w:color w:val="auto"/>
              </w:rPr>
              <w:t>Первая очередь</w:t>
            </w:r>
            <w:r w:rsidRPr="00226803">
              <w:rPr>
                <w:rStyle w:val="2105pt"/>
                <w:color w:val="auto"/>
              </w:rPr>
              <w:br/>
              <w:t>(2031 г)</w:t>
            </w:r>
          </w:p>
        </w:tc>
        <w:tc>
          <w:tcPr>
            <w:tcW w:w="1276" w:type="dxa"/>
            <w:tcBorders>
              <w:top w:val="single" w:sz="4" w:space="0" w:color="auto"/>
              <w:left w:val="single" w:sz="4" w:space="0" w:color="auto"/>
              <w:right w:val="single" w:sz="4" w:space="0" w:color="auto"/>
            </w:tcBorders>
            <w:shd w:val="clear" w:color="auto" w:fill="FFFFFF"/>
            <w:vAlign w:val="center"/>
          </w:tcPr>
          <w:p w:rsidR="0077168C" w:rsidRPr="00226803" w:rsidRDefault="0077168C" w:rsidP="008D1EE5">
            <w:pPr>
              <w:pStyle w:val="23"/>
              <w:shd w:val="clear" w:color="auto" w:fill="auto"/>
              <w:spacing w:before="0" w:after="0" w:line="254" w:lineRule="exact"/>
              <w:ind w:firstLine="0"/>
              <w:jc w:val="center"/>
            </w:pPr>
            <w:r w:rsidRPr="00226803">
              <w:rPr>
                <w:rStyle w:val="2105pt"/>
                <w:color w:val="auto"/>
              </w:rPr>
              <w:t xml:space="preserve">Расчетный срок </w:t>
            </w:r>
            <w:r w:rsidRPr="00226803">
              <w:rPr>
                <w:rStyle w:val="2105pt"/>
                <w:color w:val="auto"/>
              </w:rPr>
              <w:br/>
              <w:t>(2041 г)</w:t>
            </w:r>
          </w:p>
        </w:tc>
      </w:tr>
      <w:tr w:rsidR="0077168C" w:rsidRPr="00226803" w:rsidTr="008D1EE5">
        <w:trPr>
          <w:trHeight w:hRule="exact" w:val="298"/>
          <w:tblHeader/>
        </w:trPr>
        <w:tc>
          <w:tcPr>
            <w:tcW w:w="719" w:type="dxa"/>
            <w:tcBorders>
              <w:top w:val="single" w:sz="4" w:space="0" w:color="auto"/>
              <w:left w:val="single" w:sz="4" w:space="0" w:color="auto"/>
            </w:tcBorders>
            <w:shd w:val="clear" w:color="auto" w:fill="FFFFFF"/>
            <w:vAlign w:val="center"/>
          </w:tcPr>
          <w:p w:rsidR="0077168C" w:rsidRPr="00226803" w:rsidRDefault="0077168C" w:rsidP="00C52201">
            <w:pPr>
              <w:pStyle w:val="23"/>
              <w:shd w:val="clear" w:color="auto" w:fill="auto"/>
              <w:spacing w:before="0" w:after="0" w:line="210" w:lineRule="exact"/>
              <w:ind w:firstLine="0"/>
              <w:jc w:val="center"/>
            </w:pPr>
            <w:r w:rsidRPr="00226803">
              <w:rPr>
                <w:rStyle w:val="2105pt"/>
                <w:color w:val="auto"/>
              </w:rPr>
              <w:t>1</w:t>
            </w:r>
          </w:p>
        </w:tc>
        <w:tc>
          <w:tcPr>
            <w:tcW w:w="3827" w:type="dxa"/>
            <w:tcBorders>
              <w:top w:val="single" w:sz="4" w:space="0" w:color="auto"/>
              <w:left w:val="single" w:sz="4" w:space="0" w:color="auto"/>
            </w:tcBorders>
            <w:shd w:val="clear" w:color="auto" w:fill="FFFFFF"/>
            <w:vAlign w:val="center"/>
          </w:tcPr>
          <w:p w:rsidR="0077168C" w:rsidRPr="00226803" w:rsidRDefault="0077168C" w:rsidP="00C52201">
            <w:pPr>
              <w:pStyle w:val="23"/>
              <w:shd w:val="clear" w:color="auto" w:fill="auto"/>
              <w:spacing w:before="0" w:after="0" w:line="210" w:lineRule="exact"/>
              <w:ind w:firstLine="0"/>
              <w:jc w:val="center"/>
            </w:pPr>
            <w:r w:rsidRPr="00226803">
              <w:rPr>
                <w:rStyle w:val="2105pt"/>
                <w:color w:val="auto"/>
              </w:rPr>
              <w:t>2</w:t>
            </w:r>
          </w:p>
        </w:tc>
        <w:tc>
          <w:tcPr>
            <w:tcW w:w="1208" w:type="dxa"/>
            <w:tcBorders>
              <w:top w:val="single" w:sz="4" w:space="0" w:color="auto"/>
              <w:left w:val="single" w:sz="4" w:space="0" w:color="auto"/>
            </w:tcBorders>
            <w:shd w:val="clear" w:color="auto" w:fill="FFFFFF"/>
            <w:vAlign w:val="center"/>
          </w:tcPr>
          <w:p w:rsidR="0077168C" w:rsidRPr="00226803" w:rsidRDefault="0077168C" w:rsidP="00C52201">
            <w:pPr>
              <w:pStyle w:val="23"/>
              <w:shd w:val="clear" w:color="auto" w:fill="auto"/>
              <w:spacing w:before="0" w:after="0" w:line="210" w:lineRule="exact"/>
              <w:ind w:firstLine="0"/>
              <w:jc w:val="center"/>
            </w:pPr>
            <w:r w:rsidRPr="00226803">
              <w:rPr>
                <w:rStyle w:val="2105pt"/>
                <w:color w:val="auto"/>
              </w:rPr>
              <w:t>3</w:t>
            </w:r>
          </w:p>
        </w:tc>
        <w:tc>
          <w:tcPr>
            <w:tcW w:w="1344" w:type="dxa"/>
            <w:tcBorders>
              <w:top w:val="single" w:sz="4" w:space="0" w:color="auto"/>
              <w:left w:val="single" w:sz="4" w:space="0" w:color="auto"/>
            </w:tcBorders>
            <w:shd w:val="clear" w:color="auto" w:fill="FFFFFF"/>
            <w:vAlign w:val="center"/>
          </w:tcPr>
          <w:p w:rsidR="0077168C" w:rsidRPr="00226803" w:rsidRDefault="0077168C" w:rsidP="00C52201">
            <w:pPr>
              <w:pStyle w:val="23"/>
              <w:shd w:val="clear" w:color="auto" w:fill="auto"/>
              <w:spacing w:before="0" w:after="0" w:line="210" w:lineRule="exact"/>
              <w:ind w:firstLine="0"/>
              <w:jc w:val="center"/>
            </w:pPr>
            <w:r w:rsidRPr="00226803">
              <w:rPr>
                <w:rStyle w:val="2105pt"/>
                <w:color w:val="auto"/>
              </w:rPr>
              <w:t>4</w:t>
            </w:r>
          </w:p>
        </w:tc>
        <w:tc>
          <w:tcPr>
            <w:tcW w:w="1275" w:type="dxa"/>
            <w:tcBorders>
              <w:top w:val="single" w:sz="4" w:space="0" w:color="auto"/>
              <w:left w:val="single" w:sz="4" w:space="0" w:color="auto"/>
            </w:tcBorders>
            <w:shd w:val="clear" w:color="auto" w:fill="FFFFFF"/>
            <w:vAlign w:val="center"/>
          </w:tcPr>
          <w:p w:rsidR="0077168C" w:rsidRPr="00226803" w:rsidRDefault="0077168C" w:rsidP="008D1EE5">
            <w:pPr>
              <w:pStyle w:val="23"/>
              <w:shd w:val="clear" w:color="auto" w:fill="auto"/>
              <w:spacing w:before="0" w:after="0" w:line="210" w:lineRule="exact"/>
              <w:ind w:firstLine="0"/>
              <w:jc w:val="center"/>
              <w:rPr>
                <w:rStyle w:val="2105pt"/>
                <w:color w:val="auto"/>
              </w:rPr>
            </w:pPr>
            <w:r w:rsidRPr="00226803">
              <w:rPr>
                <w:rStyle w:val="2105pt"/>
                <w:color w:val="auto"/>
              </w:rPr>
              <w:t>5</w:t>
            </w:r>
          </w:p>
        </w:tc>
        <w:tc>
          <w:tcPr>
            <w:tcW w:w="1276" w:type="dxa"/>
            <w:tcBorders>
              <w:top w:val="single" w:sz="4" w:space="0" w:color="auto"/>
              <w:left w:val="single" w:sz="4" w:space="0" w:color="auto"/>
              <w:right w:val="single" w:sz="4" w:space="0" w:color="auto"/>
            </w:tcBorders>
            <w:shd w:val="clear" w:color="auto" w:fill="FFFFFF"/>
            <w:vAlign w:val="center"/>
          </w:tcPr>
          <w:p w:rsidR="0077168C" w:rsidRPr="00226803" w:rsidRDefault="0077168C" w:rsidP="00C52201">
            <w:pPr>
              <w:pStyle w:val="23"/>
              <w:shd w:val="clear" w:color="auto" w:fill="auto"/>
              <w:spacing w:before="0" w:after="0" w:line="210" w:lineRule="exact"/>
              <w:ind w:firstLine="0"/>
              <w:jc w:val="center"/>
            </w:pPr>
            <w:r w:rsidRPr="00226803">
              <w:rPr>
                <w:rStyle w:val="2105pt"/>
                <w:color w:val="auto"/>
              </w:rPr>
              <w:t>6</w:t>
            </w:r>
          </w:p>
        </w:tc>
      </w:tr>
      <w:tr w:rsidR="0077168C" w:rsidRPr="00226803" w:rsidTr="0077168C">
        <w:trPr>
          <w:trHeight w:hRule="exact" w:val="288"/>
        </w:trPr>
        <w:tc>
          <w:tcPr>
            <w:tcW w:w="719" w:type="dxa"/>
            <w:tcBorders>
              <w:top w:val="single" w:sz="4" w:space="0" w:color="auto"/>
              <w:left w:val="single" w:sz="4" w:space="0" w:color="auto"/>
            </w:tcBorders>
            <w:shd w:val="clear" w:color="auto" w:fill="FFFFFF"/>
            <w:vAlign w:val="center"/>
          </w:tcPr>
          <w:p w:rsidR="0077168C" w:rsidRPr="00226803" w:rsidRDefault="0077168C" w:rsidP="00C52201">
            <w:pPr>
              <w:pStyle w:val="23"/>
              <w:shd w:val="clear" w:color="auto" w:fill="auto"/>
              <w:spacing w:before="0" w:after="0" w:line="200" w:lineRule="exact"/>
              <w:ind w:firstLine="0"/>
              <w:jc w:val="center"/>
            </w:pPr>
            <w:r w:rsidRPr="00226803">
              <w:rPr>
                <w:rStyle w:val="210pt"/>
                <w:color w:val="auto"/>
              </w:rPr>
              <w:t>1</w:t>
            </w:r>
          </w:p>
        </w:tc>
        <w:tc>
          <w:tcPr>
            <w:tcW w:w="3827" w:type="dxa"/>
            <w:tcBorders>
              <w:top w:val="single" w:sz="4" w:space="0" w:color="auto"/>
              <w:left w:val="single" w:sz="4" w:space="0" w:color="auto"/>
            </w:tcBorders>
            <w:shd w:val="clear" w:color="auto" w:fill="FFFFFF"/>
            <w:vAlign w:val="bottom"/>
          </w:tcPr>
          <w:p w:rsidR="0077168C" w:rsidRPr="00226803" w:rsidRDefault="0077168C" w:rsidP="00EE75E8">
            <w:pPr>
              <w:pStyle w:val="23"/>
              <w:shd w:val="clear" w:color="auto" w:fill="auto"/>
              <w:spacing w:before="0" w:after="0" w:line="200" w:lineRule="exact"/>
              <w:ind w:firstLine="0"/>
            </w:pPr>
            <w:r w:rsidRPr="00226803">
              <w:rPr>
                <w:rStyle w:val="210pt"/>
                <w:color w:val="auto"/>
              </w:rPr>
              <w:t>Территория</w:t>
            </w:r>
          </w:p>
        </w:tc>
        <w:tc>
          <w:tcPr>
            <w:tcW w:w="1208" w:type="dxa"/>
            <w:tcBorders>
              <w:top w:val="single" w:sz="4" w:space="0" w:color="auto"/>
              <w:left w:val="single" w:sz="4" w:space="0" w:color="auto"/>
            </w:tcBorders>
            <w:shd w:val="clear" w:color="auto" w:fill="FFFFFF"/>
          </w:tcPr>
          <w:p w:rsidR="0077168C" w:rsidRPr="00226803" w:rsidRDefault="0077168C" w:rsidP="00EE75E8">
            <w:pPr>
              <w:rPr>
                <w:sz w:val="10"/>
                <w:szCs w:val="10"/>
              </w:rPr>
            </w:pPr>
          </w:p>
        </w:tc>
        <w:tc>
          <w:tcPr>
            <w:tcW w:w="1344" w:type="dxa"/>
            <w:tcBorders>
              <w:top w:val="single" w:sz="4" w:space="0" w:color="auto"/>
              <w:left w:val="single" w:sz="4" w:space="0" w:color="auto"/>
            </w:tcBorders>
            <w:shd w:val="clear" w:color="auto" w:fill="FFFFFF"/>
          </w:tcPr>
          <w:p w:rsidR="0077168C" w:rsidRPr="00226803" w:rsidRDefault="0077168C" w:rsidP="00EE75E8">
            <w:pPr>
              <w:rPr>
                <w:sz w:val="10"/>
                <w:szCs w:val="10"/>
              </w:rPr>
            </w:pPr>
          </w:p>
        </w:tc>
        <w:tc>
          <w:tcPr>
            <w:tcW w:w="1275" w:type="dxa"/>
            <w:tcBorders>
              <w:top w:val="single" w:sz="4" w:space="0" w:color="auto"/>
              <w:left w:val="single" w:sz="4" w:space="0" w:color="auto"/>
            </w:tcBorders>
            <w:shd w:val="clear" w:color="auto" w:fill="FFFFFF"/>
          </w:tcPr>
          <w:p w:rsidR="0077168C" w:rsidRPr="00226803" w:rsidRDefault="0077168C" w:rsidP="00EE75E8">
            <w:pPr>
              <w:rPr>
                <w:sz w:val="10"/>
                <w:szCs w:val="10"/>
              </w:rPr>
            </w:pPr>
          </w:p>
        </w:tc>
        <w:tc>
          <w:tcPr>
            <w:tcW w:w="1276" w:type="dxa"/>
            <w:tcBorders>
              <w:top w:val="single" w:sz="4" w:space="0" w:color="auto"/>
              <w:left w:val="single" w:sz="4" w:space="0" w:color="auto"/>
              <w:right w:val="single" w:sz="4" w:space="0" w:color="auto"/>
            </w:tcBorders>
            <w:shd w:val="clear" w:color="auto" w:fill="FFFFFF"/>
          </w:tcPr>
          <w:p w:rsidR="0077168C" w:rsidRPr="00226803" w:rsidRDefault="0077168C" w:rsidP="00EE75E8">
            <w:pPr>
              <w:rPr>
                <w:sz w:val="10"/>
                <w:szCs w:val="10"/>
              </w:rPr>
            </w:pPr>
          </w:p>
        </w:tc>
      </w:tr>
      <w:tr w:rsidR="0077168C" w:rsidRPr="00226803" w:rsidTr="00BD1F85">
        <w:trPr>
          <w:trHeight w:hRule="exact" w:val="413"/>
        </w:trPr>
        <w:tc>
          <w:tcPr>
            <w:tcW w:w="719" w:type="dxa"/>
            <w:vMerge w:val="restart"/>
            <w:tcBorders>
              <w:top w:val="single" w:sz="4" w:space="0" w:color="auto"/>
              <w:left w:val="single" w:sz="4" w:space="0" w:color="auto"/>
            </w:tcBorders>
            <w:shd w:val="clear" w:color="auto" w:fill="FFFFFF"/>
            <w:vAlign w:val="center"/>
          </w:tcPr>
          <w:p w:rsidR="0077168C" w:rsidRPr="00226803" w:rsidRDefault="0077168C" w:rsidP="00C52201">
            <w:pPr>
              <w:pStyle w:val="23"/>
              <w:shd w:val="clear" w:color="auto" w:fill="auto"/>
              <w:spacing w:before="0" w:after="0" w:line="210" w:lineRule="exact"/>
              <w:ind w:firstLine="0"/>
              <w:jc w:val="center"/>
            </w:pPr>
            <w:r w:rsidRPr="00226803">
              <w:rPr>
                <w:rStyle w:val="2105pt"/>
                <w:color w:val="auto"/>
              </w:rPr>
              <w:t>1.1</w:t>
            </w:r>
          </w:p>
        </w:tc>
        <w:tc>
          <w:tcPr>
            <w:tcW w:w="3827" w:type="dxa"/>
            <w:tcBorders>
              <w:top w:val="single" w:sz="4" w:space="0" w:color="auto"/>
              <w:left w:val="single" w:sz="4" w:space="0" w:color="auto"/>
            </w:tcBorders>
            <w:shd w:val="clear" w:color="auto" w:fill="FFFFFF"/>
            <w:vAlign w:val="bottom"/>
          </w:tcPr>
          <w:p w:rsidR="0077168C" w:rsidRPr="00226803" w:rsidRDefault="0077168C" w:rsidP="00EE75E8">
            <w:pPr>
              <w:pStyle w:val="23"/>
              <w:shd w:val="clear" w:color="auto" w:fill="auto"/>
              <w:spacing w:before="0" w:after="0" w:line="210" w:lineRule="exact"/>
              <w:ind w:firstLine="0"/>
            </w:pPr>
            <w:r w:rsidRPr="00226803">
              <w:rPr>
                <w:rStyle w:val="2105pt"/>
                <w:color w:val="auto"/>
              </w:rPr>
              <w:t>Общая площадь Изыхского сельсовета</w:t>
            </w:r>
            <w:r w:rsidR="00BD1F85" w:rsidRPr="00226803">
              <w:rPr>
                <w:rStyle w:val="2105pt"/>
                <w:color w:val="auto"/>
              </w:rPr>
              <w:t>,</w:t>
            </w:r>
            <w:r w:rsidR="00BD1F85" w:rsidRPr="00226803">
              <w:rPr>
                <w:rStyle w:val="2105pt"/>
                <w:color w:val="auto"/>
              </w:rPr>
              <w:br/>
              <w:t>в том числе:</w:t>
            </w:r>
          </w:p>
        </w:tc>
        <w:tc>
          <w:tcPr>
            <w:tcW w:w="1208" w:type="dxa"/>
            <w:tcBorders>
              <w:top w:val="single" w:sz="4" w:space="0" w:color="auto"/>
              <w:left w:val="single" w:sz="4" w:space="0" w:color="auto"/>
            </w:tcBorders>
            <w:shd w:val="clear" w:color="auto" w:fill="FFFFFF"/>
            <w:vAlign w:val="center"/>
          </w:tcPr>
          <w:p w:rsidR="0077168C" w:rsidRPr="00226803" w:rsidRDefault="0077168C" w:rsidP="00BD1F85">
            <w:pPr>
              <w:pStyle w:val="23"/>
              <w:shd w:val="clear" w:color="auto" w:fill="auto"/>
              <w:spacing w:before="0" w:after="0" w:line="210" w:lineRule="exact"/>
              <w:ind w:firstLine="0"/>
              <w:jc w:val="center"/>
              <w:rPr>
                <w:b/>
              </w:rPr>
            </w:pPr>
            <w:r w:rsidRPr="00226803">
              <w:rPr>
                <w:rStyle w:val="2105pt"/>
                <w:b/>
                <w:color w:val="auto"/>
              </w:rPr>
              <w:t>га</w:t>
            </w:r>
          </w:p>
        </w:tc>
        <w:tc>
          <w:tcPr>
            <w:tcW w:w="1344" w:type="dxa"/>
            <w:tcBorders>
              <w:top w:val="single" w:sz="4" w:space="0" w:color="auto"/>
              <w:left w:val="single" w:sz="4" w:space="0" w:color="auto"/>
            </w:tcBorders>
            <w:shd w:val="clear" w:color="auto" w:fill="FFFFFF"/>
            <w:vAlign w:val="center"/>
          </w:tcPr>
          <w:p w:rsidR="0077168C" w:rsidRPr="00226803" w:rsidRDefault="0077168C" w:rsidP="00BD1F85">
            <w:pPr>
              <w:pStyle w:val="23"/>
              <w:shd w:val="clear" w:color="auto" w:fill="auto"/>
              <w:spacing w:before="0" w:after="0" w:line="210" w:lineRule="exact"/>
              <w:ind w:firstLine="0"/>
              <w:jc w:val="center"/>
              <w:rPr>
                <w:b/>
              </w:rPr>
            </w:pPr>
            <w:r w:rsidRPr="00226803">
              <w:rPr>
                <w:rStyle w:val="2105pt"/>
                <w:b/>
                <w:color w:val="auto"/>
              </w:rPr>
              <w:t>657,1</w:t>
            </w:r>
            <w:r w:rsidR="00BD1F85" w:rsidRPr="00226803">
              <w:rPr>
                <w:rStyle w:val="2105pt"/>
                <w:b/>
                <w:color w:val="auto"/>
              </w:rPr>
              <w:t>9</w:t>
            </w:r>
          </w:p>
        </w:tc>
        <w:tc>
          <w:tcPr>
            <w:tcW w:w="1275" w:type="dxa"/>
            <w:tcBorders>
              <w:top w:val="single" w:sz="4" w:space="0" w:color="auto"/>
              <w:left w:val="single" w:sz="4" w:space="0" w:color="auto"/>
            </w:tcBorders>
            <w:shd w:val="clear" w:color="auto" w:fill="FFFFFF"/>
            <w:vAlign w:val="center"/>
          </w:tcPr>
          <w:p w:rsidR="0077168C" w:rsidRPr="00226803" w:rsidRDefault="00BD1F85" w:rsidP="00BD1F85">
            <w:pPr>
              <w:pStyle w:val="23"/>
              <w:shd w:val="clear" w:color="auto" w:fill="auto"/>
              <w:spacing w:before="0" w:after="0" w:line="210" w:lineRule="exact"/>
              <w:ind w:firstLine="0"/>
              <w:jc w:val="center"/>
              <w:rPr>
                <w:rStyle w:val="2105pt"/>
                <w:b/>
                <w:color w:val="auto"/>
              </w:rPr>
            </w:pPr>
            <w:r w:rsidRPr="00226803">
              <w:rPr>
                <w:rStyle w:val="2105pt"/>
                <w:b/>
                <w:color w:val="auto"/>
              </w:rPr>
              <w:t>657,19</w:t>
            </w:r>
          </w:p>
        </w:tc>
        <w:tc>
          <w:tcPr>
            <w:tcW w:w="1276" w:type="dxa"/>
            <w:tcBorders>
              <w:top w:val="single" w:sz="4" w:space="0" w:color="auto"/>
              <w:left w:val="single" w:sz="4" w:space="0" w:color="auto"/>
              <w:right w:val="single" w:sz="4" w:space="0" w:color="auto"/>
            </w:tcBorders>
            <w:shd w:val="clear" w:color="auto" w:fill="FFFFFF"/>
            <w:vAlign w:val="center"/>
          </w:tcPr>
          <w:p w:rsidR="0077168C" w:rsidRPr="00226803" w:rsidRDefault="0077168C" w:rsidP="00BD1F85">
            <w:pPr>
              <w:pStyle w:val="23"/>
              <w:shd w:val="clear" w:color="auto" w:fill="auto"/>
              <w:spacing w:before="0" w:after="0" w:line="210" w:lineRule="exact"/>
              <w:ind w:firstLine="0"/>
              <w:jc w:val="center"/>
              <w:rPr>
                <w:b/>
              </w:rPr>
            </w:pPr>
            <w:r w:rsidRPr="00226803">
              <w:rPr>
                <w:rStyle w:val="2105pt"/>
                <w:b/>
                <w:color w:val="auto"/>
              </w:rPr>
              <w:t>657,1</w:t>
            </w:r>
            <w:r w:rsidR="00BD1F85" w:rsidRPr="00226803">
              <w:rPr>
                <w:rStyle w:val="2105pt"/>
                <w:b/>
                <w:color w:val="auto"/>
              </w:rPr>
              <w:t>9</w:t>
            </w:r>
          </w:p>
        </w:tc>
      </w:tr>
      <w:tr w:rsidR="00BD1F85" w:rsidRPr="00226803" w:rsidTr="00BD1F85">
        <w:trPr>
          <w:trHeight w:hRule="exact" w:val="264"/>
        </w:trPr>
        <w:tc>
          <w:tcPr>
            <w:tcW w:w="719" w:type="dxa"/>
            <w:vMerge/>
            <w:tcBorders>
              <w:top w:val="single" w:sz="4" w:space="0" w:color="auto"/>
              <w:left w:val="single" w:sz="4" w:space="0" w:color="auto"/>
            </w:tcBorders>
            <w:shd w:val="clear" w:color="auto" w:fill="FFFFFF"/>
            <w:vAlign w:val="center"/>
          </w:tcPr>
          <w:p w:rsidR="00BD1F85" w:rsidRPr="00226803" w:rsidRDefault="00BD1F85" w:rsidP="00C52201">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tcBorders>
            <w:shd w:val="clear" w:color="auto" w:fill="FFFFFF"/>
            <w:vAlign w:val="bottom"/>
          </w:tcPr>
          <w:p w:rsidR="00BD1F85" w:rsidRPr="00226803" w:rsidRDefault="00BD1F85" w:rsidP="00EE75E8">
            <w:pPr>
              <w:pStyle w:val="23"/>
              <w:shd w:val="clear" w:color="auto" w:fill="auto"/>
              <w:spacing w:before="0" w:after="0" w:line="210" w:lineRule="exact"/>
              <w:ind w:firstLine="0"/>
              <w:rPr>
                <w:rStyle w:val="2105pt"/>
                <w:color w:val="auto"/>
              </w:rPr>
            </w:pPr>
            <w:r w:rsidRPr="00226803">
              <w:rPr>
                <w:rStyle w:val="2105pt"/>
                <w:color w:val="auto"/>
              </w:rPr>
              <w:t>Земли населенных пунктов</w:t>
            </w:r>
          </w:p>
        </w:tc>
        <w:tc>
          <w:tcPr>
            <w:tcW w:w="1208" w:type="dxa"/>
            <w:tcBorders>
              <w:top w:val="single" w:sz="4" w:space="0" w:color="auto"/>
              <w:left w:val="single" w:sz="4" w:space="0" w:color="auto"/>
            </w:tcBorders>
            <w:shd w:val="clear" w:color="auto" w:fill="FFFFFF"/>
            <w:vAlign w:val="center"/>
          </w:tcPr>
          <w:p w:rsidR="00BD1F85" w:rsidRPr="00226803" w:rsidRDefault="00BD1F85" w:rsidP="00BD1F85">
            <w:pPr>
              <w:pStyle w:val="23"/>
              <w:shd w:val="clear" w:color="auto" w:fill="auto"/>
              <w:spacing w:before="0" w:after="0" w:line="210" w:lineRule="exact"/>
              <w:ind w:firstLine="0"/>
              <w:jc w:val="center"/>
              <w:rPr>
                <w:rStyle w:val="2105pt"/>
                <w:color w:val="auto"/>
              </w:rPr>
            </w:pPr>
            <w:r w:rsidRPr="00226803">
              <w:rPr>
                <w:rStyle w:val="2105pt"/>
                <w:color w:val="auto"/>
              </w:rPr>
              <w:t>га</w:t>
            </w:r>
          </w:p>
        </w:tc>
        <w:tc>
          <w:tcPr>
            <w:tcW w:w="1344" w:type="dxa"/>
            <w:tcBorders>
              <w:top w:val="single" w:sz="4" w:space="0" w:color="auto"/>
              <w:left w:val="single" w:sz="4" w:space="0" w:color="auto"/>
            </w:tcBorders>
            <w:shd w:val="clear" w:color="auto" w:fill="FFFFFF"/>
            <w:vAlign w:val="center"/>
          </w:tcPr>
          <w:p w:rsidR="00BD1F85" w:rsidRPr="00226803" w:rsidRDefault="00031E90" w:rsidP="00BD1F85">
            <w:pPr>
              <w:pStyle w:val="23"/>
              <w:shd w:val="clear" w:color="auto" w:fill="auto"/>
              <w:spacing w:before="0" w:after="0" w:line="210" w:lineRule="exact"/>
              <w:ind w:firstLine="0"/>
              <w:jc w:val="center"/>
              <w:rPr>
                <w:rStyle w:val="2105pt"/>
                <w:color w:val="auto"/>
              </w:rPr>
            </w:pPr>
            <w:r w:rsidRPr="00226803">
              <w:rPr>
                <w:rStyle w:val="2105pt"/>
                <w:color w:val="auto"/>
              </w:rPr>
              <w:t>203,81</w:t>
            </w:r>
          </w:p>
        </w:tc>
        <w:tc>
          <w:tcPr>
            <w:tcW w:w="1275" w:type="dxa"/>
            <w:tcBorders>
              <w:top w:val="single" w:sz="4" w:space="0" w:color="auto"/>
              <w:left w:val="single" w:sz="4" w:space="0" w:color="auto"/>
            </w:tcBorders>
            <w:shd w:val="clear" w:color="auto" w:fill="FFFFFF"/>
            <w:vAlign w:val="center"/>
          </w:tcPr>
          <w:p w:rsidR="00BD1F85" w:rsidRPr="00226803" w:rsidRDefault="00031E90" w:rsidP="00BD1F85">
            <w:pPr>
              <w:pStyle w:val="23"/>
              <w:shd w:val="clear" w:color="auto" w:fill="auto"/>
              <w:spacing w:before="0" w:after="0" w:line="210" w:lineRule="exact"/>
              <w:ind w:firstLine="0"/>
              <w:jc w:val="center"/>
              <w:rPr>
                <w:rStyle w:val="2105pt"/>
                <w:color w:val="auto"/>
              </w:rPr>
            </w:pPr>
            <w:r w:rsidRPr="00226803">
              <w:rPr>
                <w:rStyle w:val="2105pt"/>
                <w:color w:val="auto"/>
              </w:rPr>
              <w:t>203,81</w:t>
            </w:r>
          </w:p>
        </w:tc>
        <w:tc>
          <w:tcPr>
            <w:tcW w:w="1276" w:type="dxa"/>
            <w:tcBorders>
              <w:top w:val="single" w:sz="4" w:space="0" w:color="auto"/>
              <w:left w:val="single" w:sz="4" w:space="0" w:color="auto"/>
              <w:right w:val="single" w:sz="4" w:space="0" w:color="auto"/>
            </w:tcBorders>
            <w:shd w:val="clear" w:color="auto" w:fill="FFFFFF"/>
            <w:vAlign w:val="center"/>
          </w:tcPr>
          <w:p w:rsidR="00BD1F85" w:rsidRPr="00226803" w:rsidRDefault="00031E90" w:rsidP="00BD1F85">
            <w:pPr>
              <w:pStyle w:val="23"/>
              <w:shd w:val="clear" w:color="auto" w:fill="auto"/>
              <w:spacing w:before="0" w:after="0" w:line="210" w:lineRule="exact"/>
              <w:ind w:firstLine="0"/>
              <w:jc w:val="center"/>
              <w:rPr>
                <w:rStyle w:val="2105pt"/>
                <w:color w:val="auto"/>
              </w:rPr>
            </w:pPr>
            <w:r w:rsidRPr="00226803">
              <w:rPr>
                <w:rStyle w:val="2105pt"/>
                <w:color w:val="auto"/>
              </w:rPr>
              <w:t>203,81</w:t>
            </w:r>
          </w:p>
        </w:tc>
      </w:tr>
      <w:tr w:rsidR="00A464CC" w:rsidRPr="00226803" w:rsidTr="00BD1F85">
        <w:trPr>
          <w:trHeight w:hRule="exact" w:val="264"/>
        </w:trPr>
        <w:tc>
          <w:tcPr>
            <w:tcW w:w="719" w:type="dxa"/>
            <w:vMerge/>
            <w:tcBorders>
              <w:top w:val="single" w:sz="4" w:space="0" w:color="auto"/>
              <w:left w:val="single" w:sz="4" w:space="0" w:color="auto"/>
            </w:tcBorders>
            <w:shd w:val="clear" w:color="auto" w:fill="FFFFFF"/>
            <w:vAlign w:val="center"/>
          </w:tcPr>
          <w:p w:rsidR="00A464CC" w:rsidRPr="00226803" w:rsidRDefault="00A464CC" w:rsidP="00C52201">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tcBorders>
            <w:shd w:val="clear" w:color="auto" w:fill="FFFFFF"/>
            <w:vAlign w:val="bottom"/>
          </w:tcPr>
          <w:p w:rsidR="00A464CC" w:rsidRPr="00226803" w:rsidRDefault="00A464CC" w:rsidP="00EE75E8">
            <w:pPr>
              <w:pStyle w:val="23"/>
              <w:shd w:val="clear" w:color="auto" w:fill="auto"/>
              <w:spacing w:before="0" w:after="0" w:line="210" w:lineRule="exact"/>
              <w:ind w:firstLine="0"/>
              <w:rPr>
                <w:rStyle w:val="2105pt"/>
                <w:color w:val="auto"/>
              </w:rPr>
            </w:pPr>
            <w:r w:rsidRPr="00226803">
              <w:rPr>
                <w:rStyle w:val="2105pt"/>
                <w:color w:val="auto"/>
              </w:rPr>
              <w:t>Земли сельскохозяйственного назначения</w:t>
            </w:r>
          </w:p>
        </w:tc>
        <w:tc>
          <w:tcPr>
            <w:tcW w:w="1208" w:type="dxa"/>
            <w:tcBorders>
              <w:top w:val="single" w:sz="4" w:space="0" w:color="auto"/>
              <w:left w:val="single" w:sz="4" w:space="0" w:color="auto"/>
            </w:tcBorders>
            <w:shd w:val="clear" w:color="auto" w:fill="FFFFFF"/>
            <w:vAlign w:val="center"/>
          </w:tcPr>
          <w:p w:rsidR="00A464CC" w:rsidRPr="00226803" w:rsidRDefault="00A464CC" w:rsidP="00BD1F85">
            <w:pPr>
              <w:pStyle w:val="23"/>
              <w:shd w:val="clear" w:color="auto" w:fill="auto"/>
              <w:spacing w:before="0" w:after="0" w:line="210" w:lineRule="exact"/>
              <w:ind w:firstLine="0"/>
              <w:jc w:val="center"/>
              <w:rPr>
                <w:rStyle w:val="2105pt"/>
                <w:color w:val="auto"/>
              </w:rPr>
            </w:pPr>
            <w:r w:rsidRPr="00226803">
              <w:rPr>
                <w:rStyle w:val="2105pt"/>
                <w:color w:val="auto"/>
              </w:rPr>
              <w:t>га</w:t>
            </w:r>
          </w:p>
        </w:tc>
        <w:tc>
          <w:tcPr>
            <w:tcW w:w="1344" w:type="dxa"/>
            <w:tcBorders>
              <w:top w:val="single" w:sz="4" w:space="0" w:color="auto"/>
              <w:left w:val="single" w:sz="4" w:space="0" w:color="auto"/>
            </w:tcBorders>
            <w:shd w:val="clear" w:color="auto" w:fill="FFFFFF"/>
            <w:vAlign w:val="center"/>
          </w:tcPr>
          <w:p w:rsidR="00A464CC" w:rsidRPr="00226803" w:rsidRDefault="00A464CC" w:rsidP="00BD1F85">
            <w:pPr>
              <w:pStyle w:val="23"/>
              <w:shd w:val="clear" w:color="auto" w:fill="auto"/>
              <w:spacing w:before="0" w:after="0" w:line="210" w:lineRule="exact"/>
              <w:ind w:firstLine="0"/>
              <w:jc w:val="center"/>
              <w:rPr>
                <w:rStyle w:val="2105pt"/>
                <w:color w:val="auto"/>
              </w:rPr>
            </w:pPr>
            <w:r w:rsidRPr="00226803">
              <w:rPr>
                <w:rStyle w:val="2105pt"/>
                <w:color w:val="auto"/>
              </w:rPr>
              <w:t>368,19</w:t>
            </w:r>
          </w:p>
        </w:tc>
        <w:tc>
          <w:tcPr>
            <w:tcW w:w="1275" w:type="dxa"/>
            <w:tcBorders>
              <w:top w:val="single" w:sz="4" w:space="0" w:color="auto"/>
              <w:left w:val="single" w:sz="4" w:space="0" w:color="auto"/>
            </w:tcBorders>
            <w:shd w:val="clear" w:color="auto" w:fill="FFFFFF"/>
            <w:vAlign w:val="center"/>
          </w:tcPr>
          <w:p w:rsidR="00A464CC" w:rsidRPr="00226803" w:rsidRDefault="00A464CC" w:rsidP="00BD1F85">
            <w:pPr>
              <w:pStyle w:val="23"/>
              <w:shd w:val="clear" w:color="auto" w:fill="auto"/>
              <w:spacing w:before="0" w:after="0" w:line="210" w:lineRule="exact"/>
              <w:ind w:firstLine="0"/>
              <w:jc w:val="center"/>
              <w:rPr>
                <w:rStyle w:val="2105pt"/>
                <w:color w:val="auto"/>
              </w:rPr>
            </w:pPr>
            <w:r w:rsidRPr="00226803">
              <w:rPr>
                <w:rStyle w:val="2105pt"/>
                <w:color w:val="auto"/>
              </w:rPr>
              <w:t>363,47</w:t>
            </w:r>
          </w:p>
        </w:tc>
        <w:tc>
          <w:tcPr>
            <w:tcW w:w="1276" w:type="dxa"/>
            <w:tcBorders>
              <w:top w:val="single" w:sz="4" w:space="0" w:color="auto"/>
              <w:left w:val="single" w:sz="4" w:space="0" w:color="auto"/>
              <w:right w:val="single" w:sz="4" w:space="0" w:color="auto"/>
            </w:tcBorders>
            <w:shd w:val="clear" w:color="auto" w:fill="FFFFFF"/>
            <w:vAlign w:val="center"/>
          </w:tcPr>
          <w:p w:rsidR="00A464CC" w:rsidRPr="00226803" w:rsidRDefault="00A464CC" w:rsidP="009D5449">
            <w:pPr>
              <w:pStyle w:val="23"/>
              <w:shd w:val="clear" w:color="auto" w:fill="auto"/>
              <w:spacing w:before="0" w:after="0" w:line="210" w:lineRule="exact"/>
              <w:ind w:firstLine="0"/>
              <w:jc w:val="center"/>
              <w:rPr>
                <w:rStyle w:val="2105pt"/>
                <w:color w:val="auto"/>
              </w:rPr>
            </w:pPr>
            <w:r w:rsidRPr="00226803">
              <w:rPr>
                <w:rStyle w:val="2105pt"/>
                <w:color w:val="auto"/>
              </w:rPr>
              <w:t>363,47</w:t>
            </w:r>
          </w:p>
        </w:tc>
      </w:tr>
      <w:tr w:rsidR="00A464CC" w:rsidRPr="00226803" w:rsidTr="00BD1F85">
        <w:trPr>
          <w:trHeight w:hRule="exact" w:val="1575"/>
        </w:trPr>
        <w:tc>
          <w:tcPr>
            <w:tcW w:w="719" w:type="dxa"/>
            <w:vMerge/>
            <w:tcBorders>
              <w:top w:val="single" w:sz="4" w:space="0" w:color="auto"/>
              <w:left w:val="single" w:sz="4" w:space="0" w:color="auto"/>
            </w:tcBorders>
            <w:shd w:val="clear" w:color="auto" w:fill="FFFFFF"/>
            <w:vAlign w:val="center"/>
          </w:tcPr>
          <w:p w:rsidR="00A464CC" w:rsidRPr="00226803" w:rsidRDefault="00A464CC" w:rsidP="00C52201">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tcBorders>
            <w:shd w:val="clear" w:color="auto" w:fill="FFFFFF"/>
            <w:vAlign w:val="center"/>
          </w:tcPr>
          <w:p w:rsidR="00A464CC" w:rsidRPr="00226803" w:rsidRDefault="00A464CC" w:rsidP="00BD1F85">
            <w:pPr>
              <w:rPr>
                <w:rStyle w:val="2105pt"/>
                <w:rFonts w:eastAsiaTheme="minorHAnsi"/>
                <w:color w:val="auto"/>
              </w:rPr>
            </w:pPr>
            <w:r w:rsidRPr="00226803">
              <w:rPr>
                <w:rStyle w:val="2105pt"/>
                <w:rFonts w:eastAsiaTheme="minorHAnsi"/>
                <w:color w:val="auto"/>
              </w:rPr>
              <w:t>Земли промышленности, энергетики, транспорта, связи, радиовещания,</w:t>
            </w:r>
          </w:p>
          <w:p w:rsidR="00A464CC" w:rsidRPr="00226803" w:rsidRDefault="00A464CC" w:rsidP="00BD1F85">
            <w:pPr>
              <w:rPr>
                <w:rStyle w:val="2105pt"/>
                <w:rFonts w:eastAsiaTheme="minorHAnsi"/>
                <w:color w:val="auto"/>
              </w:rPr>
            </w:pPr>
            <w:r w:rsidRPr="00226803">
              <w:rPr>
                <w:rStyle w:val="2105pt"/>
                <w:rFonts w:eastAsiaTheme="minorHAnsi"/>
                <w:color w:val="auto"/>
              </w:rPr>
              <w:t>телевидения, информатики, земли для обеспечения космической деятельности,</w:t>
            </w:r>
          </w:p>
          <w:p w:rsidR="00A464CC" w:rsidRPr="00226803" w:rsidRDefault="00A464CC" w:rsidP="00BD1F85">
            <w:r w:rsidRPr="00226803">
              <w:rPr>
                <w:rStyle w:val="2105pt"/>
                <w:rFonts w:eastAsiaTheme="minorHAnsi"/>
                <w:color w:val="auto"/>
              </w:rPr>
              <w:t>земли обороны, безопасности и земли иного специального назначения</w:t>
            </w:r>
          </w:p>
        </w:tc>
        <w:tc>
          <w:tcPr>
            <w:tcW w:w="1208" w:type="dxa"/>
            <w:tcBorders>
              <w:top w:val="single" w:sz="4" w:space="0" w:color="auto"/>
              <w:left w:val="single" w:sz="4" w:space="0" w:color="auto"/>
            </w:tcBorders>
            <w:shd w:val="clear" w:color="auto" w:fill="FFFFFF"/>
            <w:vAlign w:val="center"/>
          </w:tcPr>
          <w:p w:rsidR="00A464CC" w:rsidRPr="00226803" w:rsidRDefault="00A464CC" w:rsidP="00BD1F85">
            <w:pPr>
              <w:pStyle w:val="23"/>
              <w:shd w:val="clear" w:color="auto" w:fill="auto"/>
              <w:spacing w:before="0" w:after="0" w:line="210" w:lineRule="exact"/>
              <w:ind w:firstLine="0"/>
              <w:jc w:val="center"/>
              <w:rPr>
                <w:rStyle w:val="2105pt"/>
                <w:color w:val="auto"/>
              </w:rPr>
            </w:pPr>
            <w:r w:rsidRPr="00226803">
              <w:rPr>
                <w:rStyle w:val="2105pt"/>
                <w:color w:val="auto"/>
              </w:rPr>
              <w:t>га</w:t>
            </w:r>
          </w:p>
        </w:tc>
        <w:tc>
          <w:tcPr>
            <w:tcW w:w="1344" w:type="dxa"/>
            <w:tcBorders>
              <w:top w:val="single" w:sz="4" w:space="0" w:color="auto"/>
              <w:left w:val="single" w:sz="4" w:space="0" w:color="auto"/>
            </w:tcBorders>
            <w:shd w:val="clear" w:color="auto" w:fill="FFFFFF"/>
            <w:vAlign w:val="center"/>
          </w:tcPr>
          <w:p w:rsidR="00A464CC" w:rsidRPr="00226803" w:rsidRDefault="00A464CC" w:rsidP="00BD1F85">
            <w:pPr>
              <w:pStyle w:val="23"/>
              <w:shd w:val="clear" w:color="auto" w:fill="auto"/>
              <w:spacing w:before="0" w:after="0" w:line="210" w:lineRule="exact"/>
              <w:ind w:firstLine="0"/>
              <w:jc w:val="center"/>
              <w:rPr>
                <w:rStyle w:val="2105pt"/>
                <w:color w:val="auto"/>
              </w:rPr>
            </w:pPr>
            <w:r w:rsidRPr="00226803">
              <w:rPr>
                <w:rStyle w:val="2105pt"/>
                <w:color w:val="auto"/>
              </w:rPr>
              <w:t>7,56</w:t>
            </w:r>
          </w:p>
        </w:tc>
        <w:tc>
          <w:tcPr>
            <w:tcW w:w="1275" w:type="dxa"/>
            <w:tcBorders>
              <w:top w:val="single" w:sz="4" w:space="0" w:color="auto"/>
              <w:left w:val="single" w:sz="4" w:space="0" w:color="auto"/>
            </w:tcBorders>
            <w:shd w:val="clear" w:color="auto" w:fill="FFFFFF"/>
            <w:vAlign w:val="center"/>
          </w:tcPr>
          <w:p w:rsidR="00A464CC" w:rsidRPr="00226803" w:rsidRDefault="00A464CC" w:rsidP="00BD1F85">
            <w:pPr>
              <w:pStyle w:val="23"/>
              <w:shd w:val="clear" w:color="auto" w:fill="auto"/>
              <w:spacing w:before="0" w:after="0" w:line="210" w:lineRule="exact"/>
              <w:ind w:firstLine="0"/>
              <w:jc w:val="center"/>
              <w:rPr>
                <w:rStyle w:val="2105pt"/>
                <w:color w:val="auto"/>
              </w:rPr>
            </w:pPr>
            <w:r w:rsidRPr="00226803">
              <w:rPr>
                <w:rStyle w:val="2105pt"/>
                <w:color w:val="auto"/>
              </w:rPr>
              <w:t>7,68</w:t>
            </w:r>
          </w:p>
        </w:tc>
        <w:tc>
          <w:tcPr>
            <w:tcW w:w="1276" w:type="dxa"/>
            <w:tcBorders>
              <w:top w:val="single" w:sz="4" w:space="0" w:color="auto"/>
              <w:left w:val="single" w:sz="4" w:space="0" w:color="auto"/>
              <w:right w:val="single" w:sz="4" w:space="0" w:color="auto"/>
            </w:tcBorders>
            <w:shd w:val="clear" w:color="auto" w:fill="FFFFFF"/>
            <w:vAlign w:val="center"/>
          </w:tcPr>
          <w:p w:rsidR="00A464CC" w:rsidRPr="00226803" w:rsidRDefault="00A464CC" w:rsidP="009D5449">
            <w:pPr>
              <w:pStyle w:val="23"/>
              <w:shd w:val="clear" w:color="auto" w:fill="auto"/>
              <w:spacing w:before="0" w:after="0" w:line="210" w:lineRule="exact"/>
              <w:ind w:firstLine="0"/>
              <w:jc w:val="center"/>
              <w:rPr>
                <w:rStyle w:val="2105pt"/>
                <w:color w:val="auto"/>
              </w:rPr>
            </w:pPr>
            <w:r w:rsidRPr="00226803">
              <w:rPr>
                <w:rStyle w:val="2105pt"/>
                <w:color w:val="auto"/>
              </w:rPr>
              <w:t>7,68</w:t>
            </w:r>
          </w:p>
        </w:tc>
      </w:tr>
      <w:tr w:rsidR="00BD1F85" w:rsidRPr="00226803" w:rsidTr="00BD1F85">
        <w:trPr>
          <w:trHeight w:hRule="exact" w:val="436"/>
        </w:trPr>
        <w:tc>
          <w:tcPr>
            <w:tcW w:w="719" w:type="dxa"/>
            <w:vMerge/>
            <w:tcBorders>
              <w:top w:val="single" w:sz="4" w:space="0" w:color="auto"/>
              <w:left w:val="single" w:sz="4" w:space="0" w:color="auto"/>
            </w:tcBorders>
            <w:shd w:val="clear" w:color="auto" w:fill="FFFFFF"/>
            <w:vAlign w:val="center"/>
          </w:tcPr>
          <w:p w:rsidR="00BD1F85" w:rsidRPr="00226803" w:rsidRDefault="00BD1F85" w:rsidP="00C52201">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tcBorders>
            <w:shd w:val="clear" w:color="auto" w:fill="FFFFFF"/>
            <w:vAlign w:val="bottom"/>
          </w:tcPr>
          <w:p w:rsidR="00BD1F85" w:rsidRPr="00226803" w:rsidRDefault="00BD1F85" w:rsidP="00EE75E8">
            <w:pPr>
              <w:pStyle w:val="23"/>
              <w:shd w:val="clear" w:color="auto" w:fill="auto"/>
              <w:spacing w:before="0" w:after="0" w:line="210" w:lineRule="exact"/>
              <w:ind w:firstLine="0"/>
              <w:rPr>
                <w:rStyle w:val="2105pt"/>
                <w:color w:val="auto"/>
              </w:rPr>
            </w:pPr>
            <w:r w:rsidRPr="00226803">
              <w:rPr>
                <w:rStyle w:val="2105pt"/>
                <w:color w:val="auto"/>
              </w:rPr>
              <w:t>Земли особо охраняемых территорий и объектов</w:t>
            </w:r>
          </w:p>
        </w:tc>
        <w:tc>
          <w:tcPr>
            <w:tcW w:w="1208" w:type="dxa"/>
            <w:tcBorders>
              <w:top w:val="single" w:sz="4" w:space="0" w:color="auto"/>
              <w:left w:val="single" w:sz="4" w:space="0" w:color="auto"/>
            </w:tcBorders>
            <w:shd w:val="clear" w:color="auto" w:fill="FFFFFF"/>
            <w:vAlign w:val="center"/>
          </w:tcPr>
          <w:p w:rsidR="00BD1F85" w:rsidRPr="00226803" w:rsidRDefault="00BD1F85" w:rsidP="00BD1F85">
            <w:pPr>
              <w:jc w:val="center"/>
            </w:pPr>
            <w:r w:rsidRPr="00226803">
              <w:rPr>
                <w:rStyle w:val="2105pt"/>
                <w:rFonts w:eastAsiaTheme="minorHAnsi"/>
                <w:color w:val="auto"/>
              </w:rPr>
              <w:t>га</w:t>
            </w:r>
          </w:p>
        </w:tc>
        <w:tc>
          <w:tcPr>
            <w:tcW w:w="1344" w:type="dxa"/>
            <w:tcBorders>
              <w:top w:val="single" w:sz="4" w:space="0" w:color="auto"/>
              <w:left w:val="single" w:sz="4" w:space="0" w:color="auto"/>
            </w:tcBorders>
            <w:shd w:val="clear" w:color="auto" w:fill="FFFFFF"/>
            <w:vAlign w:val="center"/>
          </w:tcPr>
          <w:p w:rsidR="00BD1F85" w:rsidRPr="00226803" w:rsidRDefault="00A464CC" w:rsidP="00BD1F85">
            <w:pPr>
              <w:pStyle w:val="23"/>
              <w:shd w:val="clear" w:color="auto" w:fill="auto"/>
              <w:spacing w:before="0" w:after="0" w:line="210" w:lineRule="exact"/>
              <w:ind w:firstLine="0"/>
              <w:jc w:val="center"/>
              <w:rPr>
                <w:rStyle w:val="2105pt"/>
                <w:color w:val="auto"/>
              </w:rPr>
            </w:pPr>
            <w:r w:rsidRPr="00226803">
              <w:rPr>
                <w:rStyle w:val="2105pt"/>
                <w:color w:val="auto"/>
              </w:rPr>
              <w:t>3,64</w:t>
            </w:r>
          </w:p>
        </w:tc>
        <w:tc>
          <w:tcPr>
            <w:tcW w:w="1275" w:type="dxa"/>
            <w:tcBorders>
              <w:top w:val="single" w:sz="4" w:space="0" w:color="auto"/>
              <w:left w:val="single" w:sz="4" w:space="0" w:color="auto"/>
            </w:tcBorders>
            <w:shd w:val="clear" w:color="auto" w:fill="FFFFFF"/>
            <w:vAlign w:val="center"/>
          </w:tcPr>
          <w:p w:rsidR="00BD1F85" w:rsidRPr="00226803" w:rsidRDefault="00A464CC" w:rsidP="00BD1F85">
            <w:pPr>
              <w:pStyle w:val="23"/>
              <w:shd w:val="clear" w:color="auto" w:fill="auto"/>
              <w:spacing w:before="0" w:after="0" w:line="210" w:lineRule="exact"/>
              <w:ind w:firstLine="0"/>
              <w:jc w:val="center"/>
              <w:rPr>
                <w:rStyle w:val="2105pt"/>
                <w:color w:val="auto"/>
              </w:rPr>
            </w:pPr>
            <w:r w:rsidRPr="00226803">
              <w:rPr>
                <w:rStyle w:val="2105pt"/>
                <w:color w:val="auto"/>
              </w:rPr>
              <w:t>8,24</w:t>
            </w:r>
          </w:p>
        </w:tc>
        <w:tc>
          <w:tcPr>
            <w:tcW w:w="1276" w:type="dxa"/>
            <w:tcBorders>
              <w:top w:val="single" w:sz="4" w:space="0" w:color="auto"/>
              <w:left w:val="single" w:sz="4" w:space="0" w:color="auto"/>
              <w:right w:val="single" w:sz="4" w:space="0" w:color="auto"/>
            </w:tcBorders>
            <w:shd w:val="clear" w:color="auto" w:fill="FFFFFF"/>
            <w:vAlign w:val="center"/>
          </w:tcPr>
          <w:p w:rsidR="00BD1F85" w:rsidRPr="00226803" w:rsidRDefault="00A464CC" w:rsidP="00BD1F85">
            <w:pPr>
              <w:pStyle w:val="23"/>
              <w:shd w:val="clear" w:color="auto" w:fill="auto"/>
              <w:spacing w:before="0" w:after="0" w:line="210" w:lineRule="exact"/>
              <w:ind w:firstLine="0"/>
              <w:jc w:val="center"/>
              <w:rPr>
                <w:rStyle w:val="2105pt"/>
                <w:color w:val="auto"/>
              </w:rPr>
            </w:pPr>
            <w:r w:rsidRPr="00226803">
              <w:rPr>
                <w:rStyle w:val="2105pt"/>
                <w:color w:val="auto"/>
              </w:rPr>
              <w:t>8,24</w:t>
            </w:r>
          </w:p>
        </w:tc>
      </w:tr>
      <w:tr w:rsidR="00BD1F85" w:rsidRPr="00226803" w:rsidTr="00BD1F85">
        <w:trPr>
          <w:trHeight w:hRule="exact" w:val="264"/>
        </w:trPr>
        <w:tc>
          <w:tcPr>
            <w:tcW w:w="719" w:type="dxa"/>
            <w:vMerge/>
            <w:tcBorders>
              <w:top w:val="single" w:sz="4" w:space="0" w:color="auto"/>
              <w:left w:val="single" w:sz="4" w:space="0" w:color="auto"/>
            </w:tcBorders>
            <w:shd w:val="clear" w:color="auto" w:fill="FFFFFF"/>
            <w:vAlign w:val="center"/>
          </w:tcPr>
          <w:p w:rsidR="00BD1F85" w:rsidRPr="00226803" w:rsidRDefault="00BD1F85" w:rsidP="00C52201">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tcBorders>
            <w:shd w:val="clear" w:color="auto" w:fill="FFFFFF"/>
            <w:vAlign w:val="bottom"/>
          </w:tcPr>
          <w:p w:rsidR="00BD1F85" w:rsidRPr="00226803" w:rsidRDefault="00BD1F85" w:rsidP="00EE75E8">
            <w:pPr>
              <w:pStyle w:val="23"/>
              <w:shd w:val="clear" w:color="auto" w:fill="auto"/>
              <w:spacing w:before="0" w:after="0" w:line="210" w:lineRule="exact"/>
              <w:ind w:firstLine="0"/>
              <w:rPr>
                <w:rStyle w:val="2105pt"/>
                <w:color w:val="auto"/>
              </w:rPr>
            </w:pPr>
            <w:r w:rsidRPr="00226803">
              <w:rPr>
                <w:rStyle w:val="2105pt"/>
                <w:color w:val="auto"/>
              </w:rPr>
              <w:t>Поверхностные водные объекты</w:t>
            </w:r>
          </w:p>
        </w:tc>
        <w:tc>
          <w:tcPr>
            <w:tcW w:w="1208" w:type="dxa"/>
            <w:tcBorders>
              <w:top w:val="single" w:sz="4" w:space="0" w:color="auto"/>
              <w:left w:val="single" w:sz="4" w:space="0" w:color="auto"/>
            </w:tcBorders>
            <w:shd w:val="clear" w:color="auto" w:fill="FFFFFF"/>
            <w:vAlign w:val="center"/>
          </w:tcPr>
          <w:p w:rsidR="00BD1F85" w:rsidRPr="00226803" w:rsidRDefault="00BD1F85" w:rsidP="00BD1F85">
            <w:pPr>
              <w:jc w:val="center"/>
            </w:pPr>
            <w:r w:rsidRPr="00226803">
              <w:rPr>
                <w:rStyle w:val="2105pt"/>
                <w:rFonts w:eastAsiaTheme="minorHAnsi"/>
                <w:color w:val="auto"/>
              </w:rPr>
              <w:t>га</w:t>
            </w:r>
          </w:p>
        </w:tc>
        <w:tc>
          <w:tcPr>
            <w:tcW w:w="1344" w:type="dxa"/>
            <w:tcBorders>
              <w:top w:val="single" w:sz="4" w:space="0" w:color="auto"/>
              <w:left w:val="single" w:sz="4" w:space="0" w:color="auto"/>
            </w:tcBorders>
            <w:shd w:val="clear" w:color="auto" w:fill="FFFFFF"/>
            <w:vAlign w:val="center"/>
          </w:tcPr>
          <w:p w:rsidR="00BD1F85" w:rsidRPr="00226803" w:rsidRDefault="00EB6381" w:rsidP="00BD1F85">
            <w:pPr>
              <w:pStyle w:val="23"/>
              <w:shd w:val="clear" w:color="auto" w:fill="auto"/>
              <w:spacing w:before="0" w:after="0" w:line="210" w:lineRule="exact"/>
              <w:ind w:firstLine="0"/>
              <w:jc w:val="center"/>
              <w:rPr>
                <w:rStyle w:val="2105pt"/>
                <w:color w:val="auto"/>
              </w:rPr>
            </w:pPr>
            <w:r w:rsidRPr="00226803">
              <w:rPr>
                <w:rStyle w:val="2105pt"/>
                <w:color w:val="auto"/>
              </w:rPr>
              <w:t>73,99</w:t>
            </w:r>
          </w:p>
        </w:tc>
        <w:tc>
          <w:tcPr>
            <w:tcW w:w="1275" w:type="dxa"/>
            <w:tcBorders>
              <w:top w:val="single" w:sz="4" w:space="0" w:color="auto"/>
              <w:left w:val="single" w:sz="4" w:space="0" w:color="auto"/>
            </w:tcBorders>
            <w:shd w:val="clear" w:color="auto" w:fill="FFFFFF"/>
            <w:vAlign w:val="center"/>
          </w:tcPr>
          <w:p w:rsidR="00BD1F85" w:rsidRPr="00226803" w:rsidRDefault="007A7672" w:rsidP="00BD1F85">
            <w:pPr>
              <w:pStyle w:val="23"/>
              <w:shd w:val="clear" w:color="auto" w:fill="auto"/>
              <w:spacing w:before="0" w:after="0" w:line="210" w:lineRule="exact"/>
              <w:ind w:firstLine="0"/>
              <w:jc w:val="center"/>
              <w:rPr>
                <w:rStyle w:val="2105pt"/>
                <w:color w:val="auto"/>
              </w:rPr>
            </w:pPr>
            <w:r w:rsidRPr="00226803">
              <w:rPr>
                <w:rStyle w:val="2105pt"/>
                <w:color w:val="auto"/>
              </w:rPr>
              <w:t>73,99</w:t>
            </w:r>
          </w:p>
        </w:tc>
        <w:tc>
          <w:tcPr>
            <w:tcW w:w="1276" w:type="dxa"/>
            <w:tcBorders>
              <w:top w:val="single" w:sz="4" w:space="0" w:color="auto"/>
              <w:left w:val="single" w:sz="4" w:space="0" w:color="auto"/>
              <w:right w:val="single" w:sz="4" w:space="0" w:color="auto"/>
            </w:tcBorders>
            <w:shd w:val="clear" w:color="auto" w:fill="FFFFFF"/>
            <w:vAlign w:val="center"/>
          </w:tcPr>
          <w:p w:rsidR="00BD1F85" w:rsidRPr="00226803" w:rsidRDefault="007A7672" w:rsidP="00BD1F85">
            <w:pPr>
              <w:pStyle w:val="23"/>
              <w:shd w:val="clear" w:color="auto" w:fill="auto"/>
              <w:spacing w:before="0" w:after="0" w:line="210" w:lineRule="exact"/>
              <w:ind w:firstLine="0"/>
              <w:jc w:val="center"/>
              <w:rPr>
                <w:rStyle w:val="2105pt"/>
                <w:color w:val="auto"/>
              </w:rPr>
            </w:pPr>
            <w:r w:rsidRPr="00226803">
              <w:rPr>
                <w:rStyle w:val="2105pt"/>
                <w:color w:val="auto"/>
              </w:rPr>
              <w:t>73,99</w:t>
            </w:r>
          </w:p>
        </w:tc>
      </w:tr>
      <w:tr w:rsidR="007A7672" w:rsidRPr="00226803" w:rsidTr="00BD1F85">
        <w:trPr>
          <w:trHeight w:hRule="exact" w:val="431"/>
        </w:trPr>
        <w:tc>
          <w:tcPr>
            <w:tcW w:w="719" w:type="dxa"/>
            <w:vMerge/>
            <w:tcBorders>
              <w:top w:val="single" w:sz="4" w:space="0" w:color="auto"/>
              <w:left w:val="single" w:sz="4" w:space="0" w:color="auto"/>
            </w:tcBorders>
            <w:shd w:val="clear" w:color="auto" w:fill="FFFFFF"/>
            <w:vAlign w:val="center"/>
          </w:tcPr>
          <w:p w:rsidR="007A7672" w:rsidRPr="00226803" w:rsidRDefault="007A7672" w:rsidP="00C52201">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tcBorders>
            <w:shd w:val="clear" w:color="auto" w:fill="FFFFFF"/>
            <w:vAlign w:val="bottom"/>
          </w:tcPr>
          <w:p w:rsidR="007A7672" w:rsidRPr="00226803" w:rsidRDefault="007A7672" w:rsidP="00BD1F85">
            <w:pPr>
              <w:pStyle w:val="23"/>
              <w:shd w:val="clear" w:color="auto" w:fill="auto"/>
              <w:spacing w:before="0" w:after="0" w:line="210" w:lineRule="exact"/>
              <w:ind w:firstLine="0"/>
              <w:rPr>
                <w:rStyle w:val="2105pt"/>
                <w:color w:val="auto"/>
              </w:rPr>
            </w:pPr>
            <w:r w:rsidRPr="00226803">
              <w:rPr>
                <w:rStyle w:val="2105pt"/>
                <w:color w:val="auto"/>
              </w:rPr>
              <w:t>Общая площадь функциональных зон на территории поселения, в том числе:</w:t>
            </w:r>
          </w:p>
        </w:tc>
        <w:tc>
          <w:tcPr>
            <w:tcW w:w="1208" w:type="dxa"/>
            <w:tcBorders>
              <w:top w:val="single" w:sz="4" w:space="0" w:color="auto"/>
              <w:left w:val="single" w:sz="4" w:space="0" w:color="auto"/>
            </w:tcBorders>
            <w:shd w:val="clear" w:color="auto" w:fill="FFFFFF"/>
            <w:vAlign w:val="center"/>
          </w:tcPr>
          <w:p w:rsidR="007A7672" w:rsidRPr="00226803" w:rsidRDefault="007A7672" w:rsidP="00BD1F85">
            <w:pPr>
              <w:pStyle w:val="23"/>
              <w:shd w:val="clear" w:color="auto" w:fill="auto"/>
              <w:spacing w:before="0" w:after="0" w:line="210" w:lineRule="exact"/>
              <w:ind w:firstLine="0"/>
              <w:jc w:val="center"/>
              <w:rPr>
                <w:rStyle w:val="2105pt"/>
                <w:b/>
                <w:color w:val="auto"/>
              </w:rPr>
            </w:pPr>
            <w:r w:rsidRPr="00226803">
              <w:rPr>
                <w:rStyle w:val="2105pt"/>
                <w:b/>
                <w:color w:val="auto"/>
              </w:rPr>
              <w:t>га</w:t>
            </w:r>
          </w:p>
        </w:tc>
        <w:tc>
          <w:tcPr>
            <w:tcW w:w="1344" w:type="dxa"/>
            <w:tcBorders>
              <w:top w:val="single" w:sz="4" w:space="0" w:color="auto"/>
              <w:left w:val="single" w:sz="4" w:space="0" w:color="auto"/>
            </w:tcBorders>
            <w:shd w:val="clear" w:color="auto" w:fill="FFFFFF"/>
            <w:vAlign w:val="center"/>
          </w:tcPr>
          <w:p w:rsidR="007A7672" w:rsidRPr="00C5419F" w:rsidRDefault="007A7672" w:rsidP="00BD1F85">
            <w:pPr>
              <w:pStyle w:val="23"/>
              <w:shd w:val="clear" w:color="auto" w:fill="auto"/>
              <w:spacing w:before="0" w:after="0" w:line="210" w:lineRule="exact"/>
              <w:ind w:firstLine="0"/>
              <w:jc w:val="center"/>
              <w:rPr>
                <w:rStyle w:val="2105pt"/>
                <w:b/>
                <w:color w:val="auto"/>
              </w:rPr>
            </w:pPr>
            <w:r w:rsidRPr="00C5419F">
              <w:rPr>
                <w:rStyle w:val="2105pt"/>
                <w:b/>
                <w:color w:val="auto"/>
              </w:rPr>
              <w:t>583,20</w:t>
            </w:r>
          </w:p>
        </w:tc>
        <w:tc>
          <w:tcPr>
            <w:tcW w:w="1275" w:type="dxa"/>
            <w:tcBorders>
              <w:top w:val="single" w:sz="4" w:space="0" w:color="auto"/>
              <w:left w:val="single" w:sz="4" w:space="0" w:color="auto"/>
            </w:tcBorders>
            <w:shd w:val="clear" w:color="auto" w:fill="FFFFFF"/>
            <w:vAlign w:val="center"/>
          </w:tcPr>
          <w:p w:rsidR="007A7672" w:rsidRPr="00C5419F" w:rsidRDefault="007A7672" w:rsidP="00BD1F85">
            <w:pPr>
              <w:pStyle w:val="23"/>
              <w:shd w:val="clear" w:color="auto" w:fill="auto"/>
              <w:spacing w:before="0" w:after="0" w:line="210" w:lineRule="exact"/>
              <w:ind w:firstLine="0"/>
              <w:jc w:val="center"/>
              <w:rPr>
                <w:rStyle w:val="2105pt"/>
                <w:b/>
                <w:color w:val="auto"/>
              </w:rPr>
            </w:pPr>
            <w:r w:rsidRPr="00C5419F">
              <w:rPr>
                <w:rStyle w:val="2105pt"/>
                <w:b/>
                <w:color w:val="auto"/>
              </w:rPr>
              <w:t>583,20</w:t>
            </w:r>
          </w:p>
        </w:tc>
        <w:tc>
          <w:tcPr>
            <w:tcW w:w="1276" w:type="dxa"/>
            <w:tcBorders>
              <w:top w:val="single" w:sz="4" w:space="0" w:color="auto"/>
              <w:left w:val="single" w:sz="4" w:space="0" w:color="auto"/>
              <w:right w:val="single" w:sz="4" w:space="0" w:color="auto"/>
            </w:tcBorders>
            <w:shd w:val="clear" w:color="auto" w:fill="FFFFFF"/>
            <w:vAlign w:val="center"/>
          </w:tcPr>
          <w:p w:rsidR="007A7672" w:rsidRPr="00C5419F" w:rsidRDefault="007A7672" w:rsidP="00F15BF9">
            <w:pPr>
              <w:pStyle w:val="23"/>
              <w:shd w:val="clear" w:color="auto" w:fill="auto"/>
              <w:spacing w:before="0" w:after="0" w:line="210" w:lineRule="exact"/>
              <w:ind w:firstLine="0"/>
              <w:jc w:val="center"/>
              <w:rPr>
                <w:rStyle w:val="2105pt"/>
                <w:b/>
                <w:color w:val="auto"/>
              </w:rPr>
            </w:pPr>
            <w:r w:rsidRPr="00C5419F">
              <w:rPr>
                <w:rStyle w:val="2105pt"/>
                <w:b/>
                <w:color w:val="auto"/>
              </w:rPr>
              <w:t>583,20</w:t>
            </w:r>
          </w:p>
        </w:tc>
      </w:tr>
      <w:tr w:rsidR="00AD6552" w:rsidRPr="00226803" w:rsidTr="008D0C0C">
        <w:trPr>
          <w:trHeight w:hRule="exact" w:val="424"/>
        </w:trPr>
        <w:tc>
          <w:tcPr>
            <w:tcW w:w="719" w:type="dxa"/>
            <w:vMerge/>
            <w:tcBorders>
              <w:top w:val="single" w:sz="4" w:space="0" w:color="auto"/>
              <w:left w:val="single" w:sz="4" w:space="0" w:color="auto"/>
            </w:tcBorders>
            <w:shd w:val="clear" w:color="auto" w:fill="FFFFFF"/>
            <w:vAlign w:val="center"/>
          </w:tcPr>
          <w:p w:rsidR="00AD6552" w:rsidRPr="00226803" w:rsidRDefault="00AD6552" w:rsidP="00C52201">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tcBorders>
            <w:shd w:val="clear" w:color="auto" w:fill="FFFFFF"/>
            <w:vAlign w:val="bottom"/>
          </w:tcPr>
          <w:p w:rsidR="00AD6552" w:rsidRPr="00226803" w:rsidRDefault="00AD6552" w:rsidP="00EE75E8">
            <w:pPr>
              <w:pStyle w:val="23"/>
              <w:shd w:val="clear" w:color="auto" w:fill="auto"/>
              <w:spacing w:before="0" w:after="0" w:line="210" w:lineRule="exact"/>
              <w:ind w:firstLine="0"/>
              <w:rPr>
                <w:rStyle w:val="2105pt"/>
                <w:color w:val="auto"/>
              </w:rPr>
            </w:pPr>
            <w:r w:rsidRPr="00226803">
              <w:rPr>
                <w:rStyle w:val="2105pt"/>
                <w:color w:val="auto"/>
              </w:rPr>
              <w:t>Зона застройки индивидуальными жилыми домами</w:t>
            </w:r>
          </w:p>
        </w:tc>
        <w:tc>
          <w:tcPr>
            <w:tcW w:w="1208" w:type="dxa"/>
            <w:tcBorders>
              <w:top w:val="single" w:sz="4" w:space="0" w:color="auto"/>
              <w:left w:val="single" w:sz="4" w:space="0" w:color="auto"/>
            </w:tcBorders>
            <w:shd w:val="clear" w:color="auto" w:fill="FFFFFF"/>
            <w:vAlign w:val="center"/>
          </w:tcPr>
          <w:p w:rsidR="00AD6552" w:rsidRPr="00226803" w:rsidRDefault="00AD6552" w:rsidP="00BD1F85">
            <w:pPr>
              <w:pStyle w:val="23"/>
              <w:shd w:val="clear" w:color="auto" w:fill="auto"/>
              <w:spacing w:before="0" w:after="0" w:line="210" w:lineRule="exact"/>
              <w:ind w:firstLine="0"/>
              <w:jc w:val="center"/>
              <w:rPr>
                <w:rStyle w:val="2105pt"/>
                <w:color w:val="auto"/>
              </w:rPr>
            </w:pPr>
            <w:r w:rsidRPr="00226803">
              <w:rPr>
                <w:rStyle w:val="2105pt"/>
                <w:color w:val="auto"/>
              </w:rPr>
              <w:t>га</w:t>
            </w:r>
          </w:p>
        </w:tc>
        <w:tc>
          <w:tcPr>
            <w:tcW w:w="1344" w:type="dxa"/>
            <w:tcBorders>
              <w:top w:val="single" w:sz="4" w:space="0" w:color="auto"/>
              <w:lef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124,16</w:t>
            </w:r>
          </w:p>
        </w:tc>
        <w:tc>
          <w:tcPr>
            <w:tcW w:w="1275" w:type="dxa"/>
            <w:tcBorders>
              <w:top w:val="single" w:sz="4" w:space="0" w:color="auto"/>
              <w:lef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124,16</w:t>
            </w:r>
          </w:p>
        </w:tc>
        <w:tc>
          <w:tcPr>
            <w:tcW w:w="1276" w:type="dxa"/>
            <w:tcBorders>
              <w:top w:val="single" w:sz="4" w:space="0" w:color="auto"/>
              <w:left w:val="single" w:sz="4" w:space="0" w:color="auto"/>
              <w:righ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124,16</w:t>
            </w:r>
          </w:p>
        </w:tc>
      </w:tr>
      <w:tr w:rsidR="00AD6552" w:rsidRPr="00226803" w:rsidTr="0059788C">
        <w:trPr>
          <w:trHeight w:hRule="exact" w:val="287"/>
        </w:trPr>
        <w:tc>
          <w:tcPr>
            <w:tcW w:w="719" w:type="dxa"/>
            <w:vMerge/>
            <w:tcBorders>
              <w:top w:val="single" w:sz="4" w:space="0" w:color="auto"/>
              <w:left w:val="single" w:sz="4" w:space="0" w:color="auto"/>
            </w:tcBorders>
            <w:shd w:val="clear" w:color="auto" w:fill="FFFFFF"/>
            <w:vAlign w:val="center"/>
          </w:tcPr>
          <w:p w:rsidR="00AD6552" w:rsidRPr="00226803" w:rsidRDefault="00AD6552" w:rsidP="00C52201">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tcBorders>
            <w:shd w:val="clear" w:color="auto" w:fill="FFFFFF"/>
            <w:vAlign w:val="bottom"/>
          </w:tcPr>
          <w:p w:rsidR="00AD6552" w:rsidRPr="00226803" w:rsidRDefault="00AD6552" w:rsidP="00EE75E8">
            <w:pPr>
              <w:pStyle w:val="23"/>
              <w:shd w:val="clear" w:color="auto" w:fill="auto"/>
              <w:spacing w:before="0" w:after="0" w:line="210" w:lineRule="exact"/>
              <w:ind w:firstLine="0"/>
              <w:rPr>
                <w:rStyle w:val="2105pt"/>
                <w:color w:val="auto"/>
              </w:rPr>
            </w:pPr>
            <w:r w:rsidRPr="00226803">
              <w:rPr>
                <w:rStyle w:val="2105pt"/>
                <w:color w:val="auto"/>
              </w:rPr>
              <w:t>Общественно-деловые зоны</w:t>
            </w:r>
          </w:p>
        </w:tc>
        <w:tc>
          <w:tcPr>
            <w:tcW w:w="1208" w:type="dxa"/>
            <w:tcBorders>
              <w:top w:val="single" w:sz="4" w:space="0" w:color="auto"/>
              <w:left w:val="single" w:sz="4" w:space="0" w:color="auto"/>
            </w:tcBorders>
            <w:shd w:val="clear" w:color="auto" w:fill="FFFFFF"/>
            <w:vAlign w:val="center"/>
          </w:tcPr>
          <w:p w:rsidR="00AD6552" w:rsidRPr="00226803" w:rsidRDefault="00AD6552" w:rsidP="00BD1F85">
            <w:pPr>
              <w:pStyle w:val="23"/>
              <w:shd w:val="clear" w:color="auto" w:fill="auto"/>
              <w:spacing w:before="0" w:after="0" w:line="210" w:lineRule="exact"/>
              <w:ind w:firstLine="0"/>
              <w:jc w:val="center"/>
              <w:rPr>
                <w:rStyle w:val="2105pt"/>
                <w:color w:val="auto"/>
              </w:rPr>
            </w:pPr>
            <w:r w:rsidRPr="00226803">
              <w:rPr>
                <w:rStyle w:val="2105pt"/>
                <w:color w:val="auto"/>
              </w:rPr>
              <w:t>га</w:t>
            </w:r>
          </w:p>
        </w:tc>
        <w:tc>
          <w:tcPr>
            <w:tcW w:w="1344" w:type="dxa"/>
            <w:tcBorders>
              <w:top w:val="single" w:sz="4" w:space="0" w:color="auto"/>
              <w:lef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4,66</w:t>
            </w:r>
          </w:p>
        </w:tc>
        <w:tc>
          <w:tcPr>
            <w:tcW w:w="1275" w:type="dxa"/>
            <w:tcBorders>
              <w:top w:val="single" w:sz="4" w:space="0" w:color="auto"/>
              <w:lef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4,66</w:t>
            </w:r>
          </w:p>
        </w:tc>
        <w:tc>
          <w:tcPr>
            <w:tcW w:w="1276" w:type="dxa"/>
            <w:tcBorders>
              <w:top w:val="single" w:sz="4" w:space="0" w:color="auto"/>
              <w:left w:val="single" w:sz="4" w:space="0" w:color="auto"/>
              <w:righ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4,66</w:t>
            </w:r>
          </w:p>
        </w:tc>
      </w:tr>
      <w:tr w:rsidR="00AD6552" w:rsidRPr="00226803" w:rsidTr="00C5419F">
        <w:trPr>
          <w:trHeight w:hRule="exact" w:val="719"/>
        </w:trPr>
        <w:tc>
          <w:tcPr>
            <w:tcW w:w="719" w:type="dxa"/>
            <w:vMerge/>
            <w:tcBorders>
              <w:top w:val="single" w:sz="4" w:space="0" w:color="auto"/>
              <w:left w:val="single" w:sz="4" w:space="0" w:color="auto"/>
            </w:tcBorders>
            <w:shd w:val="clear" w:color="auto" w:fill="FFFFFF"/>
            <w:vAlign w:val="center"/>
          </w:tcPr>
          <w:p w:rsidR="00AD6552" w:rsidRPr="00226803" w:rsidRDefault="00AD6552" w:rsidP="00C52201">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tcBorders>
            <w:shd w:val="clear" w:color="auto" w:fill="FFFFFF"/>
            <w:vAlign w:val="bottom"/>
          </w:tcPr>
          <w:p w:rsidR="00AD6552" w:rsidRPr="00226803" w:rsidRDefault="00AD6552" w:rsidP="00EE75E8">
            <w:pPr>
              <w:pStyle w:val="23"/>
              <w:shd w:val="clear" w:color="auto" w:fill="auto"/>
              <w:spacing w:before="0" w:after="0" w:line="210" w:lineRule="exact"/>
              <w:ind w:firstLine="0"/>
              <w:rPr>
                <w:rStyle w:val="2105pt"/>
                <w:color w:val="auto"/>
              </w:rPr>
            </w:pPr>
            <w:r w:rsidRPr="00226803">
              <w:rPr>
                <w:rStyle w:val="2105pt"/>
                <w:color w:val="auto"/>
              </w:rPr>
              <w:t>Производственные зоны, зоны инженерной и транспортной инфраструктур</w:t>
            </w:r>
          </w:p>
        </w:tc>
        <w:tc>
          <w:tcPr>
            <w:tcW w:w="1208" w:type="dxa"/>
            <w:tcBorders>
              <w:top w:val="single" w:sz="4" w:space="0" w:color="auto"/>
              <w:left w:val="single" w:sz="4" w:space="0" w:color="auto"/>
            </w:tcBorders>
            <w:shd w:val="clear" w:color="auto" w:fill="FFFFFF"/>
            <w:vAlign w:val="center"/>
          </w:tcPr>
          <w:p w:rsidR="00AD6552" w:rsidRPr="00226803" w:rsidRDefault="00AD6552" w:rsidP="00BD1F85">
            <w:pPr>
              <w:pStyle w:val="23"/>
              <w:shd w:val="clear" w:color="auto" w:fill="auto"/>
              <w:spacing w:before="0" w:after="0" w:line="210" w:lineRule="exact"/>
              <w:ind w:firstLine="0"/>
              <w:jc w:val="center"/>
              <w:rPr>
                <w:rStyle w:val="2105pt"/>
                <w:color w:val="auto"/>
              </w:rPr>
            </w:pPr>
            <w:r w:rsidRPr="00226803">
              <w:rPr>
                <w:rStyle w:val="2105pt"/>
                <w:color w:val="auto"/>
              </w:rPr>
              <w:t>га</w:t>
            </w:r>
          </w:p>
        </w:tc>
        <w:tc>
          <w:tcPr>
            <w:tcW w:w="1344" w:type="dxa"/>
            <w:tcBorders>
              <w:top w:val="single" w:sz="4" w:space="0" w:color="auto"/>
              <w:lef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13,38</w:t>
            </w:r>
          </w:p>
        </w:tc>
        <w:tc>
          <w:tcPr>
            <w:tcW w:w="1275" w:type="dxa"/>
            <w:tcBorders>
              <w:top w:val="single" w:sz="4" w:space="0" w:color="auto"/>
              <w:left w:val="single" w:sz="4" w:space="0" w:color="auto"/>
            </w:tcBorders>
            <w:shd w:val="clear" w:color="auto" w:fill="auto"/>
            <w:vAlign w:val="center"/>
          </w:tcPr>
          <w:p w:rsidR="00AD6552" w:rsidRPr="006C735C" w:rsidRDefault="00AD6552" w:rsidP="000B5A89">
            <w:pPr>
              <w:jc w:val="center"/>
              <w:rPr>
                <w:sz w:val="21"/>
                <w:szCs w:val="21"/>
              </w:rPr>
            </w:pPr>
            <w:r w:rsidRPr="006C735C">
              <w:rPr>
                <w:sz w:val="21"/>
                <w:szCs w:val="21"/>
              </w:rPr>
              <w:t>13,38</w:t>
            </w:r>
          </w:p>
        </w:tc>
        <w:tc>
          <w:tcPr>
            <w:tcW w:w="1276" w:type="dxa"/>
            <w:tcBorders>
              <w:top w:val="single" w:sz="4" w:space="0" w:color="auto"/>
              <w:left w:val="single" w:sz="4" w:space="0" w:color="auto"/>
              <w:right w:val="single" w:sz="4" w:space="0" w:color="auto"/>
            </w:tcBorders>
            <w:shd w:val="clear" w:color="auto" w:fill="auto"/>
            <w:vAlign w:val="center"/>
          </w:tcPr>
          <w:p w:rsidR="00AD6552" w:rsidRPr="006C735C" w:rsidRDefault="00AD6552" w:rsidP="000B5A89">
            <w:pPr>
              <w:jc w:val="center"/>
              <w:rPr>
                <w:sz w:val="21"/>
                <w:szCs w:val="21"/>
              </w:rPr>
            </w:pPr>
            <w:r w:rsidRPr="006C735C">
              <w:rPr>
                <w:sz w:val="21"/>
                <w:szCs w:val="21"/>
              </w:rPr>
              <w:t>13,38</w:t>
            </w:r>
          </w:p>
        </w:tc>
      </w:tr>
      <w:tr w:rsidR="00AD6552" w:rsidRPr="00226803" w:rsidTr="0059788C">
        <w:trPr>
          <w:trHeight w:hRule="exact" w:val="273"/>
        </w:trPr>
        <w:tc>
          <w:tcPr>
            <w:tcW w:w="719" w:type="dxa"/>
            <w:vMerge/>
            <w:tcBorders>
              <w:top w:val="single" w:sz="4" w:space="0" w:color="auto"/>
              <w:left w:val="single" w:sz="4" w:space="0" w:color="auto"/>
            </w:tcBorders>
            <w:shd w:val="clear" w:color="auto" w:fill="FFFFFF"/>
            <w:vAlign w:val="center"/>
          </w:tcPr>
          <w:p w:rsidR="00AD6552" w:rsidRPr="00226803" w:rsidRDefault="00AD6552" w:rsidP="00C52201">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tcBorders>
            <w:shd w:val="clear" w:color="auto" w:fill="FFFFFF"/>
            <w:vAlign w:val="center"/>
          </w:tcPr>
          <w:p w:rsidR="00AD6552" w:rsidRPr="00226803" w:rsidRDefault="00AD6552" w:rsidP="00F15BF9">
            <w:pPr>
              <w:pStyle w:val="110"/>
              <w:rPr>
                <w:rStyle w:val="2105pt"/>
                <w:color w:val="auto"/>
              </w:rPr>
            </w:pPr>
            <w:r w:rsidRPr="00226803">
              <w:rPr>
                <w:rStyle w:val="2105pt"/>
                <w:color w:val="auto"/>
              </w:rPr>
              <w:t>Зона транспортной инфраструктуры</w:t>
            </w:r>
          </w:p>
        </w:tc>
        <w:tc>
          <w:tcPr>
            <w:tcW w:w="1208" w:type="dxa"/>
            <w:tcBorders>
              <w:top w:val="single" w:sz="4" w:space="0" w:color="auto"/>
              <w:left w:val="single" w:sz="4" w:space="0" w:color="auto"/>
            </w:tcBorders>
            <w:shd w:val="clear" w:color="auto" w:fill="FFFFFF"/>
            <w:vAlign w:val="center"/>
          </w:tcPr>
          <w:p w:rsidR="00AD6552" w:rsidRPr="00226803" w:rsidRDefault="00AD6552" w:rsidP="00BD1F85">
            <w:pPr>
              <w:pStyle w:val="23"/>
              <w:shd w:val="clear" w:color="auto" w:fill="auto"/>
              <w:spacing w:before="0" w:after="0" w:line="210" w:lineRule="exact"/>
              <w:ind w:firstLine="0"/>
              <w:jc w:val="center"/>
              <w:rPr>
                <w:rStyle w:val="2105pt"/>
                <w:color w:val="auto"/>
              </w:rPr>
            </w:pPr>
            <w:r w:rsidRPr="00226803">
              <w:rPr>
                <w:rStyle w:val="2105pt"/>
                <w:color w:val="auto"/>
              </w:rPr>
              <w:t>га</w:t>
            </w:r>
          </w:p>
        </w:tc>
        <w:tc>
          <w:tcPr>
            <w:tcW w:w="1344" w:type="dxa"/>
            <w:tcBorders>
              <w:top w:val="single" w:sz="4" w:space="0" w:color="auto"/>
              <w:lef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39,24</w:t>
            </w:r>
          </w:p>
        </w:tc>
        <w:tc>
          <w:tcPr>
            <w:tcW w:w="1275" w:type="dxa"/>
            <w:tcBorders>
              <w:top w:val="single" w:sz="4" w:space="0" w:color="auto"/>
              <w:lef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39,24</w:t>
            </w:r>
          </w:p>
        </w:tc>
        <w:tc>
          <w:tcPr>
            <w:tcW w:w="1276" w:type="dxa"/>
            <w:tcBorders>
              <w:top w:val="single" w:sz="4" w:space="0" w:color="auto"/>
              <w:left w:val="single" w:sz="4" w:space="0" w:color="auto"/>
              <w:righ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39,24</w:t>
            </w:r>
          </w:p>
        </w:tc>
      </w:tr>
      <w:tr w:rsidR="00AD6552" w:rsidRPr="00226803" w:rsidTr="008D0C0C">
        <w:trPr>
          <w:trHeight w:hRule="exact" w:val="576"/>
        </w:trPr>
        <w:tc>
          <w:tcPr>
            <w:tcW w:w="719" w:type="dxa"/>
            <w:vMerge/>
            <w:tcBorders>
              <w:top w:val="single" w:sz="4" w:space="0" w:color="auto"/>
              <w:left w:val="single" w:sz="4" w:space="0" w:color="auto"/>
            </w:tcBorders>
            <w:shd w:val="clear" w:color="auto" w:fill="FFFFFF"/>
            <w:vAlign w:val="center"/>
          </w:tcPr>
          <w:p w:rsidR="00AD6552" w:rsidRPr="00226803" w:rsidRDefault="00AD6552" w:rsidP="00C52201">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tcBorders>
            <w:shd w:val="clear" w:color="auto" w:fill="FFFFFF"/>
            <w:vAlign w:val="center"/>
          </w:tcPr>
          <w:p w:rsidR="00AD6552" w:rsidRPr="00AD6552" w:rsidRDefault="00AD6552" w:rsidP="00F15BF9">
            <w:pPr>
              <w:pStyle w:val="110"/>
              <w:rPr>
                <w:rStyle w:val="2105pt"/>
                <w:color w:val="auto"/>
              </w:rPr>
            </w:pPr>
            <w:r w:rsidRPr="00AD6552">
              <w:rPr>
                <w:rStyle w:val="2105pt"/>
                <w:color w:val="auto"/>
              </w:rPr>
              <w:t>Зоны сельскохозяйственного использования</w:t>
            </w:r>
          </w:p>
        </w:tc>
        <w:tc>
          <w:tcPr>
            <w:tcW w:w="1208" w:type="dxa"/>
            <w:tcBorders>
              <w:top w:val="single" w:sz="4" w:space="0" w:color="auto"/>
              <w:left w:val="single" w:sz="4" w:space="0" w:color="auto"/>
            </w:tcBorders>
            <w:shd w:val="clear" w:color="auto" w:fill="FFFFFF"/>
            <w:vAlign w:val="center"/>
          </w:tcPr>
          <w:p w:rsidR="00AD6552" w:rsidRPr="00AD6552" w:rsidRDefault="00AD6552" w:rsidP="00BD1F85">
            <w:pPr>
              <w:pStyle w:val="23"/>
              <w:shd w:val="clear" w:color="auto" w:fill="auto"/>
              <w:spacing w:before="0" w:after="0" w:line="210" w:lineRule="exact"/>
              <w:ind w:firstLine="0"/>
              <w:jc w:val="center"/>
              <w:rPr>
                <w:rStyle w:val="2105pt"/>
                <w:color w:val="auto"/>
              </w:rPr>
            </w:pPr>
            <w:r w:rsidRPr="00AD6552">
              <w:rPr>
                <w:rStyle w:val="2105pt"/>
                <w:color w:val="auto"/>
              </w:rPr>
              <w:t>га</w:t>
            </w:r>
          </w:p>
        </w:tc>
        <w:tc>
          <w:tcPr>
            <w:tcW w:w="1344" w:type="dxa"/>
            <w:tcBorders>
              <w:top w:val="single" w:sz="4" w:space="0" w:color="auto"/>
              <w:lef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0,17</w:t>
            </w:r>
          </w:p>
        </w:tc>
        <w:tc>
          <w:tcPr>
            <w:tcW w:w="1275" w:type="dxa"/>
            <w:tcBorders>
              <w:top w:val="single" w:sz="4" w:space="0" w:color="auto"/>
              <w:lef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5,33</w:t>
            </w:r>
          </w:p>
        </w:tc>
        <w:tc>
          <w:tcPr>
            <w:tcW w:w="1276" w:type="dxa"/>
            <w:tcBorders>
              <w:top w:val="single" w:sz="4" w:space="0" w:color="auto"/>
              <w:left w:val="single" w:sz="4" w:space="0" w:color="auto"/>
              <w:righ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5,33</w:t>
            </w:r>
          </w:p>
        </w:tc>
      </w:tr>
      <w:tr w:rsidR="00AD6552" w:rsidRPr="00226803" w:rsidTr="0059788C">
        <w:trPr>
          <w:trHeight w:hRule="exact" w:val="272"/>
        </w:trPr>
        <w:tc>
          <w:tcPr>
            <w:tcW w:w="719" w:type="dxa"/>
            <w:vMerge/>
            <w:tcBorders>
              <w:top w:val="single" w:sz="4" w:space="0" w:color="auto"/>
              <w:left w:val="single" w:sz="4" w:space="0" w:color="auto"/>
            </w:tcBorders>
            <w:shd w:val="clear" w:color="auto" w:fill="FFFFFF"/>
            <w:vAlign w:val="center"/>
          </w:tcPr>
          <w:p w:rsidR="00AD6552" w:rsidRPr="00226803" w:rsidRDefault="00AD6552" w:rsidP="00C52201">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tcBorders>
            <w:shd w:val="clear" w:color="auto" w:fill="FFFFFF"/>
            <w:vAlign w:val="center"/>
          </w:tcPr>
          <w:p w:rsidR="00AD6552" w:rsidRPr="00AD6552" w:rsidRDefault="00AD6552" w:rsidP="00F15BF9">
            <w:pPr>
              <w:pStyle w:val="110"/>
              <w:rPr>
                <w:rStyle w:val="2105pt"/>
                <w:color w:val="auto"/>
              </w:rPr>
            </w:pPr>
            <w:r w:rsidRPr="00AD6552">
              <w:rPr>
                <w:rStyle w:val="2105pt"/>
                <w:color w:val="auto"/>
              </w:rPr>
              <w:t>Зона сельскохозяйственных угодий</w:t>
            </w:r>
          </w:p>
        </w:tc>
        <w:tc>
          <w:tcPr>
            <w:tcW w:w="1208" w:type="dxa"/>
            <w:tcBorders>
              <w:top w:val="single" w:sz="4" w:space="0" w:color="auto"/>
              <w:left w:val="single" w:sz="4" w:space="0" w:color="auto"/>
            </w:tcBorders>
            <w:shd w:val="clear" w:color="auto" w:fill="FFFFFF"/>
            <w:vAlign w:val="center"/>
          </w:tcPr>
          <w:p w:rsidR="00AD6552" w:rsidRPr="00AD6552" w:rsidRDefault="00AD6552" w:rsidP="00BD1F85">
            <w:pPr>
              <w:pStyle w:val="23"/>
              <w:shd w:val="clear" w:color="auto" w:fill="auto"/>
              <w:spacing w:before="0" w:after="0" w:line="210" w:lineRule="exact"/>
              <w:ind w:firstLine="0"/>
              <w:jc w:val="center"/>
              <w:rPr>
                <w:rStyle w:val="2105pt"/>
                <w:color w:val="auto"/>
              </w:rPr>
            </w:pPr>
            <w:r w:rsidRPr="00AD6552">
              <w:rPr>
                <w:rStyle w:val="2105pt"/>
                <w:color w:val="auto"/>
              </w:rPr>
              <w:t>га</w:t>
            </w:r>
          </w:p>
        </w:tc>
        <w:tc>
          <w:tcPr>
            <w:tcW w:w="1344" w:type="dxa"/>
            <w:tcBorders>
              <w:top w:val="single" w:sz="4" w:space="0" w:color="auto"/>
              <w:lef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279,24</w:t>
            </w:r>
          </w:p>
        </w:tc>
        <w:tc>
          <w:tcPr>
            <w:tcW w:w="1275" w:type="dxa"/>
            <w:tcBorders>
              <w:top w:val="single" w:sz="4" w:space="0" w:color="auto"/>
              <w:left w:val="single" w:sz="4" w:space="0" w:color="auto"/>
            </w:tcBorders>
            <w:shd w:val="clear" w:color="auto" w:fill="FFFFFF"/>
            <w:vAlign w:val="center"/>
          </w:tcPr>
          <w:p w:rsidR="00AD6552" w:rsidRPr="006C735C" w:rsidRDefault="00AD6552" w:rsidP="000B5A89">
            <w:pPr>
              <w:jc w:val="center"/>
              <w:rPr>
                <w:sz w:val="21"/>
                <w:szCs w:val="21"/>
              </w:rPr>
            </w:pPr>
            <w:r>
              <w:rPr>
                <w:sz w:val="21"/>
                <w:szCs w:val="21"/>
              </w:rPr>
              <w:t>263,15</w:t>
            </w:r>
          </w:p>
        </w:tc>
        <w:tc>
          <w:tcPr>
            <w:tcW w:w="1276" w:type="dxa"/>
            <w:tcBorders>
              <w:top w:val="single" w:sz="4" w:space="0" w:color="auto"/>
              <w:left w:val="single" w:sz="4" w:space="0" w:color="auto"/>
              <w:right w:val="single" w:sz="4" w:space="0" w:color="auto"/>
            </w:tcBorders>
            <w:shd w:val="clear" w:color="auto" w:fill="FFFFFF"/>
            <w:vAlign w:val="center"/>
          </w:tcPr>
          <w:p w:rsidR="00AD6552" w:rsidRPr="006C735C" w:rsidRDefault="00AD6552" w:rsidP="000B5A89">
            <w:pPr>
              <w:jc w:val="center"/>
              <w:rPr>
                <w:sz w:val="21"/>
                <w:szCs w:val="21"/>
              </w:rPr>
            </w:pPr>
            <w:r>
              <w:rPr>
                <w:sz w:val="21"/>
                <w:szCs w:val="21"/>
              </w:rPr>
              <w:t>263,15</w:t>
            </w:r>
          </w:p>
        </w:tc>
      </w:tr>
      <w:tr w:rsidR="00AD6552" w:rsidRPr="00226803" w:rsidTr="008D0C0C">
        <w:trPr>
          <w:trHeight w:hRule="exact" w:val="587"/>
        </w:trPr>
        <w:tc>
          <w:tcPr>
            <w:tcW w:w="719" w:type="dxa"/>
            <w:vMerge/>
            <w:tcBorders>
              <w:top w:val="single" w:sz="4" w:space="0" w:color="auto"/>
              <w:left w:val="single" w:sz="4" w:space="0" w:color="auto"/>
            </w:tcBorders>
            <w:shd w:val="clear" w:color="auto" w:fill="FFFFFF"/>
            <w:vAlign w:val="center"/>
          </w:tcPr>
          <w:p w:rsidR="00AD6552" w:rsidRPr="00226803" w:rsidRDefault="00AD6552" w:rsidP="00C52201">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tcBorders>
            <w:shd w:val="clear" w:color="auto" w:fill="FFFFFF"/>
            <w:vAlign w:val="center"/>
          </w:tcPr>
          <w:p w:rsidR="00AD6552" w:rsidRPr="00AD6552" w:rsidRDefault="00AD6552" w:rsidP="00F15BF9">
            <w:pPr>
              <w:pStyle w:val="110"/>
              <w:rPr>
                <w:rStyle w:val="2105pt"/>
                <w:color w:val="auto"/>
              </w:rPr>
            </w:pPr>
            <w:r w:rsidRPr="00AD6552">
              <w:rPr>
                <w:rStyle w:val="2105pt"/>
                <w:color w:val="auto"/>
              </w:rPr>
              <w:t>Производственная зона сельскохозяйственных предприятий</w:t>
            </w:r>
          </w:p>
        </w:tc>
        <w:tc>
          <w:tcPr>
            <w:tcW w:w="1208" w:type="dxa"/>
            <w:tcBorders>
              <w:top w:val="single" w:sz="4" w:space="0" w:color="auto"/>
              <w:left w:val="single" w:sz="4" w:space="0" w:color="auto"/>
            </w:tcBorders>
            <w:shd w:val="clear" w:color="auto" w:fill="FFFFFF"/>
            <w:vAlign w:val="center"/>
          </w:tcPr>
          <w:p w:rsidR="00AD6552" w:rsidRPr="00AD6552" w:rsidRDefault="00AD6552" w:rsidP="00BD1F85">
            <w:pPr>
              <w:pStyle w:val="23"/>
              <w:shd w:val="clear" w:color="auto" w:fill="auto"/>
              <w:spacing w:before="0" w:after="0" w:line="210" w:lineRule="exact"/>
              <w:ind w:firstLine="0"/>
              <w:jc w:val="center"/>
              <w:rPr>
                <w:rStyle w:val="2105pt"/>
                <w:color w:val="auto"/>
              </w:rPr>
            </w:pPr>
            <w:r w:rsidRPr="00AD6552">
              <w:rPr>
                <w:rStyle w:val="2105pt"/>
                <w:color w:val="auto"/>
              </w:rPr>
              <w:t>га</w:t>
            </w:r>
          </w:p>
        </w:tc>
        <w:tc>
          <w:tcPr>
            <w:tcW w:w="1344" w:type="dxa"/>
            <w:tcBorders>
              <w:top w:val="single" w:sz="4" w:space="0" w:color="auto"/>
              <w:lef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30,44</w:t>
            </w:r>
          </w:p>
        </w:tc>
        <w:tc>
          <w:tcPr>
            <w:tcW w:w="1275" w:type="dxa"/>
            <w:tcBorders>
              <w:top w:val="single" w:sz="4" w:space="0" w:color="auto"/>
              <w:lef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30,44</w:t>
            </w:r>
          </w:p>
        </w:tc>
        <w:tc>
          <w:tcPr>
            <w:tcW w:w="1276" w:type="dxa"/>
            <w:tcBorders>
              <w:top w:val="single" w:sz="4" w:space="0" w:color="auto"/>
              <w:left w:val="single" w:sz="4" w:space="0" w:color="auto"/>
              <w:righ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30,44</w:t>
            </w:r>
          </w:p>
        </w:tc>
      </w:tr>
      <w:tr w:rsidR="00AD6552" w:rsidRPr="00226803" w:rsidTr="0059788C">
        <w:trPr>
          <w:trHeight w:hRule="exact" w:val="269"/>
        </w:trPr>
        <w:tc>
          <w:tcPr>
            <w:tcW w:w="719" w:type="dxa"/>
            <w:vMerge/>
            <w:tcBorders>
              <w:top w:val="single" w:sz="4" w:space="0" w:color="auto"/>
              <w:left w:val="single" w:sz="4" w:space="0" w:color="auto"/>
            </w:tcBorders>
            <w:shd w:val="clear" w:color="auto" w:fill="FFFFFF"/>
            <w:vAlign w:val="center"/>
          </w:tcPr>
          <w:p w:rsidR="00AD6552" w:rsidRPr="00226803" w:rsidRDefault="00AD6552" w:rsidP="00C52201">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tcBorders>
            <w:shd w:val="clear" w:color="auto" w:fill="FFFFFF"/>
            <w:vAlign w:val="center"/>
          </w:tcPr>
          <w:p w:rsidR="00AD6552" w:rsidRPr="00AD6552" w:rsidRDefault="00AD6552" w:rsidP="00F15BF9">
            <w:pPr>
              <w:pStyle w:val="110"/>
              <w:rPr>
                <w:rStyle w:val="2105pt"/>
                <w:color w:val="auto"/>
              </w:rPr>
            </w:pPr>
            <w:r w:rsidRPr="00AD6552">
              <w:rPr>
                <w:rStyle w:val="2105pt"/>
                <w:color w:val="auto"/>
              </w:rPr>
              <w:t>Зоны рекреационного назначения</w:t>
            </w:r>
          </w:p>
        </w:tc>
        <w:tc>
          <w:tcPr>
            <w:tcW w:w="1208" w:type="dxa"/>
            <w:tcBorders>
              <w:top w:val="single" w:sz="4" w:space="0" w:color="auto"/>
              <w:left w:val="single" w:sz="4" w:space="0" w:color="auto"/>
            </w:tcBorders>
            <w:shd w:val="clear" w:color="auto" w:fill="FFFFFF"/>
            <w:vAlign w:val="center"/>
          </w:tcPr>
          <w:p w:rsidR="00AD6552" w:rsidRPr="00AD6552" w:rsidRDefault="00AD6552" w:rsidP="00BD1F85">
            <w:pPr>
              <w:pStyle w:val="23"/>
              <w:shd w:val="clear" w:color="auto" w:fill="auto"/>
              <w:spacing w:before="0" w:after="0" w:line="210" w:lineRule="exact"/>
              <w:ind w:firstLine="0"/>
              <w:jc w:val="center"/>
              <w:rPr>
                <w:rStyle w:val="2105pt"/>
                <w:color w:val="auto"/>
              </w:rPr>
            </w:pPr>
            <w:r w:rsidRPr="00AD6552">
              <w:rPr>
                <w:rStyle w:val="2105pt"/>
                <w:color w:val="auto"/>
              </w:rPr>
              <w:t>га</w:t>
            </w:r>
          </w:p>
        </w:tc>
        <w:tc>
          <w:tcPr>
            <w:tcW w:w="1344" w:type="dxa"/>
            <w:tcBorders>
              <w:top w:val="single" w:sz="4" w:space="0" w:color="auto"/>
              <w:lef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7,31</w:t>
            </w:r>
          </w:p>
        </w:tc>
        <w:tc>
          <w:tcPr>
            <w:tcW w:w="1275" w:type="dxa"/>
            <w:tcBorders>
              <w:top w:val="single" w:sz="4" w:space="0" w:color="auto"/>
              <w:left w:val="single" w:sz="4" w:space="0" w:color="auto"/>
            </w:tcBorders>
            <w:shd w:val="clear" w:color="auto" w:fill="FFFFFF"/>
            <w:vAlign w:val="center"/>
          </w:tcPr>
          <w:p w:rsidR="00AD6552" w:rsidRPr="006C735C" w:rsidRDefault="00AD6552" w:rsidP="000B5A89">
            <w:pPr>
              <w:jc w:val="center"/>
              <w:rPr>
                <w:sz w:val="21"/>
                <w:szCs w:val="21"/>
              </w:rPr>
            </w:pPr>
            <w:r>
              <w:rPr>
                <w:sz w:val="21"/>
                <w:szCs w:val="21"/>
              </w:rPr>
              <w:t>18,80</w:t>
            </w:r>
          </w:p>
        </w:tc>
        <w:tc>
          <w:tcPr>
            <w:tcW w:w="1276" w:type="dxa"/>
            <w:tcBorders>
              <w:top w:val="single" w:sz="4" w:space="0" w:color="auto"/>
              <w:left w:val="single" w:sz="4" w:space="0" w:color="auto"/>
              <w:right w:val="single" w:sz="4" w:space="0" w:color="auto"/>
            </w:tcBorders>
            <w:shd w:val="clear" w:color="auto" w:fill="FFFFFF"/>
            <w:vAlign w:val="center"/>
          </w:tcPr>
          <w:p w:rsidR="00AD6552" w:rsidRPr="006C735C" w:rsidRDefault="00AD6552" w:rsidP="000B5A89">
            <w:pPr>
              <w:jc w:val="center"/>
              <w:rPr>
                <w:sz w:val="21"/>
                <w:szCs w:val="21"/>
              </w:rPr>
            </w:pPr>
            <w:r>
              <w:rPr>
                <w:sz w:val="21"/>
                <w:szCs w:val="21"/>
              </w:rPr>
              <w:t>18,80</w:t>
            </w:r>
          </w:p>
        </w:tc>
      </w:tr>
      <w:tr w:rsidR="00AD6552" w:rsidRPr="00226803" w:rsidTr="0059788C">
        <w:trPr>
          <w:trHeight w:hRule="exact" w:val="288"/>
        </w:trPr>
        <w:tc>
          <w:tcPr>
            <w:tcW w:w="719" w:type="dxa"/>
            <w:vMerge/>
            <w:tcBorders>
              <w:top w:val="single" w:sz="4" w:space="0" w:color="auto"/>
              <w:left w:val="single" w:sz="4" w:space="0" w:color="auto"/>
            </w:tcBorders>
            <w:shd w:val="clear" w:color="auto" w:fill="FFFFFF"/>
            <w:vAlign w:val="center"/>
          </w:tcPr>
          <w:p w:rsidR="00AD6552" w:rsidRPr="00226803" w:rsidRDefault="00AD6552" w:rsidP="00C52201">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tcBorders>
            <w:shd w:val="clear" w:color="auto" w:fill="FFFFFF"/>
            <w:vAlign w:val="center"/>
          </w:tcPr>
          <w:p w:rsidR="00AD6552" w:rsidRPr="00AD6552" w:rsidRDefault="00AD6552" w:rsidP="00F15BF9">
            <w:pPr>
              <w:pStyle w:val="110"/>
              <w:rPr>
                <w:rStyle w:val="2105pt"/>
                <w:color w:val="auto"/>
              </w:rPr>
            </w:pPr>
            <w:r w:rsidRPr="00AD6552">
              <w:rPr>
                <w:rStyle w:val="2105pt"/>
                <w:color w:val="auto"/>
              </w:rPr>
              <w:t>Зона кладбищ</w:t>
            </w:r>
          </w:p>
        </w:tc>
        <w:tc>
          <w:tcPr>
            <w:tcW w:w="1208" w:type="dxa"/>
            <w:tcBorders>
              <w:top w:val="single" w:sz="4" w:space="0" w:color="auto"/>
              <w:left w:val="single" w:sz="4" w:space="0" w:color="auto"/>
            </w:tcBorders>
            <w:shd w:val="clear" w:color="auto" w:fill="FFFFFF"/>
            <w:vAlign w:val="center"/>
          </w:tcPr>
          <w:p w:rsidR="00AD6552" w:rsidRPr="00AD6552" w:rsidRDefault="00AD6552" w:rsidP="00BD1F85">
            <w:pPr>
              <w:pStyle w:val="23"/>
              <w:shd w:val="clear" w:color="auto" w:fill="auto"/>
              <w:spacing w:before="0" w:after="0" w:line="210" w:lineRule="exact"/>
              <w:ind w:firstLine="0"/>
              <w:jc w:val="center"/>
              <w:rPr>
                <w:rStyle w:val="2105pt"/>
                <w:color w:val="auto"/>
              </w:rPr>
            </w:pPr>
            <w:r w:rsidRPr="00AD6552">
              <w:rPr>
                <w:rStyle w:val="2105pt"/>
                <w:color w:val="auto"/>
              </w:rPr>
              <w:t>га</w:t>
            </w:r>
          </w:p>
        </w:tc>
        <w:tc>
          <w:tcPr>
            <w:tcW w:w="1344" w:type="dxa"/>
            <w:tcBorders>
              <w:top w:val="single" w:sz="4" w:space="0" w:color="auto"/>
              <w:lef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3,64</w:t>
            </w:r>
          </w:p>
        </w:tc>
        <w:tc>
          <w:tcPr>
            <w:tcW w:w="1275" w:type="dxa"/>
            <w:tcBorders>
              <w:top w:val="single" w:sz="4" w:space="0" w:color="auto"/>
              <w:lef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8,24</w:t>
            </w:r>
          </w:p>
        </w:tc>
        <w:tc>
          <w:tcPr>
            <w:tcW w:w="1276" w:type="dxa"/>
            <w:tcBorders>
              <w:top w:val="single" w:sz="4" w:space="0" w:color="auto"/>
              <w:left w:val="single" w:sz="4" w:space="0" w:color="auto"/>
              <w:righ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8,24</w:t>
            </w:r>
          </w:p>
        </w:tc>
      </w:tr>
      <w:tr w:rsidR="00AD6552" w:rsidRPr="00226803" w:rsidTr="008D0C0C">
        <w:trPr>
          <w:trHeight w:hRule="exact" w:val="543"/>
        </w:trPr>
        <w:tc>
          <w:tcPr>
            <w:tcW w:w="719" w:type="dxa"/>
            <w:vMerge/>
            <w:tcBorders>
              <w:top w:val="single" w:sz="4" w:space="0" w:color="auto"/>
              <w:left w:val="single" w:sz="4" w:space="0" w:color="auto"/>
            </w:tcBorders>
            <w:shd w:val="clear" w:color="auto" w:fill="FFFFFF"/>
            <w:vAlign w:val="center"/>
          </w:tcPr>
          <w:p w:rsidR="00AD6552" w:rsidRPr="00226803" w:rsidRDefault="00AD6552" w:rsidP="00C52201">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tcBorders>
            <w:shd w:val="clear" w:color="auto" w:fill="FFFFFF"/>
            <w:vAlign w:val="center"/>
          </w:tcPr>
          <w:p w:rsidR="00AD6552" w:rsidRPr="00AD6552" w:rsidRDefault="00AD6552" w:rsidP="00F15BF9">
            <w:pPr>
              <w:pStyle w:val="110"/>
              <w:rPr>
                <w:rStyle w:val="2105pt"/>
                <w:color w:val="auto"/>
              </w:rPr>
            </w:pPr>
            <w:r w:rsidRPr="00AD6552">
              <w:rPr>
                <w:rStyle w:val="2105pt"/>
                <w:color w:val="auto"/>
              </w:rPr>
              <w:t>Зона складирования и захоронения отходов</w:t>
            </w:r>
          </w:p>
        </w:tc>
        <w:tc>
          <w:tcPr>
            <w:tcW w:w="1208" w:type="dxa"/>
            <w:tcBorders>
              <w:top w:val="single" w:sz="4" w:space="0" w:color="auto"/>
              <w:left w:val="single" w:sz="4" w:space="0" w:color="auto"/>
            </w:tcBorders>
            <w:shd w:val="clear" w:color="auto" w:fill="FFFFFF"/>
            <w:vAlign w:val="center"/>
          </w:tcPr>
          <w:p w:rsidR="00AD6552" w:rsidRPr="00AD6552" w:rsidRDefault="00AD6552" w:rsidP="00BD1F85">
            <w:pPr>
              <w:pStyle w:val="23"/>
              <w:shd w:val="clear" w:color="auto" w:fill="auto"/>
              <w:spacing w:before="0" w:after="0" w:line="210" w:lineRule="exact"/>
              <w:ind w:firstLine="0"/>
              <w:jc w:val="center"/>
              <w:rPr>
                <w:rStyle w:val="2105pt"/>
                <w:color w:val="auto"/>
              </w:rPr>
            </w:pPr>
            <w:r w:rsidRPr="00AD6552">
              <w:rPr>
                <w:rStyle w:val="2105pt"/>
                <w:color w:val="auto"/>
              </w:rPr>
              <w:t>га</w:t>
            </w:r>
          </w:p>
        </w:tc>
        <w:tc>
          <w:tcPr>
            <w:tcW w:w="1344" w:type="dxa"/>
            <w:tcBorders>
              <w:top w:val="single" w:sz="4" w:space="0" w:color="auto"/>
              <w:lef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0,12</w:t>
            </w:r>
          </w:p>
        </w:tc>
        <w:tc>
          <w:tcPr>
            <w:tcW w:w="1275" w:type="dxa"/>
            <w:tcBorders>
              <w:top w:val="single" w:sz="4" w:space="0" w:color="auto"/>
              <w:lef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0,12</w:t>
            </w:r>
          </w:p>
        </w:tc>
        <w:tc>
          <w:tcPr>
            <w:tcW w:w="1276" w:type="dxa"/>
            <w:tcBorders>
              <w:top w:val="single" w:sz="4" w:space="0" w:color="auto"/>
              <w:left w:val="single" w:sz="4" w:space="0" w:color="auto"/>
              <w:righ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0,12</w:t>
            </w:r>
          </w:p>
        </w:tc>
      </w:tr>
      <w:tr w:rsidR="00AD6552" w:rsidRPr="00226803" w:rsidTr="008D0C0C">
        <w:trPr>
          <w:trHeight w:hRule="exact" w:val="565"/>
        </w:trPr>
        <w:tc>
          <w:tcPr>
            <w:tcW w:w="719" w:type="dxa"/>
            <w:vMerge/>
            <w:tcBorders>
              <w:top w:val="single" w:sz="4" w:space="0" w:color="auto"/>
              <w:left w:val="single" w:sz="4" w:space="0" w:color="auto"/>
            </w:tcBorders>
            <w:shd w:val="clear" w:color="auto" w:fill="FFFFFF"/>
            <w:vAlign w:val="center"/>
          </w:tcPr>
          <w:p w:rsidR="00AD6552" w:rsidRPr="00226803" w:rsidRDefault="00AD6552" w:rsidP="00C52201">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tcBorders>
            <w:shd w:val="clear" w:color="auto" w:fill="FFFFFF"/>
            <w:vAlign w:val="center"/>
          </w:tcPr>
          <w:p w:rsidR="00AD6552" w:rsidRPr="00AD6552" w:rsidRDefault="00AD6552" w:rsidP="00F15BF9">
            <w:pPr>
              <w:pStyle w:val="110"/>
              <w:rPr>
                <w:rStyle w:val="2105pt"/>
                <w:color w:val="auto"/>
              </w:rPr>
            </w:pPr>
            <w:r w:rsidRPr="00AD6552">
              <w:rPr>
                <w:rStyle w:val="2105pt"/>
                <w:color w:val="auto"/>
              </w:rPr>
              <w:t>Зона озелененных территорий специального назначения</w:t>
            </w:r>
          </w:p>
        </w:tc>
        <w:tc>
          <w:tcPr>
            <w:tcW w:w="1208" w:type="dxa"/>
            <w:tcBorders>
              <w:top w:val="single" w:sz="4" w:space="0" w:color="auto"/>
              <w:left w:val="single" w:sz="4" w:space="0" w:color="auto"/>
            </w:tcBorders>
            <w:shd w:val="clear" w:color="auto" w:fill="FFFFFF"/>
            <w:vAlign w:val="center"/>
          </w:tcPr>
          <w:p w:rsidR="00AD6552" w:rsidRPr="00AD6552" w:rsidRDefault="00AD6552" w:rsidP="00BD1F85">
            <w:pPr>
              <w:pStyle w:val="23"/>
              <w:shd w:val="clear" w:color="auto" w:fill="auto"/>
              <w:spacing w:before="0" w:after="0" w:line="210" w:lineRule="exact"/>
              <w:ind w:firstLine="0"/>
              <w:jc w:val="center"/>
              <w:rPr>
                <w:rStyle w:val="2105pt"/>
                <w:color w:val="auto"/>
              </w:rPr>
            </w:pPr>
            <w:r w:rsidRPr="00AD6552">
              <w:rPr>
                <w:rStyle w:val="2105pt"/>
                <w:color w:val="auto"/>
              </w:rPr>
              <w:t>га</w:t>
            </w:r>
          </w:p>
        </w:tc>
        <w:tc>
          <w:tcPr>
            <w:tcW w:w="1344" w:type="dxa"/>
            <w:tcBorders>
              <w:top w:val="single" w:sz="4" w:space="0" w:color="auto"/>
              <w:lef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w:t>
            </w:r>
          </w:p>
        </w:tc>
        <w:tc>
          <w:tcPr>
            <w:tcW w:w="1275" w:type="dxa"/>
            <w:tcBorders>
              <w:top w:val="single" w:sz="4" w:space="0" w:color="auto"/>
              <w:lef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13,15</w:t>
            </w:r>
          </w:p>
        </w:tc>
        <w:tc>
          <w:tcPr>
            <w:tcW w:w="1276" w:type="dxa"/>
            <w:tcBorders>
              <w:top w:val="single" w:sz="4" w:space="0" w:color="auto"/>
              <w:left w:val="single" w:sz="4" w:space="0" w:color="auto"/>
              <w:righ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13,15</w:t>
            </w:r>
          </w:p>
        </w:tc>
      </w:tr>
      <w:tr w:rsidR="00AD6552" w:rsidRPr="00226803" w:rsidTr="0059788C">
        <w:trPr>
          <w:trHeight w:hRule="exact" w:val="308"/>
        </w:trPr>
        <w:tc>
          <w:tcPr>
            <w:tcW w:w="719" w:type="dxa"/>
            <w:vMerge/>
            <w:tcBorders>
              <w:top w:val="single" w:sz="4" w:space="0" w:color="auto"/>
              <w:left w:val="single" w:sz="4" w:space="0" w:color="auto"/>
            </w:tcBorders>
            <w:shd w:val="clear" w:color="auto" w:fill="FFFFFF"/>
            <w:vAlign w:val="center"/>
          </w:tcPr>
          <w:p w:rsidR="00AD6552" w:rsidRPr="00226803" w:rsidRDefault="00AD6552" w:rsidP="00C52201">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tcBorders>
            <w:shd w:val="clear" w:color="auto" w:fill="FFFFFF"/>
            <w:vAlign w:val="center"/>
          </w:tcPr>
          <w:p w:rsidR="00AD6552" w:rsidRPr="00AD6552" w:rsidRDefault="00AD6552" w:rsidP="00F15BF9">
            <w:pPr>
              <w:pStyle w:val="110"/>
              <w:rPr>
                <w:rStyle w:val="2105pt"/>
                <w:color w:val="auto"/>
              </w:rPr>
            </w:pPr>
            <w:r w:rsidRPr="00AD6552">
              <w:rPr>
                <w:rStyle w:val="2105pt"/>
                <w:color w:val="auto"/>
              </w:rPr>
              <w:t>Иные зоны</w:t>
            </w:r>
          </w:p>
        </w:tc>
        <w:tc>
          <w:tcPr>
            <w:tcW w:w="1208" w:type="dxa"/>
            <w:tcBorders>
              <w:top w:val="single" w:sz="4" w:space="0" w:color="auto"/>
              <w:left w:val="single" w:sz="4" w:space="0" w:color="auto"/>
            </w:tcBorders>
            <w:shd w:val="clear" w:color="auto" w:fill="FFFFFF"/>
            <w:vAlign w:val="center"/>
          </w:tcPr>
          <w:p w:rsidR="00AD6552" w:rsidRPr="00AD6552" w:rsidRDefault="00AD6552" w:rsidP="00BD1F85">
            <w:pPr>
              <w:pStyle w:val="23"/>
              <w:shd w:val="clear" w:color="auto" w:fill="auto"/>
              <w:spacing w:before="0" w:after="0" w:line="210" w:lineRule="exact"/>
              <w:ind w:firstLine="0"/>
              <w:jc w:val="center"/>
              <w:rPr>
                <w:rStyle w:val="2105pt"/>
                <w:color w:val="auto"/>
              </w:rPr>
            </w:pPr>
            <w:r w:rsidRPr="00AD6552">
              <w:rPr>
                <w:rStyle w:val="2105pt"/>
                <w:color w:val="auto"/>
              </w:rPr>
              <w:t>га</w:t>
            </w:r>
          </w:p>
        </w:tc>
        <w:tc>
          <w:tcPr>
            <w:tcW w:w="1344" w:type="dxa"/>
            <w:tcBorders>
              <w:top w:val="single" w:sz="4" w:space="0" w:color="auto"/>
              <w:lef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80,84</w:t>
            </w:r>
          </w:p>
        </w:tc>
        <w:tc>
          <w:tcPr>
            <w:tcW w:w="1275" w:type="dxa"/>
            <w:tcBorders>
              <w:top w:val="single" w:sz="4" w:space="0" w:color="auto"/>
              <w:lef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62,53</w:t>
            </w:r>
          </w:p>
        </w:tc>
        <w:tc>
          <w:tcPr>
            <w:tcW w:w="1276" w:type="dxa"/>
            <w:tcBorders>
              <w:top w:val="single" w:sz="4" w:space="0" w:color="auto"/>
              <w:left w:val="single" w:sz="4" w:space="0" w:color="auto"/>
              <w:right w:val="single" w:sz="4" w:space="0" w:color="auto"/>
            </w:tcBorders>
            <w:shd w:val="clear" w:color="auto" w:fill="FFFFFF"/>
            <w:vAlign w:val="center"/>
          </w:tcPr>
          <w:p w:rsidR="00AD6552" w:rsidRPr="006C735C" w:rsidRDefault="00AD6552" w:rsidP="000B5A89">
            <w:pPr>
              <w:jc w:val="center"/>
              <w:rPr>
                <w:sz w:val="21"/>
                <w:szCs w:val="21"/>
              </w:rPr>
            </w:pPr>
            <w:r w:rsidRPr="006C735C">
              <w:rPr>
                <w:sz w:val="21"/>
                <w:szCs w:val="21"/>
              </w:rPr>
              <w:t>62,53</w:t>
            </w:r>
          </w:p>
        </w:tc>
      </w:tr>
      <w:tr w:rsidR="008D0C0C" w:rsidRPr="00226803" w:rsidTr="00BD1F85">
        <w:trPr>
          <w:trHeight w:hRule="exact" w:val="259"/>
        </w:trPr>
        <w:tc>
          <w:tcPr>
            <w:tcW w:w="719" w:type="dxa"/>
            <w:tcBorders>
              <w:top w:val="single" w:sz="4" w:space="0" w:color="auto"/>
              <w:left w:val="single" w:sz="4" w:space="0" w:color="auto"/>
            </w:tcBorders>
            <w:shd w:val="clear" w:color="auto" w:fill="FFFFFF"/>
            <w:vAlign w:val="center"/>
          </w:tcPr>
          <w:p w:rsidR="008D0C0C" w:rsidRPr="00226803" w:rsidRDefault="008D0C0C" w:rsidP="00C52201">
            <w:pPr>
              <w:pStyle w:val="23"/>
              <w:shd w:val="clear" w:color="auto" w:fill="auto"/>
              <w:spacing w:before="0" w:after="0" w:line="200" w:lineRule="exact"/>
              <w:ind w:firstLine="0"/>
              <w:jc w:val="center"/>
            </w:pPr>
            <w:r w:rsidRPr="00226803">
              <w:rPr>
                <w:rStyle w:val="210pt"/>
                <w:color w:val="auto"/>
              </w:rPr>
              <w:t>2</w:t>
            </w:r>
          </w:p>
        </w:tc>
        <w:tc>
          <w:tcPr>
            <w:tcW w:w="3827" w:type="dxa"/>
            <w:tcBorders>
              <w:top w:val="single" w:sz="4" w:space="0" w:color="auto"/>
              <w:left w:val="single" w:sz="4" w:space="0" w:color="auto"/>
            </w:tcBorders>
            <w:shd w:val="clear" w:color="auto" w:fill="FFFFFF"/>
            <w:vAlign w:val="bottom"/>
          </w:tcPr>
          <w:p w:rsidR="008D0C0C" w:rsidRPr="00226803" w:rsidRDefault="008D0C0C" w:rsidP="00EE75E8">
            <w:pPr>
              <w:pStyle w:val="23"/>
              <w:shd w:val="clear" w:color="auto" w:fill="auto"/>
              <w:spacing w:before="0" w:after="0" w:line="200" w:lineRule="exact"/>
              <w:ind w:firstLine="0"/>
            </w:pPr>
            <w:r w:rsidRPr="00226803">
              <w:rPr>
                <w:rStyle w:val="210pt"/>
                <w:color w:val="auto"/>
              </w:rPr>
              <w:t>Население</w:t>
            </w:r>
          </w:p>
        </w:tc>
        <w:tc>
          <w:tcPr>
            <w:tcW w:w="1208" w:type="dxa"/>
            <w:tcBorders>
              <w:top w:val="single" w:sz="4" w:space="0" w:color="auto"/>
              <w:left w:val="single" w:sz="4" w:space="0" w:color="auto"/>
            </w:tcBorders>
            <w:shd w:val="clear" w:color="auto" w:fill="FFFFFF"/>
            <w:vAlign w:val="center"/>
          </w:tcPr>
          <w:p w:rsidR="008D0C0C" w:rsidRPr="00226803" w:rsidRDefault="008D0C0C" w:rsidP="00BD1F85">
            <w:pPr>
              <w:jc w:val="center"/>
              <w:rPr>
                <w:sz w:val="10"/>
                <w:szCs w:val="10"/>
              </w:rPr>
            </w:pPr>
          </w:p>
        </w:tc>
        <w:tc>
          <w:tcPr>
            <w:tcW w:w="1344" w:type="dxa"/>
            <w:tcBorders>
              <w:top w:val="single" w:sz="4" w:space="0" w:color="auto"/>
              <w:left w:val="single" w:sz="4" w:space="0" w:color="auto"/>
            </w:tcBorders>
            <w:shd w:val="clear" w:color="auto" w:fill="FFFFFF"/>
            <w:vAlign w:val="center"/>
          </w:tcPr>
          <w:p w:rsidR="008D0C0C" w:rsidRPr="00226803" w:rsidRDefault="008D0C0C" w:rsidP="00BD1F85">
            <w:pPr>
              <w:jc w:val="center"/>
              <w:rPr>
                <w:sz w:val="10"/>
                <w:szCs w:val="10"/>
              </w:rPr>
            </w:pPr>
          </w:p>
        </w:tc>
        <w:tc>
          <w:tcPr>
            <w:tcW w:w="1275" w:type="dxa"/>
            <w:tcBorders>
              <w:top w:val="single" w:sz="4" w:space="0" w:color="auto"/>
              <w:left w:val="single" w:sz="4" w:space="0" w:color="auto"/>
            </w:tcBorders>
            <w:shd w:val="clear" w:color="auto" w:fill="FFFFFF"/>
            <w:vAlign w:val="center"/>
          </w:tcPr>
          <w:p w:rsidR="008D0C0C" w:rsidRPr="00226803" w:rsidRDefault="008D0C0C" w:rsidP="00BD1F85">
            <w:pPr>
              <w:jc w:val="center"/>
              <w:rPr>
                <w:sz w:val="10"/>
                <w:szCs w:val="10"/>
              </w:rPr>
            </w:pPr>
          </w:p>
        </w:tc>
        <w:tc>
          <w:tcPr>
            <w:tcW w:w="1276" w:type="dxa"/>
            <w:tcBorders>
              <w:top w:val="single" w:sz="4" w:space="0" w:color="auto"/>
              <w:left w:val="single" w:sz="4" w:space="0" w:color="auto"/>
              <w:right w:val="single" w:sz="4" w:space="0" w:color="auto"/>
            </w:tcBorders>
            <w:shd w:val="clear" w:color="auto" w:fill="FFFFFF"/>
            <w:vAlign w:val="center"/>
          </w:tcPr>
          <w:p w:rsidR="008D0C0C" w:rsidRPr="00226803" w:rsidRDefault="008D0C0C" w:rsidP="00BD1F85">
            <w:pPr>
              <w:jc w:val="center"/>
              <w:rPr>
                <w:sz w:val="10"/>
                <w:szCs w:val="10"/>
              </w:rPr>
            </w:pPr>
          </w:p>
        </w:tc>
      </w:tr>
      <w:tr w:rsidR="008D0C0C" w:rsidRPr="00226803" w:rsidTr="00BD1F85">
        <w:trPr>
          <w:trHeight w:hRule="exact" w:val="264"/>
        </w:trPr>
        <w:tc>
          <w:tcPr>
            <w:tcW w:w="719" w:type="dxa"/>
            <w:tcBorders>
              <w:top w:val="single" w:sz="4" w:space="0" w:color="auto"/>
              <w:left w:val="single" w:sz="4" w:space="0" w:color="auto"/>
            </w:tcBorders>
            <w:shd w:val="clear" w:color="auto" w:fill="FFFFFF"/>
            <w:vAlign w:val="center"/>
          </w:tcPr>
          <w:p w:rsidR="008D0C0C" w:rsidRPr="00226803" w:rsidRDefault="008D0C0C" w:rsidP="00C52201">
            <w:pPr>
              <w:pStyle w:val="23"/>
              <w:shd w:val="clear" w:color="auto" w:fill="auto"/>
              <w:spacing w:before="0" w:after="0" w:line="210" w:lineRule="exact"/>
              <w:ind w:firstLine="0"/>
              <w:jc w:val="center"/>
            </w:pPr>
            <w:r w:rsidRPr="00226803">
              <w:rPr>
                <w:rStyle w:val="2105pt"/>
                <w:color w:val="auto"/>
              </w:rPr>
              <w:t>2.1</w:t>
            </w:r>
          </w:p>
        </w:tc>
        <w:tc>
          <w:tcPr>
            <w:tcW w:w="3827" w:type="dxa"/>
            <w:tcBorders>
              <w:top w:val="single" w:sz="4" w:space="0" w:color="auto"/>
              <w:left w:val="single" w:sz="4" w:space="0" w:color="auto"/>
            </w:tcBorders>
            <w:shd w:val="clear" w:color="auto" w:fill="FFFFFF"/>
            <w:vAlign w:val="bottom"/>
          </w:tcPr>
          <w:p w:rsidR="008D0C0C" w:rsidRPr="00226803" w:rsidRDefault="008D0C0C" w:rsidP="00EE75E8">
            <w:pPr>
              <w:pStyle w:val="23"/>
              <w:shd w:val="clear" w:color="auto" w:fill="auto"/>
              <w:spacing w:before="0" w:after="0" w:line="210" w:lineRule="exact"/>
              <w:ind w:firstLine="0"/>
            </w:pPr>
            <w:r w:rsidRPr="00226803">
              <w:rPr>
                <w:rStyle w:val="2105pt"/>
                <w:color w:val="auto"/>
              </w:rPr>
              <w:t>Численность населения</w:t>
            </w:r>
          </w:p>
        </w:tc>
        <w:tc>
          <w:tcPr>
            <w:tcW w:w="1208" w:type="dxa"/>
            <w:tcBorders>
              <w:top w:val="single" w:sz="4" w:space="0" w:color="auto"/>
              <w:left w:val="single" w:sz="4" w:space="0" w:color="auto"/>
            </w:tcBorders>
            <w:shd w:val="clear" w:color="auto" w:fill="FFFFFF"/>
            <w:vAlign w:val="center"/>
          </w:tcPr>
          <w:p w:rsidR="008D0C0C" w:rsidRPr="00226803" w:rsidRDefault="008D0C0C" w:rsidP="00BD1F85">
            <w:pPr>
              <w:pStyle w:val="23"/>
              <w:shd w:val="clear" w:color="auto" w:fill="auto"/>
              <w:spacing w:before="0" w:after="0" w:line="210" w:lineRule="exact"/>
              <w:ind w:firstLine="0"/>
              <w:jc w:val="center"/>
            </w:pPr>
            <w:r w:rsidRPr="00226803">
              <w:rPr>
                <w:rStyle w:val="2105pt"/>
                <w:color w:val="auto"/>
              </w:rPr>
              <w:t>чел.</w:t>
            </w:r>
          </w:p>
        </w:tc>
        <w:tc>
          <w:tcPr>
            <w:tcW w:w="1344" w:type="dxa"/>
            <w:tcBorders>
              <w:top w:val="single" w:sz="4" w:space="0" w:color="auto"/>
              <w:left w:val="single" w:sz="4" w:space="0" w:color="auto"/>
            </w:tcBorders>
            <w:shd w:val="clear" w:color="auto" w:fill="FFFFFF"/>
            <w:vAlign w:val="center"/>
          </w:tcPr>
          <w:p w:rsidR="008D0C0C" w:rsidRPr="00226803" w:rsidRDefault="008D0C0C" w:rsidP="00880CA8">
            <w:pPr>
              <w:pStyle w:val="23"/>
              <w:shd w:val="clear" w:color="auto" w:fill="auto"/>
              <w:spacing w:before="0" w:after="0" w:line="210" w:lineRule="exact"/>
              <w:ind w:firstLine="0"/>
              <w:jc w:val="center"/>
            </w:pPr>
            <w:r w:rsidRPr="00226803">
              <w:rPr>
                <w:rStyle w:val="2105pt"/>
                <w:color w:val="auto"/>
              </w:rPr>
              <w:t>15</w:t>
            </w:r>
            <w:r w:rsidR="00880CA8" w:rsidRPr="00226803">
              <w:rPr>
                <w:rStyle w:val="2105pt"/>
                <w:color w:val="auto"/>
              </w:rPr>
              <w:t>52</w:t>
            </w:r>
          </w:p>
        </w:tc>
        <w:tc>
          <w:tcPr>
            <w:tcW w:w="1275" w:type="dxa"/>
            <w:tcBorders>
              <w:top w:val="single" w:sz="4" w:space="0" w:color="auto"/>
              <w:left w:val="single" w:sz="4" w:space="0" w:color="auto"/>
            </w:tcBorders>
            <w:shd w:val="clear" w:color="auto" w:fill="FFFFFF"/>
            <w:vAlign w:val="center"/>
          </w:tcPr>
          <w:p w:rsidR="008D0C0C" w:rsidRPr="00226803" w:rsidRDefault="00880CA8" w:rsidP="00BD1F85">
            <w:pPr>
              <w:pStyle w:val="23"/>
              <w:shd w:val="clear" w:color="auto" w:fill="auto"/>
              <w:spacing w:before="0" w:after="0" w:line="210" w:lineRule="exact"/>
              <w:ind w:firstLine="0"/>
              <w:jc w:val="center"/>
              <w:rPr>
                <w:rStyle w:val="2105pt"/>
                <w:color w:val="auto"/>
              </w:rPr>
            </w:pPr>
            <w:r w:rsidRPr="00226803">
              <w:rPr>
                <w:rStyle w:val="2105pt"/>
                <w:color w:val="auto"/>
              </w:rPr>
              <w:t>1661</w:t>
            </w:r>
          </w:p>
        </w:tc>
        <w:tc>
          <w:tcPr>
            <w:tcW w:w="1276" w:type="dxa"/>
            <w:tcBorders>
              <w:top w:val="single" w:sz="4" w:space="0" w:color="auto"/>
              <w:left w:val="single" w:sz="4" w:space="0" w:color="auto"/>
              <w:right w:val="single" w:sz="4" w:space="0" w:color="auto"/>
            </w:tcBorders>
            <w:shd w:val="clear" w:color="auto" w:fill="FFFFFF"/>
            <w:vAlign w:val="center"/>
          </w:tcPr>
          <w:p w:rsidR="008D0C0C" w:rsidRPr="00226803" w:rsidRDefault="008D0C0C" w:rsidP="00880CA8">
            <w:pPr>
              <w:pStyle w:val="23"/>
              <w:shd w:val="clear" w:color="auto" w:fill="auto"/>
              <w:spacing w:before="0" w:after="0" w:line="210" w:lineRule="exact"/>
              <w:ind w:firstLine="0"/>
              <w:jc w:val="center"/>
            </w:pPr>
            <w:r w:rsidRPr="00226803">
              <w:rPr>
                <w:rStyle w:val="2105pt"/>
                <w:color w:val="auto"/>
              </w:rPr>
              <w:t>1</w:t>
            </w:r>
            <w:r w:rsidR="00880CA8" w:rsidRPr="00226803">
              <w:rPr>
                <w:rStyle w:val="2105pt"/>
                <w:color w:val="auto"/>
              </w:rPr>
              <w:t>855</w:t>
            </w:r>
          </w:p>
        </w:tc>
      </w:tr>
      <w:tr w:rsidR="008D0C0C" w:rsidRPr="00226803" w:rsidTr="00F02CB0">
        <w:trPr>
          <w:trHeight w:hRule="exact" w:val="264"/>
        </w:trPr>
        <w:tc>
          <w:tcPr>
            <w:tcW w:w="719" w:type="dxa"/>
            <w:tcBorders>
              <w:top w:val="single" w:sz="4" w:space="0" w:color="auto"/>
              <w:left w:val="single" w:sz="4" w:space="0" w:color="auto"/>
            </w:tcBorders>
            <w:shd w:val="clear" w:color="auto" w:fill="auto"/>
            <w:vAlign w:val="center"/>
          </w:tcPr>
          <w:p w:rsidR="008D0C0C" w:rsidRPr="00226803" w:rsidRDefault="008D0C0C" w:rsidP="00C52201">
            <w:pPr>
              <w:pStyle w:val="23"/>
              <w:shd w:val="clear" w:color="auto" w:fill="auto"/>
              <w:spacing w:before="0" w:after="0" w:line="200" w:lineRule="exact"/>
              <w:ind w:firstLine="0"/>
              <w:jc w:val="center"/>
            </w:pPr>
            <w:r w:rsidRPr="00226803">
              <w:rPr>
                <w:rStyle w:val="210pt"/>
                <w:color w:val="auto"/>
              </w:rPr>
              <w:t>3</w:t>
            </w:r>
          </w:p>
        </w:tc>
        <w:tc>
          <w:tcPr>
            <w:tcW w:w="3827" w:type="dxa"/>
            <w:tcBorders>
              <w:top w:val="single" w:sz="4" w:space="0" w:color="auto"/>
              <w:left w:val="single" w:sz="4" w:space="0" w:color="auto"/>
            </w:tcBorders>
            <w:shd w:val="clear" w:color="auto" w:fill="auto"/>
            <w:vAlign w:val="bottom"/>
          </w:tcPr>
          <w:p w:rsidR="008D0C0C" w:rsidRPr="00226803" w:rsidRDefault="008D0C0C" w:rsidP="00EE75E8">
            <w:pPr>
              <w:pStyle w:val="23"/>
              <w:shd w:val="clear" w:color="auto" w:fill="auto"/>
              <w:spacing w:before="0" w:after="0" w:line="200" w:lineRule="exact"/>
              <w:ind w:firstLine="0"/>
            </w:pPr>
            <w:r w:rsidRPr="00226803">
              <w:rPr>
                <w:rStyle w:val="210pt"/>
                <w:color w:val="auto"/>
              </w:rPr>
              <w:t>Жилищный фонд</w:t>
            </w:r>
          </w:p>
        </w:tc>
        <w:tc>
          <w:tcPr>
            <w:tcW w:w="1208" w:type="dxa"/>
            <w:tcBorders>
              <w:top w:val="single" w:sz="4" w:space="0" w:color="auto"/>
              <w:left w:val="single" w:sz="4" w:space="0" w:color="auto"/>
            </w:tcBorders>
            <w:shd w:val="clear" w:color="auto" w:fill="auto"/>
            <w:vAlign w:val="center"/>
          </w:tcPr>
          <w:p w:rsidR="008D0C0C" w:rsidRPr="00226803" w:rsidRDefault="008D0C0C" w:rsidP="00BD1F85">
            <w:pPr>
              <w:pStyle w:val="23"/>
              <w:shd w:val="clear" w:color="auto" w:fill="auto"/>
              <w:spacing w:before="0" w:after="0" w:line="210" w:lineRule="exact"/>
              <w:ind w:firstLine="0"/>
              <w:jc w:val="center"/>
            </w:pPr>
            <w:r w:rsidRPr="00226803">
              <w:rPr>
                <w:rStyle w:val="2105pt"/>
                <w:color w:val="auto"/>
              </w:rPr>
              <w:t>тыс.кв</w:t>
            </w:r>
            <w:proofErr w:type="gramStart"/>
            <w:r w:rsidRPr="00226803">
              <w:rPr>
                <w:rStyle w:val="2105pt"/>
                <w:color w:val="auto"/>
              </w:rPr>
              <w:t>.м</w:t>
            </w:r>
            <w:proofErr w:type="gramEnd"/>
          </w:p>
        </w:tc>
        <w:tc>
          <w:tcPr>
            <w:tcW w:w="1344" w:type="dxa"/>
            <w:tcBorders>
              <w:top w:val="single" w:sz="4" w:space="0" w:color="auto"/>
              <w:left w:val="single" w:sz="4" w:space="0" w:color="auto"/>
            </w:tcBorders>
            <w:shd w:val="clear" w:color="auto" w:fill="FFFFFF"/>
            <w:vAlign w:val="center"/>
          </w:tcPr>
          <w:p w:rsidR="008D0C0C" w:rsidRPr="00226803" w:rsidRDefault="00F02CB0" w:rsidP="0096488D">
            <w:pPr>
              <w:pStyle w:val="23"/>
              <w:shd w:val="clear" w:color="auto" w:fill="auto"/>
              <w:spacing w:before="0" w:after="0" w:line="210" w:lineRule="exact"/>
              <w:ind w:firstLine="0"/>
              <w:jc w:val="center"/>
            </w:pPr>
            <w:r w:rsidRPr="00226803">
              <w:rPr>
                <w:rStyle w:val="2105pt"/>
                <w:color w:val="auto"/>
              </w:rPr>
              <w:t>33,16</w:t>
            </w:r>
            <w:r w:rsidR="0096488D" w:rsidRPr="00226803">
              <w:rPr>
                <w:rStyle w:val="2105pt"/>
                <w:color w:val="auto"/>
              </w:rPr>
              <w:t>3</w:t>
            </w:r>
          </w:p>
        </w:tc>
        <w:tc>
          <w:tcPr>
            <w:tcW w:w="1275" w:type="dxa"/>
            <w:tcBorders>
              <w:top w:val="single" w:sz="4" w:space="0" w:color="auto"/>
              <w:left w:val="single" w:sz="4" w:space="0" w:color="auto"/>
            </w:tcBorders>
            <w:shd w:val="clear" w:color="auto" w:fill="FFFFFF"/>
            <w:vAlign w:val="center"/>
          </w:tcPr>
          <w:p w:rsidR="008D0C0C" w:rsidRPr="00226803" w:rsidRDefault="0096488D" w:rsidP="00CE500B">
            <w:pPr>
              <w:pStyle w:val="23"/>
              <w:shd w:val="clear" w:color="auto" w:fill="auto"/>
              <w:spacing w:before="0" w:after="0" w:line="210" w:lineRule="exact"/>
              <w:ind w:firstLine="0"/>
              <w:jc w:val="center"/>
              <w:rPr>
                <w:rStyle w:val="2105pt"/>
                <w:color w:val="auto"/>
              </w:rPr>
            </w:pPr>
            <w:r w:rsidRPr="00226803">
              <w:rPr>
                <w:rStyle w:val="2105pt"/>
                <w:color w:val="auto"/>
              </w:rPr>
              <w:t>3</w:t>
            </w:r>
            <w:r w:rsidR="00CE500B" w:rsidRPr="00226803">
              <w:rPr>
                <w:rStyle w:val="2105pt"/>
                <w:color w:val="auto"/>
              </w:rPr>
              <w:t>8</w:t>
            </w:r>
            <w:r w:rsidRPr="00226803">
              <w:rPr>
                <w:rStyle w:val="2105pt"/>
                <w:color w:val="auto"/>
              </w:rPr>
              <w:t>,</w:t>
            </w:r>
            <w:r w:rsidR="00CE500B" w:rsidRPr="00226803">
              <w:rPr>
                <w:rStyle w:val="2105pt"/>
                <w:color w:val="auto"/>
              </w:rPr>
              <w:t>203</w:t>
            </w:r>
          </w:p>
        </w:tc>
        <w:tc>
          <w:tcPr>
            <w:tcW w:w="1276" w:type="dxa"/>
            <w:tcBorders>
              <w:top w:val="single" w:sz="4" w:space="0" w:color="auto"/>
              <w:left w:val="single" w:sz="4" w:space="0" w:color="auto"/>
              <w:right w:val="single" w:sz="4" w:space="0" w:color="auto"/>
            </w:tcBorders>
            <w:shd w:val="clear" w:color="auto" w:fill="FFFFFF"/>
            <w:vAlign w:val="center"/>
          </w:tcPr>
          <w:p w:rsidR="008D0C0C" w:rsidRPr="00226803" w:rsidRDefault="00CE500B" w:rsidP="0096488D">
            <w:pPr>
              <w:pStyle w:val="23"/>
              <w:shd w:val="clear" w:color="auto" w:fill="auto"/>
              <w:spacing w:before="0" w:after="0" w:line="210" w:lineRule="exact"/>
              <w:ind w:firstLine="0"/>
              <w:jc w:val="center"/>
            </w:pPr>
            <w:r w:rsidRPr="00226803">
              <w:rPr>
                <w:rStyle w:val="2105pt"/>
                <w:color w:val="auto"/>
              </w:rPr>
              <w:t>61,215</w:t>
            </w:r>
          </w:p>
        </w:tc>
      </w:tr>
      <w:tr w:rsidR="008D0C0C" w:rsidRPr="00226803" w:rsidTr="00BD1F85">
        <w:trPr>
          <w:trHeight w:hRule="exact" w:val="1272"/>
        </w:trPr>
        <w:tc>
          <w:tcPr>
            <w:tcW w:w="719" w:type="dxa"/>
            <w:tcBorders>
              <w:top w:val="single" w:sz="4" w:space="0" w:color="auto"/>
              <w:left w:val="single" w:sz="4" w:space="0" w:color="auto"/>
            </w:tcBorders>
            <w:shd w:val="clear" w:color="auto" w:fill="FFFFFF"/>
            <w:vAlign w:val="center"/>
          </w:tcPr>
          <w:p w:rsidR="008D0C0C" w:rsidRPr="00226803" w:rsidRDefault="008D0C0C" w:rsidP="00C52201">
            <w:pPr>
              <w:pStyle w:val="23"/>
              <w:shd w:val="clear" w:color="auto" w:fill="auto"/>
              <w:spacing w:before="0" w:after="0" w:line="210" w:lineRule="exact"/>
              <w:ind w:firstLine="0"/>
              <w:jc w:val="center"/>
            </w:pPr>
            <w:r w:rsidRPr="00226803">
              <w:rPr>
                <w:rStyle w:val="2105pt"/>
                <w:color w:val="auto"/>
              </w:rPr>
              <w:t>3.1</w:t>
            </w:r>
          </w:p>
        </w:tc>
        <w:tc>
          <w:tcPr>
            <w:tcW w:w="3827" w:type="dxa"/>
            <w:tcBorders>
              <w:top w:val="single" w:sz="4" w:space="0" w:color="auto"/>
              <w:left w:val="single" w:sz="4" w:space="0" w:color="auto"/>
            </w:tcBorders>
            <w:shd w:val="clear" w:color="auto" w:fill="FFFFFF"/>
            <w:vAlign w:val="center"/>
          </w:tcPr>
          <w:p w:rsidR="008D0C0C" w:rsidRPr="00226803" w:rsidRDefault="008D0C0C" w:rsidP="00EE75E8">
            <w:pPr>
              <w:pStyle w:val="23"/>
              <w:shd w:val="clear" w:color="auto" w:fill="auto"/>
              <w:spacing w:before="0" w:after="0" w:line="210" w:lineRule="exact"/>
              <w:ind w:firstLine="0"/>
            </w:pPr>
            <w:r w:rsidRPr="00226803">
              <w:rPr>
                <w:rStyle w:val="2105pt"/>
                <w:color w:val="auto"/>
              </w:rPr>
              <w:t>Жилищный фонд с износом более 70%</w:t>
            </w:r>
          </w:p>
        </w:tc>
        <w:tc>
          <w:tcPr>
            <w:tcW w:w="1208" w:type="dxa"/>
            <w:tcBorders>
              <w:top w:val="single" w:sz="4" w:space="0" w:color="auto"/>
              <w:left w:val="single" w:sz="4" w:space="0" w:color="auto"/>
            </w:tcBorders>
            <w:shd w:val="clear" w:color="auto" w:fill="FFFFFF"/>
            <w:vAlign w:val="center"/>
          </w:tcPr>
          <w:p w:rsidR="008D0C0C" w:rsidRPr="00226803" w:rsidRDefault="008D0C0C" w:rsidP="00BD1F85">
            <w:pPr>
              <w:pStyle w:val="23"/>
              <w:shd w:val="clear" w:color="auto" w:fill="auto"/>
              <w:spacing w:before="0" w:after="0" w:line="254" w:lineRule="exact"/>
              <w:ind w:firstLine="0"/>
              <w:jc w:val="center"/>
            </w:pPr>
            <w:r w:rsidRPr="00226803">
              <w:rPr>
                <w:rStyle w:val="2105pt"/>
                <w:color w:val="auto"/>
              </w:rPr>
              <w:t>тыс.кв</w:t>
            </w:r>
            <w:proofErr w:type="gramStart"/>
            <w:r w:rsidRPr="00226803">
              <w:rPr>
                <w:rStyle w:val="2105pt"/>
                <w:color w:val="auto"/>
              </w:rPr>
              <w:t>.м</w:t>
            </w:r>
            <w:proofErr w:type="gramEnd"/>
            <w:r w:rsidRPr="00226803">
              <w:rPr>
                <w:rStyle w:val="2105pt"/>
                <w:color w:val="auto"/>
              </w:rPr>
              <w:t xml:space="preserve"> / % к общему объему жилищного фонда</w:t>
            </w:r>
          </w:p>
        </w:tc>
        <w:tc>
          <w:tcPr>
            <w:tcW w:w="1344" w:type="dxa"/>
            <w:tcBorders>
              <w:top w:val="single" w:sz="4" w:space="0" w:color="auto"/>
              <w:left w:val="single" w:sz="4" w:space="0" w:color="auto"/>
            </w:tcBorders>
            <w:shd w:val="clear" w:color="auto" w:fill="FFFFFF"/>
            <w:vAlign w:val="center"/>
          </w:tcPr>
          <w:p w:rsidR="008D0C0C" w:rsidRPr="00226803" w:rsidRDefault="008D0C0C" w:rsidP="00BD1F85">
            <w:pPr>
              <w:pStyle w:val="23"/>
              <w:shd w:val="clear" w:color="auto" w:fill="auto"/>
              <w:spacing w:before="0" w:after="0" w:line="210" w:lineRule="exact"/>
              <w:ind w:firstLine="0"/>
              <w:jc w:val="center"/>
            </w:pPr>
            <w:r w:rsidRPr="00226803">
              <w:rPr>
                <w:rStyle w:val="2105pt"/>
                <w:color w:val="auto"/>
              </w:rPr>
              <w:t>-</w:t>
            </w:r>
          </w:p>
        </w:tc>
        <w:tc>
          <w:tcPr>
            <w:tcW w:w="1275" w:type="dxa"/>
            <w:tcBorders>
              <w:top w:val="single" w:sz="4" w:space="0" w:color="auto"/>
              <w:left w:val="single" w:sz="4" w:space="0" w:color="auto"/>
            </w:tcBorders>
            <w:shd w:val="clear" w:color="auto" w:fill="FFFFFF"/>
            <w:vAlign w:val="center"/>
          </w:tcPr>
          <w:p w:rsidR="008D0C0C" w:rsidRPr="00226803" w:rsidRDefault="00A41D5D" w:rsidP="00BD1F85">
            <w:pPr>
              <w:pStyle w:val="23"/>
              <w:shd w:val="clear" w:color="auto" w:fill="auto"/>
              <w:spacing w:before="0" w:after="0" w:line="210" w:lineRule="exact"/>
              <w:ind w:firstLine="0"/>
              <w:jc w:val="center"/>
              <w:rPr>
                <w:rStyle w:val="2105pt"/>
                <w:color w:val="auto"/>
              </w:rPr>
            </w:pPr>
            <w:r w:rsidRPr="00226803">
              <w:rPr>
                <w:rStyle w:val="2105pt"/>
                <w:color w:val="auto"/>
              </w:rPr>
              <w:t>-</w:t>
            </w:r>
          </w:p>
        </w:tc>
        <w:tc>
          <w:tcPr>
            <w:tcW w:w="1276" w:type="dxa"/>
            <w:tcBorders>
              <w:top w:val="single" w:sz="4" w:space="0" w:color="auto"/>
              <w:left w:val="single" w:sz="4" w:space="0" w:color="auto"/>
              <w:right w:val="single" w:sz="4" w:space="0" w:color="auto"/>
            </w:tcBorders>
            <w:shd w:val="clear" w:color="auto" w:fill="FFFFFF"/>
            <w:vAlign w:val="center"/>
          </w:tcPr>
          <w:p w:rsidR="008D0C0C" w:rsidRPr="00226803" w:rsidRDefault="008D0C0C" w:rsidP="00BD1F85">
            <w:pPr>
              <w:pStyle w:val="23"/>
              <w:shd w:val="clear" w:color="auto" w:fill="auto"/>
              <w:spacing w:before="0" w:after="0" w:line="210" w:lineRule="exact"/>
              <w:ind w:firstLine="0"/>
              <w:jc w:val="center"/>
            </w:pPr>
            <w:r w:rsidRPr="00226803">
              <w:rPr>
                <w:rStyle w:val="2105pt"/>
                <w:color w:val="auto"/>
              </w:rPr>
              <w:t>-</w:t>
            </w:r>
          </w:p>
        </w:tc>
      </w:tr>
      <w:tr w:rsidR="008D0C0C" w:rsidRPr="00226803" w:rsidTr="00613372">
        <w:trPr>
          <w:trHeight w:hRule="exact" w:val="298"/>
        </w:trPr>
        <w:tc>
          <w:tcPr>
            <w:tcW w:w="719" w:type="dxa"/>
            <w:tcBorders>
              <w:top w:val="single" w:sz="4" w:space="0" w:color="auto"/>
              <w:left w:val="single" w:sz="4" w:space="0" w:color="auto"/>
              <w:bottom w:val="single" w:sz="4" w:space="0" w:color="auto"/>
            </w:tcBorders>
            <w:shd w:val="clear" w:color="auto" w:fill="FFFFFF"/>
            <w:vAlign w:val="center"/>
          </w:tcPr>
          <w:p w:rsidR="008D0C0C" w:rsidRPr="00226803" w:rsidRDefault="008D0C0C" w:rsidP="00C52201">
            <w:pPr>
              <w:pStyle w:val="23"/>
              <w:shd w:val="clear" w:color="auto" w:fill="auto"/>
              <w:spacing w:before="0" w:after="0" w:line="210" w:lineRule="exact"/>
              <w:ind w:firstLine="0"/>
              <w:jc w:val="center"/>
            </w:pPr>
            <w:r w:rsidRPr="00226803">
              <w:rPr>
                <w:rStyle w:val="2105pt"/>
                <w:color w:val="auto"/>
              </w:rPr>
              <w:t>3.2</w:t>
            </w:r>
          </w:p>
        </w:tc>
        <w:tc>
          <w:tcPr>
            <w:tcW w:w="3827" w:type="dxa"/>
            <w:tcBorders>
              <w:top w:val="single" w:sz="4" w:space="0" w:color="auto"/>
              <w:left w:val="single" w:sz="4" w:space="0" w:color="auto"/>
              <w:bottom w:val="single" w:sz="4" w:space="0" w:color="auto"/>
            </w:tcBorders>
            <w:shd w:val="clear" w:color="auto" w:fill="FFFFFF"/>
            <w:vAlign w:val="center"/>
          </w:tcPr>
          <w:p w:rsidR="008D0C0C" w:rsidRPr="00226803" w:rsidRDefault="008D0C0C" w:rsidP="00EE75E8">
            <w:pPr>
              <w:pStyle w:val="23"/>
              <w:shd w:val="clear" w:color="auto" w:fill="auto"/>
              <w:spacing w:before="0" w:after="0" w:line="210" w:lineRule="exact"/>
              <w:ind w:firstLine="0"/>
            </w:pPr>
            <w:r w:rsidRPr="00226803">
              <w:rPr>
                <w:rStyle w:val="2105pt"/>
                <w:color w:val="auto"/>
              </w:rPr>
              <w:t>Убыль жилищного фонда - всего</w:t>
            </w:r>
          </w:p>
        </w:tc>
        <w:tc>
          <w:tcPr>
            <w:tcW w:w="1208" w:type="dxa"/>
            <w:tcBorders>
              <w:top w:val="single" w:sz="4" w:space="0" w:color="auto"/>
              <w:left w:val="single" w:sz="4" w:space="0" w:color="auto"/>
              <w:bottom w:val="single" w:sz="4" w:space="0" w:color="auto"/>
            </w:tcBorders>
            <w:shd w:val="clear" w:color="auto" w:fill="FFFFFF"/>
            <w:vAlign w:val="center"/>
          </w:tcPr>
          <w:p w:rsidR="008D0C0C" w:rsidRPr="00226803" w:rsidRDefault="008D0C0C" w:rsidP="00BD1F85">
            <w:pPr>
              <w:pStyle w:val="23"/>
              <w:shd w:val="clear" w:color="auto" w:fill="auto"/>
              <w:spacing w:before="0" w:after="0" w:line="210" w:lineRule="exact"/>
              <w:ind w:firstLine="0"/>
              <w:jc w:val="center"/>
            </w:pPr>
            <w:r w:rsidRPr="00226803">
              <w:rPr>
                <w:rStyle w:val="2105pt"/>
                <w:color w:val="auto"/>
              </w:rPr>
              <w:t>тыс.кв</w:t>
            </w:r>
            <w:proofErr w:type="gramStart"/>
            <w:r w:rsidRPr="00226803">
              <w:rPr>
                <w:rStyle w:val="2105pt"/>
                <w:color w:val="auto"/>
              </w:rPr>
              <w:t>.м</w:t>
            </w:r>
            <w:proofErr w:type="gramEnd"/>
          </w:p>
        </w:tc>
        <w:tc>
          <w:tcPr>
            <w:tcW w:w="1344" w:type="dxa"/>
            <w:tcBorders>
              <w:top w:val="single" w:sz="4" w:space="0" w:color="auto"/>
              <w:left w:val="single" w:sz="4" w:space="0" w:color="auto"/>
              <w:bottom w:val="single" w:sz="4" w:space="0" w:color="auto"/>
            </w:tcBorders>
            <w:shd w:val="clear" w:color="auto" w:fill="FFFFFF"/>
            <w:vAlign w:val="center"/>
          </w:tcPr>
          <w:p w:rsidR="008D0C0C" w:rsidRPr="00226803" w:rsidRDefault="008D0C0C" w:rsidP="00BD1F85">
            <w:pPr>
              <w:pStyle w:val="23"/>
              <w:shd w:val="clear" w:color="auto" w:fill="auto"/>
              <w:spacing w:before="0" w:after="0" w:line="210" w:lineRule="exact"/>
              <w:ind w:firstLine="0"/>
              <w:jc w:val="center"/>
            </w:pPr>
            <w:r w:rsidRPr="00226803">
              <w:rPr>
                <w:rStyle w:val="2105pt"/>
                <w:color w:val="auto"/>
              </w:rPr>
              <w:t>-</w:t>
            </w:r>
          </w:p>
        </w:tc>
        <w:tc>
          <w:tcPr>
            <w:tcW w:w="1275" w:type="dxa"/>
            <w:tcBorders>
              <w:top w:val="single" w:sz="4" w:space="0" w:color="auto"/>
              <w:left w:val="single" w:sz="4" w:space="0" w:color="auto"/>
              <w:bottom w:val="single" w:sz="4" w:space="0" w:color="auto"/>
            </w:tcBorders>
            <w:shd w:val="clear" w:color="auto" w:fill="FFFFFF"/>
            <w:vAlign w:val="center"/>
          </w:tcPr>
          <w:p w:rsidR="008D0C0C" w:rsidRPr="00226803" w:rsidRDefault="00A41D5D" w:rsidP="00BD1F85">
            <w:pPr>
              <w:pStyle w:val="23"/>
              <w:shd w:val="clear" w:color="auto" w:fill="auto"/>
              <w:spacing w:before="0" w:after="0" w:line="210" w:lineRule="exact"/>
              <w:ind w:firstLine="0"/>
              <w:jc w:val="center"/>
              <w:rPr>
                <w:rStyle w:val="2105pt"/>
                <w:color w:val="auto"/>
              </w:rPr>
            </w:pPr>
            <w:r w:rsidRPr="00226803">
              <w:rPr>
                <w:rStyle w:val="2105pt"/>
                <w:color w:val="auto"/>
              </w:rPr>
              <w:t>-</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8D0C0C" w:rsidRPr="00226803" w:rsidRDefault="008D0C0C" w:rsidP="00BD1F85">
            <w:pPr>
              <w:pStyle w:val="23"/>
              <w:shd w:val="clear" w:color="auto" w:fill="auto"/>
              <w:spacing w:before="0" w:after="0" w:line="210" w:lineRule="exact"/>
              <w:ind w:firstLine="0"/>
              <w:jc w:val="center"/>
            </w:pPr>
            <w:r w:rsidRPr="00226803">
              <w:rPr>
                <w:rStyle w:val="2105pt"/>
                <w:color w:val="auto"/>
              </w:rPr>
              <w:t>-</w:t>
            </w:r>
          </w:p>
        </w:tc>
      </w:tr>
      <w:tr w:rsidR="00613372" w:rsidRPr="00226803" w:rsidTr="00613372">
        <w:trPr>
          <w:trHeight w:hRule="exact" w:val="298"/>
        </w:trPr>
        <w:tc>
          <w:tcPr>
            <w:tcW w:w="719" w:type="dxa"/>
            <w:tcBorders>
              <w:top w:val="single" w:sz="4" w:space="0" w:color="auto"/>
              <w:left w:val="single" w:sz="4" w:space="0" w:color="auto"/>
              <w:bottom w:val="single" w:sz="4" w:space="0" w:color="auto"/>
            </w:tcBorders>
            <w:shd w:val="clear" w:color="auto" w:fill="FFFFFF"/>
            <w:vAlign w:val="center"/>
          </w:tcPr>
          <w:p w:rsidR="00613372" w:rsidRPr="00226803" w:rsidRDefault="00613372" w:rsidP="00C52201">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bottom w:val="single" w:sz="4" w:space="0" w:color="auto"/>
            </w:tcBorders>
            <w:shd w:val="clear" w:color="auto" w:fill="FFFFFF"/>
            <w:vAlign w:val="center"/>
          </w:tcPr>
          <w:p w:rsidR="00613372" w:rsidRPr="00226803" w:rsidRDefault="00613372" w:rsidP="00EE75E8">
            <w:pPr>
              <w:pStyle w:val="23"/>
              <w:shd w:val="clear" w:color="auto" w:fill="auto"/>
              <w:spacing w:before="0" w:after="0" w:line="210" w:lineRule="exact"/>
              <w:ind w:firstLine="0"/>
              <w:rPr>
                <w:rStyle w:val="2105pt"/>
                <w:color w:val="auto"/>
              </w:rPr>
            </w:pPr>
          </w:p>
        </w:tc>
        <w:tc>
          <w:tcPr>
            <w:tcW w:w="1208" w:type="dxa"/>
            <w:tcBorders>
              <w:top w:val="single" w:sz="4" w:space="0" w:color="auto"/>
              <w:left w:val="single" w:sz="4" w:space="0" w:color="auto"/>
              <w:bottom w:val="single" w:sz="4" w:space="0" w:color="auto"/>
            </w:tcBorders>
            <w:shd w:val="clear" w:color="auto" w:fill="FFFFFF"/>
            <w:vAlign w:val="center"/>
          </w:tcPr>
          <w:p w:rsidR="00613372" w:rsidRPr="00226803" w:rsidRDefault="00613372" w:rsidP="00BD1F85">
            <w:pPr>
              <w:pStyle w:val="23"/>
              <w:shd w:val="clear" w:color="auto" w:fill="auto"/>
              <w:spacing w:before="0" w:after="0" w:line="210" w:lineRule="exact"/>
              <w:ind w:firstLine="0"/>
              <w:jc w:val="center"/>
              <w:rPr>
                <w:rStyle w:val="2105pt"/>
                <w:color w:val="auto"/>
              </w:rPr>
            </w:pPr>
          </w:p>
        </w:tc>
        <w:tc>
          <w:tcPr>
            <w:tcW w:w="1344" w:type="dxa"/>
            <w:tcBorders>
              <w:top w:val="single" w:sz="4" w:space="0" w:color="auto"/>
              <w:left w:val="single" w:sz="4" w:space="0" w:color="auto"/>
              <w:bottom w:val="single" w:sz="4" w:space="0" w:color="auto"/>
            </w:tcBorders>
            <w:shd w:val="clear" w:color="auto" w:fill="FFFFFF"/>
            <w:vAlign w:val="center"/>
          </w:tcPr>
          <w:p w:rsidR="00613372" w:rsidRPr="00226803" w:rsidRDefault="00613372" w:rsidP="00BD1F85">
            <w:pPr>
              <w:pStyle w:val="23"/>
              <w:shd w:val="clear" w:color="auto" w:fill="auto"/>
              <w:spacing w:before="0" w:after="0" w:line="210" w:lineRule="exact"/>
              <w:ind w:firstLine="0"/>
              <w:jc w:val="center"/>
              <w:rPr>
                <w:rStyle w:val="2105pt"/>
                <w:color w:val="auto"/>
              </w:rPr>
            </w:pPr>
          </w:p>
        </w:tc>
        <w:tc>
          <w:tcPr>
            <w:tcW w:w="1275" w:type="dxa"/>
            <w:tcBorders>
              <w:top w:val="single" w:sz="4" w:space="0" w:color="auto"/>
              <w:left w:val="single" w:sz="4" w:space="0" w:color="auto"/>
              <w:bottom w:val="single" w:sz="4" w:space="0" w:color="auto"/>
            </w:tcBorders>
            <w:shd w:val="clear" w:color="auto" w:fill="FFFFFF"/>
            <w:vAlign w:val="center"/>
          </w:tcPr>
          <w:p w:rsidR="00613372" w:rsidRPr="00226803" w:rsidRDefault="00613372" w:rsidP="00BD1F85">
            <w:pPr>
              <w:pStyle w:val="23"/>
              <w:shd w:val="clear" w:color="auto" w:fill="auto"/>
              <w:spacing w:before="0" w:after="0" w:line="210" w:lineRule="exact"/>
              <w:ind w:firstLine="0"/>
              <w:jc w:val="center"/>
              <w:rPr>
                <w:rStyle w:val="2105pt"/>
                <w:color w:val="aut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613372" w:rsidRPr="00226803" w:rsidRDefault="00613372" w:rsidP="00BD1F85">
            <w:pPr>
              <w:pStyle w:val="23"/>
              <w:shd w:val="clear" w:color="auto" w:fill="auto"/>
              <w:spacing w:before="0" w:after="0" w:line="210" w:lineRule="exact"/>
              <w:ind w:firstLine="0"/>
              <w:jc w:val="center"/>
              <w:rPr>
                <w:rStyle w:val="2105pt"/>
                <w:color w:val="auto"/>
              </w:rPr>
            </w:pPr>
          </w:p>
        </w:tc>
      </w:tr>
      <w:tr w:rsidR="00F02CB0"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F02CB0" w:rsidRPr="00226803" w:rsidRDefault="00F02CB0" w:rsidP="00F02CB0">
            <w:pPr>
              <w:pStyle w:val="23"/>
              <w:shd w:val="clear" w:color="auto" w:fill="auto"/>
              <w:spacing w:before="0" w:after="0" w:line="210" w:lineRule="exact"/>
              <w:ind w:firstLine="0"/>
              <w:jc w:val="center"/>
              <w:rPr>
                <w:rStyle w:val="2105pt"/>
                <w:color w:val="auto"/>
              </w:rPr>
            </w:pPr>
            <w:r w:rsidRPr="00226803">
              <w:rPr>
                <w:rStyle w:val="2105pt"/>
                <w:color w:val="auto"/>
              </w:rPr>
              <w:t>3.3</w:t>
            </w:r>
          </w:p>
        </w:tc>
        <w:tc>
          <w:tcPr>
            <w:tcW w:w="3827" w:type="dxa"/>
            <w:tcBorders>
              <w:top w:val="single" w:sz="4" w:space="0" w:color="auto"/>
              <w:left w:val="single" w:sz="4" w:space="0" w:color="auto"/>
              <w:bottom w:val="single" w:sz="4" w:space="0" w:color="auto"/>
            </w:tcBorders>
            <w:shd w:val="clear" w:color="auto" w:fill="FFFFFF"/>
            <w:vAlign w:val="center"/>
          </w:tcPr>
          <w:p w:rsidR="00F02CB0" w:rsidRPr="00226803" w:rsidRDefault="00F02CB0" w:rsidP="00613372">
            <w:pPr>
              <w:pStyle w:val="23"/>
              <w:shd w:val="clear" w:color="auto" w:fill="auto"/>
              <w:spacing w:before="0" w:after="0" w:line="210" w:lineRule="exact"/>
              <w:ind w:firstLine="0"/>
              <w:rPr>
                <w:rStyle w:val="2105pt"/>
                <w:color w:val="auto"/>
              </w:rPr>
            </w:pPr>
            <w:r w:rsidRPr="00226803">
              <w:rPr>
                <w:rStyle w:val="2105pt"/>
                <w:color w:val="auto"/>
              </w:rPr>
              <w:t xml:space="preserve">Средняя жилищная обеспеченность </w:t>
            </w:r>
          </w:p>
        </w:tc>
        <w:tc>
          <w:tcPr>
            <w:tcW w:w="1208" w:type="dxa"/>
            <w:tcBorders>
              <w:top w:val="single" w:sz="4" w:space="0" w:color="auto"/>
              <w:left w:val="single" w:sz="4" w:space="0" w:color="auto"/>
              <w:bottom w:val="single" w:sz="4" w:space="0" w:color="auto"/>
            </w:tcBorders>
            <w:shd w:val="clear" w:color="auto" w:fill="FFFFFF"/>
            <w:vAlign w:val="center"/>
          </w:tcPr>
          <w:p w:rsidR="00F02CB0" w:rsidRPr="00226803" w:rsidRDefault="00F02CB0" w:rsidP="00BD1F85">
            <w:pPr>
              <w:pStyle w:val="23"/>
              <w:shd w:val="clear" w:color="auto" w:fill="auto"/>
              <w:spacing w:before="0" w:after="0" w:line="210" w:lineRule="exact"/>
              <w:ind w:firstLine="0"/>
              <w:jc w:val="center"/>
              <w:rPr>
                <w:rStyle w:val="2105pt"/>
                <w:color w:val="auto"/>
              </w:rPr>
            </w:pPr>
            <w:r w:rsidRPr="00226803">
              <w:rPr>
                <w:rStyle w:val="2105pt"/>
                <w:color w:val="auto"/>
              </w:rPr>
              <w:t>м</w:t>
            </w:r>
            <w:proofErr w:type="gramStart"/>
            <w:r w:rsidRPr="00226803">
              <w:rPr>
                <w:rStyle w:val="2105pt"/>
                <w:color w:val="auto"/>
                <w:vertAlign w:val="superscript"/>
              </w:rPr>
              <w:t>2</w:t>
            </w:r>
            <w:proofErr w:type="gramEnd"/>
            <w:r w:rsidRPr="00226803">
              <w:rPr>
                <w:rStyle w:val="2105pt"/>
                <w:color w:val="auto"/>
              </w:rPr>
              <w:t>/чел</w:t>
            </w:r>
          </w:p>
        </w:tc>
        <w:tc>
          <w:tcPr>
            <w:tcW w:w="1344" w:type="dxa"/>
            <w:tcBorders>
              <w:top w:val="single" w:sz="4" w:space="0" w:color="auto"/>
              <w:left w:val="single" w:sz="4" w:space="0" w:color="auto"/>
              <w:bottom w:val="single" w:sz="4" w:space="0" w:color="auto"/>
            </w:tcBorders>
            <w:shd w:val="clear" w:color="auto" w:fill="FFFFFF"/>
            <w:vAlign w:val="center"/>
          </w:tcPr>
          <w:p w:rsidR="00F02CB0" w:rsidRPr="00226803" w:rsidRDefault="0096488D" w:rsidP="0096488D">
            <w:pPr>
              <w:pStyle w:val="23"/>
              <w:shd w:val="clear" w:color="auto" w:fill="auto"/>
              <w:spacing w:before="0" w:after="0" w:line="210" w:lineRule="exact"/>
              <w:ind w:firstLine="0"/>
              <w:jc w:val="center"/>
              <w:rPr>
                <w:rStyle w:val="2105pt"/>
                <w:color w:val="auto"/>
              </w:rPr>
            </w:pPr>
            <w:r w:rsidRPr="00226803">
              <w:rPr>
                <w:rStyle w:val="2105pt"/>
                <w:color w:val="auto"/>
              </w:rPr>
              <w:t>21,4</w:t>
            </w:r>
          </w:p>
        </w:tc>
        <w:tc>
          <w:tcPr>
            <w:tcW w:w="1275" w:type="dxa"/>
            <w:tcBorders>
              <w:top w:val="single" w:sz="4" w:space="0" w:color="auto"/>
              <w:left w:val="single" w:sz="4" w:space="0" w:color="auto"/>
              <w:bottom w:val="single" w:sz="4" w:space="0" w:color="auto"/>
            </w:tcBorders>
            <w:shd w:val="clear" w:color="auto" w:fill="FFFFFF"/>
            <w:vAlign w:val="center"/>
          </w:tcPr>
          <w:p w:rsidR="00F02CB0" w:rsidRPr="00226803" w:rsidRDefault="00A41D5D" w:rsidP="00CE500B">
            <w:pPr>
              <w:pStyle w:val="23"/>
              <w:shd w:val="clear" w:color="auto" w:fill="auto"/>
              <w:spacing w:before="0" w:after="0" w:line="210" w:lineRule="exact"/>
              <w:ind w:firstLine="0"/>
              <w:jc w:val="center"/>
              <w:rPr>
                <w:rStyle w:val="2105pt"/>
                <w:color w:val="auto"/>
              </w:rPr>
            </w:pPr>
            <w:r w:rsidRPr="00226803">
              <w:rPr>
                <w:rStyle w:val="2105pt"/>
                <w:color w:val="auto"/>
              </w:rPr>
              <w:t>2</w:t>
            </w:r>
            <w:r w:rsidR="00CE500B" w:rsidRPr="00226803">
              <w:rPr>
                <w:rStyle w:val="2105pt"/>
                <w:color w:val="auto"/>
              </w:rPr>
              <w:t>3</w:t>
            </w:r>
            <w:r w:rsidRPr="00226803">
              <w:rPr>
                <w:rStyle w:val="2105pt"/>
                <w:color w:val="auto"/>
              </w:rPr>
              <w:t>,</w:t>
            </w:r>
            <w:r w:rsidR="00CE500B" w:rsidRPr="00226803">
              <w:rPr>
                <w:rStyle w:val="2105pt"/>
                <w:color w:val="auto"/>
              </w:rPr>
              <w:t>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F02CB0" w:rsidRPr="00226803" w:rsidRDefault="00CE500B" w:rsidP="00BD1F85">
            <w:pPr>
              <w:pStyle w:val="23"/>
              <w:shd w:val="clear" w:color="auto" w:fill="auto"/>
              <w:spacing w:before="0" w:after="0" w:line="210" w:lineRule="exact"/>
              <w:ind w:firstLine="0"/>
              <w:jc w:val="center"/>
              <w:rPr>
                <w:rStyle w:val="2105pt"/>
                <w:color w:val="auto"/>
              </w:rPr>
            </w:pPr>
            <w:r w:rsidRPr="00226803">
              <w:rPr>
                <w:rStyle w:val="2105pt"/>
                <w:color w:val="auto"/>
              </w:rPr>
              <w:t>3</w:t>
            </w:r>
            <w:r w:rsidR="00A41D5D" w:rsidRPr="00226803">
              <w:rPr>
                <w:rStyle w:val="2105pt"/>
                <w:color w:val="auto"/>
              </w:rPr>
              <w:t>3,</w:t>
            </w:r>
            <w:r w:rsidRPr="00226803">
              <w:rPr>
                <w:rStyle w:val="2105pt"/>
                <w:color w:val="auto"/>
              </w:rPr>
              <w:t>0</w:t>
            </w:r>
          </w:p>
        </w:tc>
      </w:tr>
      <w:tr w:rsidR="00136D56"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136D56" w:rsidRPr="00226803" w:rsidRDefault="00136D56" w:rsidP="00F15BF9">
            <w:pPr>
              <w:pStyle w:val="23"/>
              <w:shd w:val="clear" w:color="auto" w:fill="auto"/>
              <w:spacing w:before="0" w:after="0" w:line="210" w:lineRule="exact"/>
              <w:ind w:firstLine="0"/>
              <w:jc w:val="center"/>
              <w:rPr>
                <w:rStyle w:val="2105pt"/>
                <w:b/>
                <w:color w:val="auto"/>
              </w:rPr>
            </w:pPr>
            <w:r w:rsidRPr="00226803">
              <w:rPr>
                <w:rStyle w:val="2105pt"/>
                <w:b/>
                <w:color w:val="auto"/>
              </w:rPr>
              <w:lastRenderedPageBreak/>
              <w:t>4</w:t>
            </w:r>
          </w:p>
        </w:tc>
        <w:tc>
          <w:tcPr>
            <w:tcW w:w="3827" w:type="dxa"/>
            <w:tcBorders>
              <w:top w:val="single" w:sz="4" w:space="0" w:color="auto"/>
              <w:left w:val="single" w:sz="4" w:space="0" w:color="auto"/>
              <w:bottom w:val="single" w:sz="4" w:space="0" w:color="auto"/>
            </w:tcBorders>
            <w:shd w:val="clear" w:color="auto" w:fill="FFFFFF"/>
            <w:vAlign w:val="center"/>
          </w:tcPr>
          <w:p w:rsidR="00136D56" w:rsidRPr="00226803" w:rsidRDefault="00136D56" w:rsidP="00F15BF9">
            <w:pPr>
              <w:pStyle w:val="23"/>
              <w:shd w:val="clear" w:color="auto" w:fill="auto"/>
              <w:spacing w:before="0" w:after="0" w:line="210" w:lineRule="exact"/>
              <w:ind w:firstLine="0"/>
              <w:rPr>
                <w:rStyle w:val="2105pt"/>
                <w:b/>
                <w:color w:val="auto"/>
              </w:rPr>
            </w:pPr>
            <w:r w:rsidRPr="00226803">
              <w:rPr>
                <w:rStyle w:val="2105pt"/>
                <w:b/>
                <w:color w:val="auto"/>
              </w:rPr>
              <w:t xml:space="preserve"> Объекты социального и культурно-бытового обслуживания</w:t>
            </w:r>
          </w:p>
        </w:tc>
        <w:tc>
          <w:tcPr>
            <w:tcW w:w="1208" w:type="dxa"/>
            <w:tcBorders>
              <w:top w:val="single" w:sz="4" w:space="0" w:color="auto"/>
              <w:left w:val="single" w:sz="4" w:space="0" w:color="auto"/>
              <w:bottom w:val="single" w:sz="4" w:space="0" w:color="auto"/>
            </w:tcBorders>
            <w:shd w:val="clear" w:color="auto" w:fill="FFFFFF"/>
            <w:vAlign w:val="center"/>
          </w:tcPr>
          <w:p w:rsidR="00136D56" w:rsidRPr="00226803" w:rsidRDefault="00136D56" w:rsidP="00BD1F85">
            <w:pPr>
              <w:pStyle w:val="23"/>
              <w:shd w:val="clear" w:color="auto" w:fill="auto"/>
              <w:spacing w:before="0" w:after="0" w:line="210" w:lineRule="exact"/>
              <w:ind w:firstLine="0"/>
              <w:jc w:val="center"/>
              <w:rPr>
                <w:rStyle w:val="2105pt"/>
                <w:color w:val="auto"/>
              </w:rPr>
            </w:pPr>
          </w:p>
        </w:tc>
        <w:tc>
          <w:tcPr>
            <w:tcW w:w="1344" w:type="dxa"/>
            <w:tcBorders>
              <w:top w:val="single" w:sz="4" w:space="0" w:color="auto"/>
              <w:left w:val="single" w:sz="4" w:space="0" w:color="auto"/>
              <w:bottom w:val="single" w:sz="4" w:space="0" w:color="auto"/>
            </w:tcBorders>
            <w:shd w:val="clear" w:color="auto" w:fill="FFFFFF"/>
            <w:vAlign w:val="center"/>
          </w:tcPr>
          <w:p w:rsidR="00136D56" w:rsidRPr="00226803" w:rsidRDefault="00136D56" w:rsidP="0096488D">
            <w:pPr>
              <w:pStyle w:val="23"/>
              <w:shd w:val="clear" w:color="auto" w:fill="auto"/>
              <w:spacing w:before="0" w:after="0" w:line="210" w:lineRule="exact"/>
              <w:ind w:firstLine="0"/>
              <w:jc w:val="center"/>
              <w:rPr>
                <w:rStyle w:val="2105pt"/>
                <w:color w:val="auto"/>
              </w:rPr>
            </w:pPr>
          </w:p>
        </w:tc>
        <w:tc>
          <w:tcPr>
            <w:tcW w:w="1275" w:type="dxa"/>
            <w:tcBorders>
              <w:top w:val="single" w:sz="4" w:space="0" w:color="auto"/>
              <w:left w:val="single" w:sz="4" w:space="0" w:color="auto"/>
              <w:bottom w:val="single" w:sz="4" w:space="0" w:color="auto"/>
            </w:tcBorders>
            <w:shd w:val="clear" w:color="auto" w:fill="FFFFFF"/>
            <w:vAlign w:val="center"/>
          </w:tcPr>
          <w:p w:rsidR="00136D56" w:rsidRPr="00226803" w:rsidRDefault="00136D56" w:rsidP="00BD1F85">
            <w:pPr>
              <w:pStyle w:val="23"/>
              <w:shd w:val="clear" w:color="auto" w:fill="auto"/>
              <w:spacing w:before="0" w:after="0" w:line="210" w:lineRule="exact"/>
              <w:ind w:firstLine="0"/>
              <w:jc w:val="center"/>
              <w:rPr>
                <w:rStyle w:val="2105pt"/>
                <w:color w:val="aut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136D56" w:rsidRPr="00226803" w:rsidRDefault="00136D56" w:rsidP="00BD1F85">
            <w:pPr>
              <w:pStyle w:val="23"/>
              <w:shd w:val="clear" w:color="auto" w:fill="auto"/>
              <w:spacing w:before="0" w:after="0" w:line="210" w:lineRule="exact"/>
              <w:ind w:firstLine="0"/>
              <w:jc w:val="center"/>
              <w:rPr>
                <w:rStyle w:val="2105pt"/>
                <w:color w:val="auto"/>
              </w:rPr>
            </w:pPr>
          </w:p>
        </w:tc>
      </w:tr>
      <w:tr w:rsidR="008D1EE5"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8D1EE5" w:rsidRPr="00226803" w:rsidRDefault="00136D56" w:rsidP="00F02CB0">
            <w:pPr>
              <w:pStyle w:val="23"/>
              <w:shd w:val="clear" w:color="auto" w:fill="auto"/>
              <w:spacing w:before="0" w:after="0" w:line="210" w:lineRule="exact"/>
              <w:ind w:firstLine="0"/>
              <w:jc w:val="center"/>
              <w:rPr>
                <w:rStyle w:val="2105pt"/>
                <w:b/>
                <w:color w:val="auto"/>
              </w:rPr>
            </w:pPr>
            <w:r w:rsidRPr="00226803">
              <w:rPr>
                <w:rStyle w:val="2105pt"/>
                <w:b/>
                <w:color w:val="auto"/>
              </w:rPr>
              <w:t>4.1</w:t>
            </w:r>
          </w:p>
        </w:tc>
        <w:tc>
          <w:tcPr>
            <w:tcW w:w="3827" w:type="dxa"/>
            <w:tcBorders>
              <w:top w:val="single" w:sz="4" w:space="0" w:color="auto"/>
              <w:left w:val="single" w:sz="4" w:space="0" w:color="auto"/>
              <w:bottom w:val="single" w:sz="4" w:space="0" w:color="auto"/>
            </w:tcBorders>
            <w:shd w:val="clear" w:color="auto" w:fill="FFFFFF"/>
            <w:vAlign w:val="center"/>
          </w:tcPr>
          <w:p w:rsidR="008D1EE5" w:rsidRPr="00226803" w:rsidRDefault="00136D56" w:rsidP="00613372">
            <w:pPr>
              <w:pStyle w:val="23"/>
              <w:shd w:val="clear" w:color="auto" w:fill="auto"/>
              <w:spacing w:before="0" w:after="0" w:line="210" w:lineRule="exact"/>
              <w:ind w:firstLine="0"/>
              <w:rPr>
                <w:rStyle w:val="2105pt"/>
                <w:b/>
                <w:color w:val="auto"/>
              </w:rPr>
            </w:pPr>
            <w:r w:rsidRPr="00226803">
              <w:rPr>
                <w:rStyle w:val="2105pt"/>
                <w:b/>
                <w:color w:val="auto"/>
              </w:rPr>
              <w:t>Объекты образования</w:t>
            </w:r>
          </w:p>
        </w:tc>
        <w:tc>
          <w:tcPr>
            <w:tcW w:w="1208" w:type="dxa"/>
            <w:tcBorders>
              <w:top w:val="single" w:sz="4" w:space="0" w:color="auto"/>
              <w:left w:val="single" w:sz="4" w:space="0" w:color="auto"/>
              <w:bottom w:val="single" w:sz="4" w:space="0" w:color="auto"/>
            </w:tcBorders>
            <w:shd w:val="clear" w:color="auto" w:fill="FFFFFF"/>
            <w:vAlign w:val="center"/>
          </w:tcPr>
          <w:p w:rsidR="008D1EE5" w:rsidRPr="00226803" w:rsidRDefault="008D1EE5" w:rsidP="00BD1F85">
            <w:pPr>
              <w:pStyle w:val="23"/>
              <w:shd w:val="clear" w:color="auto" w:fill="auto"/>
              <w:spacing w:before="0" w:after="0" w:line="210" w:lineRule="exact"/>
              <w:ind w:firstLine="0"/>
              <w:jc w:val="center"/>
              <w:rPr>
                <w:rStyle w:val="2105pt"/>
                <w:color w:val="auto"/>
              </w:rPr>
            </w:pPr>
          </w:p>
        </w:tc>
        <w:tc>
          <w:tcPr>
            <w:tcW w:w="1344" w:type="dxa"/>
            <w:tcBorders>
              <w:top w:val="single" w:sz="4" w:space="0" w:color="auto"/>
              <w:left w:val="single" w:sz="4" w:space="0" w:color="auto"/>
              <w:bottom w:val="single" w:sz="4" w:space="0" w:color="auto"/>
            </w:tcBorders>
            <w:shd w:val="clear" w:color="auto" w:fill="FFFFFF"/>
            <w:vAlign w:val="center"/>
          </w:tcPr>
          <w:p w:rsidR="008D1EE5" w:rsidRPr="00226803" w:rsidRDefault="008D1EE5" w:rsidP="0096488D">
            <w:pPr>
              <w:pStyle w:val="23"/>
              <w:shd w:val="clear" w:color="auto" w:fill="auto"/>
              <w:spacing w:before="0" w:after="0" w:line="210" w:lineRule="exact"/>
              <w:ind w:firstLine="0"/>
              <w:jc w:val="center"/>
              <w:rPr>
                <w:rStyle w:val="2105pt"/>
                <w:color w:val="auto"/>
              </w:rPr>
            </w:pPr>
          </w:p>
        </w:tc>
        <w:tc>
          <w:tcPr>
            <w:tcW w:w="1275" w:type="dxa"/>
            <w:tcBorders>
              <w:top w:val="single" w:sz="4" w:space="0" w:color="auto"/>
              <w:left w:val="single" w:sz="4" w:space="0" w:color="auto"/>
              <w:bottom w:val="single" w:sz="4" w:space="0" w:color="auto"/>
            </w:tcBorders>
            <w:shd w:val="clear" w:color="auto" w:fill="FFFFFF"/>
            <w:vAlign w:val="center"/>
          </w:tcPr>
          <w:p w:rsidR="008D1EE5" w:rsidRPr="00226803" w:rsidRDefault="008D1EE5" w:rsidP="00BD1F85">
            <w:pPr>
              <w:pStyle w:val="23"/>
              <w:shd w:val="clear" w:color="auto" w:fill="auto"/>
              <w:spacing w:before="0" w:after="0" w:line="210" w:lineRule="exact"/>
              <w:ind w:firstLine="0"/>
              <w:jc w:val="center"/>
              <w:rPr>
                <w:rStyle w:val="2105pt"/>
                <w:color w:val="aut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8D1EE5" w:rsidRPr="00226803" w:rsidRDefault="008D1EE5" w:rsidP="00BD1F85">
            <w:pPr>
              <w:pStyle w:val="23"/>
              <w:shd w:val="clear" w:color="auto" w:fill="auto"/>
              <w:spacing w:before="0" w:after="0" w:line="210" w:lineRule="exact"/>
              <w:ind w:firstLine="0"/>
              <w:jc w:val="center"/>
              <w:rPr>
                <w:rStyle w:val="2105pt"/>
                <w:color w:val="auto"/>
              </w:rPr>
            </w:pPr>
          </w:p>
        </w:tc>
      </w:tr>
      <w:tr w:rsidR="00136D56"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136D56" w:rsidRPr="00226803" w:rsidRDefault="00136D56" w:rsidP="00F02CB0">
            <w:pPr>
              <w:pStyle w:val="23"/>
              <w:shd w:val="clear" w:color="auto" w:fill="auto"/>
              <w:spacing w:before="0" w:after="0" w:line="210" w:lineRule="exact"/>
              <w:ind w:firstLine="0"/>
              <w:jc w:val="center"/>
              <w:rPr>
                <w:rStyle w:val="2105pt"/>
                <w:color w:val="auto"/>
              </w:rPr>
            </w:pPr>
            <w:r w:rsidRPr="00226803">
              <w:rPr>
                <w:rStyle w:val="2105pt"/>
                <w:color w:val="auto"/>
              </w:rPr>
              <w:t>4.1.1</w:t>
            </w:r>
          </w:p>
        </w:tc>
        <w:tc>
          <w:tcPr>
            <w:tcW w:w="3827" w:type="dxa"/>
            <w:tcBorders>
              <w:top w:val="single" w:sz="4" w:space="0" w:color="auto"/>
              <w:left w:val="single" w:sz="4" w:space="0" w:color="auto"/>
              <w:bottom w:val="single" w:sz="4" w:space="0" w:color="auto"/>
            </w:tcBorders>
            <w:shd w:val="clear" w:color="auto" w:fill="FFFFFF"/>
            <w:vAlign w:val="center"/>
          </w:tcPr>
          <w:p w:rsidR="00136D56" w:rsidRPr="00226803" w:rsidRDefault="00136D56" w:rsidP="00613372">
            <w:pPr>
              <w:pStyle w:val="23"/>
              <w:shd w:val="clear" w:color="auto" w:fill="auto"/>
              <w:spacing w:before="0" w:after="0" w:line="210" w:lineRule="exact"/>
              <w:ind w:firstLine="0"/>
              <w:rPr>
                <w:rStyle w:val="2105pt"/>
                <w:color w:val="auto"/>
              </w:rPr>
            </w:pPr>
            <w:r w:rsidRPr="00226803">
              <w:rPr>
                <w:rStyle w:val="2105pt"/>
                <w:color w:val="auto"/>
              </w:rPr>
              <w:t>Детские дошкольные учреждения</w:t>
            </w:r>
          </w:p>
        </w:tc>
        <w:tc>
          <w:tcPr>
            <w:tcW w:w="1208" w:type="dxa"/>
            <w:tcBorders>
              <w:top w:val="single" w:sz="4" w:space="0" w:color="auto"/>
              <w:left w:val="single" w:sz="4" w:space="0" w:color="auto"/>
              <w:bottom w:val="single" w:sz="4" w:space="0" w:color="auto"/>
            </w:tcBorders>
            <w:shd w:val="clear" w:color="auto" w:fill="FFFFFF"/>
            <w:vAlign w:val="center"/>
          </w:tcPr>
          <w:p w:rsidR="00136D56" w:rsidRPr="00226803" w:rsidRDefault="00136D56" w:rsidP="00BD1F85">
            <w:pPr>
              <w:pStyle w:val="23"/>
              <w:shd w:val="clear" w:color="auto" w:fill="auto"/>
              <w:spacing w:before="0" w:after="0" w:line="210" w:lineRule="exact"/>
              <w:ind w:firstLine="0"/>
              <w:jc w:val="center"/>
              <w:rPr>
                <w:rStyle w:val="2105pt"/>
                <w:color w:val="auto"/>
              </w:rPr>
            </w:pPr>
            <w:r w:rsidRPr="00226803">
              <w:rPr>
                <w:rStyle w:val="2105pt"/>
                <w:color w:val="auto"/>
              </w:rPr>
              <w:t>мест</w:t>
            </w:r>
          </w:p>
        </w:tc>
        <w:tc>
          <w:tcPr>
            <w:tcW w:w="1344" w:type="dxa"/>
            <w:tcBorders>
              <w:top w:val="single" w:sz="4" w:space="0" w:color="auto"/>
              <w:left w:val="single" w:sz="4" w:space="0" w:color="auto"/>
              <w:bottom w:val="single" w:sz="4" w:space="0" w:color="auto"/>
            </w:tcBorders>
            <w:shd w:val="clear" w:color="auto" w:fill="FFFFFF"/>
            <w:vAlign w:val="center"/>
          </w:tcPr>
          <w:p w:rsidR="00136D56" w:rsidRPr="00226803" w:rsidRDefault="00136D56" w:rsidP="0096488D">
            <w:pPr>
              <w:pStyle w:val="23"/>
              <w:shd w:val="clear" w:color="auto" w:fill="auto"/>
              <w:spacing w:before="0" w:after="0" w:line="210" w:lineRule="exact"/>
              <w:ind w:firstLine="0"/>
              <w:jc w:val="center"/>
              <w:rPr>
                <w:rStyle w:val="2105pt"/>
                <w:color w:val="auto"/>
              </w:rPr>
            </w:pPr>
            <w:r w:rsidRPr="00226803">
              <w:rPr>
                <w:rStyle w:val="2105pt"/>
                <w:color w:val="auto"/>
              </w:rPr>
              <w:t>86</w:t>
            </w:r>
          </w:p>
        </w:tc>
        <w:tc>
          <w:tcPr>
            <w:tcW w:w="1275" w:type="dxa"/>
            <w:tcBorders>
              <w:top w:val="single" w:sz="4" w:space="0" w:color="auto"/>
              <w:left w:val="single" w:sz="4" w:space="0" w:color="auto"/>
              <w:bottom w:val="single" w:sz="4" w:space="0" w:color="auto"/>
            </w:tcBorders>
            <w:shd w:val="clear" w:color="auto" w:fill="FFFFFF"/>
            <w:vAlign w:val="center"/>
          </w:tcPr>
          <w:p w:rsidR="00136D56" w:rsidRPr="00226803" w:rsidRDefault="00136D56" w:rsidP="00BD1F85">
            <w:pPr>
              <w:pStyle w:val="23"/>
              <w:shd w:val="clear" w:color="auto" w:fill="auto"/>
              <w:spacing w:before="0" w:after="0" w:line="210" w:lineRule="exact"/>
              <w:ind w:firstLine="0"/>
              <w:jc w:val="center"/>
              <w:rPr>
                <w:rStyle w:val="2105pt"/>
                <w:color w:val="auto"/>
              </w:rPr>
            </w:pPr>
            <w:r w:rsidRPr="00226803">
              <w:rPr>
                <w:rStyle w:val="2105pt"/>
                <w:color w:val="auto"/>
              </w:rPr>
              <w:t>86</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136D56" w:rsidRPr="00226803" w:rsidRDefault="00761CBA" w:rsidP="00BD1F85">
            <w:pPr>
              <w:pStyle w:val="23"/>
              <w:shd w:val="clear" w:color="auto" w:fill="auto"/>
              <w:spacing w:before="0" w:after="0" w:line="210" w:lineRule="exact"/>
              <w:ind w:firstLine="0"/>
              <w:jc w:val="center"/>
              <w:rPr>
                <w:rStyle w:val="2105pt"/>
                <w:color w:val="auto"/>
              </w:rPr>
            </w:pPr>
            <w:r w:rsidRPr="00226803">
              <w:rPr>
                <w:rStyle w:val="2105pt"/>
                <w:color w:val="auto"/>
              </w:rPr>
              <w:t>116</w:t>
            </w:r>
          </w:p>
        </w:tc>
      </w:tr>
      <w:tr w:rsidR="00136D56"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136D56" w:rsidRPr="00226803" w:rsidRDefault="00136D56" w:rsidP="00136D56">
            <w:pPr>
              <w:pStyle w:val="23"/>
              <w:shd w:val="clear" w:color="auto" w:fill="auto"/>
              <w:spacing w:before="0" w:after="0" w:line="210" w:lineRule="exact"/>
              <w:ind w:firstLine="0"/>
              <w:jc w:val="center"/>
              <w:rPr>
                <w:rStyle w:val="2105pt"/>
                <w:color w:val="auto"/>
              </w:rPr>
            </w:pPr>
            <w:r w:rsidRPr="00226803">
              <w:rPr>
                <w:rStyle w:val="2105pt"/>
                <w:color w:val="auto"/>
              </w:rPr>
              <w:t>4.1.2</w:t>
            </w:r>
          </w:p>
        </w:tc>
        <w:tc>
          <w:tcPr>
            <w:tcW w:w="3827" w:type="dxa"/>
            <w:tcBorders>
              <w:top w:val="single" w:sz="4" w:space="0" w:color="auto"/>
              <w:left w:val="single" w:sz="4" w:space="0" w:color="auto"/>
              <w:bottom w:val="single" w:sz="4" w:space="0" w:color="auto"/>
            </w:tcBorders>
            <w:shd w:val="clear" w:color="auto" w:fill="FFFFFF"/>
            <w:vAlign w:val="center"/>
          </w:tcPr>
          <w:p w:rsidR="00136D56" w:rsidRPr="00226803" w:rsidRDefault="00136D56" w:rsidP="00613372">
            <w:pPr>
              <w:pStyle w:val="23"/>
              <w:shd w:val="clear" w:color="auto" w:fill="auto"/>
              <w:spacing w:before="0" w:after="0" w:line="210" w:lineRule="exact"/>
              <w:ind w:firstLine="0"/>
              <w:rPr>
                <w:rStyle w:val="2105pt"/>
                <w:color w:val="auto"/>
              </w:rPr>
            </w:pPr>
            <w:r w:rsidRPr="00226803">
              <w:rPr>
                <w:rStyle w:val="2105pt"/>
                <w:color w:val="auto"/>
              </w:rPr>
              <w:t>Общеобразовательные школы</w:t>
            </w:r>
          </w:p>
        </w:tc>
        <w:tc>
          <w:tcPr>
            <w:tcW w:w="1208" w:type="dxa"/>
            <w:tcBorders>
              <w:top w:val="single" w:sz="4" w:space="0" w:color="auto"/>
              <w:left w:val="single" w:sz="4" w:space="0" w:color="auto"/>
              <w:bottom w:val="single" w:sz="4" w:space="0" w:color="auto"/>
            </w:tcBorders>
            <w:shd w:val="clear" w:color="auto" w:fill="FFFFFF"/>
            <w:vAlign w:val="center"/>
          </w:tcPr>
          <w:p w:rsidR="00136D56" w:rsidRPr="00226803" w:rsidRDefault="00136D56" w:rsidP="00BD1F85">
            <w:pPr>
              <w:pStyle w:val="23"/>
              <w:shd w:val="clear" w:color="auto" w:fill="auto"/>
              <w:spacing w:before="0" w:after="0" w:line="210" w:lineRule="exact"/>
              <w:ind w:firstLine="0"/>
              <w:jc w:val="center"/>
              <w:rPr>
                <w:rStyle w:val="2105pt"/>
                <w:color w:val="auto"/>
              </w:rPr>
            </w:pPr>
            <w:r w:rsidRPr="00226803">
              <w:rPr>
                <w:rStyle w:val="2105pt"/>
                <w:color w:val="auto"/>
              </w:rPr>
              <w:t>мест</w:t>
            </w:r>
          </w:p>
        </w:tc>
        <w:tc>
          <w:tcPr>
            <w:tcW w:w="1344" w:type="dxa"/>
            <w:tcBorders>
              <w:top w:val="single" w:sz="4" w:space="0" w:color="auto"/>
              <w:left w:val="single" w:sz="4" w:space="0" w:color="auto"/>
              <w:bottom w:val="single" w:sz="4" w:space="0" w:color="auto"/>
            </w:tcBorders>
            <w:shd w:val="clear" w:color="auto" w:fill="FFFFFF"/>
            <w:vAlign w:val="center"/>
          </w:tcPr>
          <w:p w:rsidR="00136D56" w:rsidRPr="00226803" w:rsidRDefault="00136D56" w:rsidP="0096488D">
            <w:pPr>
              <w:pStyle w:val="23"/>
              <w:shd w:val="clear" w:color="auto" w:fill="auto"/>
              <w:spacing w:before="0" w:after="0" w:line="210" w:lineRule="exact"/>
              <w:ind w:firstLine="0"/>
              <w:jc w:val="center"/>
              <w:rPr>
                <w:rStyle w:val="2105pt"/>
                <w:color w:val="auto"/>
              </w:rPr>
            </w:pPr>
            <w:r w:rsidRPr="00226803">
              <w:rPr>
                <w:rStyle w:val="2105pt"/>
                <w:color w:val="auto"/>
              </w:rPr>
              <w:t>210</w:t>
            </w:r>
          </w:p>
        </w:tc>
        <w:tc>
          <w:tcPr>
            <w:tcW w:w="1275" w:type="dxa"/>
            <w:tcBorders>
              <w:top w:val="single" w:sz="4" w:space="0" w:color="auto"/>
              <w:left w:val="single" w:sz="4" w:space="0" w:color="auto"/>
              <w:bottom w:val="single" w:sz="4" w:space="0" w:color="auto"/>
            </w:tcBorders>
            <w:shd w:val="clear" w:color="auto" w:fill="FFFFFF"/>
            <w:vAlign w:val="center"/>
          </w:tcPr>
          <w:p w:rsidR="00136D56" w:rsidRPr="00226803" w:rsidRDefault="00136D56" w:rsidP="00BD1F85">
            <w:pPr>
              <w:pStyle w:val="23"/>
              <w:shd w:val="clear" w:color="auto" w:fill="auto"/>
              <w:spacing w:before="0" w:after="0" w:line="210" w:lineRule="exact"/>
              <w:ind w:firstLine="0"/>
              <w:jc w:val="center"/>
              <w:rPr>
                <w:rStyle w:val="2105pt"/>
                <w:color w:val="auto"/>
              </w:rPr>
            </w:pPr>
            <w:r w:rsidRPr="00226803">
              <w:rPr>
                <w:rStyle w:val="2105pt"/>
                <w:color w:val="auto"/>
              </w:rPr>
              <w:t>210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136D56" w:rsidRPr="00226803" w:rsidRDefault="00136D56" w:rsidP="00E87243">
            <w:pPr>
              <w:pStyle w:val="23"/>
              <w:shd w:val="clear" w:color="auto" w:fill="auto"/>
              <w:spacing w:before="0" w:after="0" w:line="210" w:lineRule="exact"/>
              <w:ind w:firstLine="0"/>
              <w:jc w:val="center"/>
              <w:rPr>
                <w:rStyle w:val="2105pt"/>
                <w:color w:val="auto"/>
              </w:rPr>
            </w:pPr>
            <w:r w:rsidRPr="00226803">
              <w:rPr>
                <w:rStyle w:val="2105pt"/>
                <w:color w:val="auto"/>
              </w:rPr>
              <w:t>2</w:t>
            </w:r>
            <w:r w:rsidR="00E87243" w:rsidRPr="00226803">
              <w:rPr>
                <w:rStyle w:val="2105pt"/>
                <w:color w:val="auto"/>
              </w:rPr>
              <w:t>1</w:t>
            </w:r>
            <w:r w:rsidRPr="00226803">
              <w:rPr>
                <w:rStyle w:val="2105pt"/>
                <w:color w:val="auto"/>
              </w:rPr>
              <w:t>0</w:t>
            </w:r>
          </w:p>
        </w:tc>
      </w:tr>
      <w:tr w:rsidR="00136D56"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136D56" w:rsidRPr="00226803" w:rsidRDefault="00136D56" w:rsidP="00136D56">
            <w:pPr>
              <w:pStyle w:val="23"/>
              <w:shd w:val="clear" w:color="auto" w:fill="auto"/>
              <w:spacing w:before="0" w:after="0" w:line="210" w:lineRule="exact"/>
              <w:ind w:firstLine="0"/>
              <w:jc w:val="center"/>
              <w:rPr>
                <w:rStyle w:val="2105pt"/>
                <w:color w:val="auto"/>
              </w:rPr>
            </w:pPr>
            <w:r w:rsidRPr="00226803">
              <w:rPr>
                <w:rStyle w:val="2105pt"/>
                <w:color w:val="auto"/>
              </w:rPr>
              <w:t>4.1.3</w:t>
            </w:r>
          </w:p>
        </w:tc>
        <w:tc>
          <w:tcPr>
            <w:tcW w:w="3827" w:type="dxa"/>
            <w:tcBorders>
              <w:top w:val="single" w:sz="4" w:space="0" w:color="auto"/>
              <w:left w:val="single" w:sz="4" w:space="0" w:color="auto"/>
              <w:bottom w:val="single" w:sz="4" w:space="0" w:color="auto"/>
            </w:tcBorders>
            <w:shd w:val="clear" w:color="auto" w:fill="FFFFFF"/>
            <w:vAlign w:val="center"/>
          </w:tcPr>
          <w:p w:rsidR="00136D56" w:rsidRPr="00226803" w:rsidRDefault="00136D56" w:rsidP="00613372">
            <w:pPr>
              <w:pStyle w:val="23"/>
              <w:shd w:val="clear" w:color="auto" w:fill="auto"/>
              <w:spacing w:before="0" w:after="0" w:line="210" w:lineRule="exact"/>
              <w:ind w:firstLine="0"/>
              <w:rPr>
                <w:rStyle w:val="2105pt"/>
                <w:color w:val="auto"/>
              </w:rPr>
            </w:pPr>
            <w:r w:rsidRPr="00226803">
              <w:rPr>
                <w:rStyle w:val="2105pt"/>
                <w:color w:val="auto"/>
              </w:rPr>
              <w:t>Учреждения дополнительного образования</w:t>
            </w:r>
            <w:r w:rsidR="00F15BF9" w:rsidRPr="00226803">
              <w:rPr>
                <w:rStyle w:val="2105pt"/>
                <w:color w:val="auto"/>
              </w:rPr>
              <w:t xml:space="preserve"> детей</w:t>
            </w:r>
          </w:p>
        </w:tc>
        <w:tc>
          <w:tcPr>
            <w:tcW w:w="1208" w:type="dxa"/>
            <w:tcBorders>
              <w:top w:val="single" w:sz="4" w:space="0" w:color="auto"/>
              <w:left w:val="single" w:sz="4" w:space="0" w:color="auto"/>
              <w:bottom w:val="single" w:sz="4" w:space="0" w:color="auto"/>
            </w:tcBorders>
            <w:shd w:val="clear" w:color="auto" w:fill="FFFFFF"/>
            <w:vAlign w:val="center"/>
          </w:tcPr>
          <w:p w:rsidR="00136D56" w:rsidRPr="00226803" w:rsidRDefault="00136D56" w:rsidP="00BD1F85">
            <w:pPr>
              <w:pStyle w:val="23"/>
              <w:shd w:val="clear" w:color="auto" w:fill="auto"/>
              <w:spacing w:before="0" w:after="0" w:line="210" w:lineRule="exact"/>
              <w:ind w:firstLine="0"/>
              <w:jc w:val="center"/>
              <w:rPr>
                <w:rStyle w:val="2105pt"/>
                <w:color w:val="auto"/>
              </w:rPr>
            </w:pPr>
            <w:r w:rsidRPr="00226803">
              <w:rPr>
                <w:rStyle w:val="2105pt"/>
                <w:color w:val="auto"/>
              </w:rPr>
              <w:t>мест</w:t>
            </w:r>
          </w:p>
        </w:tc>
        <w:tc>
          <w:tcPr>
            <w:tcW w:w="1344" w:type="dxa"/>
            <w:tcBorders>
              <w:top w:val="single" w:sz="4" w:space="0" w:color="auto"/>
              <w:left w:val="single" w:sz="4" w:space="0" w:color="auto"/>
              <w:bottom w:val="single" w:sz="4" w:space="0" w:color="auto"/>
            </w:tcBorders>
            <w:shd w:val="clear" w:color="auto" w:fill="FFFFFF"/>
            <w:vAlign w:val="center"/>
          </w:tcPr>
          <w:p w:rsidR="00136D56" w:rsidRPr="00226803" w:rsidRDefault="00136D56" w:rsidP="0096488D">
            <w:pPr>
              <w:pStyle w:val="23"/>
              <w:shd w:val="clear" w:color="auto" w:fill="auto"/>
              <w:spacing w:before="0" w:after="0" w:line="210" w:lineRule="exact"/>
              <w:ind w:firstLine="0"/>
              <w:jc w:val="center"/>
              <w:rPr>
                <w:rStyle w:val="2105pt"/>
                <w:color w:val="auto"/>
              </w:rPr>
            </w:pPr>
            <w:r w:rsidRPr="00226803">
              <w:rPr>
                <w:rStyle w:val="2105pt"/>
                <w:color w:val="auto"/>
              </w:rPr>
              <w:t>-</w:t>
            </w:r>
          </w:p>
        </w:tc>
        <w:tc>
          <w:tcPr>
            <w:tcW w:w="1275" w:type="dxa"/>
            <w:tcBorders>
              <w:top w:val="single" w:sz="4" w:space="0" w:color="auto"/>
              <w:left w:val="single" w:sz="4" w:space="0" w:color="auto"/>
              <w:bottom w:val="single" w:sz="4" w:space="0" w:color="auto"/>
            </w:tcBorders>
            <w:shd w:val="clear" w:color="auto" w:fill="FFFFFF"/>
            <w:vAlign w:val="center"/>
          </w:tcPr>
          <w:p w:rsidR="00136D56" w:rsidRPr="00226803" w:rsidRDefault="00136D56" w:rsidP="00BD1F85">
            <w:pPr>
              <w:pStyle w:val="23"/>
              <w:shd w:val="clear" w:color="auto" w:fill="auto"/>
              <w:spacing w:before="0" w:after="0" w:line="210" w:lineRule="exact"/>
              <w:ind w:firstLine="0"/>
              <w:jc w:val="center"/>
              <w:rPr>
                <w:rStyle w:val="2105pt"/>
                <w:color w:val="auto"/>
              </w:rPr>
            </w:pPr>
            <w:r w:rsidRPr="00226803">
              <w:rPr>
                <w:rStyle w:val="2105pt"/>
                <w:color w:val="auto"/>
              </w:rPr>
              <w:t>-</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136D56" w:rsidRPr="00226803" w:rsidRDefault="00761CBA" w:rsidP="00E87243">
            <w:pPr>
              <w:pStyle w:val="23"/>
              <w:shd w:val="clear" w:color="auto" w:fill="auto"/>
              <w:spacing w:before="0" w:after="0" w:line="210" w:lineRule="exact"/>
              <w:ind w:firstLine="0"/>
              <w:jc w:val="center"/>
              <w:rPr>
                <w:rStyle w:val="2105pt"/>
                <w:color w:val="auto"/>
              </w:rPr>
            </w:pPr>
            <w:r w:rsidRPr="00226803">
              <w:rPr>
                <w:rStyle w:val="2105pt"/>
                <w:color w:val="auto"/>
              </w:rPr>
              <w:t>2</w:t>
            </w:r>
            <w:r w:rsidR="00E87243" w:rsidRPr="00226803">
              <w:rPr>
                <w:rStyle w:val="2105pt"/>
                <w:color w:val="auto"/>
              </w:rPr>
              <w:t>3</w:t>
            </w:r>
          </w:p>
        </w:tc>
      </w:tr>
      <w:tr w:rsidR="00136D56"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136D56" w:rsidRPr="00226803" w:rsidRDefault="00361A58" w:rsidP="00F02CB0">
            <w:pPr>
              <w:pStyle w:val="23"/>
              <w:shd w:val="clear" w:color="auto" w:fill="auto"/>
              <w:spacing w:before="0" w:after="0" w:line="210" w:lineRule="exact"/>
              <w:ind w:firstLine="0"/>
              <w:jc w:val="center"/>
              <w:rPr>
                <w:rStyle w:val="2105pt"/>
                <w:b/>
                <w:color w:val="auto"/>
              </w:rPr>
            </w:pPr>
            <w:r w:rsidRPr="00226803">
              <w:rPr>
                <w:rStyle w:val="2105pt"/>
                <w:b/>
                <w:color w:val="auto"/>
              </w:rPr>
              <w:t>4.2</w:t>
            </w:r>
          </w:p>
        </w:tc>
        <w:tc>
          <w:tcPr>
            <w:tcW w:w="3827" w:type="dxa"/>
            <w:tcBorders>
              <w:top w:val="single" w:sz="4" w:space="0" w:color="auto"/>
              <w:left w:val="single" w:sz="4" w:space="0" w:color="auto"/>
              <w:bottom w:val="single" w:sz="4" w:space="0" w:color="auto"/>
            </w:tcBorders>
            <w:shd w:val="clear" w:color="auto" w:fill="FFFFFF"/>
            <w:vAlign w:val="center"/>
          </w:tcPr>
          <w:p w:rsidR="00136D56" w:rsidRPr="00226803" w:rsidRDefault="00361A58" w:rsidP="00613372">
            <w:pPr>
              <w:pStyle w:val="23"/>
              <w:shd w:val="clear" w:color="auto" w:fill="auto"/>
              <w:spacing w:before="0" w:after="0" w:line="210" w:lineRule="exact"/>
              <w:ind w:firstLine="0"/>
              <w:rPr>
                <w:rStyle w:val="2105pt"/>
                <w:b/>
                <w:color w:val="auto"/>
              </w:rPr>
            </w:pPr>
            <w:r w:rsidRPr="00226803">
              <w:rPr>
                <w:rStyle w:val="2105pt"/>
                <w:b/>
                <w:color w:val="auto"/>
              </w:rPr>
              <w:t>Объекты и учреждения культуры и искусства</w:t>
            </w:r>
          </w:p>
        </w:tc>
        <w:tc>
          <w:tcPr>
            <w:tcW w:w="1208" w:type="dxa"/>
            <w:tcBorders>
              <w:top w:val="single" w:sz="4" w:space="0" w:color="auto"/>
              <w:left w:val="single" w:sz="4" w:space="0" w:color="auto"/>
              <w:bottom w:val="single" w:sz="4" w:space="0" w:color="auto"/>
            </w:tcBorders>
            <w:shd w:val="clear" w:color="auto" w:fill="FFFFFF"/>
            <w:vAlign w:val="center"/>
          </w:tcPr>
          <w:p w:rsidR="00136D56" w:rsidRPr="00226803" w:rsidRDefault="00136D56" w:rsidP="00BD1F85">
            <w:pPr>
              <w:pStyle w:val="23"/>
              <w:shd w:val="clear" w:color="auto" w:fill="auto"/>
              <w:spacing w:before="0" w:after="0" w:line="210" w:lineRule="exact"/>
              <w:ind w:firstLine="0"/>
              <w:jc w:val="center"/>
              <w:rPr>
                <w:rStyle w:val="2105pt"/>
                <w:color w:val="auto"/>
              </w:rPr>
            </w:pPr>
          </w:p>
        </w:tc>
        <w:tc>
          <w:tcPr>
            <w:tcW w:w="1344" w:type="dxa"/>
            <w:tcBorders>
              <w:top w:val="single" w:sz="4" w:space="0" w:color="auto"/>
              <w:left w:val="single" w:sz="4" w:space="0" w:color="auto"/>
              <w:bottom w:val="single" w:sz="4" w:space="0" w:color="auto"/>
            </w:tcBorders>
            <w:shd w:val="clear" w:color="auto" w:fill="FFFFFF"/>
            <w:vAlign w:val="center"/>
          </w:tcPr>
          <w:p w:rsidR="00136D56" w:rsidRPr="00226803" w:rsidRDefault="00136D56" w:rsidP="0096488D">
            <w:pPr>
              <w:pStyle w:val="23"/>
              <w:shd w:val="clear" w:color="auto" w:fill="auto"/>
              <w:spacing w:before="0" w:after="0" w:line="210" w:lineRule="exact"/>
              <w:ind w:firstLine="0"/>
              <w:jc w:val="center"/>
              <w:rPr>
                <w:rStyle w:val="2105pt"/>
                <w:color w:val="auto"/>
              </w:rPr>
            </w:pPr>
          </w:p>
        </w:tc>
        <w:tc>
          <w:tcPr>
            <w:tcW w:w="1275" w:type="dxa"/>
            <w:tcBorders>
              <w:top w:val="single" w:sz="4" w:space="0" w:color="auto"/>
              <w:left w:val="single" w:sz="4" w:space="0" w:color="auto"/>
              <w:bottom w:val="single" w:sz="4" w:space="0" w:color="auto"/>
            </w:tcBorders>
            <w:shd w:val="clear" w:color="auto" w:fill="FFFFFF"/>
            <w:vAlign w:val="center"/>
          </w:tcPr>
          <w:p w:rsidR="00136D56" w:rsidRPr="00226803" w:rsidRDefault="00136D56" w:rsidP="00BD1F85">
            <w:pPr>
              <w:pStyle w:val="23"/>
              <w:shd w:val="clear" w:color="auto" w:fill="auto"/>
              <w:spacing w:before="0" w:after="0" w:line="210" w:lineRule="exact"/>
              <w:ind w:firstLine="0"/>
              <w:jc w:val="center"/>
              <w:rPr>
                <w:rStyle w:val="2105pt"/>
                <w:color w:val="aut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136D56" w:rsidRPr="00226803" w:rsidRDefault="00136D56" w:rsidP="00BD1F85">
            <w:pPr>
              <w:pStyle w:val="23"/>
              <w:shd w:val="clear" w:color="auto" w:fill="auto"/>
              <w:spacing w:before="0" w:after="0" w:line="210" w:lineRule="exact"/>
              <w:ind w:firstLine="0"/>
              <w:jc w:val="center"/>
              <w:rPr>
                <w:rStyle w:val="2105pt"/>
                <w:color w:val="auto"/>
              </w:rPr>
            </w:pPr>
          </w:p>
        </w:tc>
      </w:tr>
      <w:tr w:rsidR="00136D56"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136D56" w:rsidRPr="00226803" w:rsidRDefault="00361A58" w:rsidP="00F02CB0">
            <w:pPr>
              <w:pStyle w:val="23"/>
              <w:shd w:val="clear" w:color="auto" w:fill="auto"/>
              <w:spacing w:before="0" w:after="0" w:line="210" w:lineRule="exact"/>
              <w:ind w:firstLine="0"/>
              <w:jc w:val="center"/>
              <w:rPr>
                <w:rStyle w:val="2105pt"/>
                <w:color w:val="auto"/>
              </w:rPr>
            </w:pPr>
            <w:r w:rsidRPr="00226803">
              <w:rPr>
                <w:rStyle w:val="2105pt"/>
                <w:color w:val="auto"/>
              </w:rPr>
              <w:t>4.2.1</w:t>
            </w:r>
          </w:p>
        </w:tc>
        <w:tc>
          <w:tcPr>
            <w:tcW w:w="3827" w:type="dxa"/>
            <w:tcBorders>
              <w:top w:val="single" w:sz="4" w:space="0" w:color="auto"/>
              <w:left w:val="single" w:sz="4" w:space="0" w:color="auto"/>
              <w:bottom w:val="single" w:sz="4" w:space="0" w:color="auto"/>
            </w:tcBorders>
            <w:shd w:val="clear" w:color="auto" w:fill="FFFFFF"/>
            <w:vAlign w:val="center"/>
          </w:tcPr>
          <w:p w:rsidR="00136D56" w:rsidRPr="00226803" w:rsidRDefault="00361A58" w:rsidP="00613372">
            <w:pPr>
              <w:pStyle w:val="23"/>
              <w:shd w:val="clear" w:color="auto" w:fill="auto"/>
              <w:spacing w:before="0" w:after="0" w:line="210" w:lineRule="exact"/>
              <w:ind w:firstLine="0"/>
              <w:rPr>
                <w:rStyle w:val="2105pt"/>
                <w:color w:val="auto"/>
              </w:rPr>
            </w:pPr>
            <w:r w:rsidRPr="00226803">
              <w:rPr>
                <w:rStyle w:val="2105pt"/>
                <w:color w:val="auto"/>
              </w:rPr>
              <w:t>Дом культуры</w:t>
            </w:r>
          </w:p>
        </w:tc>
        <w:tc>
          <w:tcPr>
            <w:tcW w:w="1208" w:type="dxa"/>
            <w:tcBorders>
              <w:top w:val="single" w:sz="4" w:space="0" w:color="auto"/>
              <w:left w:val="single" w:sz="4" w:space="0" w:color="auto"/>
              <w:bottom w:val="single" w:sz="4" w:space="0" w:color="auto"/>
            </w:tcBorders>
            <w:shd w:val="clear" w:color="auto" w:fill="FFFFFF"/>
            <w:vAlign w:val="center"/>
          </w:tcPr>
          <w:p w:rsidR="00136D56" w:rsidRPr="00226803" w:rsidRDefault="00361A58" w:rsidP="00BD1F85">
            <w:pPr>
              <w:pStyle w:val="23"/>
              <w:shd w:val="clear" w:color="auto" w:fill="auto"/>
              <w:spacing w:before="0" w:after="0" w:line="210" w:lineRule="exact"/>
              <w:ind w:firstLine="0"/>
              <w:jc w:val="center"/>
              <w:rPr>
                <w:rStyle w:val="2105pt"/>
                <w:color w:val="auto"/>
              </w:rPr>
            </w:pPr>
            <w:r w:rsidRPr="00226803">
              <w:rPr>
                <w:rStyle w:val="2105pt"/>
                <w:color w:val="auto"/>
              </w:rPr>
              <w:t>мест</w:t>
            </w:r>
          </w:p>
        </w:tc>
        <w:tc>
          <w:tcPr>
            <w:tcW w:w="1344" w:type="dxa"/>
            <w:tcBorders>
              <w:top w:val="single" w:sz="4" w:space="0" w:color="auto"/>
              <w:left w:val="single" w:sz="4" w:space="0" w:color="auto"/>
              <w:bottom w:val="single" w:sz="4" w:space="0" w:color="auto"/>
            </w:tcBorders>
            <w:shd w:val="clear" w:color="auto" w:fill="FFFFFF"/>
            <w:vAlign w:val="center"/>
          </w:tcPr>
          <w:p w:rsidR="00136D56" w:rsidRPr="00226803" w:rsidRDefault="00361A58" w:rsidP="0096488D">
            <w:pPr>
              <w:pStyle w:val="23"/>
              <w:shd w:val="clear" w:color="auto" w:fill="auto"/>
              <w:spacing w:before="0" w:after="0" w:line="210" w:lineRule="exact"/>
              <w:ind w:firstLine="0"/>
              <w:jc w:val="center"/>
              <w:rPr>
                <w:rStyle w:val="2105pt"/>
                <w:color w:val="auto"/>
              </w:rPr>
            </w:pPr>
            <w:r w:rsidRPr="00226803">
              <w:rPr>
                <w:rStyle w:val="2105pt"/>
                <w:color w:val="auto"/>
              </w:rPr>
              <w:t>150</w:t>
            </w:r>
          </w:p>
        </w:tc>
        <w:tc>
          <w:tcPr>
            <w:tcW w:w="1275" w:type="dxa"/>
            <w:tcBorders>
              <w:top w:val="single" w:sz="4" w:space="0" w:color="auto"/>
              <w:left w:val="single" w:sz="4" w:space="0" w:color="auto"/>
              <w:bottom w:val="single" w:sz="4" w:space="0" w:color="auto"/>
            </w:tcBorders>
            <w:shd w:val="clear" w:color="auto" w:fill="FFFFFF"/>
            <w:vAlign w:val="center"/>
          </w:tcPr>
          <w:p w:rsidR="00136D56" w:rsidRPr="00226803" w:rsidRDefault="00361A58" w:rsidP="00BD1F85">
            <w:pPr>
              <w:pStyle w:val="23"/>
              <w:shd w:val="clear" w:color="auto" w:fill="auto"/>
              <w:spacing w:before="0" w:after="0" w:line="210" w:lineRule="exact"/>
              <w:ind w:firstLine="0"/>
              <w:jc w:val="center"/>
              <w:rPr>
                <w:rStyle w:val="2105pt"/>
                <w:color w:val="auto"/>
              </w:rPr>
            </w:pPr>
            <w:r w:rsidRPr="00226803">
              <w:rPr>
                <w:rStyle w:val="2105pt"/>
                <w:color w:val="auto"/>
              </w:rPr>
              <w:t>150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136D56" w:rsidRPr="00226803" w:rsidRDefault="00361A58" w:rsidP="00BD1F85">
            <w:pPr>
              <w:pStyle w:val="23"/>
              <w:shd w:val="clear" w:color="auto" w:fill="auto"/>
              <w:spacing w:before="0" w:after="0" w:line="210" w:lineRule="exact"/>
              <w:ind w:firstLine="0"/>
              <w:jc w:val="center"/>
              <w:rPr>
                <w:rStyle w:val="2105pt"/>
                <w:color w:val="auto"/>
              </w:rPr>
            </w:pPr>
            <w:r w:rsidRPr="00226803">
              <w:rPr>
                <w:rStyle w:val="2105pt"/>
                <w:color w:val="auto"/>
              </w:rPr>
              <w:t>150</w:t>
            </w:r>
          </w:p>
        </w:tc>
      </w:tr>
      <w:tr w:rsidR="00136D56"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136D56" w:rsidRPr="00226803" w:rsidRDefault="00361A58" w:rsidP="00310B27">
            <w:pPr>
              <w:pStyle w:val="23"/>
              <w:shd w:val="clear" w:color="auto" w:fill="auto"/>
              <w:spacing w:before="0" w:after="0" w:line="210" w:lineRule="exact"/>
              <w:ind w:firstLine="0"/>
              <w:jc w:val="center"/>
              <w:rPr>
                <w:rStyle w:val="2105pt"/>
                <w:color w:val="auto"/>
              </w:rPr>
            </w:pPr>
            <w:r w:rsidRPr="00226803">
              <w:rPr>
                <w:rStyle w:val="2105pt"/>
                <w:color w:val="auto"/>
              </w:rPr>
              <w:t>4.2.</w:t>
            </w:r>
            <w:r w:rsidR="00310B27" w:rsidRPr="00226803">
              <w:rPr>
                <w:rStyle w:val="2105pt"/>
                <w:color w:val="auto"/>
              </w:rPr>
              <w:t>2</w:t>
            </w:r>
          </w:p>
        </w:tc>
        <w:tc>
          <w:tcPr>
            <w:tcW w:w="3827" w:type="dxa"/>
            <w:tcBorders>
              <w:top w:val="single" w:sz="4" w:space="0" w:color="auto"/>
              <w:left w:val="single" w:sz="4" w:space="0" w:color="auto"/>
              <w:bottom w:val="single" w:sz="4" w:space="0" w:color="auto"/>
            </w:tcBorders>
            <w:shd w:val="clear" w:color="auto" w:fill="FFFFFF"/>
            <w:vAlign w:val="center"/>
          </w:tcPr>
          <w:p w:rsidR="00136D56" w:rsidRPr="00226803" w:rsidRDefault="00361A58" w:rsidP="00613372">
            <w:pPr>
              <w:pStyle w:val="23"/>
              <w:shd w:val="clear" w:color="auto" w:fill="auto"/>
              <w:spacing w:before="0" w:after="0" w:line="210" w:lineRule="exact"/>
              <w:ind w:firstLine="0"/>
              <w:rPr>
                <w:rStyle w:val="2105pt"/>
                <w:color w:val="auto"/>
              </w:rPr>
            </w:pPr>
            <w:r w:rsidRPr="00226803">
              <w:rPr>
                <w:rStyle w:val="2105pt"/>
                <w:color w:val="auto"/>
              </w:rPr>
              <w:t>Библиотека (в составе дома культуры)</w:t>
            </w:r>
          </w:p>
        </w:tc>
        <w:tc>
          <w:tcPr>
            <w:tcW w:w="1208" w:type="dxa"/>
            <w:tcBorders>
              <w:top w:val="single" w:sz="4" w:space="0" w:color="auto"/>
              <w:left w:val="single" w:sz="4" w:space="0" w:color="auto"/>
              <w:bottom w:val="single" w:sz="4" w:space="0" w:color="auto"/>
            </w:tcBorders>
            <w:shd w:val="clear" w:color="auto" w:fill="FFFFFF"/>
            <w:vAlign w:val="center"/>
          </w:tcPr>
          <w:p w:rsidR="00136D56" w:rsidRPr="00226803" w:rsidRDefault="00361A58" w:rsidP="00BD1F85">
            <w:pPr>
              <w:pStyle w:val="23"/>
              <w:shd w:val="clear" w:color="auto" w:fill="auto"/>
              <w:spacing w:before="0" w:after="0" w:line="210" w:lineRule="exact"/>
              <w:ind w:firstLine="0"/>
              <w:jc w:val="center"/>
              <w:rPr>
                <w:rStyle w:val="2105pt"/>
                <w:color w:val="auto"/>
              </w:rPr>
            </w:pPr>
            <w:r w:rsidRPr="00226803">
              <w:rPr>
                <w:rStyle w:val="2105pt"/>
                <w:color w:val="auto"/>
              </w:rPr>
              <w:t>тыс. ед. хранения</w:t>
            </w:r>
          </w:p>
        </w:tc>
        <w:tc>
          <w:tcPr>
            <w:tcW w:w="1344" w:type="dxa"/>
            <w:tcBorders>
              <w:top w:val="single" w:sz="4" w:space="0" w:color="auto"/>
              <w:left w:val="single" w:sz="4" w:space="0" w:color="auto"/>
              <w:bottom w:val="single" w:sz="4" w:space="0" w:color="auto"/>
            </w:tcBorders>
            <w:shd w:val="clear" w:color="auto" w:fill="FFFFFF"/>
            <w:vAlign w:val="center"/>
          </w:tcPr>
          <w:p w:rsidR="00136D56" w:rsidRPr="00226803" w:rsidRDefault="00361A58" w:rsidP="0096488D">
            <w:pPr>
              <w:pStyle w:val="23"/>
              <w:shd w:val="clear" w:color="auto" w:fill="auto"/>
              <w:spacing w:before="0" w:after="0" w:line="210" w:lineRule="exact"/>
              <w:ind w:firstLine="0"/>
              <w:jc w:val="center"/>
              <w:rPr>
                <w:rStyle w:val="2105pt"/>
                <w:color w:val="auto"/>
              </w:rPr>
            </w:pPr>
            <w:r w:rsidRPr="00226803">
              <w:rPr>
                <w:rStyle w:val="2105pt"/>
                <w:color w:val="auto"/>
              </w:rPr>
              <w:t>12,28</w:t>
            </w:r>
          </w:p>
        </w:tc>
        <w:tc>
          <w:tcPr>
            <w:tcW w:w="1275" w:type="dxa"/>
            <w:tcBorders>
              <w:top w:val="single" w:sz="4" w:space="0" w:color="auto"/>
              <w:left w:val="single" w:sz="4" w:space="0" w:color="auto"/>
              <w:bottom w:val="single" w:sz="4" w:space="0" w:color="auto"/>
            </w:tcBorders>
            <w:shd w:val="clear" w:color="auto" w:fill="FFFFFF"/>
            <w:vAlign w:val="center"/>
          </w:tcPr>
          <w:p w:rsidR="00136D56" w:rsidRPr="00226803" w:rsidRDefault="00361A58" w:rsidP="00BD1F85">
            <w:pPr>
              <w:pStyle w:val="23"/>
              <w:shd w:val="clear" w:color="auto" w:fill="auto"/>
              <w:spacing w:before="0" w:after="0" w:line="210" w:lineRule="exact"/>
              <w:ind w:firstLine="0"/>
              <w:jc w:val="center"/>
              <w:rPr>
                <w:rStyle w:val="2105pt"/>
                <w:color w:val="auto"/>
              </w:rPr>
            </w:pPr>
            <w:r w:rsidRPr="00226803">
              <w:rPr>
                <w:rStyle w:val="2105pt"/>
                <w:color w:val="auto"/>
              </w:rPr>
              <w:t>12,28</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136D56" w:rsidRPr="00226803" w:rsidRDefault="00361A58" w:rsidP="00BD1F85">
            <w:pPr>
              <w:pStyle w:val="23"/>
              <w:shd w:val="clear" w:color="auto" w:fill="auto"/>
              <w:spacing w:before="0" w:after="0" w:line="210" w:lineRule="exact"/>
              <w:ind w:firstLine="0"/>
              <w:jc w:val="center"/>
              <w:rPr>
                <w:rStyle w:val="2105pt"/>
                <w:color w:val="auto"/>
              </w:rPr>
            </w:pPr>
            <w:r w:rsidRPr="00226803">
              <w:rPr>
                <w:rStyle w:val="2105pt"/>
                <w:color w:val="auto"/>
              </w:rPr>
              <w:t>12,28</w:t>
            </w:r>
          </w:p>
        </w:tc>
      </w:tr>
      <w:tr w:rsidR="00310B27"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310B27" w:rsidRPr="00226803" w:rsidRDefault="00310B27" w:rsidP="00310B27">
            <w:pPr>
              <w:pStyle w:val="23"/>
              <w:shd w:val="clear" w:color="auto" w:fill="auto"/>
              <w:spacing w:before="0" w:after="0" w:line="210" w:lineRule="exact"/>
              <w:ind w:firstLine="0"/>
              <w:jc w:val="center"/>
              <w:rPr>
                <w:rStyle w:val="2105pt"/>
                <w:color w:val="auto"/>
              </w:rPr>
            </w:pPr>
            <w:r w:rsidRPr="00226803">
              <w:rPr>
                <w:rStyle w:val="2105pt"/>
                <w:color w:val="auto"/>
              </w:rPr>
              <w:t>4.2.3</w:t>
            </w:r>
          </w:p>
        </w:tc>
        <w:tc>
          <w:tcPr>
            <w:tcW w:w="3827" w:type="dxa"/>
            <w:tcBorders>
              <w:top w:val="single" w:sz="4" w:space="0" w:color="auto"/>
              <w:left w:val="single" w:sz="4" w:space="0" w:color="auto"/>
              <w:bottom w:val="single" w:sz="4" w:space="0" w:color="auto"/>
            </w:tcBorders>
            <w:shd w:val="clear" w:color="auto" w:fill="FFFFFF"/>
            <w:vAlign w:val="center"/>
          </w:tcPr>
          <w:p w:rsidR="00310B27" w:rsidRPr="00226803" w:rsidRDefault="00310B27" w:rsidP="00613372">
            <w:pPr>
              <w:pStyle w:val="23"/>
              <w:shd w:val="clear" w:color="auto" w:fill="auto"/>
              <w:spacing w:before="0" w:after="0" w:line="210" w:lineRule="exact"/>
              <w:ind w:firstLine="0"/>
              <w:rPr>
                <w:rStyle w:val="2105pt"/>
                <w:color w:val="auto"/>
              </w:rPr>
            </w:pPr>
            <w:r w:rsidRPr="00226803">
              <w:rPr>
                <w:rStyle w:val="2105pt"/>
                <w:color w:val="auto"/>
              </w:rPr>
              <w:t>Часовня</w:t>
            </w:r>
          </w:p>
        </w:tc>
        <w:tc>
          <w:tcPr>
            <w:tcW w:w="1208" w:type="dxa"/>
            <w:tcBorders>
              <w:top w:val="single" w:sz="4" w:space="0" w:color="auto"/>
              <w:left w:val="single" w:sz="4" w:space="0" w:color="auto"/>
              <w:bottom w:val="single" w:sz="4" w:space="0" w:color="auto"/>
            </w:tcBorders>
            <w:shd w:val="clear" w:color="auto" w:fill="FFFFFF"/>
            <w:vAlign w:val="center"/>
          </w:tcPr>
          <w:p w:rsidR="00310B27" w:rsidRPr="00226803" w:rsidRDefault="00310B27" w:rsidP="00BD1F85">
            <w:pPr>
              <w:pStyle w:val="23"/>
              <w:shd w:val="clear" w:color="auto" w:fill="auto"/>
              <w:spacing w:before="0" w:after="0" w:line="210" w:lineRule="exact"/>
              <w:ind w:firstLine="0"/>
              <w:jc w:val="center"/>
              <w:rPr>
                <w:rStyle w:val="2105pt"/>
                <w:color w:val="auto"/>
              </w:rPr>
            </w:pPr>
            <w:r w:rsidRPr="00226803">
              <w:rPr>
                <w:rStyle w:val="2105pt"/>
                <w:color w:val="auto"/>
              </w:rPr>
              <w:t>объект</w:t>
            </w:r>
          </w:p>
        </w:tc>
        <w:tc>
          <w:tcPr>
            <w:tcW w:w="1344" w:type="dxa"/>
            <w:tcBorders>
              <w:top w:val="single" w:sz="4" w:space="0" w:color="auto"/>
              <w:left w:val="single" w:sz="4" w:space="0" w:color="auto"/>
              <w:bottom w:val="single" w:sz="4" w:space="0" w:color="auto"/>
            </w:tcBorders>
            <w:shd w:val="clear" w:color="auto" w:fill="FFFFFF"/>
            <w:vAlign w:val="center"/>
          </w:tcPr>
          <w:p w:rsidR="00310B27" w:rsidRPr="00226803" w:rsidRDefault="00310B27" w:rsidP="0096488D">
            <w:pPr>
              <w:pStyle w:val="23"/>
              <w:shd w:val="clear" w:color="auto" w:fill="auto"/>
              <w:spacing w:before="0" w:after="0" w:line="210" w:lineRule="exact"/>
              <w:ind w:firstLine="0"/>
              <w:jc w:val="center"/>
              <w:rPr>
                <w:rStyle w:val="2105pt"/>
                <w:color w:val="auto"/>
              </w:rPr>
            </w:pPr>
            <w:r w:rsidRPr="00226803">
              <w:rPr>
                <w:rStyle w:val="2105pt"/>
                <w:color w:val="auto"/>
              </w:rPr>
              <w:t>-</w:t>
            </w:r>
          </w:p>
        </w:tc>
        <w:tc>
          <w:tcPr>
            <w:tcW w:w="1275" w:type="dxa"/>
            <w:tcBorders>
              <w:top w:val="single" w:sz="4" w:space="0" w:color="auto"/>
              <w:left w:val="single" w:sz="4" w:space="0" w:color="auto"/>
              <w:bottom w:val="single" w:sz="4" w:space="0" w:color="auto"/>
            </w:tcBorders>
            <w:shd w:val="clear" w:color="auto" w:fill="FFFFFF"/>
            <w:vAlign w:val="center"/>
          </w:tcPr>
          <w:p w:rsidR="00310B27" w:rsidRPr="00226803" w:rsidRDefault="00310B27" w:rsidP="00BD1F85">
            <w:pPr>
              <w:pStyle w:val="23"/>
              <w:shd w:val="clear" w:color="auto" w:fill="auto"/>
              <w:spacing w:before="0" w:after="0" w:line="210" w:lineRule="exact"/>
              <w:ind w:firstLine="0"/>
              <w:jc w:val="center"/>
              <w:rPr>
                <w:rStyle w:val="2105pt"/>
                <w:color w:val="auto"/>
              </w:rPr>
            </w:pPr>
            <w:r w:rsidRPr="00226803">
              <w:rPr>
                <w:rStyle w:val="2105pt"/>
                <w:color w:val="auto"/>
              </w:rPr>
              <w:t>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310B27" w:rsidRPr="00226803" w:rsidRDefault="00310B27" w:rsidP="00BD1F85">
            <w:pPr>
              <w:pStyle w:val="23"/>
              <w:shd w:val="clear" w:color="auto" w:fill="auto"/>
              <w:spacing w:before="0" w:after="0" w:line="210" w:lineRule="exact"/>
              <w:ind w:firstLine="0"/>
              <w:jc w:val="center"/>
              <w:rPr>
                <w:rStyle w:val="2105pt"/>
                <w:color w:val="auto"/>
              </w:rPr>
            </w:pPr>
            <w:r w:rsidRPr="00226803">
              <w:rPr>
                <w:rStyle w:val="2105pt"/>
                <w:color w:val="auto"/>
              </w:rPr>
              <w:t>1</w:t>
            </w:r>
          </w:p>
        </w:tc>
      </w:tr>
      <w:tr w:rsidR="00361A58"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361A58" w:rsidRPr="00226803" w:rsidRDefault="007C5675" w:rsidP="00F02CB0">
            <w:pPr>
              <w:pStyle w:val="23"/>
              <w:shd w:val="clear" w:color="auto" w:fill="auto"/>
              <w:spacing w:before="0" w:after="0" w:line="210" w:lineRule="exact"/>
              <w:ind w:firstLine="0"/>
              <w:jc w:val="center"/>
              <w:rPr>
                <w:rStyle w:val="2105pt"/>
                <w:b/>
                <w:color w:val="auto"/>
              </w:rPr>
            </w:pPr>
            <w:r w:rsidRPr="00226803">
              <w:rPr>
                <w:rStyle w:val="2105pt"/>
                <w:b/>
                <w:color w:val="auto"/>
              </w:rPr>
              <w:t>4.3</w:t>
            </w:r>
          </w:p>
        </w:tc>
        <w:tc>
          <w:tcPr>
            <w:tcW w:w="3827" w:type="dxa"/>
            <w:tcBorders>
              <w:top w:val="single" w:sz="4" w:space="0" w:color="auto"/>
              <w:left w:val="single" w:sz="4" w:space="0" w:color="auto"/>
              <w:bottom w:val="single" w:sz="4" w:space="0" w:color="auto"/>
            </w:tcBorders>
            <w:shd w:val="clear" w:color="auto" w:fill="FFFFFF"/>
            <w:vAlign w:val="center"/>
          </w:tcPr>
          <w:p w:rsidR="00361A58" w:rsidRPr="00226803" w:rsidRDefault="007C5675" w:rsidP="00613372">
            <w:pPr>
              <w:pStyle w:val="23"/>
              <w:shd w:val="clear" w:color="auto" w:fill="auto"/>
              <w:spacing w:before="0" w:after="0" w:line="210" w:lineRule="exact"/>
              <w:ind w:firstLine="0"/>
              <w:rPr>
                <w:rStyle w:val="2105pt"/>
                <w:b/>
                <w:color w:val="auto"/>
              </w:rPr>
            </w:pPr>
            <w:r w:rsidRPr="00226803">
              <w:rPr>
                <w:rStyle w:val="2105pt"/>
                <w:b/>
                <w:color w:val="auto"/>
              </w:rPr>
              <w:t>Учреждения здравоохранения</w:t>
            </w:r>
          </w:p>
        </w:tc>
        <w:tc>
          <w:tcPr>
            <w:tcW w:w="1208" w:type="dxa"/>
            <w:tcBorders>
              <w:top w:val="single" w:sz="4" w:space="0" w:color="auto"/>
              <w:left w:val="single" w:sz="4" w:space="0" w:color="auto"/>
              <w:bottom w:val="single" w:sz="4" w:space="0" w:color="auto"/>
            </w:tcBorders>
            <w:shd w:val="clear" w:color="auto" w:fill="FFFFFF"/>
            <w:vAlign w:val="center"/>
          </w:tcPr>
          <w:p w:rsidR="00361A58" w:rsidRPr="00226803" w:rsidRDefault="00361A58" w:rsidP="00BD1F85">
            <w:pPr>
              <w:pStyle w:val="23"/>
              <w:shd w:val="clear" w:color="auto" w:fill="auto"/>
              <w:spacing w:before="0" w:after="0" w:line="210" w:lineRule="exact"/>
              <w:ind w:firstLine="0"/>
              <w:jc w:val="center"/>
              <w:rPr>
                <w:rStyle w:val="2105pt"/>
                <w:color w:val="auto"/>
              </w:rPr>
            </w:pPr>
          </w:p>
        </w:tc>
        <w:tc>
          <w:tcPr>
            <w:tcW w:w="1344" w:type="dxa"/>
            <w:tcBorders>
              <w:top w:val="single" w:sz="4" w:space="0" w:color="auto"/>
              <w:left w:val="single" w:sz="4" w:space="0" w:color="auto"/>
              <w:bottom w:val="single" w:sz="4" w:space="0" w:color="auto"/>
            </w:tcBorders>
            <w:shd w:val="clear" w:color="auto" w:fill="FFFFFF"/>
            <w:vAlign w:val="center"/>
          </w:tcPr>
          <w:p w:rsidR="00361A58" w:rsidRPr="00226803" w:rsidRDefault="00361A58" w:rsidP="0096488D">
            <w:pPr>
              <w:pStyle w:val="23"/>
              <w:shd w:val="clear" w:color="auto" w:fill="auto"/>
              <w:spacing w:before="0" w:after="0" w:line="210" w:lineRule="exact"/>
              <w:ind w:firstLine="0"/>
              <w:jc w:val="center"/>
              <w:rPr>
                <w:rStyle w:val="2105pt"/>
                <w:color w:val="auto"/>
              </w:rPr>
            </w:pPr>
          </w:p>
        </w:tc>
        <w:tc>
          <w:tcPr>
            <w:tcW w:w="1275" w:type="dxa"/>
            <w:tcBorders>
              <w:top w:val="single" w:sz="4" w:space="0" w:color="auto"/>
              <w:left w:val="single" w:sz="4" w:space="0" w:color="auto"/>
              <w:bottom w:val="single" w:sz="4" w:space="0" w:color="auto"/>
            </w:tcBorders>
            <w:shd w:val="clear" w:color="auto" w:fill="FFFFFF"/>
            <w:vAlign w:val="center"/>
          </w:tcPr>
          <w:p w:rsidR="00361A58" w:rsidRPr="00226803" w:rsidRDefault="00361A58" w:rsidP="00BD1F85">
            <w:pPr>
              <w:pStyle w:val="23"/>
              <w:shd w:val="clear" w:color="auto" w:fill="auto"/>
              <w:spacing w:before="0" w:after="0" w:line="210" w:lineRule="exact"/>
              <w:ind w:firstLine="0"/>
              <w:jc w:val="center"/>
              <w:rPr>
                <w:rStyle w:val="2105pt"/>
                <w:color w:val="aut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361A58" w:rsidRPr="00226803" w:rsidRDefault="00361A58" w:rsidP="00BD1F85">
            <w:pPr>
              <w:pStyle w:val="23"/>
              <w:shd w:val="clear" w:color="auto" w:fill="auto"/>
              <w:spacing w:before="0" w:after="0" w:line="210" w:lineRule="exact"/>
              <w:ind w:firstLine="0"/>
              <w:jc w:val="center"/>
              <w:rPr>
                <w:rStyle w:val="2105pt"/>
                <w:color w:val="auto"/>
              </w:rPr>
            </w:pPr>
          </w:p>
        </w:tc>
      </w:tr>
      <w:tr w:rsidR="00361A58"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361A58" w:rsidRPr="00226803" w:rsidRDefault="007C5675" w:rsidP="00F02CB0">
            <w:pPr>
              <w:pStyle w:val="23"/>
              <w:shd w:val="clear" w:color="auto" w:fill="auto"/>
              <w:spacing w:before="0" w:after="0" w:line="210" w:lineRule="exact"/>
              <w:ind w:firstLine="0"/>
              <w:jc w:val="center"/>
              <w:rPr>
                <w:rStyle w:val="2105pt"/>
                <w:color w:val="auto"/>
              </w:rPr>
            </w:pPr>
            <w:r w:rsidRPr="00226803">
              <w:rPr>
                <w:rStyle w:val="2105pt"/>
                <w:color w:val="auto"/>
              </w:rPr>
              <w:t>4.3.1</w:t>
            </w:r>
          </w:p>
        </w:tc>
        <w:tc>
          <w:tcPr>
            <w:tcW w:w="3827" w:type="dxa"/>
            <w:tcBorders>
              <w:top w:val="single" w:sz="4" w:space="0" w:color="auto"/>
              <w:left w:val="single" w:sz="4" w:space="0" w:color="auto"/>
              <w:bottom w:val="single" w:sz="4" w:space="0" w:color="auto"/>
            </w:tcBorders>
            <w:shd w:val="clear" w:color="auto" w:fill="FFFFFF"/>
            <w:vAlign w:val="center"/>
          </w:tcPr>
          <w:p w:rsidR="00361A58" w:rsidRPr="00226803" w:rsidRDefault="007C5675" w:rsidP="00613372">
            <w:pPr>
              <w:pStyle w:val="23"/>
              <w:shd w:val="clear" w:color="auto" w:fill="auto"/>
              <w:spacing w:before="0" w:after="0" w:line="210" w:lineRule="exact"/>
              <w:ind w:firstLine="0"/>
              <w:rPr>
                <w:rStyle w:val="2105pt"/>
                <w:color w:val="auto"/>
              </w:rPr>
            </w:pPr>
            <w:r w:rsidRPr="00226803">
              <w:rPr>
                <w:rStyle w:val="2105pt"/>
                <w:color w:val="auto"/>
              </w:rPr>
              <w:t>Фельдшерско-акушерский пункт</w:t>
            </w:r>
          </w:p>
        </w:tc>
        <w:tc>
          <w:tcPr>
            <w:tcW w:w="1208" w:type="dxa"/>
            <w:tcBorders>
              <w:top w:val="single" w:sz="4" w:space="0" w:color="auto"/>
              <w:left w:val="single" w:sz="4" w:space="0" w:color="auto"/>
              <w:bottom w:val="single" w:sz="4" w:space="0" w:color="auto"/>
            </w:tcBorders>
            <w:shd w:val="clear" w:color="auto" w:fill="FFFFFF"/>
            <w:vAlign w:val="center"/>
          </w:tcPr>
          <w:p w:rsidR="00361A58" w:rsidRPr="00226803" w:rsidRDefault="00975933" w:rsidP="00BD1F85">
            <w:pPr>
              <w:pStyle w:val="23"/>
              <w:shd w:val="clear" w:color="auto" w:fill="auto"/>
              <w:spacing w:before="0" w:after="0" w:line="210" w:lineRule="exact"/>
              <w:ind w:firstLine="0"/>
              <w:jc w:val="center"/>
              <w:rPr>
                <w:rStyle w:val="2105pt"/>
                <w:color w:val="auto"/>
              </w:rPr>
            </w:pPr>
            <w:r w:rsidRPr="00226803">
              <w:rPr>
                <w:rStyle w:val="2105pt"/>
                <w:color w:val="auto"/>
              </w:rPr>
              <w:t>объект</w:t>
            </w:r>
          </w:p>
        </w:tc>
        <w:tc>
          <w:tcPr>
            <w:tcW w:w="1344" w:type="dxa"/>
            <w:tcBorders>
              <w:top w:val="single" w:sz="4" w:space="0" w:color="auto"/>
              <w:left w:val="single" w:sz="4" w:space="0" w:color="auto"/>
              <w:bottom w:val="single" w:sz="4" w:space="0" w:color="auto"/>
            </w:tcBorders>
            <w:shd w:val="clear" w:color="auto" w:fill="FFFFFF"/>
            <w:vAlign w:val="center"/>
          </w:tcPr>
          <w:p w:rsidR="00361A58" w:rsidRPr="00226803" w:rsidRDefault="00975933" w:rsidP="0096488D">
            <w:pPr>
              <w:pStyle w:val="23"/>
              <w:shd w:val="clear" w:color="auto" w:fill="auto"/>
              <w:spacing w:before="0" w:after="0" w:line="210" w:lineRule="exact"/>
              <w:ind w:firstLine="0"/>
              <w:jc w:val="center"/>
              <w:rPr>
                <w:rStyle w:val="2105pt"/>
                <w:color w:val="auto"/>
              </w:rPr>
            </w:pPr>
            <w:r w:rsidRPr="00226803">
              <w:rPr>
                <w:rStyle w:val="2105pt"/>
                <w:color w:val="auto"/>
              </w:rPr>
              <w:t>1</w:t>
            </w:r>
          </w:p>
        </w:tc>
        <w:tc>
          <w:tcPr>
            <w:tcW w:w="1275" w:type="dxa"/>
            <w:tcBorders>
              <w:top w:val="single" w:sz="4" w:space="0" w:color="auto"/>
              <w:left w:val="single" w:sz="4" w:space="0" w:color="auto"/>
              <w:bottom w:val="single" w:sz="4" w:space="0" w:color="auto"/>
            </w:tcBorders>
            <w:shd w:val="clear" w:color="auto" w:fill="FFFFFF"/>
            <w:vAlign w:val="center"/>
          </w:tcPr>
          <w:p w:rsidR="00361A58" w:rsidRPr="00226803" w:rsidRDefault="00975933" w:rsidP="00BD1F85">
            <w:pPr>
              <w:pStyle w:val="23"/>
              <w:shd w:val="clear" w:color="auto" w:fill="auto"/>
              <w:spacing w:before="0" w:after="0" w:line="210" w:lineRule="exact"/>
              <w:ind w:firstLine="0"/>
              <w:jc w:val="center"/>
              <w:rPr>
                <w:rStyle w:val="2105pt"/>
                <w:color w:val="auto"/>
              </w:rPr>
            </w:pPr>
            <w:r w:rsidRPr="00226803">
              <w:rPr>
                <w:rStyle w:val="2105pt"/>
                <w:color w:val="auto"/>
              </w:rPr>
              <w:t>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361A58" w:rsidRPr="00226803" w:rsidRDefault="00975933" w:rsidP="00BD1F85">
            <w:pPr>
              <w:pStyle w:val="23"/>
              <w:shd w:val="clear" w:color="auto" w:fill="auto"/>
              <w:spacing w:before="0" w:after="0" w:line="210" w:lineRule="exact"/>
              <w:ind w:firstLine="0"/>
              <w:jc w:val="center"/>
              <w:rPr>
                <w:rStyle w:val="2105pt"/>
                <w:color w:val="auto"/>
              </w:rPr>
            </w:pPr>
            <w:r w:rsidRPr="00226803">
              <w:rPr>
                <w:rStyle w:val="2105pt"/>
                <w:color w:val="auto"/>
              </w:rPr>
              <w:t>1</w:t>
            </w:r>
          </w:p>
        </w:tc>
      </w:tr>
      <w:tr w:rsidR="00361A58"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361A58" w:rsidRPr="00226803" w:rsidRDefault="007C5675" w:rsidP="00975933">
            <w:pPr>
              <w:pStyle w:val="23"/>
              <w:shd w:val="clear" w:color="auto" w:fill="auto"/>
              <w:spacing w:before="0" w:after="0" w:line="210" w:lineRule="exact"/>
              <w:ind w:firstLine="0"/>
              <w:jc w:val="center"/>
              <w:rPr>
                <w:rStyle w:val="2105pt"/>
                <w:color w:val="auto"/>
              </w:rPr>
            </w:pPr>
            <w:r w:rsidRPr="00226803">
              <w:rPr>
                <w:rStyle w:val="2105pt"/>
                <w:color w:val="auto"/>
              </w:rPr>
              <w:t>4.3.</w:t>
            </w:r>
            <w:r w:rsidR="00975933" w:rsidRPr="00226803">
              <w:rPr>
                <w:rStyle w:val="2105pt"/>
                <w:color w:val="auto"/>
              </w:rPr>
              <w:t>2</w:t>
            </w:r>
          </w:p>
        </w:tc>
        <w:tc>
          <w:tcPr>
            <w:tcW w:w="3827" w:type="dxa"/>
            <w:tcBorders>
              <w:top w:val="single" w:sz="4" w:space="0" w:color="auto"/>
              <w:left w:val="single" w:sz="4" w:space="0" w:color="auto"/>
              <w:bottom w:val="single" w:sz="4" w:space="0" w:color="auto"/>
            </w:tcBorders>
            <w:shd w:val="clear" w:color="auto" w:fill="FFFFFF"/>
            <w:vAlign w:val="center"/>
          </w:tcPr>
          <w:p w:rsidR="00361A58" w:rsidRPr="00226803" w:rsidRDefault="007C5675" w:rsidP="00613372">
            <w:pPr>
              <w:pStyle w:val="23"/>
              <w:shd w:val="clear" w:color="auto" w:fill="auto"/>
              <w:spacing w:before="0" w:after="0" w:line="210" w:lineRule="exact"/>
              <w:ind w:firstLine="0"/>
              <w:rPr>
                <w:rStyle w:val="2105pt"/>
                <w:color w:val="auto"/>
              </w:rPr>
            </w:pPr>
            <w:r w:rsidRPr="00226803">
              <w:rPr>
                <w:rStyle w:val="2105pt"/>
                <w:color w:val="auto"/>
              </w:rPr>
              <w:t>Аптека</w:t>
            </w:r>
          </w:p>
        </w:tc>
        <w:tc>
          <w:tcPr>
            <w:tcW w:w="1208" w:type="dxa"/>
            <w:tcBorders>
              <w:top w:val="single" w:sz="4" w:space="0" w:color="auto"/>
              <w:left w:val="single" w:sz="4" w:space="0" w:color="auto"/>
              <w:bottom w:val="single" w:sz="4" w:space="0" w:color="auto"/>
            </w:tcBorders>
            <w:shd w:val="clear" w:color="auto" w:fill="FFFFFF"/>
            <w:vAlign w:val="center"/>
          </w:tcPr>
          <w:p w:rsidR="00361A58" w:rsidRPr="00226803" w:rsidRDefault="00361A58" w:rsidP="00BD1F85">
            <w:pPr>
              <w:pStyle w:val="23"/>
              <w:shd w:val="clear" w:color="auto" w:fill="auto"/>
              <w:spacing w:before="0" w:after="0" w:line="210" w:lineRule="exact"/>
              <w:ind w:firstLine="0"/>
              <w:jc w:val="center"/>
              <w:rPr>
                <w:rStyle w:val="2105pt"/>
                <w:color w:val="auto"/>
              </w:rPr>
            </w:pPr>
          </w:p>
        </w:tc>
        <w:tc>
          <w:tcPr>
            <w:tcW w:w="1344" w:type="dxa"/>
            <w:tcBorders>
              <w:top w:val="single" w:sz="4" w:space="0" w:color="auto"/>
              <w:left w:val="single" w:sz="4" w:space="0" w:color="auto"/>
              <w:bottom w:val="single" w:sz="4" w:space="0" w:color="auto"/>
            </w:tcBorders>
            <w:shd w:val="clear" w:color="auto" w:fill="FFFFFF"/>
            <w:vAlign w:val="center"/>
          </w:tcPr>
          <w:p w:rsidR="00361A58" w:rsidRPr="00226803" w:rsidRDefault="00975933" w:rsidP="0096488D">
            <w:pPr>
              <w:pStyle w:val="23"/>
              <w:shd w:val="clear" w:color="auto" w:fill="auto"/>
              <w:spacing w:before="0" w:after="0" w:line="210" w:lineRule="exact"/>
              <w:ind w:firstLine="0"/>
              <w:jc w:val="center"/>
              <w:rPr>
                <w:rStyle w:val="2105pt"/>
                <w:color w:val="auto"/>
              </w:rPr>
            </w:pPr>
            <w:r w:rsidRPr="00226803">
              <w:rPr>
                <w:rStyle w:val="2105pt"/>
                <w:color w:val="auto"/>
              </w:rPr>
              <w:t>-</w:t>
            </w:r>
          </w:p>
        </w:tc>
        <w:tc>
          <w:tcPr>
            <w:tcW w:w="1275" w:type="dxa"/>
            <w:tcBorders>
              <w:top w:val="single" w:sz="4" w:space="0" w:color="auto"/>
              <w:left w:val="single" w:sz="4" w:space="0" w:color="auto"/>
              <w:bottom w:val="single" w:sz="4" w:space="0" w:color="auto"/>
            </w:tcBorders>
            <w:shd w:val="clear" w:color="auto" w:fill="FFFFFF"/>
            <w:vAlign w:val="center"/>
          </w:tcPr>
          <w:p w:rsidR="00361A58" w:rsidRPr="00226803" w:rsidRDefault="00975933" w:rsidP="00BD1F85">
            <w:pPr>
              <w:pStyle w:val="23"/>
              <w:shd w:val="clear" w:color="auto" w:fill="auto"/>
              <w:spacing w:before="0" w:after="0" w:line="210" w:lineRule="exact"/>
              <w:ind w:firstLine="0"/>
              <w:jc w:val="center"/>
              <w:rPr>
                <w:rStyle w:val="2105pt"/>
                <w:color w:val="auto"/>
              </w:rPr>
            </w:pPr>
            <w:r w:rsidRPr="00226803">
              <w:rPr>
                <w:rStyle w:val="2105pt"/>
                <w:color w:val="auto"/>
              </w:rPr>
              <w:t>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361A58" w:rsidRPr="00226803" w:rsidRDefault="00975933" w:rsidP="00BD1F85">
            <w:pPr>
              <w:pStyle w:val="23"/>
              <w:shd w:val="clear" w:color="auto" w:fill="auto"/>
              <w:spacing w:before="0" w:after="0" w:line="210" w:lineRule="exact"/>
              <w:ind w:firstLine="0"/>
              <w:jc w:val="center"/>
              <w:rPr>
                <w:rStyle w:val="2105pt"/>
                <w:color w:val="auto"/>
              </w:rPr>
            </w:pPr>
            <w:r w:rsidRPr="00226803">
              <w:rPr>
                <w:rStyle w:val="2105pt"/>
                <w:color w:val="auto"/>
              </w:rPr>
              <w:t>1</w:t>
            </w:r>
          </w:p>
        </w:tc>
      </w:tr>
      <w:tr w:rsidR="00361A58"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361A58" w:rsidRPr="00226803" w:rsidRDefault="00975933" w:rsidP="00F02CB0">
            <w:pPr>
              <w:pStyle w:val="23"/>
              <w:shd w:val="clear" w:color="auto" w:fill="auto"/>
              <w:spacing w:before="0" w:after="0" w:line="210" w:lineRule="exact"/>
              <w:ind w:firstLine="0"/>
              <w:jc w:val="center"/>
              <w:rPr>
                <w:rStyle w:val="2105pt"/>
                <w:b/>
                <w:color w:val="auto"/>
              </w:rPr>
            </w:pPr>
            <w:r w:rsidRPr="00226803">
              <w:rPr>
                <w:rStyle w:val="2105pt"/>
                <w:b/>
                <w:color w:val="auto"/>
              </w:rPr>
              <w:t>4.4</w:t>
            </w:r>
          </w:p>
        </w:tc>
        <w:tc>
          <w:tcPr>
            <w:tcW w:w="3827" w:type="dxa"/>
            <w:tcBorders>
              <w:top w:val="single" w:sz="4" w:space="0" w:color="auto"/>
              <w:left w:val="single" w:sz="4" w:space="0" w:color="auto"/>
              <w:bottom w:val="single" w:sz="4" w:space="0" w:color="auto"/>
            </w:tcBorders>
            <w:shd w:val="clear" w:color="auto" w:fill="FFFFFF"/>
            <w:vAlign w:val="center"/>
          </w:tcPr>
          <w:p w:rsidR="00361A58" w:rsidRPr="00226803" w:rsidRDefault="00975933" w:rsidP="00613372">
            <w:pPr>
              <w:pStyle w:val="23"/>
              <w:shd w:val="clear" w:color="auto" w:fill="auto"/>
              <w:spacing w:before="0" w:after="0" w:line="210" w:lineRule="exact"/>
              <w:ind w:firstLine="0"/>
              <w:rPr>
                <w:rStyle w:val="2105pt"/>
                <w:b/>
                <w:color w:val="auto"/>
              </w:rPr>
            </w:pPr>
            <w:r w:rsidRPr="00226803">
              <w:rPr>
                <w:rStyle w:val="2105pt"/>
                <w:b/>
                <w:color w:val="auto"/>
              </w:rPr>
              <w:t xml:space="preserve">Физкультурно-спортивные объекты и сооружения </w:t>
            </w:r>
          </w:p>
        </w:tc>
        <w:tc>
          <w:tcPr>
            <w:tcW w:w="1208" w:type="dxa"/>
            <w:tcBorders>
              <w:top w:val="single" w:sz="4" w:space="0" w:color="auto"/>
              <w:left w:val="single" w:sz="4" w:space="0" w:color="auto"/>
              <w:bottom w:val="single" w:sz="4" w:space="0" w:color="auto"/>
            </w:tcBorders>
            <w:shd w:val="clear" w:color="auto" w:fill="FFFFFF"/>
            <w:vAlign w:val="center"/>
          </w:tcPr>
          <w:p w:rsidR="00361A58" w:rsidRPr="00226803" w:rsidRDefault="00361A58" w:rsidP="00BD1F85">
            <w:pPr>
              <w:pStyle w:val="23"/>
              <w:shd w:val="clear" w:color="auto" w:fill="auto"/>
              <w:spacing w:before="0" w:after="0" w:line="210" w:lineRule="exact"/>
              <w:ind w:firstLine="0"/>
              <w:jc w:val="center"/>
              <w:rPr>
                <w:rStyle w:val="2105pt"/>
                <w:color w:val="auto"/>
              </w:rPr>
            </w:pPr>
          </w:p>
        </w:tc>
        <w:tc>
          <w:tcPr>
            <w:tcW w:w="1344" w:type="dxa"/>
            <w:tcBorders>
              <w:top w:val="single" w:sz="4" w:space="0" w:color="auto"/>
              <w:left w:val="single" w:sz="4" w:space="0" w:color="auto"/>
              <w:bottom w:val="single" w:sz="4" w:space="0" w:color="auto"/>
            </w:tcBorders>
            <w:shd w:val="clear" w:color="auto" w:fill="FFFFFF"/>
            <w:vAlign w:val="center"/>
          </w:tcPr>
          <w:p w:rsidR="00361A58" w:rsidRPr="00226803" w:rsidRDefault="00361A58" w:rsidP="0096488D">
            <w:pPr>
              <w:pStyle w:val="23"/>
              <w:shd w:val="clear" w:color="auto" w:fill="auto"/>
              <w:spacing w:before="0" w:after="0" w:line="210" w:lineRule="exact"/>
              <w:ind w:firstLine="0"/>
              <w:jc w:val="center"/>
              <w:rPr>
                <w:rStyle w:val="2105pt"/>
                <w:color w:val="auto"/>
              </w:rPr>
            </w:pPr>
          </w:p>
        </w:tc>
        <w:tc>
          <w:tcPr>
            <w:tcW w:w="1275" w:type="dxa"/>
            <w:tcBorders>
              <w:top w:val="single" w:sz="4" w:space="0" w:color="auto"/>
              <w:left w:val="single" w:sz="4" w:space="0" w:color="auto"/>
              <w:bottom w:val="single" w:sz="4" w:space="0" w:color="auto"/>
            </w:tcBorders>
            <w:shd w:val="clear" w:color="auto" w:fill="FFFFFF"/>
            <w:vAlign w:val="center"/>
          </w:tcPr>
          <w:p w:rsidR="00361A58" w:rsidRPr="00226803" w:rsidRDefault="00361A58" w:rsidP="00BD1F85">
            <w:pPr>
              <w:pStyle w:val="23"/>
              <w:shd w:val="clear" w:color="auto" w:fill="auto"/>
              <w:spacing w:before="0" w:after="0" w:line="210" w:lineRule="exact"/>
              <w:ind w:firstLine="0"/>
              <w:jc w:val="center"/>
              <w:rPr>
                <w:rStyle w:val="2105pt"/>
                <w:color w:val="aut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361A58" w:rsidRPr="00226803" w:rsidRDefault="00361A58" w:rsidP="00BD1F85">
            <w:pPr>
              <w:pStyle w:val="23"/>
              <w:shd w:val="clear" w:color="auto" w:fill="auto"/>
              <w:spacing w:before="0" w:after="0" w:line="210" w:lineRule="exact"/>
              <w:ind w:firstLine="0"/>
              <w:jc w:val="center"/>
              <w:rPr>
                <w:rStyle w:val="2105pt"/>
                <w:color w:val="auto"/>
              </w:rPr>
            </w:pPr>
          </w:p>
        </w:tc>
      </w:tr>
      <w:tr w:rsidR="00975933"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975933" w:rsidRPr="00226803" w:rsidRDefault="00975933" w:rsidP="00F02CB0">
            <w:pPr>
              <w:pStyle w:val="23"/>
              <w:shd w:val="clear" w:color="auto" w:fill="auto"/>
              <w:spacing w:before="0" w:after="0" w:line="210" w:lineRule="exact"/>
              <w:ind w:firstLine="0"/>
              <w:jc w:val="center"/>
              <w:rPr>
                <w:rStyle w:val="2105pt"/>
                <w:color w:val="auto"/>
              </w:rPr>
            </w:pPr>
            <w:r w:rsidRPr="00226803">
              <w:rPr>
                <w:rStyle w:val="2105pt"/>
                <w:color w:val="auto"/>
              </w:rPr>
              <w:t>4.4.1</w:t>
            </w:r>
          </w:p>
        </w:tc>
        <w:tc>
          <w:tcPr>
            <w:tcW w:w="3827" w:type="dxa"/>
            <w:tcBorders>
              <w:top w:val="single" w:sz="4" w:space="0" w:color="auto"/>
              <w:left w:val="single" w:sz="4" w:space="0" w:color="auto"/>
              <w:bottom w:val="single" w:sz="4" w:space="0" w:color="auto"/>
            </w:tcBorders>
            <w:shd w:val="clear" w:color="auto" w:fill="FFFFFF"/>
            <w:vAlign w:val="center"/>
          </w:tcPr>
          <w:p w:rsidR="00975933" w:rsidRPr="00226803" w:rsidRDefault="00975933" w:rsidP="00613372">
            <w:pPr>
              <w:pStyle w:val="23"/>
              <w:shd w:val="clear" w:color="auto" w:fill="auto"/>
              <w:spacing w:before="0" w:after="0" w:line="210" w:lineRule="exact"/>
              <w:ind w:firstLine="0"/>
              <w:rPr>
                <w:rStyle w:val="2105pt"/>
                <w:color w:val="auto"/>
              </w:rPr>
            </w:pPr>
            <w:r w:rsidRPr="00226803">
              <w:rPr>
                <w:rStyle w:val="2105pt"/>
                <w:color w:val="auto"/>
              </w:rPr>
              <w:t>Стадионы</w:t>
            </w:r>
          </w:p>
        </w:tc>
        <w:tc>
          <w:tcPr>
            <w:tcW w:w="1208" w:type="dxa"/>
            <w:tcBorders>
              <w:top w:val="single" w:sz="4" w:space="0" w:color="auto"/>
              <w:left w:val="single" w:sz="4" w:space="0" w:color="auto"/>
              <w:bottom w:val="single" w:sz="4" w:space="0" w:color="auto"/>
            </w:tcBorders>
            <w:shd w:val="clear" w:color="auto" w:fill="FFFFFF"/>
            <w:vAlign w:val="center"/>
          </w:tcPr>
          <w:p w:rsidR="00975933" w:rsidRPr="00226803" w:rsidRDefault="00975933" w:rsidP="00BD1F85">
            <w:pPr>
              <w:pStyle w:val="23"/>
              <w:shd w:val="clear" w:color="auto" w:fill="auto"/>
              <w:spacing w:before="0" w:after="0" w:line="210" w:lineRule="exact"/>
              <w:ind w:firstLine="0"/>
              <w:jc w:val="center"/>
              <w:rPr>
                <w:rStyle w:val="2105pt"/>
                <w:color w:val="auto"/>
              </w:rPr>
            </w:pPr>
            <w:r w:rsidRPr="00226803">
              <w:rPr>
                <w:rStyle w:val="2105pt"/>
                <w:color w:val="auto"/>
              </w:rPr>
              <w:t>га</w:t>
            </w:r>
          </w:p>
        </w:tc>
        <w:tc>
          <w:tcPr>
            <w:tcW w:w="1344" w:type="dxa"/>
            <w:tcBorders>
              <w:top w:val="single" w:sz="4" w:space="0" w:color="auto"/>
              <w:left w:val="single" w:sz="4" w:space="0" w:color="auto"/>
              <w:bottom w:val="single" w:sz="4" w:space="0" w:color="auto"/>
            </w:tcBorders>
            <w:shd w:val="clear" w:color="auto" w:fill="FFFFFF"/>
            <w:vAlign w:val="center"/>
          </w:tcPr>
          <w:p w:rsidR="00975933" w:rsidRPr="00226803" w:rsidRDefault="00975933" w:rsidP="0096488D">
            <w:pPr>
              <w:pStyle w:val="23"/>
              <w:shd w:val="clear" w:color="auto" w:fill="auto"/>
              <w:spacing w:before="0" w:after="0" w:line="210" w:lineRule="exact"/>
              <w:ind w:firstLine="0"/>
              <w:jc w:val="center"/>
              <w:rPr>
                <w:rStyle w:val="2105pt"/>
                <w:color w:val="auto"/>
              </w:rPr>
            </w:pPr>
            <w:r w:rsidRPr="00226803">
              <w:rPr>
                <w:rStyle w:val="2105pt"/>
                <w:color w:val="auto"/>
              </w:rPr>
              <w:t>0,9552</w:t>
            </w:r>
          </w:p>
        </w:tc>
        <w:tc>
          <w:tcPr>
            <w:tcW w:w="1275" w:type="dxa"/>
            <w:tcBorders>
              <w:top w:val="single" w:sz="4" w:space="0" w:color="auto"/>
              <w:left w:val="single" w:sz="4" w:space="0" w:color="auto"/>
              <w:bottom w:val="single" w:sz="4" w:space="0" w:color="auto"/>
            </w:tcBorders>
            <w:shd w:val="clear" w:color="auto" w:fill="FFFFFF"/>
            <w:vAlign w:val="center"/>
          </w:tcPr>
          <w:p w:rsidR="00975933" w:rsidRPr="00226803" w:rsidRDefault="00F15BF9" w:rsidP="00BD1F85">
            <w:pPr>
              <w:pStyle w:val="23"/>
              <w:shd w:val="clear" w:color="auto" w:fill="auto"/>
              <w:spacing w:before="0" w:after="0" w:line="210" w:lineRule="exact"/>
              <w:ind w:firstLine="0"/>
              <w:jc w:val="center"/>
              <w:rPr>
                <w:rStyle w:val="2105pt"/>
                <w:color w:val="auto"/>
              </w:rPr>
            </w:pPr>
            <w:r w:rsidRPr="00226803">
              <w:rPr>
                <w:rStyle w:val="2105pt"/>
                <w:color w:val="auto"/>
              </w:rPr>
              <w:t>0,9552</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975933" w:rsidRPr="00226803" w:rsidRDefault="00F15BF9" w:rsidP="00BD1F85">
            <w:pPr>
              <w:pStyle w:val="23"/>
              <w:shd w:val="clear" w:color="auto" w:fill="auto"/>
              <w:spacing w:before="0" w:after="0" w:line="210" w:lineRule="exact"/>
              <w:ind w:firstLine="0"/>
              <w:jc w:val="center"/>
              <w:rPr>
                <w:rStyle w:val="2105pt"/>
                <w:color w:val="auto"/>
              </w:rPr>
            </w:pPr>
            <w:r w:rsidRPr="00226803">
              <w:rPr>
                <w:rStyle w:val="2105pt"/>
                <w:color w:val="auto"/>
              </w:rPr>
              <w:t>0,9552</w:t>
            </w:r>
          </w:p>
        </w:tc>
      </w:tr>
      <w:tr w:rsidR="00975933"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975933" w:rsidRPr="00226803" w:rsidRDefault="00481F86" w:rsidP="00481F86">
            <w:pPr>
              <w:pStyle w:val="23"/>
              <w:shd w:val="clear" w:color="auto" w:fill="auto"/>
              <w:spacing w:before="0" w:after="0" w:line="210" w:lineRule="exact"/>
              <w:ind w:firstLine="0"/>
              <w:jc w:val="center"/>
              <w:rPr>
                <w:rStyle w:val="2105pt"/>
                <w:color w:val="auto"/>
              </w:rPr>
            </w:pPr>
            <w:r w:rsidRPr="00226803">
              <w:rPr>
                <w:rStyle w:val="2105pt"/>
                <w:color w:val="auto"/>
              </w:rPr>
              <w:t>4.4.2</w:t>
            </w:r>
          </w:p>
        </w:tc>
        <w:tc>
          <w:tcPr>
            <w:tcW w:w="3827" w:type="dxa"/>
            <w:tcBorders>
              <w:top w:val="single" w:sz="4" w:space="0" w:color="auto"/>
              <w:left w:val="single" w:sz="4" w:space="0" w:color="auto"/>
              <w:bottom w:val="single" w:sz="4" w:space="0" w:color="auto"/>
            </w:tcBorders>
            <w:shd w:val="clear" w:color="auto" w:fill="FFFFFF"/>
            <w:vAlign w:val="center"/>
          </w:tcPr>
          <w:p w:rsidR="00975933" w:rsidRPr="00226803" w:rsidRDefault="00975933" w:rsidP="00613372">
            <w:pPr>
              <w:pStyle w:val="23"/>
              <w:shd w:val="clear" w:color="auto" w:fill="auto"/>
              <w:spacing w:before="0" w:after="0" w:line="210" w:lineRule="exact"/>
              <w:ind w:firstLine="0"/>
              <w:rPr>
                <w:rStyle w:val="2105pt"/>
                <w:color w:val="auto"/>
              </w:rPr>
            </w:pPr>
            <w:r w:rsidRPr="00226803">
              <w:rPr>
                <w:rStyle w:val="2105pt"/>
                <w:color w:val="auto"/>
              </w:rPr>
              <w:t xml:space="preserve">Спортивные площадки </w:t>
            </w:r>
          </w:p>
        </w:tc>
        <w:tc>
          <w:tcPr>
            <w:tcW w:w="1208" w:type="dxa"/>
            <w:tcBorders>
              <w:top w:val="single" w:sz="4" w:space="0" w:color="auto"/>
              <w:left w:val="single" w:sz="4" w:space="0" w:color="auto"/>
              <w:bottom w:val="single" w:sz="4" w:space="0" w:color="auto"/>
            </w:tcBorders>
            <w:shd w:val="clear" w:color="auto" w:fill="FFFFFF"/>
            <w:vAlign w:val="center"/>
          </w:tcPr>
          <w:p w:rsidR="00975933" w:rsidRPr="00226803" w:rsidRDefault="00975933" w:rsidP="00BD1F85">
            <w:pPr>
              <w:pStyle w:val="23"/>
              <w:shd w:val="clear" w:color="auto" w:fill="auto"/>
              <w:spacing w:before="0" w:after="0" w:line="210" w:lineRule="exact"/>
              <w:ind w:firstLine="0"/>
              <w:jc w:val="center"/>
              <w:rPr>
                <w:rStyle w:val="2105pt"/>
                <w:color w:val="auto"/>
              </w:rPr>
            </w:pPr>
            <w:r w:rsidRPr="00226803">
              <w:rPr>
                <w:rStyle w:val="2105pt"/>
                <w:color w:val="auto"/>
              </w:rPr>
              <w:t>объект/м</w:t>
            </w:r>
            <w:proofErr w:type="gramStart"/>
            <w:r w:rsidRPr="00226803">
              <w:rPr>
                <w:rStyle w:val="2105pt"/>
                <w:color w:val="auto"/>
                <w:vertAlign w:val="superscript"/>
              </w:rPr>
              <w:t>2</w:t>
            </w:r>
            <w:proofErr w:type="gramEnd"/>
          </w:p>
        </w:tc>
        <w:tc>
          <w:tcPr>
            <w:tcW w:w="1344" w:type="dxa"/>
            <w:tcBorders>
              <w:top w:val="single" w:sz="4" w:space="0" w:color="auto"/>
              <w:left w:val="single" w:sz="4" w:space="0" w:color="auto"/>
              <w:bottom w:val="single" w:sz="4" w:space="0" w:color="auto"/>
            </w:tcBorders>
            <w:shd w:val="clear" w:color="auto" w:fill="FFFFFF"/>
            <w:vAlign w:val="center"/>
          </w:tcPr>
          <w:p w:rsidR="00975933" w:rsidRPr="00226803" w:rsidRDefault="00760256" w:rsidP="0096488D">
            <w:pPr>
              <w:pStyle w:val="23"/>
              <w:shd w:val="clear" w:color="auto" w:fill="auto"/>
              <w:spacing w:before="0" w:after="0" w:line="210" w:lineRule="exact"/>
              <w:ind w:firstLine="0"/>
              <w:jc w:val="center"/>
              <w:rPr>
                <w:rStyle w:val="2105pt"/>
                <w:color w:val="auto"/>
              </w:rPr>
            </w:pPr>
            <w:r w:rsidRPr="00226803">
              <w:rPr>
                <w:rStyle w:val="2105pt"/>
                <w:color w:val="auto"/>
              </w:rPr>
              <w:t>1/800</w:t>
            </w:r>
          </w:p>
        </w:tc>
        <w:tc>
          <w:tcPr>
            <w:tcW w:w="1275" w:type="dxa"/>
            <w:tcBorders>
              <w:top w:val="single" w:sz="4" w:space="0" w:color="auto"/>
              <w:left w:val="single" w:sz="4" w:space="0" w:color="auto"/>
              <w:bottom w:val="single" w:sz="4" w:space="0" w:color="auto"/>
            </w:tcBorders>
            <w:shd w:val="clear" w:color="auto" w:fill="FFFFFF"/>
            <w:vAlign w:val="center"/>
          </w:tcPr>
          <w:p w:rsidR="00975933" w:rsidRPr="00226803" w:rsidRDefault="00760256" w:rsidP="00BD1F85">
            <w:pPr>
              <w:pStyle w:val="23"/>
              <w:shd w:val="clear" w:color="auto" w:fill="auto"/>
              <w:spacing w:before="0" w:after="0" w:line="210" w:lineRule="exact"/>
              <w:ind w:firstLine="0"/>
              <w:jc w:val="center"/>
              <w:rPr>
                <w:rStyle w:val="2105pt"/>
                <w:color w:val="auto"/>
              </w:rPr>
            </w:pPr>
            <w:r w:rsidRPr="00226803">
              <w:rPr>
                <w:rStyle w:val="2105pt"/>
                <w:color w:val="auto"/>
              </w:rPr>
              <w:t>2/</w:t>
            </w:r>
            <w:r w:rsidR="00D92EAE" w:rsidRPr="00226803">
              <w:rPr>
                <w:rStyle w:val="2105pt"/>
                <w:color w:val="auto"/>
              </w:rPr>
              <w:t>1220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975933" w:rsidRPr="00226803" w:rsidRDefault="00D92EAE" w:rsidP="00BD1F85">
            <w:pPr>
              <w:pStyle w:val="23"/>
              <w:shd w:val="clear" w:color="auto" w:fill="auto"/>
              <w:spacing w:before="0" w:after="0" w:line="210" w:lineRule="exact"/>
              <w:ind w:firstLine="0"/>
              <w:jc w:val="center"/>
              <w:rPr>
                <w:rStyle w:val="2105pt"/>
                <w:color w:val="auto"/>
              </w:rPr>
            </w:pPr>
            <w:r w:rsidRPr="00226803">
              <w:rPr>
                <w:rStyle w:val="2105pt"/>
                <w:color w:val="auto"/>
              </w:rPr>
              <w:t>3/2025</w:t>
            </w:r>
          </w:p>
        </w:tc>
      </w:tr>
      <w:tr w:rsidR="00975933"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975933" w:rsidRPr="00226803" w:rsidRDefault="00481F86" w:rsidP="00481F86">
            <w:pPr>
              <w:pStyle w:val="23"/>
              <w:shd w:val="clear" w:color="auto" w:fill="auto"/>
              <w:spacing w:before="0" w:after="0" w:line="210" w:lineRule="exact"/>
              <w:ind w:firstLine="0"/>
              <w:jc w:val="center"/>
              <w:rPr>
                <w:rStyle w:val="2105pt"/>
                <w:color w:val="auto"/>
              </w:rPr>
            </w:pPr>
            <w:r w:rsidRPr="00226803">
              <w:rPr>
                <w:rStyle w:val="2105pt"/>
                <w:color w:val="auto"/>
              </w:rPr>
              <w:t>4.4.3</w:t>
            </w:r>
          </w:p>
        </w:tc>
        <w:tc>
          <w:tcPr>
            <w:tcW w:w="3827" w:type="dxa"/>
            <w:tcBorders>
              <w:top w:val="single" w:sz="4" w:space="0" w:color="auto"/>
              <w:left w:val="single" w:sz="4" w:space="0" w:color="auto"/>
              <w:bottom w:val="single" w:sz="4" w:space="0" w:color="auto"/>
            </w:tcBorders>
            <w:shd w:val="clear" w:color="auto" w:fill="FFFFFF"/>
            <w:vAlign w:val="center"/>
          </w:tcPr>
          <w:p w:rsidR="00975933" w:rsidRPr="00226803" w:rsidRDefault="00975933" w:rsidP="00613372">
            <w:pPr>
              <w:pStyle w:val="23"/>
              <w:shd w:val="clear" w:color="auto" w:fill="auto"/>
              <w:spacing w:before="0" w:after="0" w:line="210" w:lineRule="exact"/>
              <w:ind w:firstLine="0"/>
              <w:rPr>
                <w:rStyle w:val="2105pt"/>
                <w:color w:val="auto"/>
              </w:rPr>
            </w:pPr>
            <w:r w:rsidRPr="00226803">
              <w:rPr>
                <w:rStyle w:val="2105pt"/>
                <w:color w:val="auto"/>
              </w:rPr>
              <w:t>Детские площадки</w:t>
            </w:r>
          </w:p>
        </w:tc>
        <w:tc>
          <w:tcPr>
            <w:tcW w:w="1208" w:type="dxa"/>
            <w:tcBorders>
              <w:top w:val="single" w:sz="4" w:space="0" w:color="auto"/>
              <w:left w:val="single" w:sz="4" w:space="0" w:color="auto"/>
              <w:bottom w:val="single" w:sz="4" w:space="0" w:color="auto"/>
            </w:tcBorders>
            <w:shd w:val="clear" w:color="auto" w:fill="FFFFFF"/>
            <w:vAlign w:val="center"/>
          </w:tcPr>
          <w:p w:rsidR="00975933" w:rsidRPr="00226803" w:rsidRDefault="00975933" w:rsidP="00BD1F85">
            <w:pPr>
              <w:pStyle w:val="23"/>
              <w:shd w:val="clear" w:color="auto" w:fill="auto"/>
              <w:spacing w:before="0" w:after="0" w:line="210" w:lineRule="exact"/>
              <w:ind w:firstLine="0"/>
              <w:jc w:val="center"/>
              <w:rPr>
                <w:rStyle w:val="2105pt"/>
                <w:color w:val="auto"/>
              </w:rPr>
            </w:pPr>
            <w:r w:rsidRPr="00226803">
              <w:rPr>
                <w:rStyle w:val="2105pt"/>
                <w:color w:val="auto"/>
              </w:rPr>
              <w:t>шт/м</w:t>
            </w:r>
            <w:proofErr w:type="gramStart"/>
            <w:r w:rsidRPr="00226803">
              <w:rPr>
                <w:rStyle w:val="2105pt"/>
                <w:color w:val="auto"/>
                <w:vertAlign w:val="superscript"/>
              </w:rPr>
              <w:t>2</w:t>
            </w:r>
            <w:proofErr w:type="gramEnd"/>
          </w:p>
        </w:tc>
        <w:tc>
          <w:tcPr>
            <w:tcW w:w="1344" w:type="dxa"/>
            <w:tcBorders>
              <w:top w:val="single" w:sz="4" w:space="0" w:color="auto"/>
              <w:left w:val="single" w:sz="4" w:space="0" w:color="auto"/>
              <w:bottom w:val="single" w:sz="4" w:space="0" w:color="auto"/>
            </w:tcBorders>
            <w:shd w:val="clear" w:color="auto" w:fill="FFFFFF"/>
            <w:vAlign w:val="center"/>
          </w:tcPr>
          <w:p w:rsidR="00975933" w:rsidRPr="00226803" w:rsidRDefault="00481F86" w:rsidP="0096488D">
            <w:pPr>
              <w:pStyle w:val="23"/>
              <w:shd w:val="clear" w:color="auto" w:fill="auto"/>
              <w:spacing w:before="0" w:after="0" w:line="210" w:lineRule="exact"/>
              <w:ind w:firstLine="0"/>
              <w:jc w:val="center"/>
              <w:rPr>
                <w:rStyle w:val="2105pt"/>
                <w:color w:val="auto"/>
              </w:rPr>
            </w:pPr>
            <w:r w:rsidRPr="00226803">
              <w:rPr>
                <w:rStyle w:val="2105pt"/>
                <w:color w:val="auto"/>
              </w:rPr>
              <w:t>3/1420</w:t>
            </w:r>
          </w:p>
        </w:tc>
        <w:tc>
          <w:tcPr>
            <w:tcW w:w="1275" w:type="dxa"/>
            <w:tcBorders>
              <w:top w:val="single" w:sz="4" w:space="0" w:color="auto"/>
              <w:left w:val="single" w:sz="4" w:space="0" w:color="auto"/>
              <w:bottom w:val="single" w:sz="4" w:space="0" w:color="auto"/>
            </w:tcBorders>
            <w:shd w:val="clear" w:color="auto" w:fill="FFFFFF"/>
            <w:vAlign w:val="center"/>
          </w:tcPr>
          <w:p w:rsidR="00975933" w:rsidRPr="00226803" w:rsidRDefault="00481F86" w:rsidP="00BD1F85">
            <w:pPr>
              <w:pStyle w:val="23"/>
              <w:shd w:val="clear" w:color="auto" w:fill="auto"/>
              <w:spacing w:before="0" w:after="0" w:line="210" w:lineRule="exact"/>
              <w:ind w:firstLine="0"/>
              <w:jc w:val="center"/>
              <w:rPr>
                <w:rStyle w:val="2105pt"/>
                <w:color w:val="auto"/>
              </w:rPr>
            </w:pPr>
            <w:r w:rsidRPr="00226803">
              <w:rPr>
                <w:rStyle w:val="2105pt"/>
                <w:color w:val="auto"/>
              </w:rPr>
              <w:t>4/1540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975933" w:rsidRPr="00226803" w:rsidRDefault="00481F86" w:rsidP="00BD1F85">
            <w:pPr>
              <w:pStyle w:val="23"/>
              <w:shd w:val="clear" w:color="auto" w:fill="auto"/>
              <w:spacing w:before="0" w:after="0" w:line="210" w:lineRule="exact"/>
              <w:ind w:firstLine="0"/>
              <w:jc w:val="center"/>
              <w:rPr>
                <w:rStyle w:val="2105pt"/>
                <w:color w:val="auto"/>
              </w:rPr>
            </w:pPr>
            <w:r w:rsidRPr="00226803">
              <w:rPr>
                <w:rStyle w:val="2105pt"/>
                <w:color w:val="auto"/>
              </w:rPr>
              <w:t>4/1540</w:t>
            </w:r>
          </w:p>
        </w:tc>
      </w:tr>
      <w:tr w:rsidR="00975933"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975933" w:rsidRPr="00226803" w:rsidRDefault="00481F86" w:rsidP="00481F86">
            <w:pPr>
              <w:pStyle w:val="23"/>
              <w:shd w:val="clear" w:color="auto" w:fill="auto"/>
              <w:spacing w:before="0" w:after="0" w:line="210" w:lineRule="exact"/>
              <w:ind w:firstLine="0"/>
              <w:jc w:val="center"/>
              <w:rPr>
                <w:rStyle w:val="2105pt"/>
                <w:color w:val="auto"/>
              </w:rPr>
            </w:pPr>
            <w:r w:rsidRPr="00226803">
              <w:rPr>
                <w:rStyle w:val="2105pt"/>
                <w:color w:val="auto"/>
              </w:rPr>
              <w:t>4.4.4</w:t>
            </w:r>
          </w:p>
        </w:tc>
        <w:tc>
          <w:tcPr>
            <w:tcW w:w="3827" w:type="dxa"/>
            <w:tcBorders>
              <w:top w:val="single" w:sz="4" w:space="0" w:color="auto"/>
              <w:left w:val="single" w:sz="4" w:space="0" w:color="auto"/>
              <w:bottom w:val="single" w:sz="4" w:space="0" w:color="auto"/>
            </w:tcBorders>
            <w:shd w:val="clear" w:color="auto" w:fill="FFFFFF"/>
            <w:vAlign w:val="center"/>
          </w:tcPr>
          <w:p w:rsidR="00975933" w:rsidRPr="00226803" w:rsidRDefault="00975933" w:rsidP="00613372">
            <w:pPr>
              <w:pStyle w:val="23"/>
              <w:shd w:val="clear" w:color="auto" w:fill="auto"/>
              <w:spacing w:before="0" w:after="0" w:line="210" w:lineRule="exact"/>
              <w:ind w:firstLine="0"/>
              <w:rPr>
                <w:rStyle w:val="2105pt"/>
                <w:color w:val="auto"/>
              </w:rPr>
            </w:pPr>
            <w:r w:rsidRPr="00226803">
              <w:rPr>
                <w:rStyle w:val="2105pt"/>
                <w:color w:val="auto"/>
              </w:rPr>
              <w:t>Спортивные залы (при школе)</w:t>
            </w:r>
          </w:p>
        </w:tc>
        <w:tc>
          <w:tcPr>
            <w:tcW w:w="1208" w:type="dxa"/>
            <w:tcBorders>
              <w:top w:val="single" w:sz="4" w:space="0" w:color="auto"/>
              <w:left w:val="single" w:sz="4" w:space="0" w:color="auto"/>
              <w:bottom w:val="single" w:sz="4" w:space="0" w:color="auto"/>
            </w:tcBorders>
            <w:shd w:val="clear" w:color="auto" w:fill="FFFFFF"/>
            <w:vAlign w:val="center"/>
          </w:tcPr>
          <w:p w:rsidR="00975933" w:rsidRPr="00226803" w:rsidRDefault="00975933" w:rsidP="00F15BF9">
            <w:pPr>
              <w:pStyle w:val="23"/>
              <w:shd w:val="clear" w:color="auto" w:fill="auto"/>
              <w:spacing w:before="0" w:after="0" w:line="210" w:lineRule="exact"/>
              <w:ind w:firstLine="0"/>
              <w:jc w:val="center"/>
              <w:rPr>
                <w:rStyle w:val="2105pt"/>
                <w:color w:val="auto"/>
              </w:rPr>
            </w:pPr>
            <w:r w:rsidRPr="00226803">
              <w:rPr>
                <w:rStyle w:val="2105pt"/>
                <w:color w:val="auto"/>
              </w:rPr>
              <w:t>объект</w:t>
            </w:r>
          </w:p>
        </w:tc>
        <w:tc>
          <w:tcPr>
            <w:tcW w:w="1344" w:type="dxa"/>
            <w:tcBorders>
              <w:top w:val="single" w:sz="4" w:space="0" w:color="auto"/>
              <w:left w:val="single" w:sz="4" w:space="0" w:color="auto"/>
              <w:bottom w:val="single" w:sz="4" w:space="0" w:color="auto"/>
            </w:tcBorders>
            <w:shd w:val="clear" w:color="auto" w:fill="FFFFFF"/>
            <w:vAlign w:val="center"/>
          </w:tcPr>
          <w:p w:rsidR="00975933" w:rsidRPr="00226803" w:rsidRDefault="00975933" w:rsidP="00F15BF9">
            <w:pPr>
              <w:pStyle w:val="23"/>
              <w:shd w:val="clear" w:color="auto" w:fill="auto"/>
              <w:spacing w:before="0" w:after="0" w:line="210" w:lineRule="exact"/>
              <w:ind w:firstLine="0"/>
              <w:jc w:val="center"/>
              <w:rPr>
                <w:rStyle w:val="2105pt"/>
                <w:color w:val="auto"/>
              </w:rPr>
            </w:pPr>
            <w:r w:rsidRPr="00226803">
              <w:rPr>
                <w:rStyle w:val="2105pt"/>
                <w:color w:val="auto"/>
              </w:rPr>
              <w:t>1</w:t>
            </w:r>
          </w:p>
        </w:tc>
        <w:tc>
          <w:tcPr>
            <w:tcW w:w="1275" w:type="dxa"/>
            <w:tcBorders>
              <w:top w:val="single" w:sz="4" w:space="0" w:color="auto"/>
              <w:left w:val="single" w:sz="4" w:space="0" w:color="auto"/>
              <w:bottom w:val="single" w:sz="4" w:space="0" w:color="auto"/>
            </w:tcBorders>
            <w:shd w:val="clear" w:color="auto" w:fill="FFFFFF"/>
            <w:vAlign w:val="center"/>
          </w:tcPr>
          <w:p w:rsidR="00975933" w:rsidRPr="00226803" w:rsidRDefault="00975933" w:rsidP="00F15BF9">
            <w:pPr>
              <w:pStyle w:val="23"/>
              <w:shd w:val="clear" w:color="auto" w:fill="auto"/>
              <w:spacing w:before="0" w:after="0" w:line="210" w:lineRule="exact"/>
              <w:ind w:firstLine="0"/>
              <w:jc w:val="center"/>
              <w:rPr>
                <w:rStyle w:val="2105pt"/>
                <w:color w:val="auto"/>
              </w:rPr>
            </w:pPr>
            <w:r w:rsidRPr="00226803">
              <w:rPr>
                <w:rStyle w:val="2105pt"/>
                <w:color w:val="auto"/>
              </w:rPr>
              <w:t>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975933" w:rsidRPr="00226803" w:rsidRDefault="00975933" w:rsidP="00F15BF9">
            <w:pPr>
              <w:pStyle w:val="23"/>
              <w:shd w:val="clear" w:color="auto" w:fill="auto"/>
              <w:spacing w:before="0" w:after="0" w:line="210" w:lineRule="exact"/>
              <w:ind w:firstLine="0"/>
              <w:jc w:val="center"/>
              <w:rPr>
                <w:rStyle w:val="2105pt"/>
                <w:color w:val="auto"/>
              </w:rPr>
            </w:pPr>
            <w:r w:rsidRPr="00226803">
              <w:rPr>
                <w:rStyle w:val="2105pt"/>
                <w:color w:val="auto"/>
              </w:rPr>
              <w:t>1</w:t>
            </w:r>
          </w:p>
        </w:tc>
      </w:tr>
      <w:tr w:rsidR="0010098F" w:rsidRPr="00226803" w:rsidTr="00175DB5">
        <w:trPr>
          <w:trHeight w:hRule="exact" w:val="583"/>
        </w:trPr>
        <w:tc>
          <w:tcPr>
            <w:tcW w:w="719" w:type="dxa"/>
            <w:tcBorders>
              <w:top w:val="single" w:sz="4" w:space="0" w:color="auto"/>
              <w:left w:val="single" w:sz="4" w:space="0" w:color="auto"/>
              <w:bottom w:val="single" w:sz="4" w:space="0" w:color="auto"/>
            </w:tcBorders>
            <w:shd w:val="clear" w:color="auto" w:fill="FFFFFF"/>
            <w:vAlign w:val="center"/>
          </w:tcPr>
          <w:p w:rsidR="0010098F" w:rsidRPr="00226803" w:rsidRDefault="0010098F" w:rsidP="0081614F">
            <w:pPr>
              <w:pStyle w:val="23"/>
              <w:shd w:val="clear" w:color="auto" w:fill="auto"/>
              <w:spacing w:before="0" w:after="0" w:line="200" w:lineRule="exact"/>
              <w:ind w:firstLine="0"/>
              <w:jc w:val="center"/>
            </w:pPr>
            <w:r w:rsidRPr="00226803">
              <w:rPr>
                <w:rStyle w:val="210pt"/>
                <w:color w:val="auto"/>
              </w:rPr>
              <w:t>4.</w:t>
            </w:r>
            <w:r w:rsidR="0081614F" w:rsidRPr="00226803">
              <w:rPr>
                <w:rStyle w:val="210pt"/>
                <w:color w:val="auto"/>
              </w:rPr>
              <w:t>5</w:t>
            </w:r>
          </w:p>
        </w:tc>
        <w:tc>
          <w:tcPr>
            <w:tcW w:w="3827" w:type="dxa"/>
            <w:tcBorders>
              <w:top w:val="single" w:sz="4" w:space="0" w:color="auto"/>
              <w:left w:val="single" w:sz="4" w:space="0" w:color="auto"/>
              <w:bottom w:val="single" w:sz="4" w:space="0" w:color="auto"/>
            </w:tcBorders>
            <w:shd w:val="clear" w:color="auto" w:fill="FFFFFF"/>
            <w:vAlign w:val="center"/>
          </w:tcPr>
          <w:p w:rsidR="0010098F" w:rsidRPr="00226803" w:rsidRDefault="0010098F" w:rsidP="009D5449">
            <w:pPr>
              <w:pStyle w:val="23"/>
              <w:shd w:val="clear" w:color="auto" w:fill="auto"/>
              <w:spacing w:before="0" w:after="0" w:line="250" w:lineRule="exact"/>
              <w:ind w:firstLine="0"/>
            </w:pPr>
            <w:r w:rsidRPr="00226803">
              <w:rPr>
                <w:rStyle w:val="210pt"/>
                <w:color w:val="auto"/>
              </w:rPr>
              <w:t>Объекты торговли, общественного питания и бытового обслуживания</w:t>
            </w:r>
          </w:p>
        </w:tc>
        <w:tc>
          <w:tcPr>
            <w:tcW w:w="1208" w:type="dxa"/>
            <w:tcBorders>
              <w:top w:val="single" w:sz="4" w:space="0" w:color="auto"/>
              <w:left w:val="single" w:sz="4" w:space="0" w:color="auto"/>
              <w:bottom w:val="single" w:sz="4" w:space="0" w:color="auto"/>
            </w:tcBorders>
            <w:shd w:val="clear" w:color="auto" w:fill="FFFFFF"/>
            <w:vAlign w:val="center"/>
          </w:tcPr>
          <w:p w:rsidR="0010098F" w:rsidRPr="00226803" w:rsidRDefault="0010098F" w:rsidP="009D5449">
            <w:pPr>
              <w:jc w:val="center"/>
              <w:rPr>
                <w:sz w:val="10"/>
                <w:szCs w:val="10"/>
              </w:rPr>
            </w:pPr>
          </w:p>
        </w:tc>
        <w:tc>
          <w:tcPr>
            <w:tcW w:w="1344" w:type="dxa"/>
            <w:tcBorders>
              <w:top w:val="single" w:sz="4" w:space="0" w:color="auto"/>
              <w:left w:val="single" w:sz="4" w:space="0" w:color="auto"/>
              <w:bottom w:val="single" w:sz="4" w:space="0" w:color="auto"/>
            </w:tcBorders>
            <w:shd w:val="clear" w:color="auto" w:fill="FFFFFF"/>
            <w:vAlign w:val="center"/>
          </w:tcPr>
          <w:p w:rsidR="0010098F" w:rsidRPr="00226803" w:rsidRDefault="0010098F" w:rsidP="0096488D">
            <w:pPr>
              <w:pStyle w:val="23"/>
              <w:shd w:val="clear" w:color="auto" w:fill="auto"/>
              <w:spacing w:before="0" w:after="0" w:line="210" w:lineRule="exact"/>
              <w:ind w:firstLine="0"/>
              <w:jc w:val="center"/>
              <w:rPr>
                <w:rStyle w:val="2105pt"/>
                <w:color w:val="auto"/>
              </w:rPr>
            </w:pPr>
          </w:p>
        </w:tc>
        <w:tc>
          <w:tcPr>
            <w:tcW w:w="1275" w:type="dxa"/>
            <w:tcBorders>
              <w:top w:val="single" w:sz="4" w:space="0" w:color="auto"/>
              <w:left w:val="single" w:sz="4" w:space="0" w:color="auto"/>
              <w:bottom w:val="single" w:sz="4" w:space="0" w:color="auto"/>
            </w:tcBorders>
            <w:shd w:val="clear" w:color="auto" w:fill="FFFFFF"/>
            <w:vAlign w:val="center"/>
          </w:tcPr>
          <w:p w:rsidR="0010098F" w:rsidRPr="00226803" w:rsidRDefault="0010098F" w:rsidP="00BD1F85">
            <w:pPr>
              <w:pStyle w:val="23"/>
              <w:shd w:val="clear" w:color="auto" w:fill="auto"/>
              <w:spacing w:before="0" w:after="0" w:line="210" w:lineRule="exact"/>
              <w:ind w:firstLine="0"/>
              <w:jc w:val="center"/>
              <w:rPr>
                <w:rStyle w:val="2105pt"/>
                <w:color w:val="aut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10098F" w:rsidRPr="00226803" w:rsidRDefault="0010098F" w:rsidP="00BD1F85">
            <w:pPr>
              <w:pStyle w:val="23"/>
              <w:shd w:val="clear" w:color="auto" w:fill="auto"/>
              <w:spacing w:before="0" w:after="0" w:line="210" w:lineRule="exact"/>
              <w:ind w:firstLine="0"/>
              <w:jc w:val="center"/>
              <w:rPr>
                <w:rStyle w:val="2105pt"/>
                <w:color w:val="auto"/>
              </w:rPr>
            </w:pPr>
          </w:p>
        </w:tc>
      </w:tr>
      <w:tr w:rsidR="0010098F" w:rsidRPr="00226803" w:rsidTr="00397EE7">
        <w:trPr>
          <w:trHeight w:hRule="exact" w:val="689"/>
        </w:trPr>
        <w:tc>
          <w:tcPr>
            <w:tcW w:w="719" w:type="dxa"/>
            <w:tcBorders>
              <w:top w:val="single" w:sz="4" w:space="0" w:color="auto"/>
              <w:left w:val="single" w:sz="4" w:space="0" w:color="auto"/>
              <w:bottom w:val="single" w:sz="4" w:space="0" w:color="auto"/>
            </w:tcBorders>
            <w:shd w:val="clear" w:color="auto" w:fill="FFFFFF"/>
            <w:vAlign w:val="center"/>
          </w:tcPr>
          <w:p w:rsidR="0010098F" w:rsidRPr="00226803" w:rsidRDefault="0010098F" w:rsidP="0081614F">
            <w:pPr>
              <w:pStyle w:val="23"/>
              <w:shd w:val="clear" w:color="auto" w:fill="auto"/>
              <w:spacing w:before="0" w:after="0" w:line="210" w:lineRule="exact"/>
              <w:ind w:firstLine="0"/>
              <w:jc w:val="center"/>
            </w:pPr>
            <w:r w:rsidRPr="00226803">
              <w:rPr>
                <w:rStyle w:val="2105pt"/>
                <w:color w:val="auto"/>
              </w:rPr>
              <w:t>4.</w:t>
            </w:r>
            <w:r w:rsidR="0081614F" w:rsidRPr="00226803">
              <w:rPr>
                <w:rStyle w:val="2105pt"/>
                <w:color w:val="auto"/>
              </w:rPr>
              <w:t>5</w:t>
            </w:r>
            <w:r w:rsidRPr="00226803">
              <w:rPr>
                <w:rStyle w:val="2105pt"/>
                <w:color w:val="auto"/>
              </w:rPr>
              <w:t>.1</w:t>
            </w:r>
          </w:p>
        </w:tc>
        <w:tc>
          <w:tcPr>
            <w:tcW w:w="3827" w:type="dxa"/>
            <w:tcBorders>
              <w:top w:val="single" w:sz="4" w:space="0" w:color="auto"/>
              <w:left w:val="single" w:sz="4" w:space="0" w:color="auto"/>
              <w:bottom w:val="single" w:sz="4" w:space="0" w:color="auto"/>
            </w:tcBorders>
            <w:shd w:val="clear" w:color="auto" w:fill="FFFFFF"/>
            <w:vAlign w:val="center"/>
          </w:tcPr>
          <w:p w:rsidR="0010098F" w:rsidRPr="00226803" w:rsidRDefault="0010098F" w:rsidP="009D5449">
            <w:pPr>
              <w:pStyle w:val="23"/>
              <w:shd w:val="clear" w:color="auto" w:fill="auto"/>
              <w:spacing w:before="0" w:after="0" w:line="210" w:lineRule="exact"/>
              <w:ind w:firstLine="0"/>
            </w:pPr>
            <w:r w:rsidRPr="00226803">
              <w:rPr>
                <w:rStyle w:val="2105pt"/>
                <w:color w:val="auto"/>
              </w:rPr>
              <w:t>Магазины</w:t>
            </w:r>
          </w:p>
        </w:tc>
        <w:tc>
          <w:tcPr>
            <w:tcW w:w="1208" w:type="dxa"/>
            <w:tcBorders>
              <w:top w:val="single" w:sz="4" w:space="0" w:color="auto"/>
              <w:left w:val="single" w:sz="4" w:space="0" w:color="auto"/>
              <w:bottom w:val="single" w:sz="4" w:space="0" w:color="auto"/>
            </w:tcBorders>
            <w:shd w:val="clear" w:color="auto" w:fill="FFFFFF"/>
            <w:vAlign w:val="center"/>
          </w:tcPr>
          <w:p w:rsidR="0010098F" w:rsidRPr="00226803" w:rsidRDefault="00397EE7" w:rsidP="00397EE7">
            <w:pPr>
              <w:pStyle w:val="23"/>
              <w:shd w:val="clear" w:color="auto" w:fill="auto"/>
              <w:spacing w:before="0" w:after="0" w:line="254" w:lineRule="exact"/>
              <w:ind w:firstLine="0"/>
              <w:jc w:val="center"/>
            </w:pPr>
            <w:r w:rsidRPr="00226803">
              <w:rPr>
                <w:rStyle w:val="2105pt"/>
                <w:color w:val="auto"/>
              </w:rPr>
              <w:t>м</w:t>
            </w:r>
            <w:proofErr w:type="gramStart"/>
            <w:r w:rsidRPr="00226803">
              <w:rPr>
                <w:rStyle w:val="2105pt"/>
                <w:color w:val="auto"/>
                <w:vertAlign w:val="superscript"/>
              </w:rPr>
              <w:t>2</w:t>
            </w:r>
            <w:proofErr w:type="gramEnd"/>
            <w:r w:rsidRPr="00226803">
              <w:rPr>
                <w:rStyle w:val="2105pt"/>
                <w:color w:val="auto"/>
                <w:vertAlign w:val="superscript"/>
              </w:rPr>
              <w:t xml:space="preserve"> </w:t>
            </w:r>
            <w:r w:rsidR="0010098F" w:rsidRPr="00226803">
              <w:rPr>
                <w:rStyle w:val="2105pt"/>
                <w:color w:val="auto"/>
              </w:rPr>
              <w:t>торговой</w:t>
            </w:r>
          </w:p>
          <w:p w:rsidR="0010098F" w:rsidRPr="00226803" w:rsidRDefault="0010098F" w:rsidP="009D5449">
            <w:pPr>
              <w:pStyle w:val="23"/>
              <w:shd w:val="clear" w:color="auto" w:fill="auto"/>
              <w:spacing w:before="0" w:after="0" w:line="254" w:lineRule="exact"/>
              <w:ind w:firstLine="0"/>
              <w:jc w:val="center"/>
            </w:pPr>
            <w:r w:rsidRPr="00226803">
              <w:rPr>
                <w:rStyle w:val="2105pt"/>
                <w:color w:val="auto"/>
              </w:rPr>
              <w:t>площади</w:t>
            </w:r>
          </w:p>
        </w:tc>
        <w:tc>
          <w:tcPr>
            <w:tcW w:w="1344" w:type="dxa"/>
            <w:tcBorders>
              <w:top w:val="single" w:sz="4" w:space="0" w:color="auto"/>
              <w:left w:val="single" w:sz="4" w:space="0" w:color="auto"/>
              <w:bottom w:val="single" w:sz="4" w:space="0" w:color="auto"/>
            </w:tcBorders>
            <w:shd w:val="clear" w:color="auto" w:fill="FFFFFF"/>
            <w:vAlign w:val="center"/>
          </w:tcPr>
          <w:p w:rsidR="0010098F" w:rsidRPr="00226803" w:rsidRDefault="00175DB5" w:rsidP="0096488D">
            <w:pPr>
              <w:pStyle w:val="23"/>
              <w:shd w:val="clear" w:color="auto" w:fill="auto"/>
              <w:spacing w:before="0" w:after="0" w:line="210" w:lineRule="exact"/>
              <w:ind w:firstLine="0"/>
              <w:jc w:val="center"/>
              <w:rPr>
                <w:rStyle w:val="2105pt"/>
                <w:color w:val="auto"/>
              </w:rPr>
            </w:pPr>
            <w:r w:rsidRPr="00226803">
              <w:rPr>
                <w:rStyle w:val="2105pt"/>
                <w:color w:val="auto"/>
              </w:rPr>
              <w:t>276,7</w:t>
            </w:r>
          </w:p>
        </w:tc>
        <w:tc>
          <w:tcPr>
            <w:tcW w:w="1275" w:type="dxa"/>
            <w:tcBorders>
              <w:top w:val="single" w:sz="4" w:space="0" w:color="auto"/>
              <w:left w:val="single" w:sz="4" w:space="0" w:color="auto"/>
              <w:bottom w:val="single" w:sz="4" w:space="0" w:color="auto"/>
            </w:tcBorders>
            <w:shd w:val="clear" w:color="auto" w:fill="FFFFFF"/>
            <w:vAlign w:val="center"/>
          </w:tcPr>
          <w:p w:rsidR="0010098F" w:rsidRPr="00226803" w:rsidRDefault="00FC0341" w:rsidP="00BD1F85">
            <w:pPr>
              <w:pStyle w:val="23"/>
              <w:shd w:val="clear" w:color="auto" w:fill="auto"/>
              <w:spacing w:before="0" w:after="0" w:line="210" w:lineRule="exact"/>
              <w:ind w:firstLine="0"/>
              <w:jc w:val="center"/>
              <w:rPr>
                <w:rStyle w:val="2105pt"/>
                <w:color w:val="auto"/>
              </w:rPr>
            </w:pPr>
            <w:r w:rsidRPr="00226803">
              <w:rPr>
                <w:rStyle w:val="2105pt"/>
                <w:color w:val="auto"/>
              </w:rPr>
              <w:t>536,7</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10098F" w:rsidRPr="00226803" w:rsidRDefault="00FC0341" w:rsidP="00BD1F85">
            <w:pPr>
              <w:pStyle w:val="23"/>
              <w:shd w:val="clear" w:color="auto" w:fill="auto"/>
              <w:spacing w:before="0" w:after="0" w:line="210" w:lineRule="exact"/>
              <w:ind w:firstLine="0"/>
              <w:jc w:val="center"/>
              <w:rPr>
                <w:rStyle w:val="2105pt"/>
                <w:color w:val="auto"/>
              </w:rPr>
            </w:pPr>
            <w:r w:rsidRPr="00226803">
              <w:rPr>
                <w:rStyle w:val="2105pt"/>
                <w:color w:val="auto"/>
              </w:rPr>
              <w:t>536,7</w:t>
            </w:r>
          </w:p>
        </w:tc>
      </w:tr>
      <w:tr w:rsidR="0010098F"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10098F" w:rsidRPr="00226803" w:rsidRDefault="0010098F" w:rsidP="0081614F">
            <w:pPr>
              <w:pStyle w:val="23"/>
              <w:shd w:val="clear" w:color="auto" w:fill="auto"/>
              <w:spacing w:before="0" w:after="0" w:line="210" w:lineRule="exact"/>
              <w:ind w:firstLine="0"/>
              <w:jc w:val="center"/>
            </w:pPr>
            <w:r w:rsidRPr="00226803">
              <w:rPr>
                <w:rStyle w:val="2105pt"/>
                <w:color w:val="auto"/>
              </w:rPr>
              <w:t>4.</w:t>
            </w:r>
            <w:r w:rsidR="0081614F" w:rsidRPr="00226803">
              <w:rPr>
                <w:rStyle w:val="2105pt"/>
                <w:color w:val="auto"/>
              </w:rPr>
              <w:t>5</w:t>
            </w:r>
            <w:r w:rsidRPr="00226803">
              <w:rPr>
                <w:rStyle w:val="2105pt"/>
                <w:color w:val="auto"/>
              </w:rPr>
              <w:t>.2</w:t>
            </w:r>
          </w:p>
        </w:tc>
        <w:tc>
          <w:tcPr>
            <w:tcW w:w="3827" w:type="dxa"/>
            <w:tcBorders>
              <w:top w:val="single" w:sz="4" w:space="0" w:color="auto"/>
              <w:left w:val="single" w:sz="4" w:space="0" w:color="auto"/>
              <w:bottom w:val="single" w:sz="4" w:space="0" w:color="auto"/>
            </w:tcBorders>
            <w:shd w:val="clear" w:color="auto" w:fill="FFFFFF"/>
            <w:vAlign w:val="center"/>
          </w:tcPr>
          <w:p w:rsidR="0010098F" w:rsidRPr="00226803" w:rsidRDefault="0010098F" w:rsidP="009D5449">
            <w:pPr>
              <w:pStyle w:val="23"/>
              <w:shd w:val="clear" w:color="auto" w:fill="auto"/>
              <w:spacing w:before="0" w:after="0" w:line="210" w:lineRule="exact"/>
              <w:ind w:firstLine="0"/>
            </w:pPr>
            <w:r w:rsidRPr="00226803">
              <w:rPr>
                <w:rStyle w:val="2105pt"/>
                <w:color w:val="auto"/>
              </w:rPr>
              <w:t>Рынки</w:t>
            </w:r>
          </w:p>
        </w:tc>
        <w:tc>
          <w:tcPr>
            <w:tcW w:w="1208" w:type="dxa"/>
            <w:tcBorders>
              <w:top w:val="single" w:sz="4" w:space="0" w:color="auto"/>
              <w:left w:val="single" w:sz="4" w:space="0" w:color="auto"/>
              <w:bottom w:val="single" w:sz="4" w:space="0" w:color="auto"/>
            </w:tcBorders>
            <w:shd w:val="clear" w:color="auto" w:fill="FFFFFF"/>
            <w:vAlign w:val="center"/>
          </w:tcPr>
          <w:p w:rsidR="0010098F" w:rsidRPr="00226803" w:rsidRDefault="0010098F" w:rsidP="009D5449">
            <w:pPr>
              <w:pStyle w:val="23"/>
              <w:shd w:val="clear" w:color="auto" w:fill="auto"/>
              <w:spacing w:before="0" w:after="0" w:line="210" w:lineRule="exact"/>
              <w:ind w:firstLine="0"/>
              <w:jc w:val="center"/>
            </w:pPr>
            <w:r w:rsidRPr="00226803">
              <w:rPr>
                <w:rStyle w:val="2105pt"/>
                <w:color w:val="auto"/>
              </w:rPr>
              <w:t>объект</w:t>
            </w:r>
          </w:p>
        </w:tc>
        <w:tc>
          <w:tcPr>
            <w:tcW w:w="1344" w:type="dxa"/>
            <w:tcBorders>
              <w:top w:val="single" w:sz="4" w:space="0" w:color="auto"/>
              <w:left w:val="single" w:sz="4" w:space="0" w:color="auto"/>
              <w:bottom w:val="single" w:sz="4" w:space="0" w:color="auto"/>
            </w:tcBorders>
            <w:shd w:val="clear" w:color="auto" w:fill="FFFFFF"/>
            <w:vAlign w:val="center"/>
          </w:tcPr>
          <w:p w:rsidR="0010098F" w:rsidRPr="00226803" w:rsidRDefault="00175DB5" w:rsidP="0096488D">
            <w:pPr>
              <w:pStyle w:val="23"/>
              <w:shd w:val="clear" w:color="auto" w:fill="auto"/>
              <w:spacing w:before="0" w:after="0" w:line="210" w:lineRule="exact"/>
              <w:ind w:firstLine="0"/>
              <w:jc w:val="center"/>
              <w:rPr>
                <w:rStyle w:val="2105pt"/>
                <w:color w:val="auto"/>
              </w:rPr>
            </w:pPr>
            <w:r w:rsidRPr="00226803">
              <w:rPr>
                <w:rStyle w:val="2105pt"/>
                <w:color w:val="auto"/>
              </w:rPr>
              <w:t>-</w:t>
            </w:r>
          </w:p>
        </w:tc>
        <w:tc>
          <w:tcPr>
            <w:tcW w:w="1275" w:type="dxa"/>
            <w:tcBorders>
              <w:top w:val="single" w:sz="4" w:space="0" w:color="auto"/>
              <w:left w:val="single" w:sz="4" w:space="0" w:color="auto"/>
              <w:bottom w:val="single" w:sz="4" w:space="0" w:color="auto"/>
            </w:tcBorders>
            <w:shd w:val="clear" w:color="auto" w:fill="FFFFFF"/>
            <w:vAlign w:val="center"/>
          </w:tcPr>
          <w:p w:rsidR="0010098F" w:rsidRPr="00226803" w:rsidRDefault="00175DB5" w:rsidP="00BD1F85">
            <w:pPr>
              <w:pStyle w:val="23"/>
              <w:shd w:val="clear" w:color="auto" w:fill="auto"/>
              <w:spacing w:before="0" w:after="0" w:line="210" w:lineRule="exact"/>
              <w:ind w:firstLine="0"/>
              <w:jc w:val="center"/>
              <w:rPr>
                <w:rStyle w:val="2105pt"/>
                <w:color w:val="auto"/>
              </w:rPr>
            </w:pPr>
            <w:r w:rsidRPr="00226803">
              <w:rPr>
                <w:rStyle w:val="2105pt"/>
                <w:color w:val="auto"/>
              </w:rPr>
              <w:t>-</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10098F" w:rsidRPr="00226803" w:rsidRDefault="00175DB5" w:rsidP="00BD1F85">
            <w:pPr>
              <w:pStyle w:val="23"/>
              <w:shd w:val="clear" w:color="auto" w:fill="auto"/>
              <w:spacing w:before="0" w:after="0" w:line="210" w:lineRule="exact"/>
              <w:ind w:firstLine="0"/>
              <w:jc w:val="center"/>
              <w:rPr>
                <w:rStyle w:val="2105pt"/>
                <w:color w:val="auto"/>
              </w:rPr>
            </w:pPr>
            <w:r w:rsidRPr="00226803">
              <w:rPr>
                <w:rStyle w:val="2105pt"/>
                <w:color w:val="auto"/>
              </w:rPr>
              <w:t>-</w:t>
            </w:r>
          </w:p>
        </w:tc>
      </w:tr>
      <w:tr w:rsidR="0010098F" w:rsidRPr="00226803" w:rsidTr="00105737">
        <w:trPr>
          <w:trHeight w:hRule="exact" w:val="663"/>
        </w:trPr>
        <w:tc>
          <w:tcPr>
            <w:tcW w:w="719" w:type="dxa"/>
            <w:tcBorders>
              <w:top w:val="single" w:sz="4" w:space="0" w:color="auto"/>
              <w:left w:val="single" w:sz="4" w:space="0" w:color="auto"/>
              <w:bottom w:val="single" w:sz="4" w:space="0" w:color="auto"/>
            </w:tcBorders>
            <w:shd w:val="clear" w:color="auto" w:fill="FFFFFF"/>
            <w:vAlign w:val="center"/>
          </w:tcPr>
          <w:p w:rsidR="0010098F" w:rsidRPr="00226803" w:rsidRDefault="0010098F" w:rsidP="0081614F">
            <w:pPr>
              <w:pStyle w:val="23"/>
              <w:shd w:val="clear" w:color="auto" w:fill="auto"/>
              <w:spacing w:before="0" w:after="0" w:line="210" w:lineRule="exact"/>
              <w:ind w:firstLine="0"/>
              <w:jc w:val="center"/>
            </w:pPr>
            <w:r w:rsidRPr="00226803">
              <w:rPr>
                <w:rStyle w:val="2105pt"/>
                <w:color w:val="auto"/>
              </w:rPr>
              <w:t>4.</w:t>
            </w:r>
            <w:r w:rsidR="0081614F" w:rsidRPr="00226803">
              <w:rPr>
                <w:rStyle w:val="2105pt"/>
                <w:color w:val="auto"/>
              </w:rPr>
              <w:t>5</w:t>
            </w:r>
            <w:r w:rsidRPr="00226803">
              <w:rPr>
                <w:rStyle w:val="2105pt"/>
                <w:color w:val="auto"/>
              </w:rPr>
              <w:t>.3</w:t>
            </w:r>
          </w:p>
        </w:tc>
        <w:tc>
          <w:tcPr>
            <w:tcW w:w="3827" w:type="dxa"/>
            <w:tcBorders>
              <w:top w:val="single" w:sz="4" w:space="0" w:color="auto"/>
              <w:left w:val="single" w:sz="4" w:space="0" w:color="auto"/>
              <w:bottom w:val="single" w:sz="4" w:space="0" w:color="auto"/>
            </w:tcBorders>
            <w:shd w:val="clear" w:color="auto" w:fill="FFFFFF"/>
            <w:vAlign w:val="center"/>
          </w:tcPr>
          <w:p w:rsidR="0010098F" w:rsidRPr="00226803" w:rsidRDefault="0010098F" w:rsidP="009D5449">
            <w:pPr>
              <w:pStyle w:val="23"/>
              <w:shd w:val="clear" w:color="auto" w:fill="auto"/>
              <w:spacing w:before="0" w:after="0" w:line="210" w:lineRule="exact"/>
              <w:ind w:firstLine="0"/>
            </w:pPr>
            <w:r w:rsidRPr="00226803">
              <w:rPr>
                <w:rStyle w:val="2105pt"/>
                <w:color w:val="auto"/>
              </w:rPr>
              <w:t>Предприятия общественного питания</w:t>
            </w:r>
          </w:p>
        </w:tc>
        <w:tc>
          <w:tcPr>
            <w:tcW w:w="1208" w:type="dxa"/>
            <w:tcBorders>
              <w:top w:val="single" w:sz="4" w:space="0" w:color="auto"/>
              <w:left w:val="single" w:sz="4" w:space="0" w:color="auto"/>
              <w:bottom w:val="single" w:sz="4" w:space="0" w:color="auto"/>
            </w:tcBorders>
            <w:shd w:val="clear" w:color="auto" w:fill="FFFFFF"/>
            <w:vAlign w:val="center"/>
          </w:tcPr>
          <w:p w:rsidR="0010098F" w:rsidRPr="00226803" w:rsidRDefault="0010098F" w:rsidP="009D5449">
            <w:pPr>
              <w:pStyle w:val="23"/>
              <w:shd w:val="clear" w:color="auto" w:fill="auto"/>
              <w:spacing w:before="0" w:after="120" w:line="210" w:lineRule="exact"/>
              <w:ind w:firstLine="0"/>
              <w:jc w:val="center"/>
            </w:pPr>
            <w:r w:rsidRPr="00226803">
              <w:rPr>
                <w:rStyle w:val="2105pt"/>
                <w:color w:val="auto"/>
              </w:rPr>
              <w:t>посадочных</w:t>
            </w:r>
          </w:p>
          <w:p w:rsidR="0010098F" w:rsidRPr="00226803" w:rsidRDefault="0010098F" w:rsidP="009D5449">
            <w:pPr>
              <w:pStyle w:val="23"/>
              <w:shd w:val="clear" w:color="auto" w:fill="auto"/>
              <w:spacing w:before="120" w:after="0" w:line="210" w:lineRule="exact"/>
              <w:ind w:firstLine="0"/>
              <w:jc w:val="center"/>
            </w:pPr>
            <w:r w:rsidRPr="00226803">
              <w:rPr>
                <w:rStyle w:val="2105pt"/>
                <w:color w:val="auto"/>
              </w:rPr>
              <w:t>мест</w:t>
            </w:r>
          </w:p>
        </w:tc>
        <w:tc>
          <w:tcPr>
            <w:tcW w:w="1344" w:type="dxa"/>
            <w:tcBorders>
              <w:top w:val="single" w:sz="4" w:space="0" w:color="auto"/>
              <w:left w:val="single" w:sz="4" w:space="0" w:color="auto"/>
              <w:bottom w:val="single" w:sz="4" w:space="0" w:color="auto"/>
            </w:tcBorders>
            <w:shd w:val="clear" w:color="auto" w:fill="FFFFFF"/>
            <w:vAlign w:val="center"/>
          </w:tcPr>
          <w:p w:rsidR="0010098F" w:rsidRPr="00226803" w:rsidRDefault="00175DB5" w:rsidP="0096488D">
            <w:pPr>
              <w:pStyle w:val="23"/>
              <w:shd w:val="clear" w:color="auto" w:fill="auto"/>
              <w:spacing w:before="0" w:after="0" w:line="210" w:lineRule="exact"/>
              <w:ind w:firstLine="0"/>
              <w:jc w:val="center"/>
              <w:rPr>
                <w:rStyle w:val="2105pt"/>
                <w:color w:val="auto"/>
              </w:rPr>
            </w:pPr>
            <w:r w:rsidRPr="00226803">
              <w:rPr>
                <w:rStyle w:val="2105pt"/>
                <w:color w:val="auto"/>
              </w:rPr>
              <w:t>-</w:t>
            </w:r>
          </w:p>
        </w:tc>
        <w:tc>
          <w:tcPr>
            <w:tcW w:w="1275" w:type="dxa"/>
            <w:tcBorders>
              <w:top w:val="single" w:sz="4" w:space="0" w:color="auto"/>
              <w:left w:val="single" w:sz="4" w:space="0" w:color="auto"/>
              <w:bottom w:val="single" w:sz="4" w:space="0" w:color="auto"/>
            </w:tcBorders>
            <w:shd w:val="clear" w:color="auto" w:fill="FFFFFF"/>
            <w:vAlign w:val="center"/>
          </w:tcPr>
          <w:p w:rsidR="0010098F" w:rsidRPr="00226803" w:rsidRDefault="00FC0341" w:rsidP="00BD1F85">
            <w:pPr>
              <w:pStyle w:val="23"/>
              <w:shd w:val="clear" w:color="auto" w:fill="auto"/>
              <w:spacing w:before="0" w:after="0" w:line="210" w:lineRule="exact"/>
              <w:ind w:firstLine="0"/>
              <w:jc w:val="center"/>
              <w:rPr>
                <w:rStyle w:val="2105pt"/>
                <w:color w:val="auto"/>
              </w:rPr>
            </w:pPr>
            <w:r w:rsidRPr="00226803">
              <w:rPr>
                <w:rStyle w:val="2105pt"/>
                <w:color w:val="auto"/>
              </w:rPr>
              <w:t>75</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10098F" w:rsidRPr="00226803" w:rsidRDefault="00FC0341" w:rsidP="00BD1F85">
            <w:pPr>
              <w:pStyle w:val="23"/>
              <w:shd w:val="clear" w:color="auto" w:fill="auto"/>
              <w:spacing w:before="0" w:after="0" w:line="210" w:lineRule="exact"/>
              <w:ind w:firstLine="0"/>
              <w:jc w:val="center"/>
              <w:rPr>
                <w:rStyle w:val="2105pt"/>
                <w:color w:val="auto"/>
              </w:rPr>
            </w:pPr>
            <w:r w:rsidRPr="00226803">
              <w:rPr>
                <w:rStyle w:val="2105pt"/>
                <w:color w:val="auto"/>
              </w:rPr>
              <w:t>75</w:t>
            </w:r>
          </w:p>
        </w:tc>
      </w:tr>
      <w:tr w:rsidR="0081614F" w:rsidRPr="00226803" w:rsidTr="000079EB">
        <w:trPr>
          <w:trHeight w:hRule="exact" w:val="1084"/>
        </w:trPr>
        <w:tc>
          <w:tcPr>
            <w:tcW w:w="719" w:type="dxa"/>
            <w:tcBorders>
              <w:top w:val="single" w:sz="4" w:space="0" w:color="auto"/>
              <w:left w:val="single" w:sz="4" w:space="0" w:color="auto"/>
              <w:bottom w:val="single" w:sz="4" w:space="0" w:color="auto"/>
            </w:tcBorders>
            <w:shd w:val="clear" w:color="auto" w:fill="FFFFFF"/>
            <w:vAlign w:val="center"/>
          </w:tcPr>
          <w:p w:rsidR="0081614F" w:rsidRPr="00226803" w:rsidRDefault="0081614F" w:rsidP="0081614F">
            <w:pPr>
              <w:pStyle w:val="23"/>
              <w:shd w:val="clear" w:color="auto" w:fill="auto"/>
              <w:spacing w:before="0" w:after="0" w:line="200" w:lineRule="exact"/>
              <w:ind w:firstLine="0"/>
              <w:jc w:val="center"/>
              <w:rPr>
                <w:rStyle w:val="2105pt"/>
                <w:color w:val="auto"/>
              </w:rPr>
            </w:pPr>
            <w:r w:rsidRPr="00226803">
              <w:rPr>
                <w:rStyle w:val="2105pt"/>
                <w:b/>
                <w:bCs/>
                <w:color w:val="auto"/>
              </w:rPr>
              <w:t>4.6</w:t>
            </w:r>
          </w:p>
        </w:tc>
        <w:tc>
          <w:tcPr>
            <w:tcW w:w="3827" w:type="dxa"/>
            <w:tcBorders>
              <w:top w:val="single" w:sz="4" w:space="0" w:color="auto"/>
              <w:left w:val="single" w:sz="4" w:space="0" w:color="auto"/>
              <w:bottom w:val="single" w:sz="4" w:space="0" w:color="auto"/>
            </w:tcBorders>
            <w:shd w:val="clear" w:color="auto" w:fill="FFFFFF"/>
            <w:vAlign w:val="center"/>
          </w:tcPr>
          <w:p w:rsidR="0081614F" w:rsidRPr="00226803" w:rsidRDefault="000079EB" w:rsidP="009D5449">
            <w:pPr>
              <w:pStyle w:val="23"/>
              <w:shd w:val="clear" w:color="auto" w:fill="auto"/>
              <w:spacing w:before="0" w:after="0" w:line="254" w:lineRule="exact"/>
              <w:ind w:firstLine="0"/>
              <w:rPr>
                <w:rStyle w:val="2105pt"/>
                <w:color w:val="auto"/>
              </w:rPr>
            </w:pPr>
            <w:r w:rsidRPr="00226803">
              <w:rPr>
                <w:rStyle w:val="210pt"/>
                <w:color w:val="auto"/>
              </w:rPr>
              <w:t>Организации и учреждения управления, коммунального обслуживания, кредитно-финансовые учреждения и предприятия связи</w:t>
            </w:r>
          </w:p>
        </w:tc>
        <w:tc>
          <w:tcPr>
            <w:tcW w:w="1208" w:type="dxa"/>
            <w:tcBorders>
              <w:top w:val="single" w:sz="4" w:space="0" w:color="auto"/>
              <w:left w:val="single" w:sz="4" w:space="0" w:color="auto"/>
              <w:bottom w:val="single" w:sz="4" w:space="0" w:color="auto"/>
            </w:tcBorders>
            <w:shd w:val="clear" w:color="auto" w:fill="FFFFFF"/>
            <w:vAlign w:val="center"/>
          </w:tcPr>
          <w:p w:rsidR="0081614F" w:rsidRPr="00226803" w:rsidRDefault="0081614F" w:rsidP="009D5449">
            <w:pPr>
              <w:pStyle w:val="23"/>
              <w:shd w:val="clear" w:color="auto" w:fill="auto"/>
              <w:spacing w:before="0" w:after="0" w:line="210" w:lineRule="exact"/>
              <w:ind w:firstLine="0"/>
              <w:jc w:val="center"/>
              <w:rPr>
                <w:rStyle w:val="2105pt"/>
                <w:color w:val="auto"/>
              </w:rPr>
            </w:pPr>
          </w:p>
        </w:tc>
        <w:tc>
          <w:tcPr>
            <w:tcW w:w="1344" w:type="dxa"/>
            <w:tcBorders>
              <w:top w:val="single" w:sz="4" w:space="0" w:color="auto"/>
              <w:left w:val="single" w:sz="4" w:space="0" w:color="auto"/>
              <w:bottom w:val="single" w:sz="4" w:space="0" w:color="auto"/>
            </w:tcBorders>
            <w:shd w:val="clear" w:color="auto" w:fill="FFFFFF"/>
            <w:vAlign w:val="center"/>
          </w:tcPr>
          <w:p w:rsidR="0081614F" w:rsidRPr="00226803" w:rsidRDefault="0081614F" w:rsidP="0096488D">
            <w:pPr>
              <w:pStyle w:val="23"/>
              <w:shd w:val="clear" w:color="auto" w:fill="auto"/>
              <w:spacing w:before="0" w:after="0" w:line="210" w:lineRule="exact"/>
              <w:ind w:firstLine="0"/>
              <w:jc w:val="center"/>
              <w:rPr>
                <w:rStyle w:val="2105pt"/>
                <w:color w:val="auto"/>
              </w:rPr>
            </w:pPr>
          </w:p>
        </w:tc>
        <w:tc>
          <w:tcPr>
            <w:tcW w:w="1275" w:type="dxa"/>
            <w:tcBorders>
              <w:top w:val="single" w:sz="4" w:space="0" w:color="auto"/>
              <w:left w:val="single" w:sz="4" w:space="0" w:color="auto"/>
              <w:bottom w:val="single" w:sz="4" w:space="0" w:color="auto"/>
            </w:tcBorders>
            <w:shd w:val="clear" w:color="auto" w:fill="FFFFFF"/>
            <w:vAlign w:val="center"/>
          </w:tcPr>
          <w:p w:rsidR="0081614F" w:rsidRPr="00226803" w:rsidRDefault="0081614F" w:rsidP="00BD1F85">
            <w:pPr>
              <w:pStyle w:val="23"/>
              <w:shd w:val="clear" w:color="auto" w:fill="auto"/>
              <w:spacing w:before="0" w:after="0" w:line="210" w:lineRule="exact"/>
              <w:ind w:firstLine="0"/>
              <w:jc w:val="center"/>
              <w:rPr>
                <w:rStyle w:val="2105pt"/>
                <w:color w:val="aut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81614F" w:rsidRPr="00226803" w:rsidRDefault="0081614F" w:rsidP="00BD1F85">
            <w:pPr>
              <w:pStyle w:val="23"/>
              <w:shd w:val="clear" w:color="auto" w:fill="auto"/>
              <w:spacing w:before="0" w:after="0" w:line="210" w:lineRule="exact"/>
              <w:ind w:firstLine="0"/>
              <w:jc w:val="center"/>
              <w:rPr>
                <w:rStyle w:val="2105pt"/>
                <w:color w:val="auto"/>
              </w:rPr>
            </w:pPr>
          </w:p>
        </w:tc>
      </w:tr>
      <w:tr w:rsidR="000079EB"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0079EB" w:rsidRPr="00226803" w:rsidRDefault="001822F0" w:rsidP="0066522B">
            <w:pPr>
              <w:pStyle w:val="23"/>
              <w:shd w:val="clear" w:color="auto" w:fill="auto"/>
              <w:spacing w:before="0" w:after="0" w:line="210" w:lineRule="exact"/>
              <w:ind w:firstLine="0"/>
              <w:jc w:val="center"/>
              <w:rPr>
                <w:rStyle w:val="2105pt"/>
                <w:color w:val="auto"/>
              </w:rPr>
            </w:pPr>
            <w:r w:rsidRPr="00226803">
              <w:rPr>
                <w:rStyle w:val="2105pt"/>
                <w:color w:val="auto"/>
              </w:rPr>
              <w:t>4.6.1</w:t>
            </w:r>
          </w:p>
        </w:tc>
        <w:tc>
          <w:tcPr>
            <w:tcW w:w="3827" w:type="dxa"/>
            <w:tcBorders>
              <w:top w:val="single" w:sz="4" w:space="0" w:color="auto"/>
              <w:left w:val="single" w:sz="4" w:space="0" w:color="auto"/>
              <w:bottom w:val="single" w:sz="4" w:space="0" w:color="auto"/>
            </w:tcBorders>
            <w:shd w:val="clear" w:color="auto" w:fill="FFFFFF"/>
            <w:vAlign w:val="center"/>
          </w:tcPr>
          <w:p w:rsidR="000079EB" w:rsidRPr="00226803" w:rsidRDefault="001822F0" w:rsidP="009D5449">
            <w:pPr>
              <w:pStyle w:val="23"/>
              <w:shd w:val="clear" w:color="auto" w:fill="auto"/>
              <w:spacing w:before="0" w:after="0" w:line="210" w:lineRule="exact"/>
              <w:ind w:firstLine="0"/>
              <w:rPr>
                <w:rStyle w:val="2105pt"/>
                <w:color w:val="auto"/>
              </w:rPr>
            </w:pPr>
            <w:r w:rsidRPr="00226803">
              <w:rPr>
                <w:rStyle w:val="2105pt"/>
                <w:color w:val="auto"/>
              </w:rPr>
              <w:t>Администрация Изыхского сельсовета</w:t>
            </w:r>
          </w:p>
        </w:tc>
        <w:tc>
          <w:tcPr>
            <w:tcW w:w="1208" w:type="dxa"/>
            <w:tcBorders>
              <w:top w:val="single" w:sz="4" w:space="0" w:color="auto"/>
              <w:left w:val="single" w:sz="4" w:space="0" w:color="auto"/>
              <w:bottom w:val="single" w:sz="4" w:space="0" w:color="auto"/>
            </w:tcBorders>
            <w:shd w:val="clear" w:color="auto" w:fill="FFFFFF"/>
            <w:vAlign w:val="center"/>
          </w:tcPr>
          <w:p w:rsidR="000079EB" w:rsidRPr="00226803" w:rsidRDefault="001822F0" w:rsidP="009D5449">
            <w:pPr>
              <w:pStyle w:val="23"/>
              <w:shd w:val="clear" w:color="auto" w:fill="auto"/>
              <w:spacing w:before="0" w:after="0" w:line="254" w:lineRule="exact"/>
              <w:ind w:firstLine="0"/>
              <w:jc w:val="center"/>
              <w:rPr>
                <w:rStyle w:val="2105pt"/>
                <w:color w:val="auto"/>
              </w:rPr>
            </w:pPr>
            <w:r w:rsidRPr="00226803">
              <w:rPr>
                <w:rStyle w:val="2105pt"/>
                <w:color w:val="auto"/>
              </w:rPr>
              <w:t>объект</w:t>
            </w:r>
          </w:p>
        </w:tc>
        <w:tc>
          <w:tcPr>
            <w:tcW w:w="1344" w:type="dxa"/>
            <w:tcBorders>
              <w:top w:val="single" w:sz="4" w:space="0" w:color="auto"/>
              <w:left w:val="single" w:sz="4" w:space="0" w:color="auto"/>
              <w:bottom w:val="single" w:sz="4" w:space="0" w:color="auto"/>
            </w:tcBorders>
            <w:shd w:val="clear" w:color="auto" w:fill="FFFFFF"/>
            <w:vAlign w:val="center"/>
          </w:tcPr>
          <w:p w:rsidR="000079EB" w:rsidRPr="00226803" w:rsidRDefault="001822F0" w:rsidP="009D5449">
            <w:pPr>
              <w:pStyle w:val="23"/>
              <w:shd w:val="clear" w:color="auto" w:fill="auto"/>
              <w:spacing w:before="0" w:after="0" w:line="210" w:lineRule="exact"/>
              <w:ind w:firstLine="0"/>
              <w:jc w:val="center"/>
              <w:rPr>
                <w:rStyle w:val="2105pt"/>
                <w:color w:val="auto"/>
              </w:rPr>
            </w:pPr>
            <w:r w:rsidRPr="00226803">
              <w:rPr>
                <w:rStyle w:val="2105pt"/>
                <w:color w:val="auto"/>
              </w:rPr>
              <w:t>1</w:t>
            </w:r>
          </w:p>
        </w:tc>
        <w:tc>
          <w:tcPr>
            <w:tcW w:w="1275" w:type="dxa"/>
            <w:tcBorders>
              <w:top w:val="single" w:sz="4" w:space="0" w:color="auto"/>
              <w:left w:val="single" w:sz="4" w:space="0" w:color="auto"/>
              <w:bottom w:val="single" w:sz="4" w:space="0" w:color="auto"/>
            </w:tcBorders>
            <w:shd w:val="clear" w:color="auto" w:fill="FFFFFF"/>
            <w:vAlign w:val="center"/>
          </w:tcPr>
          <w:p w:rsidR="000079EB" w:rsidRPr="00226803" w:rsidRDefault="001822F0" w:rsidP="009D5449">
            <w:pPr>
              <w:pStyle w:val="23"/>
              <w:shd w:val="clear" w:color="auto" w:fill="auto"/>
              <w:spacing w:before="0" w:after="0" w:line="210" w:lineRule="exact"/>
              <w:ind w:firstLine="0"/>
              <w:jc w:val="center"/>
              <w:rPr>
                <w:rStyle w:val="2105pt"/>
                <w:color w:val="auto"/>
              </w:rPr>
            </w:pPr>
            <w:r w:rsidRPr="00226803">
              <w:rPr>
                <w:rStyle w:val="2105pt"/>
                <w:color w:val="auto"/>
              </w:rPr>
              <w:t>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0079EB" w:rsidRPr="00226803" w:rsidRDefault="001822F0" w:rsidP="00BD1F85">
            <w:pPr>
              <w:pStyle w:val="23"/>
              <w:shd w:val="clear" w:color="auto" w:fill="auto"/>
              <w:spacing w:before="0" w:after="0" w:line="210" w:lineRule="exact"/>
              <w:ind w:firstLine="0"/>
              <w:jc w:val="center"/>
              <w:rPr>
                <w:rStyle w:val="2105pt"/>
                <w:color w:val="auto"/>
              </w:rPr>
            </w:pPr>
            <w:r w:rsidRPr="00226803">
              <w:rPr>
                <w:rStyle w:val="2105pt"/>
                <w:color w:val="auto"/>
              </w:rPr>
              <w:t>1</w:t>
            </w:r>
          </w:p>
        </w:tc>
      </w:tr>
      <w:tr w:rsidR="001822F0"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1822F0" w:rsidRPr="00226803" w:rsidRDefault="001822F0" w:rsidP="001822F0">
            <w:pPr>
              <w:pStyle w:val="23"/>
              <w:shd w:val="clear" w:color="auto" w:fill="auto"/>
              <w:spacing w:before="0" w:after="0" w:line="210" w:lineRule="exact"/>
              <w:ind w:firstLine="0"/>
              <w:jc w:val="center"/>
              <w:rPr>
                <w:rStyle w:val="2105pt"/>
                <w:color w:val="auto"/>
              </w:rPr>
            </w:pPr>
            <w:r w:rsidRPr="00226803">
              <w:rPr>
                <w:rStyle w:val="2105pt"/>
                <w:color w:val="auto"/>
              </w:rPr>
              <w:t>4.6.2</w:t>
            </w:r>
          </w:p>
        </w:tc>
        <w:tc>
          <w:tcPr>
            <w:tcW w:w="3827" w:type="dxa"/>
            <w:tcBorders>
              <w:top w:val="single" w:sz="4" w:space="0" w:color="auto"/>
              <w:left w:val="single" w:sz="4" w:space="0" w:color="auto"/>
              <w:bottom w:val="single" w:sz="4" w:space="0" w:color="auto"/>
            </w:tcBorders>
            <w:shd w:val="clear" w:color="auto" w:fill="FFFFFF"/>
            <w:vAlign w:val="center"/>
          </w:tcPr>
          <w:p w:rsidR="001822F0" w:rsidRPr="00226803" w:rsidRDefault="001822F0" w:rsidP="009D5449">
            <w:pPr>
              <w:pStyle w:val="23"/>
              <w:shd w:val="clear" w:color="auto" w:fill="auto"/>
              <w:spacing w:before="0" w:after="0" w:line="210" w:lineRule="exact"/>
              <w:ind w:firstLine="0"/>
              <w:rPr>
                <w:rStyle w:val="2105pt"/>
                <w:color w:val="auto"/>
              </w:rPr>
            </w:pPr>
            <w:r w:rsidRPr="00226803">
              <w:rPr>
                <w:rStyle w:val="2105pt"/>
                <w:color w:val="auto"/>
              </w:rPr>
              <w:t>МКП «</w:t>
            </w:r>
            <w:proofErr w:type="spellStart"/>
            <w:r w:rsidRPr="00226803">
              <w:rPr>
                <w:rStyle w:val="2105pt"/>
                <w:color w:val="auto"/>
              </w:rPr>
              <w:t>Изыхское</w:t>
            </w:r>
            <w:proofErr w:type="spellEnd"/>
            <w:r w:rsidRPr="00226803">
              <w:rPr>
                <w:rStyle w:val="2105pt"/>
                <w:color w:val="auto"/>
              </w:rPr>
              <w:t xml:space="preserve"> ЖКХ»</w:t>
            </w:r>
          </w:p>
        </w:tc>
        <w:tc>
          <w:tcPr>
            <w:tcW w:w="1208" w:type="dxa"/>
            <w:tcBorders>
              <w:top w:val="single" w:sz="4" w:space="0" w:color="auto"/>
              <w:left w:val="single" w:sz="4" w:space="0" w:color="auto"/>
              <w:bottom w:val="single" w:sz="4" w:space="0" w:color="auto"/>
            </w:tcBorders>
            <w:shd w:val="clear" w:color="auto" w:fill="FFFFFF"/>
            <w:vAlign w:val="center"/>
          </w:tcPr>
          <w:p w:rsidR="001822F0" w:rsidRPr="00226803" w:rsidRDefault="001822F0" w:rsidP="009D5449">
            <w:pPr>
              <w:pStyle w:val="23"/>
              <w:shd w:val="clear" w:color="auto" w:fill="auto"/>
              <w:spacing w:before="0" w:after="0" w:line="254" w:lineRule="exact"/>
              <w:ind w:firstLine="0"/>
              <w:jc w:val="center"/>
              <w:rPr>
                <w:rStyle w:val="2105pt"/>
                <w:color w:val="auto"/>
              </w:rPr>
            </w:pPr>
            <w:r w:rsidRPr="00226803">
              <w:rPr>
                <w:rStyle w:val="2105pt"/>
                <w:color w:val="auto"/>
              </w:rPr>
              <w:t>объект</w:t>
            </w:r>
          </w:p>
        </w:tc>
        <w:tc>
          <w:tcPr>
            <w:tcW w:w="1344" w:type="dxa"/>
            <w:tcBorders>
              <w:top w:val="single" w:sz="4" w:space="0" w:color="auto"/>
              <w:left w:val="single" w:sz="4" w:space="0" w:color="auto"/>
              <w:bottom w:val="single" w:sz="4" w:space="0" w:color="auto"/>
            </w:tcBorders>
            <w:shd w:val="clear" w:color="auto" w:fill="FFFFFF"/>
            <w:vAlign w:val="center"/>
          </w:tcPr>
          <w:p w:rsidR="001822F0" w:rsidRPr="00226803" w:rsidRDefault="001822F0" w:rsidP="009D5449">
            <w:pPr>
              <w:pStyle w:val="23"/>
              <w:shd w:val="clear" w:color="auto" w:fill="auto"/>
              <w:spacing w:before="0" w:after="0" w:line="210" w:lineRule="exact"/>
              <w:ind w:firstLine="0"/>
              <w:jc w:val="center"/>
              <w:rPr>
                <w:rStyle w:val="2105pt"/>
                <w:color w:val="auto"/>
              </w:rPr>
            </w:pPr>
            <w:r w:rsidRPr="00226803">
              <w:rPr>
                <w:rStyle w:val="2105pt"/>
                <w:color w:val="auto"/>
              </w:rPr>
              <w:t>1</w:t>
            </w:r>
          </w:p>
        </w:tc>
        <w:tc>
          <w:tcPr>
            <w:tcW w:w="1275" w:type="dxa"/>
            <w:tcBorders>
              <w:top w:val="single" w:sz="4" w:space="0" w:color="auto"/>
              <w:left w:val="single" w:sz="4" w:space="0" w:color="auto"/>
              <w:bottom w:val="single" w:sz="4" w:space="0" w:color="auto"/>
            </w:tcBorders>
            <w:shd w:val="clear" w:color="auto" w:fill="FFFFFF"/>
            <w:vAlign w:val="center"/>
          </w:tcPr>
          <w:p w:rsidR="001822F0" w:rsidRPr="00226803" w:rsidRDefault="001822F0" w:rsidP="009D5449">
            <w:pPr>
              <w:pStyle w:val="23"/>
              <w:shd w:val="clear" w:color="auto" w:fill="auto"/>
              <w:spacing w:before="0" w:after="0" w:line="210" w:lineRule="exact"/>
              <w:ind w:firstLine="0"/>
              <w:jc w:val="center"/>
              <w:rPr>
                <w:rStyle w:val="2105pt"/>
                <w:color w:val="auto"/>
              </w:rPr>
            </w:pPr>
            <w:r w:rsidRPr="00226803">
              <w:rPr>
                <w:rStyle w:val="2105pt"/>
                <w:color w:val="auto"/>
              </w:rPr>
              <w:t>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1822F0" w:rsidRPr="00226803" w:rsidRDefault="001822F0" w:rsidP="00BD1F85">
            <w:pPr>
              <w:pStyle w:val="23"/>
              <w:shd w:val="clear" w:color="auto" w:fill="auto"/>
              <w:spacing w:before="0" w:after="0" w:line="210" w:lineRule="exact"/>
              <w:ind w:firstLine="0"/>
              <w:jc w:val="center"/>
              <w:rPr>
                <w:rStyle w:val="2105pt"/>
                <w:color w:val="auto"/>
              </w:rPr>
            </w:pPr>
            <w:r w:rsidRPr="00226803">
              <w:rPr>
                <w:rStyle w:val="2105pt"/>
                <w:color w:val="auto"/>
              </w:rPr>
              <w:t>1</w:t>
            </w:r>
          </w:p>
        </w:tc>
      </w:tr>
      <w:tr w:rsidR="001822F0"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1822F0" w:rsidRPr="00226803" w:rsidRDefault="001822F0" w:rsidP="001822F0">
            <w:pPr>
              <w:pStyle w:val="23"/>
              <w:shd w:val="clear" w:color="auto" w:fill="auto"/>
              <w:spacing w:before="0" w:after="0" w:line="210" w:lineRule="exact"/>
              <w:ind w:firstLine="0"/>
              <w:jc w:val="center"/>
              <w:rPr>
                <w:rStyle w:val="2105pt"/>
                <w:color w:val="auto"/>
              </w:rPr>
            </w:pPr>
            <w:r w:rsidRPr="00226803">
              <w:rPr>
                <w:rStyle w:val="2105pt"/>
                <w:color w:val="auto"/>
              </w:rPr>
              <w:t>4.6.3</w:t>
            </w:r>
          </w:p>
        </w:tc>
        <w:tc>
          <w:tcPr>
            <w:tcW w:w="3827" w:type="dxa"/>
            <w:tcBorders>
              <w:top w:val="single" w:sz="4" w:space="0" w:color="auto"/>
              <w:left w:val="single" w:sz="4" w:space="0" w:color="auto"/>
              <w:bottom w:val="single" w:sz="4" w:space="0" w:color="auto"/>
            </w:tcBorders>
            <w:shd w:val="clear" w:color="auto" w:fill="FFFFFF"/>
            <w:vAlign w:val="center"/>
          </w:tcPr>
          <w:p w:rsidR="001822F0" w:rsidRPr="00226803" w:rsidRDefault="001822F0" w:rsidP="009D5449">
            <w:pPr>
              <w:pStyle w:val="23"/>
              <w:shd w:val="clear" w:color="auto" w:fill="auto"/>
              <w:spacing w:before="0" w:after="0" w:line="210" w:lineRule="exact"/>
              <w:ind w:firstLine="0"/>
              <w:rPr>
                <w:rStyle w:val="2105pt"/>
                <w:color w:val="auto"/>
              </w:rPr>
            </w:pPr>
            <w:r w:rsidRPr="00226803">
              <w:rPr>
                <w:rStyle w:val="2105pt"/>
                <w:color w:val="auto"/>
              </w:rPr>
              <w:t>Почтовое отделение</w:t>
            </w:r>
          </w:p>
        </w:tc>
        <w:tc>
          <w:tcPr>
            <w:tcW w:w="1208" w:type="dxa"/>
            <w:tcBorders>
              <w:top w:val="single" w:sz="4" w:space="0" w:color="auto"/>
              <w:left w:val="single" w:sz="4" w:space="0" w:color="auto"/>
              <w:bottom w:val="single" w:sz="4" w:space="0" w:color="auto"/>
            </w:tcBorders>
            <w:shd w:val="clear" w:color="auto" w:fill="FFFFFF"/>
            <w:vAlign w:val="center"/>
          </w:tcPr>
          <w:p w:rsidR="001822F0" w:rsidRPr="00226803" w:rsidRDefault="001822F0" w:rsidP="009D5449">
            <w:pPr>
              <w:pStyle w:val="23"/>
              <w:shd w:val="clear" w:color="auto" w:fill="auto"/>
              <w:spacing w:before="0" w:after="0" w:line="254" w:lineRule="exact"/>
              <w:ind w:firstLine="0"/>
              <w:jc w:val="center"/>
              <w:rPr>
                <w:rStyle w:val="2105pt"/>
                <w:color w:val="auto"/>
              </w:rPr>
            </w:pPr>
            <w:r w:rsidRPr="00226803">
              <w:rPr>
                <w:rStyle w:val="2105pt"/>
                <w:color w:val="auto"/>
              </w:rPr>
              <w:t>объект</w:t>
            </w:r>
          </w:p>
        </w:tc>
        <w:tc>
          <w:tcPr>
            <w:tcW w:w="1344" w:type="dxa"/>
            <w:tcBorders>
              <w:top w:val="single" w:sz="4" w:space="0" w:color="auto"/>
              <w:left w:val="single" w:sz="4" w:space="0" w:color="auto"/>
              <w:bottom w:val="single" w:sz="4" w:space="0" w:color="auto"/>
            </w:tcBorders>
            <w:shd w:val="clear" w:color="auto" w:fill="FFFFFF"/>
            <w:vAlign w:val="center"/>
          </w:tcPr>
          <w:p w:rsidR="001822F0" w:rsidRPr="00226803" w:rsidRDefault="001822F0" w:rsidP="009D5449">
            <w:pPr>
              <w:pStyle w:val="23"/>
              <w:shd w:val="clear" w:color="auto" w:fill="auto"/>
              <w:spacing w:before="0" w:after="0" w:line="210" w:lineRule="exact"/>
              <w:ind w:firstLine="0"/>
              <w:jc w:val="center"/>
              <w:rPr>
                <w:rStyle w:val="2105pt"/>
                <w:color w:val="auto"/>
              </w:rPr>
            </w:pPr>
            <w:r w:rsidRPr="00226803">
              <w:rPr>
                <w:rStyle w:val="2105pt"/>
                <w:color w:val="auto"/>
              </w:rPr>
              <w:t>1</w:t>
            </w:r>
          </w:p>
        </w:tc>
        <w:tc>
          <w:tcPr>
            <w:tcW w:w="1275" w:type="dxa"/>
            <w:tcBorders>
              <w:top w:val="single" w:sz="4" w:space="0" w:color="auto"/>
              <w:left w:val="single" w:sz="4" w:space="0" w:color="auto"/>
              <w:bottom w:val="single" w:sz="4" w:space="0" w:color="auto"/>
            </w:tcBorders>
            <w:shd w:val="clear" w:color="auto" w:fill="FFFFFF"/>
            <w:vAlign w:val="center"/>
          </w:tcPr>
          <w:p w:rsidR="001822F0" w:rsidRPr="00226803" w:rsidRDefault="001822F0" w:rsidP="009D5449">
            <w:pPr>
              <w:pStyle w:val="23"/>
              <w:shd w:val="clear" w:color="auto" w:fill="auto"/>
              <w:spacing w:before="0" w:after="0" w:line="210" w:lineRule="exact"/>
              <w:ind w:firstLine="0"/>
              <w:jc w:val="center"/>
              <w:rPr>
                <w:rStyle w:val="2105pt"/>
                <w:color w:val="auto"/>
              </w:rPr>
            </w:pPr>
            <w:r w:rsidRPr="00226803">
              <w:rPr>
                <w:rStyle w:val="2105pt"/>
                <w:color w:val="auto"/>
              </w:rPr>
              <w:t>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1822F0" w:rsidRPr="00226803" w:rsidRDefault="001822F0" w:rsidP="009D5449">
            <w:pPr>
              <w:pStyle w:val="23"/>
              <w:shd w:val="clear" w:color="auto" w:fill="auto"/>
              <w:spacing w:before="0" w:after="0" w:line="210" w:lineRule="exact"/>
              <w:ind w:firstLine="0"/>
              <w:jc w:val="center"/>
              <w:rPr>
                <w:rStyle w:val="2105pt"/>
                <w:color w:val="auto"/>
              </w:rPr>
            </w:pPr>
            <w:r w:rsidRPr="00226803">
              <w:rPr>
                <w:rStyle w:val="2105pt"/>
                <w:color w:val="auto"/>
              </w:rPr>
              <w:t>1</w:t>
            </w:r>
          </w:p>
        </w:tc>
      </w:tr>
      <w:tr w:rsidR="001845E2"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1845E2" w:rsidRPr="00226803" w:rsidRDefault="001845E2" w:rsidP="001845E2">
            <w:pPr>
              <w:pStyle w:val="23"/>
              <w:shd w:val="clear" w:color="auto" w:fill="auto"/>
              <w:spacing w:before="0" w:after="0" w:line="210" w:lineRule="exact"/>
              <w:ind w:firstLine="0"/>
              <w:jc w:val="center"/>
              <w:rPr>
                <w:rStyle w:val="2105pt"/>
                <w:color w:val="auto"/>
              </w:rPr>
            </w:pPr>
            <w:r w:rsidRPr="00226803">
              <w:rPr>
                <w:rStyle w:val="2105pt"/>
                <w:color w:val="auto"/>
              </w:rPr>
              <w:t>4.6.4</w:t>
            </w:r>
          </w:p>
        </w:tc>
        <w:tc>
          <w:tcPr>
            <w:tcW w:w="3827" w:type="dxa"/>
            <w:tcBorders>
              <w:top w:val="single" w:sz="4" w:space="0" w:color="auto"/>
              <w:left w:val="single" w:sz="4" w:space="0" w:color="auto"/>
              <w:bottom w:val="single" w:sz="4" w:space="0" w:color="auto"/>
            </w:tcBorders>
            <w:shd w:val="clear" w:color="auto" w:fill="FFFFFF"/>
            <w:vAlign w:val="center"/>
          </w:tcPr>
          <w:p w:rsidR="001845E2" w:rsidRPr="00226803" w:rsidRDefault="001845E2" w:rsidP="009D5449">
            <w:pPr>
              <w:pStyle w:val="23"/>
              <w:shd w:val="clear" w:color="auto" w:fill="auto"/>
              <w:spacing w:before="0" w:after="0" w:line="210" w:lineRule="exact"/>
              <w:ind w:firstLine="0"/>
              <w:rPr>
                <w:rStyle w:val="2105pt"/>
                <w:color w:val="auto"/>
              </w:rPr>
            </w:pPr>
            <w:r w:rsidRPr="00226803">
              <w:rPr>
                <w:rStyle w:val="2105pt"/>
                <w:color w:val="auto"/>
              </w:rPr>
              <w:t>АТС</w:t>
            </w:r>
          </w:p>
        </w:tc>
        <w:tc>
          <w:tcPr>
            <w:tcW w:w="1208" w:type="dxa"/>
            <w:tcBorders>
              <w:top w:val="single" w:sz="4" w:space="0" w:color="auto"/>
              <w:left w:val="single" w:sz="4" w:space="0" w:color="auto"/>
              <w:bottom w:val="single" w:sz="4" w:space="0" w:color="auto"/>
            </w:tcBorders>
            <w:shd w:val="clear" w:color="auto" w:fill="FFFFFF"/>
            <w:vAlign w:val="center"/>
          </w:tcPr>
          <w:p w:rsidR="001845E2" w:rsidRPr="00226803" w:rsidRDefault="001845E2" w:rsidP="009D5449">
            <w:pPr>
              <w:pStyle w:val="23"/>
              <w:shd w:val="clear" w:color="auto" w:fill="auto"/>
              <w:spacing w:before="0" w:after="0" w:line="254" w:lineRule="exact"/>
              <w:ind w:firstLine="0"/>
              <w:jc w:val="center"/>
              <w:rPr>
                <w:rStyle w:val="2105pt"/>
                <w:color w:val="auto"/>
              </w:rPr>
            </w:pPr>
            <w:r w:rsidRPr="00226803">
              <w:rPr>
                <w:rStyle w:val="2105pt"/>
                <w:color w:val="auto"/>
              </w:rPr>
              <w:t>номеров</w:t>
            </w:r>
          </w:p>
        </w:tc>
        <w:tc>
          <w:tcPr>
            <w:tcW w:w="1344" w:type="dxa"/>
            <w:tcBorders>
              <w:top w:val="single" w:sz="4" w:space="0" w:color="auto"/>
              <w:left w:val="single" w:sz="4" w:space="0" w:color="auto"/>
              <w:bottom w:val="single" w:sz="4" w:space="0" w:color="auto"/>
            </w:tcBorders>
            <w:shd w:val="clear" w:color="auto" w:fill="FFFFFF"/>
            <w:vAlign w:val="center"/>
          </w:tcPr>
          <w:p w:rsidR="001845E2" w:rsidRPr="00226803" w:rsidRDefault="001845E2" w:rsidP="009D5449">
            <w:pPr>
              <w:pStyle w:val="23"/>
              <w:shd w:val="clear" w:color="auto" w:fill="auto"/>
              <w:spacing w:before="0" w:after="0" w:line="210" w:lineRule="exact"/>
              <w:ind w:firstLine="0"/>
              <w:jc w:val="center"/>
              <w:rPr>
                <w:rStyle w:val="2105pt"/>
                <w:color w:val="auto"/>
              </w:rPr>
            </w:pPr>
            <w:r w:rsidRPr="00226803">
              <w:rPr>
                <w:rStyle w:val="2105pt"/>
                <w:color w:val="auto"/>
              </w:rPr>
              <w:t>1200</w:t>
            </w:r>
          </w:p>
        </w:tc>
        <w:tc>
          <w:tcPr>
            <w:tcW w:w="1275" w:type="dxa"/>
            <w:tcBorders>
              <w:top w:val="single" w:sz="4" w:space="0" w:color="auto"/>
              <w:left w:val="single" w:sz="4" w:space="0" w:color="auto"/>
              <w:bottom w:val="single" w:sz="4" w:space="0" w:color="auto"/>
            </w:tcBorders>
            <w:shd w:val="clear" w:color="auto" w:fill="FFFFFF"/>
            <w:vAlign w:val="center"/>
          </w:tcPr>
          <w:p w:rsidR="001845E2" w:rsidRPr="00226803" w:rsidRDefault="001845E2" w:rsidP="009D5449">
            <w:pPr>
              <w:pStyle w:val="23"/>
              <w:shd w:val="clear" w:color="auto" w:fill="auto"/>
              <w:spacing w:before="0" w:after="0" w:line="210" w:lineRule="exact"/>
              <w:ind w:firstLine="0"/>
              <w:jc w:val="center"/>
              <w:rPr>
                <w:rStyle w:val="2105pt"/>
                <w:color w:val="auto"/>
              </w:rPr>
            </w:pPr>
            <w:r w:rsidRPr="00226803">
              <w:rPr>
                <w:rStyle w:val="2105pt"/>
                <w:color w:val="auto"/>
              </w:rPr>
              <w:t>1200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1845E2" w:rsidRPr="00226803" w:rsidRDefault="001845E2" w:rsidP="009D5449">
            <w:pPr>
              <w:pStyle w:val="23"/>
              <w:shd w:val="clear" w:color="auto" w:fill="auto"/>
              <w:spacing w:before="0" w:after="0" w:line="210" w:lineRule="exact"/>
              <w:ind w:firstLine="0"/>
              <w:jc w:val="center"/>
              <w:rPr>
                <w:rStyle w:val="2105pt"/>
                <w:color w:val="auto"/>
              </w:rPr>
            </w:pPr>
            <w:r w:rsidRPr="00226803">
              <w:rPr>
                <w:rStyle w:val="2105pt"/>
                <w:color w:val="auto"/>
              </w:rPr>
              <w:t>1200</w:t>
            </w:r>
          </w:p>
        </w:tc>
      </w:tr>
      <w:tr w:rsidR="0081614F"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81614F" w:rsidRPr="00226803" w:rsidRDefault="0081614F" w:rsidP="001845E2">
            <w:pPr>
              <w:pStyle w:val="23"/>
              <w:shd w:val="clear" w:color="auto" w:fill="auto"/>
              <w:spacing w:before="0" w:after="0" w:line="210" w:lineRule="exact"/>
              <w:ind w:firstLine="0"/>
              <w:jc w:val="center"/>
              <w:rPr>
                <w:rStyle w:val="2105pt"/>
                <w:color w:val="auto"/>
              </w:rPr>
            </w:pPr>
            <w:r w:rsidRPr="00226803">
              <w:rPr>
                <w:rStyle w:val="2105pt"/>
                <w:color w:val="auto"/>
              </w:rPr>
              <w:lastRenderedPageBreak/>
              <w:t>4.6.</w:t>
            </w:r>
            <w:r w:rsidR="001845E2" w:rsidRPr="00226803">
              <w:rPr>
                <w:rStyle w:val="2105pt"/>
                <w:color w:val="auto"/>
              </w:rPr>
              <w:t>5</w:t>
            </w:r>
          </w:p>
        </w:tc>
        <w:tc>
          <w:tcPr>
            <w:tcW w:w="3827" w:type="dxa"/>
            <w:tcBorders>
              <w:top w:val="single" w:sz="4" w:space="0" w:color="auto"/>
              <w:left w:val="single" w:sz="4" w:space="0" w:color="auto"/>
              <w:bottom w:val="single" w:sz="4" w:space="0" w:color="auto"/>
            </w:tcBorders>
            <w:shd w:val="clear" w:color="auto" w:fill="FFFFFF"/>
            <w:vAlign w:val="center"/>
          </w:tcPr>
          <w:p w:rsidR="0081614F" w:rsidRPr="00226803" w:rsidRDefault="0081614F" w:rsidP="009D5449">
            <w:pPr>
              <w:pStyle w:val="23"/>
              <w:shd w:val="clear" w:color="auto" w:fill="auto"/>
              <w:spacing w:before="0" w:after="0" w:line="210" w:lineRule="exact"/>
              <w:ind w:firstLine="0"/>
              <w:rPr>
                <w:rStyle w:val="2105pt"/>
                <w:color w:val="auto"/>
              </w:rPr>
            </w:pPr>
            <w:r w:rsidRPr="00226803">
              <w:rPr>
                <w:rStyle w:val="2105pt"/>
                <w:color w:val="auto"/>
              </w:rPr>
              <w:t>Платежный терминал</w:t>
            </w:r>
          </w:p>
        </w:tc>
        <w:tc>
          <w:tcPr>
            <w:tcW w:w="1208" w:type="dxa"/>
            <w:tcBorders>
              <w:top w:val="single" w:sz="4" w:space="0" w:color="auto"/>
              <w:left w:val="single" w:sz="4" w:space="0" w:color="auto"/>
              <w:bottom w:val="single" w:sz="4" w:space="0" w:color="auto"/>
            </w:tcBorders>
            <w:shd w:val="clear" w:color="auto" w:fill="FFFFFF"/>
            <w:vAlign w:val="center"/>
          </w:tcPr>
          <w:p w:rsidR="0081614F" w:rsidRPr="00226803" w:rsidRDefault="0081614F" w:rsidP="009D5449">
            <w:pPr>
              <w:pStyle w:val="23"/>
              <w:shd w:val="clear" w:color="auto" w:fill="auto"/>
              <w:spacing w:before="0" w:after="0" w:line="254" w:lineRule="exact"/>
              <w:ind w:firstLine="0"/>
              <w:jc w:val="center"/>
              <w:rPr>
                <w:rStyle w:val="2105pt"/>
                <w:color w:val="auto"/>
              </w:rPr>
            </w:pPr>
            <w:r w:rsidRPr="00226803">
              <w:rPr>
                <w:rStyle w:val="2105pt"/>
                <w:color w:val="auto"/>
              </w:rPr>
              <w:t>объект</w:t>
            </w:r>
          </w:p>
        </w:tc>
        <w:tc>
          <w:tcPr>
            <w:tcW w:w="1344" w:type="dxa"/>
            <w:tcBorders>
              <w:top w:val="single" w:sz="4" w:space="0" w:color="auto"/>
              <w:left w:val="single" w:sz="4" w:space="0" w:color="auto"/>
              <w:bottom w:val="single" w:sz="4" w:space="0" w:color="auto"/>
            </w:tcBorders>
            <w:shd w:val="clear" w:color="auto" w:fill="FFFFFF"/>
            <w:vAlign w:val="center"/>
          </w:tcPr>
          <w:p w:rsidR="0081614F" w:rsidRPr="00226803" w:rsidRDefault="0081614F" w:rsidP="009D5449">
            <w:pPr>
              <w:pStyle w:val="23"/>
              <w:shd w:val="clear" w:color="auto" w:fill="auto"/>
              <w:spacing w:before="0" w:after="0" w:line="210" w:lineRule="exact"/>
              <w:ind w:firstLine="0"/>
              <w:jc w:val="center"/>
              <w:rPr>
                <w:rStyle w:val="2105pt"/>
                <w:color w:val="auto"/>
              </w:rPr>
            </w:pPr>
            <w:r w:rsidRPr="00226803">
              <w:rPr>
                <w:rStyle w:val="2105pt"/>
                <w:color w:val="auto"/>
              </w:rPr>
              <w:t>-</w:t>
            </w:r>
          </w:p>
        </w:tc>
        <w:tc>
          <w:tcPr>
            <w:tcW w:w="1275" w:type="dxa"/>
            <w:tcBorders>
              <w:top w:val="single" w:sz="4" w:space="0" w:color="auto"/>
              <w:left w:val="single" w:sz="4" w:space="0" w:color="auto"/>
              <w:bottom w:val="single" w:sz="4" w:space="0" w:color="auto"/>
            </w:tcBorders>
            <w:shd w:val="clear" w:color="auto" w:fill="FFFFFF"/>
            <w:vAlign w:val="center"/>
          </w:tcPr>
          <w:p w:rsidR="0081614F" w:rsidRPr="00226803" w:rsidRDefault="00BD409E" w:rsidP="009D5449">
            <w:pPr>
              <w:pStyle w:val="23"/>
              <w:shd w:val="clear" w:color="auto" w:fill="auto"/>
              <w:spacing w:before="0" w:after="0" w:line="210" w:lineRule="exact"/>
              <w:ind w:firstLine="0"/>
              <w:jc w:val="center"/>
              <w:rPr>
                <w:rStyle w:val="2105pt"/>
                <w:color w:val="auto"/>
              </w:rPr>
            </w:pPr>
            <w:r w:rsidRPr="00226803">
              <w:rPr>
                <w:rStyle w:val="2105pt"/>
                <w:color w:val="auto"/>
              </w:rPr>
              <w:t>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81614F" w:rsidRPr="00226803" w:rsidRDefault="00BD409E" w:rsidP="00BD1F85">
            <w:pPr>
              <w:pStyle w:val="23"/>
              <w:shd w:val="clear" w:color="auto" w:fill="auto"/>
              <w:spacing w:before="0" w:after="0" w:line="210" w:lineRule="exact"/>
              <w:ind w:firstLine="0"/>
              <w:jc w:val="center"/>
              <w:rPr>
                <w:rStyle w:val="2105pt"/>
                <w:color w:val="auto"/>
              </w:rPr>
            </w:pPr>
            <w:r w:rsidRPr="00226803">
              <w:rPr>
                <w:rStyle w:val="2105pt"/>
                <w:color w:val="auto"/>
              </w:rPr>
              <w:t>1</w:t>
            </w:r>
          </w:p>
        </w:tc>
      </w:tr>
      <w:tr w:rsidR="00601197"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601197" w:rsidRPr="00226803" w:rsidRDefault="00601197" w:rsidP="001845E2">
            <w:pPr>
              <w:pStyle w:val="23"/>
              <w:shd w:val="clear" w:color="auto" w:fill="auto"/>
              <w:spacing w:before="0" w:after="0" w:line="210" w:lineRule="exact"/>
              <w:ind w:firstLine="0"/>
              <w:jc w:val="center"/>
              <w:rPr>
                <w:rStyle w:val="2105pt"/>
                <w:color w:val="auto"/>
              </w:rPr>
            </w:pPr>
            <w:r w:rsidRPr="00226803">
              <w:rPr>
                <w:rStyle w:val="210pt"/>
                <w:color w:val="auto"/>
              </w:rPr>
              <w:t>4.7</w:t>
            </w:r>
          </w:p>
        </w:tc>
        <w:tc>
          <w:tcPr>
            <w:tcW w:w="3827" w:type="dxa"/>
            <w:tcBorders>
              <w:top w:val="single" w:sz="4" w:space="0" w:color="auto"/>
              <w:left w:val="single" w:sz="4" w:space="0" w:color="auto"/>
              <w:bottom w:val="single" w:sz="4" w:space="0" w:color="auto"/>
            </w:tcBorders>
            <w:shd w:val="clear" w:color="auto" w:fill="FFFFFF"/>
            <w:vAlign w:val="center"/>
          </w:tcPr>
          <w:p w:rsidR="00601197" w:rsidRPr="00226803" w:rsidRDefault="00601197" w:rsidP="009D5449">
            <w:pPr>
              <w:pStyle w:val="23"/>
              <w:shd w:val="clear" w:color="auto" w:fill="auto"/>
              <w:spacing w:before="0" w:after="0" w:line="210" w:lineRule="exact"/>
              <w:ind w:firstLine="0"/>
              <w:rPr>
                <w:rStyle w:val="2105pt"/>
                <w:color w:val="auto"/>
              </w:rPr>
            </w:pPr>
            <w:r w:rsidRPr="00226803">
              <w:rPr>
                <w:rStyle w:val="210pt"/>
                <w:color w:val="auto"/>
              </w:rPr>
              <w:t>Объекты сельскохозяйственного и производственного назначения</w:t>
            </w:r>
          </w:p>
        </w:tc>
        <w:tc>
          <w:tcPr>
            <w:tcW w:w="1208" w:type="dxa"/>
            <w:tcBorders>
              <w:top w:val="single" w:sz="4" w:space="0" w:color="auto"/>
              <w:left w:val="single" w:sz="4" w:space="0" w:color="auto"/>
              <w:bottom w:val="single" w:sz="4" w:space="0" w:color="auto"/>
            </w:tcBorders>
            <w:shd w:val="clear" w:color="auto" w:fill="FFFFFF"/>
            <w:vAlign w:val="center"/>
          </w:tcPr>
          <w:p w:rsidR="00601197" w:rsidRPr="00226803" w:rsidRDefault="00601197" w:rsidP="009D5449">
            <w:pPr>
              <w:pStyle w:val="23"/>
              <w:shd w:val="clear" w:color="auto" w:fill="auto"/>
              <w:spacing w:before="0" w:after="0" w:line="254" w:lineRule="exact"/>
              <w:ind w:firstLine="0"/>
              <w:jc w:val="center"/>
              <w:rPr>
                <w:rStyle w:val="2105pt"/>
                <w:color w:val="auto"/>
              </w:rPr>
            </w:pPr>
          </w:p>
        </w:tc>
        <w:tc>
          <w:tcPr>
            <w:tcW w:w="1344" w:type="dxa"/>
            <w:tcBorders>
              <w:top w:val="single" w:sz="4" w:space="0" w:color="auto"/>
              <w:left w:val="single" w:sz="4" w:space="0" w:color="auto"/>
              <w:bottom w:val="single" w:sz="4" w:space="0" w:color="auto"/>
            </w:tcBorders>
            <w:shd w:val="clear" w:color="auto" w:fill="FFFFFF"/>
            <w:vAlign w:val="center"/>
          </w:tcPr>
          <w:p w:rsidR="00601197" w:rsidRPr="00226803" w:rsidRDefault="00601197" w:rsidP="009D5449">
            <w:pPr>
              <w:pStyle w:val="23"/>
              <w:shd w:val="clear" w:color="auto" w:fill="auto"/>
              <w:spacing w:before="0" w:after="0" w:line="210" w:lineRule="exact"/>
              <w:ind w:firstLine="0"/>
              <w:jc w:val="center"/>
              <w:rPr>
                <w:rStyle w:val="2105pt"/>
                <w:color w:val="auto"/>
              </w:rPr>
            </w:pPr>
          </w:p>
        </w:tc>
        <w:tc>
          <w:tcPr>
            <w:tcW w:w="1275" w:type="dxa"/>
            <w:tcBorders>
              <w:top w:val="single" w:sz="4" w:space="0" w:color="auto"/>
              <w:left w:val="single" w:sz="4" w:space="0" w:color="auto"/>
              <w:bottom w:val="single" w:sz="4" w:space="0" w:color="auto"/>
            </w:tcBorders>
            <w:shd w:val="clear" w:color="auto" w:fill="FFFFFF"/>
            <w:vAlign w:val="center"/>
          </w:tcPr>
          <w:p w:rsidR="00601197" w:rsidRPr="00226803" w:rsidRDefault="00601197" w:rsidP="009D5449">
            <w:pPr>
              <w:pStyle w:val="23"/>
              <w:shd w:val="clear" w:color="auto" w:fill="auto"/>
              <w:spacing w:before="0" w:after="0" w:line="210" w:lineRule="exact"/>
              <w:ind w:firstLine="0"/>
              <w:jc w:val="center"/>
              <w:rPr>
                <w:rStyle w:val="2105pt"/>
                <w:color w:val="aut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601197" w:rsidRPr="00226803" w:rsidRDefault="00601197" w:rsidP="00BD1F85">
            <w:pPr>
              <w:pStyle w:val="23"/>
              <w:shd w:val="clear" w:color="auto" w:fill="auto"/>
              <w:spacing w:before="0" w:after="0" w:line="210" w:lineRule="exact"/>
              <w:ind w:firstLine="0"/>
              <w:jc w:val="center"/>
              <w:rPr>
                <w:rStyle w:val="2105pt"/>
                <w:color w:val="auto"/>
              </w:rPr>
            </w:pPr>
          </w:p>
        </w:tc>
      </w:tr>
      <w:tr w:rsidR="00601197"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601197" w:rsidRPr="00226803" w:rsidRDefault="00601197" w:rsidP="00601197">
            <w:pPr>
              <w:pStyle w:val="23"/>
              <w:shd w:val="clear" w:color="auto" w:fill="auto"/>
              <w:spacing w:before="0" w:after="0" w:line="210" w:lineRule="exact"/>
              <w:ind w:firstLine="0"/>
              <w:jc w:val="center"/>
              <w:rPr>
                <w:rStyle w:val="2105pt"/>
                <w:color w:val="auto"/>
              </w:rPr>
            </w:pPr>
            <w:r w:rsidRPr="00226803">
              <w:rPr>
                <w:rStyle w:val="2105pt"/>
                <w:color w:val="auto"/>
              </w:rPr>
              <w:t>4.7.1</w:t>
            </w:r>
          </w:p>
        </w:tc>
        <w:tc>
          <w:tcPr>
            <w:tcW w:w="3827" w:type="dxa"/>
            <w:tcBorders>
              <w:top w:val="single" w:sz="4" w:space="0" w:color="auto"/>
              <w:left w:val="single" w:sz="4" w:space="0" w:color="auto"/>
              <w:bottom w:val="single" w:sz="4" w:space="0" w:color="auto"/>
            </w:tcBorders>
            <w:shd w:val="clear" w:color="auto" w:fill="FFFFFF"/>
            <w:vAlign w:val="center"/>
          </w:tcPr>
          <w:p w:rsidR="00601197" w:rsidRPr="00226803" w:rsidRDefault="00601197" w:rsidP="009D5449">
            <w:pPr>
              <w:pStyle w:val="23"/>
              <w:shd w:val="clear" w:color="auto" w:fill="auto"/>
              <w:spacing w:before="0" w:after="0" w:line="210" w:lineRule="exact"/>
              <w:ind w:firstLine="0"/>
              <w:rPr>
                <w:rStyle w:val="2105pt"/>
                <w:color w:val="auto"/>
              </w:rPr>
            </w:pPr>
            <w:r w:rsidRPr="00226803">
              <w:rPr>
                <w:rStyle w:val="2105pt"/>
                <w:color w:val="auto"/>
              </w:rPr>
              <w:t>Кирпичный завод (недействующий)</w:t>
            </w:r>
          </w:p>
        </w:tc>
        <w:tc>
          <w:tcPr>
            <w:tcW w:w="1208" w:type="dxa"/>
            <w:tcBorders>
              <w:top w:val="single" w:sz="4" w:space="0" w:color="auto"/>
              <w:left w:val="single" w:sz="4" w:space="0" w:color="auto"/>
              <w:bottom w:val="single" w:sz="4" w:space="0" w:color="auto"/>
            </w:tcBorders>
            <w:shd w:val="clear" w:color="auto" w:fill="FFFFFF"/>
            <w:vAlign w:val="center"/>
          </w:tcPr>
          <w:p w:rsidR="00601197" w:rsidRPr="00226803" w:rsidRDefault="00601197" w:rsidP="009D5449">
            <w:pPr>
              <w:pStyle w:val="23"/>
              <w:shd w:val="clear" w:color="auto" w:fill="auto"/>
              <w:spacing w:before="0" w:after="0" w:line="254" w:lineRule="exact"/>
              <w:ind w:firstLine="0"/>
              <w:jc w:val="center"/>
              <w:rPr>
                <w:rStyle w:val="2105pt"/>
                <w:color w:val="auto"/>
              </w:rPr>
            </w:pPr>
            <w:r w:rsidRPr="00226803">
              <w:rPr>
                <w:rStyle w:val="2105pt"/>
                <w:color w:val="auto"/>
              </w:rPr>
              <w:t>объект</w:t>
            </w:r>
          </w:p>
        </w:tc>
        <w:tc>
          <w:tcPr>
            <w:tcW w:w="1344" w:type="dxa"/>
            <w:tcBorders>
              <w:top w:val="single" w:sz="4" w:space="0" w:color="auto"/>
              <w:left w:val="single" w:sz="4" w:space="0" w:color="auto"/>
              <w:bottom w:val="single" w:sz="4" w:space="0" w:color="auto"/>
            </w:tcBorders>
            <w:shd w:val="clear" w:color="auto" w:fill="FFFFFF"/>
            <w:vAlign w:val="center"/>
          </w:tcPr>
          <w:p w:rsidR="00601197" w:rsidRPr="00226803" w:rsidRDefault="00601197" w:rsidP="009D5449">
            <w:pPr>
              <w:pStyle w:val="23"/>
              <w:shd w:val="clear" w:color="auto" w:fill="auto"/>
              <w:spacing w:before="0" w:after="0" w:line="210" w:lineRule="exact"/>
              <w:ind w:firstLine="0"/>
              <w:jc w:val="center"/>
              <w:rPr>
                <w:rStyle w:val="2105pt"/>
                <w:color w:val="auto"/>
              </w:rPr>
            </w:pPr>
            <w:r w:rsidRPr="00226803">
              <w:rPr>
                <w:rStyle w:val="2105pt"/>
                <w:color w:val="auto"/>
              </w:rPr>
              <w:t>1</w:t>
            </w:r>
          </w:p>
        </w:tc>
        <w:tc>
          <w:tcPr>
            <w:tcW w:w="1275" w:type="dxa"/>
            <w:tcBorders>
              <w:top w:val="single" w:sz="4" w:space="0" w:color="auto"/>
              <w:left w:val="single" w:sz="4" w:space="0" w:color="auto"/>
              <w:bottom w:val="single" w:sz="4" w:space="0" w:color="auto"/>
            </w:tcBorders>
            <w:shd w:val="clear" w:color="auto" w:fill="FFFFFF"/>
            <w:vAlign w:val="center"/>
          </w:tcPr>
          <w:p w:rsidR="00601197" w:rsidRPr="00226803" w:rsidRDefault="00601197" w:rsidP="009D5449">
            <w:pPr>
              <w:pStyle w:val="23"/>
              <w:shd w:val="clear" w:color="auto" w:fill="auto"/>
              <w:spacing w:before="0" w:after="0" w:line="210" w:lineRule="exact"/>
              <w:ind w:firstLine="0"/>
              <w:jc w:val="center"/>
              <w:rPr>
                <w:rStyle w:val="2105pt"/>
                <w:color w:val="auto"/>
              </w:rPr>
            </w:pPr>
            <w:r w:rsidRPr="00226803">
              <w:rPr>
                <w:rStyle w:val="2105pt"/>
                <w:color w:val="auto"/>
              </w:rPr>
              <w:t>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601197" w:rsidRPr="00226803" w:rsidRDefault="00601197" w:rsidP="009D5449">
            <w:pPr>
              <w:pStyle w:val="23"/>
              <w:shd w:val="clear" w:color="auto" w:fill="auto"/>
              <w:spacing w:before="0" w:after="0" w:line="210" w:lineRule="exact"/>
              <w:ind w:firstLine="0"/>
              <w:jc w:val="center"/>
              <w:rPr>
                <w:rStyle w:val="2105pt"/>
                <w:color w:val="auto"/>
              </w:rPr>
            </w:pPr>
            <w:r w:rsidRPr="00226803">
              <w:rPr>
                <w:rStyle w:val="2105pt"/>
                <w:color w:val="auto"/>
              </w:rPr>
              <w:t>1</w:t>
            </w:r>
          </w:p>
        </w:tc>
      </w:tr>
      <w:tr w:rsidR="00601197" w:rsidRPr="00226803" w:rsidTr="0061337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601197" w:rsidRPr="00226803" w:rsidRDefault="00601197" w:rsidP="00601197">
            <w:pPr>
              <w:pStyle w:val="23"/>
              <w:shd w:val="clear" w:color="auto" w:fill="auto"/>
              <w:spacing w:before="0" w:after="0" w:line="210" w:lineRule="exact"/>
              <w:ind w:firstLine="0"/>
              <w:jc w:val="center"/>
              <w:rPr>
                <w:rStyle w:val="2105pt"/>
                <w:color w:val="auto"/>
              </w:rPr>
            </w:pPr>
            <w:r w:rsidRPr="00226803">
              <w:rPr>
                <w:rStyle w:val="2105pt"/>
                <w:color w:val="auto"/>
              </w:rPr>
              <w:t>4.7.2</w:t>
            </w:r>
          </w:p>
        </w:tc>
        <w:tc>
          <w:tcPr>
            <w:tcW w:w="3827" w:type="dxa"/>
            <w:tcBorders>
              <w:top w:val="single" w:sz="4" w:space="0" w:color="auto"/>
              <w:left w:val="single" w:sz="4" w:space="0" w:color="auto"/>
              <w:bottom w:val="single" w:sz="4" w:space="0" w:color="auto"/>
            </w:tcBorders>
            <w:shd w:val="clear" w:color="auto" w:fill="FFFFFF"/>
            <w:vAlign w:val="center"/>
          </w:tcPr>
          <w:p w:rsidR="00601197" w:rsidRPr="00226803" w:rsidRDefault="00601197" w:rsidP="009D5449">
            <w:pPr>
              <w:pStyle w:val="23"/>
              <w:shd w:val="clear" w:color="auto" w:fill="auto"/>
              <w:spacing w:before="0" w:after="0" w:line="210" w:lineRule="exact"/>
              <w:ind w:firstLine="0"/>
              <w:rPr>
                <w:rStyle w:val="2105pt"/>
                <w:color w:val="auto"/>
              </w:rPr>
            </w:pPr>
            <w:r w:rsidRPr="00226803">
              <w:rPr>
                <w:rStyle w:val="2105pt"/>
                <w:color w:val="auto"/>
              </w:rPr>
              <w:t xml:space="preserve">Ветеринарная станция </w:t>
            </w:r>
          </w:p>
        </w:tc>
        <w:tc>
          <w:tcPr>
            <w:tcW w:w="1208" w:type="dxa"/>
            <w:tcBorders>
              <w:top w:val="single" w:sz="4" w:space="0" w:color="auto"/>
              <w:left w:val="single" w:sz="4" w:space="0" w:color="auto"/>
              <w:bottom w:val="single" w:sz="4" w:space="0" w:color="auto"/>
            </w:tcBorders>
            <w:shd w:val="clear" w:color="auto" w:fill="FFFFFF"/>
            <w:vAlign w:val="center"/>
          </w:tcPr>
          <w:p w:rsidR="00601197" w:rsidRPr="00226803" w:rsidRDefault="00601197" w:rsidP="009D5449">
            <w:pPr>
              <w:pStyle w:val="23"/>
              <w:shd w:val="clear" w:color="auto" w:fill="auto"/>
              <w:spacing w:before="0" w:after="0" w:line="254" w:lineRule="exact"/>
              <w:ind w:firstLine="0"/>
              <w:jc w:val="center"/>
              <w:rPr>
                <w:rStyle w:val="2105pt"/>
                <w:color w:val="auto"/>
              </w:rPr>
            </w:pPr>
            <w:r w:rsidRPr="00226803">
              <w:rPr>
                <w:rStyle w:val="2105pt"/>
                <w:color w:val="auto"/>
              </w:rPr>
              <w:t>объект</w:t>
            </w:r>
          </w:p>
        </w:tc>
        <w:tc>
          <w:tcPr>
            <w:tcW w:w="1344" w:type="dxa"/>
            <w:tcBorders>
              <w:top w:val="single" w:sz="4" w:space="0" w:color="auto"/>
              <w:left w:val="single" w:sz="4" w:space="0" w:color="auto"/>
              <w:bottom w:val="single" w:sz="4" w:space="0" w:color="auto"/>
            </w:tcBorders>
            <w:shd w:val="clear" w:color="auto" w:fill="FFFFFF"/>
            <w:vAlign w:val="center"/>
          </w:tcPr>
          <w:p w:rsidR="00601197" w:rsidRPr="00226803" w:rsidRDefault="00601197" w:rsidP="009D5449">
            <w:pPr>
              <w:pStyle w:val="23"/>
              <w:shd w:val="clear" w:color="auto" w:fill="auto"/>
              <w:spacing w:before="0" w:after="0" w:line="210" w:lineRule="exact"/>
              <w:ind w:firstLine="0"/>
              <w:jc w:val="center"/>
              <w:rPr>
                <w:rStyle w:val="2105pt"/>
                <w:color w:val="auto"/>
              </w:rPr>
            </w:pPr>
            <w:r w:rsidRPr="00226803">
              <w:rPr>
                <w:rStyle w:val="2105pt"/>
                <w:color w:val="auto"/>
              </w:rPr>
              <w:t>1</w:t>
            </w:r>
          </w:p>
        </w:tc>
        <w:tc>
          <w:tcPr>
            <w:tcW w:w="1275" w:type="dxa"/>
            <w:tcBorders>
              <w:top w:val="single" w:sz="4" w:space="0" w:color="auto"/>
              <w:left w:val="single" w:sz="4" w:space="0" w:color="auto"/>
              <w:bottom w:val="single" w:sz="4" w:space="0" w:color="auto"/>
            </w:tcBorders>
            <w:shd w:val="clear" w:color="auto" w:fill="FFFFFF"/>
            <w:vAlign w:val="center"/>
          </w:tcPr>
          <w:p w:rsidR="00601197" w:rsidRPr="00226803" w:rsidRDefault="00601197" w:rsidP="009D5449">
            <w:pPr>
              <w:pStyle w:val="23"/>
              <w:shd w:val="clear" w:color="auto" w:fill="auto"/>
              <w:spacing w:before="0" w:after="0" w:line="210" w:lineRule="exact"/>
              <w:ind w:firstLine="0"/>
              <w:jc w:val="center"/>
              <w:rPr>
                <w:rStyle w:val="2105pt"/>
                <w:color w:val="auto"/>
              </w:rPr>
            </w:pPr>
            <w:r w:rsidRPr="00226803">
              <w:rPr>
                <w:rStyle w:val="2105pt"/>
                <w:color w:val="auto"/>
              </w:rPr>
              <w:t>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601197" w:rsidRPr="00226803" w:rsidRDefault="00601197" w:rsidP="009D5449">
            <w:pPr>
              <w:pStyle w:val="23"/>
              <w:shd w:val="clear" w:color="auto" w:fill="auto"/>
              <w:spacing w:before="0" w:after="0" w:line="210" w:lineRule="exact"/>
              <w:ind w:firstLine="0"/>
              <w:jc w:val="center"/>
              <w:rPr>
                <w:rStyle w:val="2105pt"/>
                <w:color w:val="auto"/>
              </w:rPr>
            </w:pPr>
            <w:r w:rsidRPr="00226803">
              <w:rPr>
                <w:rStyle w:val="2105pt"/>
                <w:color w:val="auto"/>
              </w:rPr>
              <w:t>1</w:t>
            </w:r>
          </w:p>
        </w:tc>
      </w:tr>
      <w:tr w:rsidR="00601197" w:rsidRPr="00226803" w:rsidTr="00F4363E">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601197" w:rsidRPr="00226803" w:rsidRDefault="00601197" w:rsidP="00601197">
            <w:pPr>
              <w:pStyle w:val="23"/>
              <w:shd w:val="clear" w:color="auto" w:fill="auto"/>
              <w:spacing w:before="0" w:after="0" w:line="210" w:lineRule="exact"/>
              <w:ind w:firstLine="0"/>
              <w:jc w:val="center"/>
              <w:rPr>
                <w:rStyle w:val="2105pt"/>
                <w:color w:val="auto"/>
              </w:rPr>
            </w:pPr>
            <w:r w:rsidRPr="00226803">
              <w:rPr>
                <w:rStyle w:val="2105pt"/>
                <w:color w:val="auto"/>
              </w:rPr>
              <w:t>4.7.3</w:t>
            </w:r>
          </w:p>
        </w:tc>
        <w:tc>
          <w:tcPr>
            <w:tcW w:w="3827" w:type="dxa"/>
            <w:tcBorders>
              <w:top w:val="single" w:sz="4" w:space="0" w:color="auto"/>
              <w:left w:val="single" w:sz="4" w:space="0" w:color="auto"/>
              <w:bottom w:val="single" w:sz="4" w:space="0" w:color="auto"/>
            </w:tcBorders>
            <w:shd w:val="clear" w:color="auto" w:fill="FFFFFF"/>
            <w:vAlign w:val="center"/>
          </w:tcPr>
          <w:p w:rsidR="00601197" w:rsidRPr="00226803" w:rsidRDefault="00601197" w:rsidP="009D5449">
            <w:pPr>
              <w:pStyle w:val="23"/>
              <w:shd w:val="clear" w:color="auto" w:fill="auto"/>
              <w:spacing w:before="0" w:after="0" w:line="210" w:lineRule="exact"/>
              <w:ind w:firstLine="0"/>
              <w:rPr>
                <w:rStyle w:val="2105pt"/>
                <w:color w:val="auto"/>
              </w:rPr>
            </w:pPr>
            <w:r w:rsidRPr="00226803">
              <w:rPr>
                <w:rStyle w:val="2105pt"/>
                <w:color w:val="auto"/>
              </w:rPr>
              <w:t>Мини-пекарня</w:t>
            </w:r>
          </w:p>
        </w:tc>
        <w:tc>
          <w:tcPr>
            <w:tcW w:w="1208" w:type="dxa"/>
            <w:tcBorders>
              <w:top w:val="single" w:sz="4" w:space="0" w:color="auto"/>
              <w:left w:val="single" w:sz="4" w:space="0" w:color="auto"/>
              <w:bottom w:val="single" w:sz="4" w:space="0" w:color="auto"/>
            </w:tcBorders>
            <w:shd w:val="clear" w:color="auto" w:fill="FFFFFF"/>
            <w:vAlign w:val="center"/>
          </w:tcPr>
          <w:p w:rsidR="00601197" w:rsidRPr="00226803" w:rsidRDefault="00F4363E" w:rsidP="009D5449">
            <w:pPr>
              <w:pStyle w:val="23"/>
              <w:shd w:val="clear" w:color="auto" w:fill="auto"/>
              <w:spacing w:before="0" w:after="0" w:line="254" w:lineRule="exact"/>
              <w:ind w:firstLine="0"/>
              <w:jc w:val="center"/>
              <w:rPr>
                <w:rStyle w:val="2105pt"/>
                <w:color w:val="auto"/>
              </w:rPr>
            </w:pPr>
            <w:r w:rsidRPr="00226803">
              <w:rPr>
                <w:rStyle w:val="2105pt"/>
                <w:color w:val="auto"/>
              </w:rPr>
              <w:t>е</w:t>
            </w:r>
            <w:r w:rsidR="00601197" w:rsidRPr="00226803">
              <w:rPr>
                <w:rStyle w:val="2105pt"/>
                <w:color w:val="auto"/>
              </w:rPr>
              <w:t>д. продукции</w:t>
            </w:r>
          </w:p>
        </w:tc>
        <w:tc>
          <w:tcPr>
            <w:tcW w:w="1344" w:type="dxa"/>
            <w:tcBorders>
              <w:top w:val="single" w:sz="4" w:space="0" w:color="auto"/>
              <w:left w:val="single" w:sz="4" w:space="0" w:color="auto"/>
              <w:bottom w:val="single" w:sz="4" w:space="0" w:color="auto"/>
            </w:tcBorders>
            <w:shd w:val="clear" w:color="auto" w:fill="FFFFFF"/>
            <w:vAlign w:val="center"/>
          </w:tcPr>
          <w:p w:rsidR="00601197" w:rsidRPr="00226803" w:rsidRDefault="00601197" w:rsidP="009D5449">
            <w:pPr>
              <w:pStyle w:val="23"/>
              <w:shd w:val="clear" w:color="auto" w:fill="auto"/>
              <w:spacing w:before="0" w:after="0" w:line="210" w:lineRule="exact"/>
              <w:ind w:firstLine="0"/>
              <w:jc w:val="center"/>
              <w:rPr>
                <w:rStyle w:val="2105pt"/>
                <w:color w:val="auto"/>
              </w:rPr>
            </w:pPr>
            <w:r w:rsidRPr="00226803">
              <w:rPr>
                <w:rStyle w:val="2105pt"/>
                <w:color w:val="auto"/>
              </w:rPr>
              <w:t>72</w:t>
            </w:r>
          </w:p>
        </w:tc>
        <w:tc>
          <w:tcPr>
            <w:tcW w:w="1275" w:type="dxa"/>
            <w:tcBorders>
              <w:top w:val="single" w:sz="4" w:space="0" w:color="auto"/>
              <w:left w:val="single" w:sz="4" w:space="0" w:color="auto"/>
              <w:bottom w:val="single" w:sz="4" w:space="0" w:color="auto"/>
            </w:tcBorders>
            <w:shd w:val="clear" w:color="auto" w:fill="FFFFFF"/>
            <w:vAlign w:val="center"/>
          </w:tcPr>
          <w:p w:rsidR="00601197" w:rsidRPr="00226803" w:rsidRDefault="00F4363E" w:rsidP="009D5449">
            <w:pPr>
              <w:pStyle w:val="23"/>
              <w:shd w:val="clear" w:color="auto" w:fill="auto"/>
              <w:spacing w:before="0" w:after="0" w:line="210" w:lineRule="exact"/>
              <w:ind w:firstLine="0"/>
              <w:jc w:val="center"/>
              <w:rPr>
                <w:rStyle w:val="2105pt"/>
                <w:color w:val="auto"/>
              </w:rPr>
            </w:pPr>
            <w:r w:rsidRPr="00226803">
              <w:rPr>
                <w:rStyle w:val="2105pt"/>
                <w:color w:val="auto"/>
              </w:rPr>
              <w:t>72</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601197" w:rsidRPr="00226803" w:rsidRDefault="00F4363E" w:rsidP="009D5449">
            <w:pPr>
              <w:pStyle w:val="23"/>
              <w:shd w:val="clear" w:color="auto" w:fill="auto"/>
              <w:spacing w:before="0" w:after="0" w:line="210" w:lineRule="exact"/>
              <w:ind w:firstLine="0"/>
              <w:jc w:val="center"/>
              <w:rPr>
                <w:rStyle w:val="2105pt"/>
                <w:color w:val="auto"/>
              </w:rPr>
            </w:pPr>
            <w:r w:rsidRPr="00226803">
              <w:rPr>
                <w:rStyle w:val="2105pt"/>
                <w:color w:val="auto"/>
              </w:rPr>
              <w:t>72</w:t>
            </w:r>
          </w:p>
        </w:tc>
      </w:tr>
      <w:tr w:rsidR="00102F0D" w:rsidRPr="00226803" w:rsidTr="00102F0D">
        <w:trPr>
          <w:trHeight w:hRule="exact" w:val="428"/>
        </w:trPr>
        <w:tc>
          <w:tcPr>
            <w:tcW w:w="719" w:type="dxa"/>
            <w:tcBorders>
              <w:top w:val="single" w:sz="4" w:space="0" w:color="auto"/>
              <w:left w:val="single" w:sz="4" w:space="0" w:color="auto"/>
              <w:bottom w:val="single" w:sz="4" w:space="0" w:color="auto"/>
            </w:tcBorders>
            <w:shd w:val="clear" w:color="auto" w:fill="FFFFFF"/>
            <w:vAlign w:val="center"/>
          </w:tcPr>
          <w:p w:rsidR="00102F0D" w:rsidRPr="00226803" w:rsidRDefault="00102F0D" w:rsidP="009D5449">
            <w:pPr>
              <w:pStyle w:val="23"/>
              <w:shd w:val="clear" w:color="auto" w:fill="auto"/>
              <w:spacing w:before="0" w:after="0" w:line="200" w:lineRule="exact"/>
              <w:ind w:firstLine="0"/>
              <w:jc w:val="center"/>
            </w:pPr>
            <w:r w:rsidRPr="00226803">
              <w:rPr>
                <w:rStyle w:val="210pt"/>
                <w:color w:val="auto"/>
              </w:rPr>
              <w:t>5</w:t>
            </w:r>
          </w:p>
        </w:tc>
        <w:tc>
          <w:tcPr>
            <w:tcW w:w="3827" w:type="dxa"/>
            <w:tcBorders>
              <w:top w:val="single" w:sz="4" w:space="0" w:color="auto"/>
              <w:left w:val="single" w:sz="4" w:space="0" w:color="auto"/>
              <w:bottom w:val="single" w:sz="4" w:space="0" w:color="auto"/>
            </w:tcBorders>
            <w:shd w:val="clear" w:color="auto" w:fill="FFFFFF"/>
            <w:vAlign w:val="center"/>
          </w:tcPr>
          <w:p w:rsidR="00102F0D" w:rsidRPr="00226803" w:rsidRDefault="00102F0D" w:rsidP="009D5449">
            <w:pPr>
              <w:pStyle w:val="23"/>
              <w:shd w:val="clear" w:color="auto" w:fill="auto"/>
              <w:spacing w:before="0" w:after="0" w:line="200" w:lineRule="exact"/>
              <w:ind w:firstLine="0"/>
            </w:pPr>
            <w:r w:rsidRPr="00226803">
              <w:rPr>
                <w:rStyle w:val="210pt"/>
                <w:color w:val="auto"/>
              </w:rPr>
              <w:t>Транспортная инфраструктура</w:t>
            </w:r>
          </w:p>
        </w:tc>
        <w:tc>
          <w:tcPr>
            <w:tcW w:w="1208" w:type="dxa"/>
            <w:tcBorders>
              <w:top w:val="single" w:sz="4" w:space="0" w:color="auto"/>
              <w:left w:val="single" w:sz="4" w:space="0" w:color="auto"/>
              <w:bottom w:val="single" w:sz="4" w:space="0" w:color="auto"/>
            </w:tcBorders>
            <w:shd w:val="clear" w:color="auto" w:fill="FFFFFF"/>
            <w:vAlign w:val="center"/>
          </w:tcPr>
          <w:p w:rsidR="00102F0D" w:rsidRPr="00226803" w:rsidRDefault="00102F0D" w:rsidP="009D5449">
            <w:pPr>
              <w:pStyle w:val="23"/>
              <w:shd w:val="clear" w:color="auto" w:fill="auto"/>
              <w:spacing w:before="0" w:after="0" w:line="254" w:lineRule="exact"/>
              <w:ind w:firstLine="0"/>
              <w:jc w:val="center"/>
              <w:rPr>
                <w:rStyle w:val="2105pt"/>
                <w:color w:val="auto"/>
              </w:rPr>
            </w:pPr>
          </w:p>
        </w:tc>
        <w:tc>
          <w:tcPr>
            <w:tcW w:w="1344" w:type="dxa"/>
            <w:tcBorders>
              <w:top w:val="single" w:sz="4" w:space="0" w:color="auto"/>
              <w:left w:val="single" w:sz="4" w:space="0" w:color="auto"/>
              <w:bottom w:val="single" w:sz="4" w:space="0" w:color="auto"/>
            </w:tcBorders>
            <w:shd w:val="clear" w:color="auto" w:fill="FFFFFF"/>
            <w:vAlign w:val="center"/>
          </w:tcPr>
          <w:p w:rsidR="00102F0D" w:rsidRPr="00226803" w:rsidRDefault="00102F0D" w:rsidP="009D5449">
            <w:pPr>
              <w:pStyle w:val="23"/>
              <w:shd w:val="clear" w:color="auto" w:fill="auto"/>
              <w:spacing w:before="0" w:after="0" w:line="210" w:lineRule="exact"/>
              <w:ind w:firstLine="0"/>
              <w:jc w:val="center"/>
              <w:rPr>
                <w:rStyle w:val="2105pt"/>
                <w:color w:val="auto"/>
              </w:rPr>
            </w:pPr>
          </w:p>
        </w:tc>
        <w:tc>
          <w:tcPr>
            <w:tcW w:w="1275" w:type="dxa"/>
            <w:tcBorders>
              <w:top w:val="single" w:sz="4" w:space="0" w:color="auto"/>
              <w:left w:val="single" w:sz="4" w:space="0" w:color="auto"/>
              <w:bottom w:val="single" w:sz="4" w:space="0" w:color="auto"/>
            </w:tcBorders>
            <w:shd w:val="clear" w:color="auto" w:fill="FFFFFF"/>
            <w:vAlign w:val="center"/>
          </w:tcPr>
          <w:p w:rsidR="00102F0D" w:rsidRPr="00226803" w:rsidRDefault="00102F0D" w:rsidP="009D5449">
            <w:pPr>
              <w:pStyle w:val="23"/>
              <w:shd w:val="clear" w:color="auto" w:fill="auto"/>
              <w:spacing w:before="0" w:after="0" w:line="210" w:lineRule="exact"/>
              <w:ind w:firstLine="0"/>
              <w:jc w:val="center"/>
              <w:rPr>
                <w:rStyle w:val="2105pt"/>
                <w:color w:val="aut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102F0D" w:rsidRPr="00226803" w:rsidRDefault="00102F0D" w:rsidP="009D5449">
            <w:pPr>
              <w:pStyle w:val="23"/>
              <w:shd w:val="clear" w:color="auto" w:fill="auto"/>
              <w:spacing w:before="0" w:after="0" w:line="210" w:lineRule="exact"/>
              <w:ind w:firstLine="0"/>
              <w:jc w:val="center"/>
              <w:rPr>
                <w:rStyle w:val="2105pt"/>
                <w:color w:val="auto"/>
              </w:rPr>
            </w:pPr>
          </w:p>
        </w:tc>
      </w:tr>
      <w:tr w:rsidR="00102F0D" w:rsidRPr="00226803" w:rsidTr="00FF2366">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102F0D" w:rsidRPr="00226803" w:rsidRDefault="00102F0D" w:rsidP="009D5449">
            <w:pPr>
              <w:pStyle w:val="23"/>
              <w:shd w:val="clear" w:color="auto" w:fill="auto"/>
              <w:spacing w:before="0" w:after="0" w:line="210" w:lineRule="exact"/>
              <w:ind w:firstLine="0"/>
              <w:jc w:val="center"/>
            </w:pPr>
            <w:r w:rsidRPr="00226803">
              <w:rPr>
                <w:rStyle w:val="2105pt"/>
                <w:color w:val="auto"/>
              </w:rPr>
              <w:t>5.1</w:t>
            </w:r>
          </w:p>
        </w:tc>
        <w:tc>
          <w:tcPr>
            <w:tcW w:w="3827" w:type="dxa"/>
            <w:tcBorders>
              <w:top w:val="single" w:sz="4" w:space="0" w:color="auto"/>
              <w:left w:val="single" w:sz="4" w:space="0" w:color="auto"/>
              <w:bottom w:val="single" w:sz="4" w:space="0" w:color="auto"/>
            </w:tcBorders>
            <w:shd w:val="clear" w:color="auto" w:fill="FFFFFF"/>
            <w:vAlign w:val="center"/>
          </w:tcPr>
          <w:p w:rsidR="00102F0D" w:rsidRPr="00226803" w:rsidRDefault="00102F0D" w:rsidP="009D5449">
            <w:pPr>
              <w:pStyle w:val="23"/>
              <w:shd w:val="clear" w:color="auto" w:fill="auto"/>
              <w:spacing w:before="0" w:after="0" w:line="254" w:lineRule="exact"/>
              <w:ind w:firstLine="0"/>
            </w:pPr>
            <w:r w:rsidRPr="00226803">
              <w:rPr>
                <w:rStyle w:val="2105pt"/>
                <w:color w:val="auto"/>
              </w:rPr>
              <w:t>Протяженность линий общественного пассажирского транспорта</w:t>
            </w:r>
          </w:p>
        </w:tc>
        <w:tc>
          <w:tcPr>
            <w:tcW w:w="1208" w:type="dxa"/>
            <w:tcBorders>
              <w:top w:val="single" w:sz="4" w:space="0" w:color="auto"/>
              <w:left w:val="single" w:sz="4" w:space="0" w:color="auto"/>
              <w:bottom w:val="single" w:sz="4" w:space="0" w:color="auto"/>
            </w:tcBorders>
            <w:shd w:val="clear" w:color="auto" w:fill="FFFFFF"/>
            <w:vAlign w:val="center"/>
          </w:tcPr>
          <w:p w:rsidR="00102F0D" w:rsidRPr="00226803" w:rsidRDefault="00102F0D" w:rsidP="009D5449">
            <w:pPr>
              <w:pStyle w:val="23"/>
              <w:shd w:val="clear" w:color="auto" w:fill="auto"/>
              <w:spacing w:before="0" w:after="0" w:line="210" w:lineRule="exact"/>
              <w:ind w:firstLine="0"/>
              <w:jc w:val="center"/>
            </w:pPr>
            <w:r w:rsidRPr="00226803">
              <w:rPr>
                <w:rStyle w:val="2105pt"/>
                <w:color w:val="auto"/>
              </w:rPr>
              <w:t>км</w:t>
            </w:r>
          </w:p>
        </w:tc>
        <w:tc>
          <w:tcPr>
            <w:tcW w:w="1344" w:type="dxa"/>
            <w:tcBorders>
              <w:top w:val="single" w:sz="4" w:space="0" w:color="auto"/>
              <w:left w:val="single" w:sz="4" w:space="0" w:color="auto"/>
              <w:bottom w:val="single" w:sz="4" w:space="0" w:color="auto"/>
            </w:tcBorders>
            <w:shd w:val="clear" w:color="auto" w:fill="FFFFFF"/>
            <w:vAlign w:val="center"/>
          </w:tcPr>
          <w:p w:rsidR="00102F0D" w:rsidRPr="00226803" w:rsidRDefault="00FF2366" w:rsidP="009D5449">
            <w:pPr>
              <w:pStyle w:val="23"/>
              <w:shd w:val="clear" w:color="auto" w:fill="auto"/>
              <w:spacing w:before="0" w:after="0" w:line="210" w:lineRule="exact"/>
              <w:ind w:firstLine="0"/>
              <w:jc w:val="center"/>
            </w:pPr>
            <w:r w:rsidRPr="00226803">
              <w:rPr>
                <w:rStyle w:val="2105pt"/>
                <w:color w:val="auto"/>
              </w:rPr>
              <w:t>4,14</w:t>
            </w:r>
          </w:p>
        </w:tc>
        <w:tc>
          <w:tcPr>
            <w:tcW w:w="1275" w:type="dxa"/>
            <w:tcBorders>
              <w:top w:val="single" w:sz="4" w:space="0" w:color="auto"/>
              <w:left w:val="single" w:sz="4" w:space="0" w:color="auto"/>
              <w:bottom w:val="single" w:sz="4" w:space="0" w:color="auto"/>
            </w:tcBorders>
            <w:shd w:val="clear" w:color="auto" w:fill="FFFFFF"/>
            <w:vAlign w:val="center"/>
          </w:tcPr>
          <w:p w:rsidR="00102F0D" w:rsidRPr="00226803" w:rsidRDefault="00FF2366" w:rsidP="009D5449">
            <w:pPr>
              <w:pStyle w:val="23"/>
              <w:shd w:val="clear" w:color="auto" w:fill="auto"/>
              <w:spacing w:before="0" w:after="0" w:line="210" w:lineRule="exact"/>
              <w:ind w:firstLine="0"/>
              <w:jc w:val="center"/>
            </w:pPr>
            <w:r w:rsidRPr="00226803">
              <w:rPr>
                <w:rStyle w:val="2105pt"/>
                <w:color w:val="auto"/>
              </w:rPr>
              <w:t>7,95</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102F0D" w:rsidRPr="00226803" w:rsidRDefault="00FF2366" w:rsidP="00FF2366">
            <w:pPr>
              <w:pStyle w:val="23"/>
              <w:shd w:val="clear" w:color="auto" w:fill="auto"/>
              <w:spacing w:before="0" w:after="0" w:line="210" w:lineRule="exact"/>
              <w:ind w:firstLine="0"/>
              <w:jc w:val="center"/>
              <w:rPr>
                <w:rStyle w:val="2105pt"/>
                <w:color w:val="auto"/>
              </w:rPr>
            </w:pPr>
            <w:r w:rsidRPr="00226803">
              <w:rPr>
                <w:rStyle w:val="2105pt"/>
                <w:color w:val="auto"/>
              </w:rPr>
              <w:t>7,95</w:t>
            </w:r>
          </w:p>
        </w:tc>
      </w:tr>
      <w:tr w:rsidR="00102F0D" w:rsidRPr="00226803" w:rsidTr="00FF2366">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102F0D" w:rsidRPr="00226803" w:rsidRDefault="00102F0D" w:rsidP="009D5449">
            <w:pPr>
              <w:pStyle w:val="23"/>
              <w:shd w:val="clear" w:color="auto" w:fill="auto"/>
              <w:spacing w:before="0" w:after="0" w:line="210" w:lineRule="exact"/>
              <w:ind w:firstLine="0"/>
              <w:jc w:val="center"/>
            </w:pPr>
            <w:r w:rsidRPr="00226803">
              <w:rPr>
                <w:rStyle w:val="2105pt"/>
                <w:color w:val="auto"/>
              </w:rPr>
              <w:t>5.2</w:t>
            </w:r>
          </w:p>
        </w:tc>
        <w:tc>
          <w:tcPr>
            <w:tcW w:w="3827" w:type="dxa"/>
            <w:tcBorders>
              <w:top w:val="single" w:sz="4" w:space="0" w:color="auto"/>
              <w:left w:val="single" w:sz="4" w:space="0" w:color="auto"/>
              <w:bottom w:val="single" w:sz="4" w:space="0" w:color="auto"/>
            </w:tcBorders>
            <w:shd w:val="clear" w:color="auto" w:fill="FFFFFF"/>
            <w:vAlign w:val="center"/>
          </w:tcPr>
          <w:p w:rsidR="00102F0D" w:rsidRPr="00226803" w:rsidRDefault="00102F0D" w:rsidP="009D5449">
            <w:pPr>
              <w:pStyle w:val="23"/>
              <w:shd w:val="clear" w:color="auto" w:fill="auto"/>
              <w:spacing w:before="0" w:after="0" w:line="259" w:lineRule="exact"/>
              <w:ind w:firstLine="0"/>
            </w:pPr>
            <w:r w:rsidRPr="00226803">
              <w:rPr>
                <w:rStyle w:val="2105pt"/>
                <w:color w:val="auto"/>
              </w:rPr>
              <w:t>Общая протяженность улично-дорожной сети</w:t>
            </w:r>
          </w:p>
        </w:tc>
        <w:tc>
          <w:tcPr>
            <w:tcW w:w="1208" w:type="dxa"/>
            <w:tcBorders>
              <w:top w:val="single" w:sz="4" w:space="0" w:color="auto"/>
              <w:left w:val="single" w:sz="4" w:space="0" w:color="auto"/>
              <w:bottom w:val="single" w:sz="4" w:space="0" w:color="auto"/>
            </w:tcBorders>
            <w:shd w:val="clear" w:color="auto" w:fill="FFFFFF"/>
            <w:vAlign w:val="center"/>
          </w:tcPr>
          <w:p w:rsidR="00102F0D" w:rsidRPr="00226803" w:rsidRDefault="00102F0D" w:rsidP="009D5449">
            <w:pPr>
              <w:pStyle w:val="23"/>
              <w:shd w:val="clear" w:color="auto" w:fill="auto"/>
              <w:spacing w:before="0" w:after="0" w:line="210" w:lineRule="exact"/>
              <w:ind w:firstLine="0"/>
              <w:jc w:val="center"/>
            </w:pPr>
            <w:r w:rsidRPr="00226803">
              <w:rPr>
                <w:rStyle w:val="2105pt"/>
                <w:color w:val="auto"/>
              </w:rPr>
              <w:t>км</w:t>
            </w:r>
          </w:p>
        </w:tc>
        <w:tc>
          <w:tcPr>
            <w:tcW w:w="1344" w:type="dxa"/>
            <w:tcBorders>
              <w:top w:val="single" w:sz="4" w:space="0" w:color="auto"/>
              <w:left w:val="single" w:sz="4" w:space="0" w:color="auto"/>
              <w:bottom w:val="single" w:sz="4" w:space="0" w:color="auto"/>
            </w:tcBorders>
            <w:shd w:val="clear" w:color="auto" w:fill="FFFFFF"/>
            <w:vAlign w:val="center"/>
          </w:tcPr>
          <w:p w:rsidR="00102F0D" w:rsidRPr="00226803" w:rsidRDefault="00FF2366" w:rsidP="009D5449">
            <w:pPr>
              <w:pStyle w:val="23"/>
              <w:shd w:val="clear" w:color="auto" w:fill="auto"/>
              <w:spacing w:before="0" w:after="0" w:line="210" w:lineRule="exact"/>
              <w:ind w:firstLine="0"/>
              <w:jc w:val="center"/>
            </w:pPr>
            <w:r w:rsidRPr="00226803">
              <w:rPr>
                <w:rStyle w:val="2105pt"/>
                <w:color w:val="auto"/>
              </w:rPr>
              <w:t>7,2</w:t>
            </w:r>
          </w:p>
        </w:tc>
        <w:tc>
          <w:tcPr>
            <w:tcW w:w="1275" w:type="dxa"/>
            <w:tcBorders>
              <w:top w:val="single" w:sz="4" w:space="0" w:color="auto"/>
              <w:left w:val="single" w:sz="4" w:space="0" w:color="auto"/>
              <w:bottom w:val="single" w:sz="4" w:space="0" w:color="auto"/>
            </w:tcBorders>
            <w:shd w:val="clear" w:color="auto" w:fill="FFFFFF"/>
            <w:vAlign w:val="center"/>
          </w:tcPr>
          <w:p w:rsidR="00102F0D" w:rsidRPr="00226803" w:rsidRDefault="00FF2366" w:rsidP="009D5449">
            <w:pPr>
              <w:pStyle w:val="23"/>
              <w:shd w:val="clear" w:color="auto" w:fill="auto"/>
              <w:spacing w:before="0" w:after="0" w:line="210" w:lineRule="exact"/>
              <w:ind w:firstLine="0"/>
              <w:jc w:val="center"/>
            </w:pPr>
            <w:r w:rsidRPr="00226803">
              <w:rPr>
                <w:rStyle w:val="2105pt"/>
                <w:color w:val="auto"/>
              </w:rPr>
              <w:t>9,8</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102F0D" w:rsidRPr="00226803" w:rsidRDefault="00FF2366" w:rsidP="00FF2366">
            <w:pPr>
              <w:pStyle w:val="23"/>
              <w:shd w:val="clear" w:color="auto" w:fill="auto"/>
              <w:spacing w:before="0" w:after="0" w:line="210" w:lineRule="exact"/>
              <w:ind w:firstLine="0"/>
              <w:jc w:val="center"/>
              <w:rPr>
                <w:rStyle w:val="2105pt"/>
                <w:color w:val="auto"/>
              </w:rPr>
            </w:pPr>
            <w:r w:rsidRPr="00226803">
              <w:rPr>
                <w:rStyle w:val="2105pt"/>
                <w:color w:val="auto"/>
              </w:rPr>
              <w:t>9,8</w:t>
            </w:r>
          </w:p>
        </w:tc>
      </w:tr>
      <w:tr w:rsidR="00102F0D" w:rsidRPr="00226803" w:rsidTr="00102F0D">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102F0D" w:rsidRPr="00226803" w:rsidRDefault="00102F0D" w:rsidP="00102F0D">
            <w:pPr>
              <w:pStyle w:val="23"/>
              <w:shd w:val="clear" w:color="auto" w:fill="auto"/>
              <w:spacing w:before="0" w:after="0" w:line="210" w:lineRule="exact"/>
              <w:ind w:firstLine="0"/>
              <w:jc w:val="center"/>
              <w:rPr>
                <w:rStyle w:val="2105pt"/>
                <w:color w:val="auto"/>
              </w:rPr>
            </w:pPr>
            <w:r w:rsidRPr="00226803">
              <w:rPr>
                <w:rStyle w:val="2105pt"/>
                <w:color w:val="auto"/>
              </w:rPr>
              <w:t>5.3</w:t>
            </w:r>
          </w:p>
        </w:tc>
        <w:tc>
          <w:tcPr>
            <w:tcW w:w="3827" w:type="dxa"/>
            <w:tcBorders>
              <w:top w:val="single" w:sz="4" w:space="0" w:color="auto"/>
              <w:left w:val="single" w:sz="4" w:space="0" w:color="auto"/>
              <w:bottom w:val="single" w:sz="4" w:space="0" w:color="auto"/>
            </w:tcBorders>
            <w:shd w:val="clear" w:color="auto" w:fill="FFFFFF"/>
            <w:vAlign w:val="center"/>
          </w:tcPr>
          <w:p w:rsidR="00102F0D" w:rsidRPr="00226803" w:rsidRDefault="00102F0D" w:rsidP="009D5449">
            <w:pPr>
              <w:pStyle w:val="23"/>
              <w:shd w:val="clear" w:color="auto" w:fill="auto"/>
              <w:spacing w:before="0" w:after="0" w:line="254" w:lineRule="exact"/>
              <w:ind w:firstLine="0"/>
              <w:rPr>
                <w:rStyle w:val="2105pt"/>
                <w:color w:val="auto"/>
              </w:rPr>
            </w:pPr>
            <w:r w:rsidRPr="00226803">
              <w:rPr>
                <w:rStyle w:val="2105pt"/>
                <w:color w:val="auto"/>
              </w:rPr>
              <w:t>Автобусные остановки</w:t>
            </w:r>
          </w:p>
        </w:tc>
        <w:tc>
          <w:tcPr>
            <w:tcW w:w="1208" w:type="dxa"/>
            <w:tcBorders>
              <w:top w:val="single" w:sz="4" w:space="0" w:color="auto"/>
              <w:left w:val="single" w:sz="4" w:space="0" w:color="auto"/>
              <w:bottom w:val="single" w:sz="4" w:space="0" w:color="auto"/>
            </w:tcBorders>
            <w:shd w:val="clear" w:color="auto" w:fill="FFFFFF"/>
            <w:vAlign w:val="center"/>
          </w:tcPr>
          <w:p w:rsidR="00102F0D" w:rsidRPr="00226803" w:rsidRDefault="00102F0D" w:rsidP="00102F0D">
            <w:pPr>
              <w:pStyle w:val="23"/>
              <w:shd w:val="clear" w:color="auto" w:fill="auto"/>
              <w:spacing w:before="0" w:after="0" w:line="210" w:lineRule="exact"/>
              <w:ind w:firstLine="0"/>
              <w:jc w:val="center"/>
              <w:rPr>
                <w:rStyle w:val="2105pt"/>
                <w:color w:val="auto"/>
              </w:rPr>
            </w:pPr>
            <w:r w:rsidRPr="00226803">
              <w:rPr>
                <w:rStyle w:val="2105pt"/>
                <w:color w:val="auto"/>
              </w:rPr>
              <w:t>шт</w:t>
            </w:r>
          </w:p>
        </w:tc>
        <w:tc>
          <w:tcPr>
            <w:tcW w:w="1344" w:type="dxa"/>
            <w:tcBorders>
              <w:top w:val="single" w:sz="4" w:space="0" w:color="auto"/>
              <w:left w:val="single" w:sz="4" w:space="0" w:color="auto"/>
              <w:bottom w:val="single" w:sz="4" w:space="0" w:color="auto"/>
            </w:tcBorders>
            <w:shd w:val="clear" w:color="auto" w:fill="FFFFFF"/>
            <w:vAlign w:val="center"/>
          </w:tcPr>
          <w:p w:rsidR="00102F0D" w:rsidRPr="00226803" w:rsidRDefault="00102F0D" w:rsidP="00102F0D">
            <w:pPr>
              <w:pStyle w:val="23"/>
              <w:shd w:val="clear" w:color="auto" w:fill="auto"/>
              <w:spacing w:before="0" w:after="0" w:line="210" w:lineRule="exact"/>
              <w:ind w:firstLine="0"/>
              <w:jc w:val="center"/>
              <w:rPr>
                <w:rStyle w:val="2105pt"/>
                <w:color w:val="auto"/>
              </w:rPr>
            </w:pPr>
            <w:r w:rsidRPr="00226803">
              <w:rPr>
                <w:rStyle w:val="2105pt"/>
                <w:color w:val="auto"/>
              </w:rPr>
              <w:t>3</w:t>
            </w:r>
          </w:p>
        </w:tc>
        <w:tc>
          <w:tcPr>
            <w:tcW w:w="1275" w:type="dxa"/>
            <w:tcBorders>
              <w:top w:val="single" w:sz="4" w:space="0" w:color="auto"/>
              <w:left w:val="single" w:sz="4" w:space="0" w:color="auto"/>
              <w:bottom w:val="single" w:sz="4" w:space="0" w:color="auto"/>
            </w:tcBorders>
            <w:shd w:val="clear" w:color="auto" w:fill="FFFFFF"/>
            <w:vAlign w:val="center"/>
          </w:tcPr>
          <w:p w:rsidR="00102F0D" w:rsidRPr="00226803" w:rsidRDefault="00102F0D" w:rsidP="00102F0D">
            <w:pPr>
              <w:pStyle w:val="23"/>
              <w:shd w:val="clear" w:color="auto" w:fill="auto"/>
              <w:spacing w:before="0" w:after="0" w:line="210" w:lineRule="exact"/>
              <w:ind w:firstLine="0"/>
              <w:jc w:val="center"/>
              <w:rPr>
                <w:rStyle w:val="2105pt"/>
                <w:color w:val="auto"/>
              </w:rPr>
            </w:pPr>
            <w:r w:rsidRPr="00226803">
              <w:rPr>
                <w:rStyle w:val="2105pt"/>
                <w:color w:val="auto"/>
              </w:rPr>
              <w:t>6</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102F0D" w:rsidRPr="00226803" w:rsidRDefault="00102F0D" w:rsidP="00102F0D">
            <w:pPr>
              <w:pStyle w:val="23"/>
              <w:shd w:val="clear" w:color="auto" w:fill="auto"/>
              <w:spacing w:before="0" w:after="0" w:line="210" w:lineRule="exact"/>
              <w:ind w:firstLine="0"/>
              <w:jc w:val="center"/>
              <w:rPr>
                <w:rStyle w:val="2105pt"/>
                <w:color w:val="auto"/>
              </w:rPr>
            </w:pPr>
            <w:r w:rsidRPr="00226803">
              <w:rPr>
                <w:rStyle w:val="2105pt"/>
                <w:color w:val="auto"/>
              </w:rPr>
              <w:t>6</w:t>
            </w:r>
          </w:p>
        </w:tc>
      </w:tr>
      <w:tr w:rsidR="00790919" w:rsidRPr="00226803" w:rsidTr="009D5449">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790919" w:rsidRPr="00226803" w:rsidRDefault="00790919" w:rsidP="009D5449">
            <w:pPr>
              <w:pStyle w:val="23"/>
              <w:shd w:val="clear" w:color="auto" w:fill="auto"/>
              <w:spacing w:before="0" w:after="0" w:line="200" w:lineRule="exact"/>
              <w:ind w:firstLine="0"/>
              <w:jc w:val="center"/>
            </w:pPr>
            <w:r w:rsidRPr="00226803">
              <w:rPr>
                <w:rStyle w:val="210pt"/>
                <w:color w:val="auto"/>
              </w:rPr>
              <w:t>6</w:t>
            </w:r>
          </w:p>
        </w:tc>
        <w:tc>
          <w:tcPr>
            <w:tcW w:w="3827" w:type="dxa"/>
            <w:tcBorders>
              <w:top w:val="single" w:sz="4" w:space="0" w:color="auto"/>
              <w:left w:val="single" w:sz="4" w:space="0" w:color="auto"/>
              <w:bottom w:val="single" w:sz="4" w:space="0" w:color="auto"/>
            </w:tcBorders>
            <w:shd w:val="clear" w:color="auto" w:fill="FFFFFF"/>
            <w:vAlign w:val="center"/>
          </w:tcPr>
          <w:p w:rsidR="00790919" w:rsidRPr="00226803" w:rsidRDefault="00790919" w:rsidP="009D5449">
            <w:pPr>
              <w:pStyle w:val="23"/>
              <w:shd w:val="clear" w:color="auto" w:fill="auto"/>
              <w:spacing w:before="0" w:after="0" w:line="254" w:lineRule="exact"/>
              <w:ind w:firstLine="0"/>
            </w:pPr>
            <w:r w:rsidRPr="00226803">
              <w:rPr>
                <w:rStyle w:val="210pt"/>
                <w:color w:val="auto"/>
              </w:rPr>
              <w:t>Инженерная инфраструктура и благоустройство территории</w:t>
            </w:r>
          </w:p>
        </w:tc>
        <w:tc>
          <w:tcPr>
            <w:tcW w:w="1208" w:type="dxa"/>
            <w:tcBorders>
              <w:top w:val="single" w:sz="4" w:space="0" w:color="auto"/>
              <w:left w:val="single" w:sz="4" w:space="0" w:color="auto"/>
              <w:bottom w:val="single" w:sz="4" w:space="0" w:color="auto"/>
            </w:tcBorders>
            <w:shd w:val="clear" w:color="auto" w:fill="FFFFFF"/>
            <w:vAlign w:val="center"/>
          </w:tcPr>
          <w:p w:rsidR="00790919" w:rsidRPr="00226803" w:rsidRDefault="00790919" w:rsidP="009D5449">
            <w:pPr>
              <w:jc w:val="center"/>
              <w:rPr>
                <w:sz w:val="10"/>
                <w:szCs w:val="10"/>
              </w:rPr>
            </w:pPr>
          </w:p>
        </w:tc>
        <w:tc>
          <w:tcPr>
            <w:tcW w:w="1344" w:type="dxa"/>
            <w:tcBorders>
              <w:top w:val="single" w:sz="4" w:space="0" w:color="auto"/>
              <w:left w:val="single" w:sz="4" w:space="0" w:color="auto"/>
              <w:bottom w:val="single" w:sz="4" w:space="0" w:color="auto"/>
            </w:tcBorders>
            <w:shd w:val="clear" w:color="auto" w:fill="FFFFFF"/>
          </w:tcPr>
          <w:p w:rsidR="00790919" w:rsidRPr="00226803" w:rsidRDefault="00790919" w:rsidP="009D5449">
            <w:pPr>
              <w:rPr>
                <w:sz w:val="10"/>
                <w:szCs w:val="10"/>
              </w:rPr>
            </w:pPr>
          </w:p>
        </w:tc>
        <w:tc>
          <w:tcPr>
            <w:tcW w:w="1275" w:type="dxa"/>
            <w:tcBorders>
              <w:top w:val="single" w:sz="4" w:space="0" w:color="auto"/>
              <w:left w:val="single" w:sz="4" w:space="0" w:color="auto"/>
              <w:bottom w:val="single" w:sz="4" w:space="0" w:color="auto"/>
            </w:tcBorders>
            <w:shd w:val="clear" w:color="auto" w:fill="FFFFFF"/>
          </w:tcPr>
          <w:p w:rsidR="00790919" w:rsidRPr="00226803" w:rsidRDefault="00790919" w:rsidP="009D5449">
            <w:pPr>
              <w:rPr>
                <w:sz w:val="10"/>
                <w:szCs w:val="10"/>
              </w:rP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790919" w:rsidRPr="00226803" w:rsidRDefault="00790919" w:rsidP="009D5449">
            <w:pPr>
              <w:rPr>
                <w:sz w:val="10"/>
                <w:szCs w:val="10"/>
              </w:rPr>
            </w:pPr>
          </w:p>
        </w:tc>
      </w:tr>
      <w:tr w:rsidR="00790919" w:rsidRPr="00226803" w:rsidTr="009D5449">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790919" w:rsidRPr="00226803" w:rsidRDefault="00790919" w:rsidP="009D5449">
            <w:pPr>
              <w:pStyle w:val="23"/>
              <w:shd w:val="clear" w:color="auto" w:fill="auto"/>
              <w:spacing w:before="0" w:after="0" w:line="200" w:lineRule="exact"/>
              <w:ind w:firstLine="0"/>
              <w:jc w:val="center"/>
            </w:pPr>
            <w:r w:rsidRPr="00226803">
              <w:rPr>
                <w:rStyle w:val="210pt"/>
                <w:color w:val="auto"/>
              </w:rPr>
              <w:t>6.1</w:t>
            </w:r>
          </w:p>
        </w:tc>
        <w:tc>
          <w:tcPr>
            <w:tcW w:w="3827" w:type="dxa"/>
            <w:tcBorders>
              <w:top w:val="single" w:sz="4" w:space="0" w:color="auto"/>
              <w:left w:val="single" w:sz="4" w:space="0" w:color="auto"/>
              <w:bottom w:val="single" w:sz="4" w:space="0" w:color="auto"/>
            </w:tcBorders>
            <w:shd w:val="clear" w:color="auto" w:fill="FFFFFF"/>
            <w:vAlign w:val="center"/>
          </w:tcPr>
          <w:p w:rsidR="00790919" w:rsidRPr="00226803" w:rsidRDefault="00790919" w:rsidP="009D5449">
            <w:pPr>
              <w:pStyle w:val="23"/>
              <w:shd w:val="clear" w:color="auto" w:fill="auto"/>
              <w:spacing w:before="0" w:after="0" w:line="210" w:lineRule="exact"/>
              <w:ind w:firstLine="0"/>
            </w:pPr>
            <w:r w:rsidRPr="00226803">
              <w:rPr>
                <w:rStyle w:val="2105pt0"/>
                <w:color w:val="auto"/>
              </w:rPr>
              <w:t>Водоснабжение</w:t>
            </w:r>
          </w:p>
        </w:tc>
        <w:tc>
          <w:tcPr>
            <w:tcW w:w="1208" w:type="dxa"/>
            <w:tcBorders>
              <w:top w:val="single" w:sz="4" w:space="0" w:color="auto"/>
              <w:left w:val="single" w:sz="4" w:space="0" w:color="auto"/>
              <w:bottom w:val="single" w:sz="4" w:space="0" w:color="auto"/>
            </w:tcBorders>
            <w:shd w:val="clear" w:color="auto" w:fill="FFFFFF"/>
            <w:vAlign w:val="center"/>
          </w:tcPr>
          <w:p w:rsidR="00790919" w:rsidRPr="00226803" w:rsidRDefault="00790919" w:rsidP="009D5449">
            <w:pPr>
              <w:jc w:val="center"/>
              <w:rPr>
                <w:sz w:val="10"/>
                <w:szCs w:val="10"/>
              </w:rPr>
            </w:pPr>
          </w:p>
        </w:tc>
        <w:tc>
          <w:tcPr>
            <w:tcW w:w="1344" w:type="dxa"/>
            <w:tcBorders>
              <w:top w:val="single" w:sz="4" w:space="0" w:color="auto"/>
              <w:left w:val="single" w:sz="4" w:space="0" w:color="auto"/>
              <w:bottom w:val="single" w:sz="4" w:space="0" w:color="auto"/>
            </w:tcBorders>
            <w:shd w:val="clear" w:color="auto" w:fill="FFFFFF"/>
          </w:tcPr>
          <w:p w:rsidR="00790919" w:rsidRPr="00226803" w:rsidRDefault="00790919" w:rsidP="009D5449">
            <w:pPr>
              <w:rPr>
                <w:sz w:val="10"/>
                <w:szCs w:val="10"/>
              </w:rPr>
            </w:pPr>
          </w:p>
        </w:tc>
        <w:tc>
          <w:tcPr>
            <w:tcW w:w="1275" w:type="dxa"/>
            <w:tcBorders>
              <w:top w:val="single" w:sz="4" w:space="0" w:color="auto"/>
              <w:left w:val="single" w:sz="4" w:space="0" w:color="auto"/>
              <w:bottom w:val="single" w:sz="4" w:space="0" w:color="auto"/>
            </w:tcBorders>
            <w:shd w:val="clear" w:color="auto" w:fill="FFFFFF"/>
          </w:tcPr>
          <w:p w:rsidR="00790919" w:rsidRPr="00226803" w:rsidRDefault="00790919" w:rsidP="009D5449">
            <w:pPr>
              <w:rPr>
                <w:sz w:val="10"/>
                <w:szCs w:val="10"/>
              </w:rP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790919" w:rsidRPr="00226803" w:rsidRDefault="00790919" w:rsidP="009D5449">
            <w:pPr>
              <w:rPr>
                <w:sz w:val="10"/>
                <w:szCs w:val="10"/>
              </w:rPr>
            </w:pPr>
          </w:p>
        </w:tc>
      </w:tr>
      <w:tr w:rsidR="007D62C4" w:rsidRPr="00226803" w:rsidTr="00CC6B68">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9D5449">
            <w:pPr>
              <w:pStyle w:val="23"/>
              <w:shd w:val="clear" w:color="auto" w:fill="auto"/>
              <w:spacing w:before="0" w:after="0" w:line="210" w:lineRule="exact"/>
              <w:ind w:firstLine="0"/>
              <w:jc w:val="center"/>
            </w:pPr>
            <w:r w:rsidRPr="00226803">
              <w:rPr>
                <w:rStyle w:val="2105pt"/>
                <w:color w:val="auto"/>
              </w:rPr>
              <w:t>6.1.1</w:t>
            </w:r>
          </w:p>
        </w:tc>
        <w:tc>
          <w:tcPr>
            <w:tcW w:w="3827"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9D5449">
            <w:pPr>
              <w:pStyle w:val="23"/>
              <w:shd w:val="clear" w:color="auto" w:fill="auto"/>
              <w:spacing w:before="0" w:after="0" w:line="210" w:lineRule="exact"/>
              <w:ind w:firstLine="0"/>
            </w:pPr>
            <w:r w:rsidRPr="00226803">
              <w:rPr>
                <w:rStyle w:val="2105pt"/>
                <w:color w:val="auto"/>
              </w:rPr>
              <w:t>Водопотребление - всего</w:t>
            </w:r>
          </w:p>
        </w:tc>
        <w:tc>
          <w:tcPr>
            <w:tcW w:w="1208"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2F1479">
            <w:pPr>
              <w:pStyle w:val="23"/>
              <w:shd w:val="clear" w:color="auto" w:fill="auto"/>
              <w:spacing w:before="0" w:after="60" w:line="210" w:lineRule="exact"/>
              <w:ind w:firstLine="0"/>
              <w:jc w:val="center"/>
            </w:pPr>
            <w:r w:rsidRPr="00226803">
              <w:rPr>
                <w:rStyle w:val="2105pt"/>
                <w:color w:val="auto"/>
              </w:rPr>
              <w:t>тыс.</w:t>
            </w:r>
          </w:p>
          <w:p w:rsidR="007D62C4" w:rsidRPr="00226803" w:rsidRDefault="007D62C4" w:rsidP="002F1479">
            <w:pPr>
              <w:pStyle w:val="23"/>
              <w:shd w:val="clear" w:color="auto" w:fill="auto"/>
              <w:spacing w:before="60" w:after="0" w:line="210" w:lineRule="exact"/>
              <w:ind w:left="200" w:firstLine="0"/>
              <w:jc w:val="center"/>
            </w:pPr>
            <w:r w:rsidRPr="00226803">
              <w:rPr>
                <w:rStyle w:val="2105pt"/>
                <w:color w:val="auto"/>
              </w:rPr>
              <w:t>куб</w:t>
            </w:r>
            <w:proofErr w:type="gramStart"/>
            <w:r w:rsidRPr="00226803">
              <w:rPr>
                <w:rStyle w:val="2105pt"/>
                <w:color w:val="auto"/>
              </w:rPr>
              <w:t>.м</w:t>
            </w:r>
            <w:proofErr w:type="gramEnd"/>
            <w:r w:rsidRPr="00226803">
              <w:rPr>
                <w:rStyle w:val="2105pt"/>
                <w:color w:val="auto"/>
              </w:rPr>
              <w:t>/сут.</w:t>
            </w:r>
          </w:p>
        </w:tc>
        <w:tc>
          <w:tcPr>
            <w:tcW w:w="1344"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2F1479">
            <w:pPr>
              <w:pStyle w:val="23"/>
              <w:shd w:val="clear" w:color="auto" w:fill="auto"/>
              <w:spacing w:before="0" w:after="0" w:line="210" w:lineRule="exact"/>
              <w:ind w:firstLine="0"/>
              <w:jc w:val="center"/>
            </w:pPr>
            <w:r w:rsidRPr="00226803">
              <w:rPr>
                <w:rStyle w:val="2105pt"/>
                <w:color w:val="auto"/>
              </w:rPr>
              <w:t>-</w:t>
            </w:r>
          </w:p>
        </w:tc>
        <w:tc>
          <w:tcPr>
            <w:tcW w:w="1275"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7D62C4">
            <w:pPr>
              <w:pStyle w:val="23"/>
              <w:shd w:val="clear" w:color="auto" w:fill="auto"/>
              <w:spacing w:before="0" w:after="0" w:line="210" w:lineRule="exact"/>
              <w:ind w:firstLine="0"/>
              <w:jc w:val="center"/>
            </w:pPr>
            <w:r w:rsidRPr="00226803">
              <w:rPr>
                <w:rStyle w:val="2105pt"/>
                <w:color w:val="auto"/>
              </w:rPr>
              <w:t>0,38</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7D62C4" w:rsidRPr="00226803" w:rsidRDefault="007D62C4" w:rsidP="007D62C4">
            <w:pPr>
              <w:pStyle w:val="23"/>
              <w:shd w:val="clear" w:color="auto" w:fill="auto"/>
              <w:spacing w:before="0" w:after="0" w:line="210" w:lineRule="exact"/>
              <w:ind w:firstLine="0"/>
              <w:jc w:val="center"/>
            </w:pPr>
            <w:r w:rsidRPr="00226803">
              <w:rPr>
                <w:rStyle w:val="2105pt"/>
                <w:color w:val="auto"/>
              </w:rPr>
              <w:t>0,41</w:t>
            </w:r>
          </w:p>
        </w:tc>
      </w:tr>
      <w:tr w:rsidR="007D62C4" w:rsidRPr="00226803" w:rsidTr="00CC6B68">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9D5449">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bottom w:val="single" w:sz="4" w:space="0" w:color="auto"/>
            </w:tcBorders>
            <w:shd w:val="clear" w:color="auto" w:fill="FFFFFF"/>
            <w:vAlign w:val="bottom"/>
          </w:tcPr>
          <w:p w:rsidR="007D62C4" w:rsidRPr="00226803" w:rsidRDefault="007D62C4" w:rsidP="009D5449">
            <w:pPr>
              <w:pStyle w:val="23"/>
              <w:shd w:val="clear" w:color="auto" w:fill="auto"/>
              <w:spacing w:before="0" w:after="60" w:line="210" w:lineRule="exact"/>
              <w:ind w:firstLine="0"/>
            </w:pPr>
            <w:r w:rsidRPr="00226803">
              <w:rPr>
                <w:rStyle w:val="2105pt"/>
                <w:color w:val="auto"/>
              </w:rPr>
              <w:t>в том числе:</w:t>
            </w:r>
          </w:p>
          <w:p w:rsidR="007D62C4" w:rsidRPr="00226803" w:rsidRDefault="007D62C4" w:rsidP="009D5449">
            <w:pPr>
              <w:pStyle w:val="23"/>
              <w:shd w:val="clear" w:color="auto" w:fill="auto"/>
              <w:spacing w:before="60" w:after="0" w:line="210" w:lineRule="exact"/>
              <w:ind w:firstLine="0"/>
            </w:pPr>
            <w:r w:rsidRPr="00226803">
              <w:rPr>
                <w:rStyle w:val="2105pt"/>
                <w:color w:val="auto"/>
              </w:rPr>
              <w:t>- на хозяйственно-питьевые нужды</w:t>
            </w:r>
          </w:p>
        </w:tc>
        <w:tc>
          <w:tcPr>
            <w:tcW w:w="1208"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2F1479">
            <w:pPr>
              <w:pStyle w:val="23"/>
              <w:shd w:val="clear" w:color="auto" w:fill="auto"/>
              <w:spacing w:before="0" w:after="60" w:line="210" w:lineRule="exact"/>
              <w:ind w:firstLine="0"/>
              <w:jc w:val="center"/>
            </w:pPr>
            <w:r w:rsidRPr="00226803">
              <w:rPr>
                <w:rStyle w:val="2105pt"/>
                <w:color w:val="auto"/>
              </w:rPr>
              <w:t>тыс.</w:t>
            </w:r>
          </w:p>
          <w:p w:rsidR="007D62C4" w:rsidRPr="00226803" w:rsidRDefault="007D62C4" w:rsidP="002F1479">
            <w:pPr>
              <w:pStyle w:val="23"/>
              <w:shd w:val="clear" w:color="auto" w:fill="auto"/>
              <w:spacing w:before="60" w:after="0" w:line="210" w:lineRule="exact"/>
              <w:ind w:left="200" w:firstLine="0"/>
              <w:jc w:val="center"/>
            </w:pPr>
            <w:r w:rsidRPr="00226803">
              <w:rPr>
                <w:rStyle w:val="2105pt"/>
                <w:color w:val="auto"/>
              </w:rPr>
              <w:t>куб</w:t>
            </w:r>
            <w:proofErr w:type="gramStart"/>
            <w:r w:rsidRPr="00226803">
              <w:rPr>
                <w:rStyle w:val="2105pt"/>
                <w:color w:val="auto"/>
              </w:rPr>
              <w:t>.м</w:t>
            </w:r>
            <w:proofErr w:type="gramEnd"/>
            <w:r w:rsidRPr="00226803">
              <w:rPr>
                <w:rStyle w:val="2105pt"/>
                <w:color w:val="auto"/>
              </w:rPr>
              <w:t>/сут.</w:t>
            </w:r>
          </w:p>
        </w:tc>
        <w:tc>
          <w:tcPr>
            <w:tcW w:w="1344"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2F1479">
            <w:pPr>
              <w:pStyle w:val="23"/>
              <w:shd w:val="clear" w:color="auto" w:fill="auto"/>
              <w:spacing w:before="0" w:after="0" w:line="210" w:lineRule="exact"/>
              <w:ind w:firstLine="0"/>
              <w:jc w:val="center"/>
            </w:pPr>
            <w:r w:rsidRPr="00226803">
              <w:rPr>
                <w:rStyle w:val="2105pt"/>
                <w:color w:val="auto"/>
              </w:rPr>
              <w:t>-</w:t>
            </w:r>
          </w:p>
        </w:tc>
        <w:tc>
          <w:tcPr>
            <w:tcW w:w="1275"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7D62C4">
            <w:pPr>
              <w:pStyle w:val="23"/>
              <w:shd w:val="clear" w:color="auto" w:fill="auto"/>
              <w:spacing w:before="0" w:after="0" w:line="210" w:lineRule="exact"/>
              <w:ind w:firstLine="0"/>
              <w:jc w:val="center"/>
            </w:pPr>
            <w:r w:rsidRPr="00226803">
              <w:rPr>
                <w:rStyle w:val="2105pt"/>
                <w:color w:val="auto"/>
              </w:rPr>
              <w:t>0,30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7D62C4" w:rsidRPr="00226803" w:rsidRDefault="007D62C4" w:rsidP="007D62C4">
            <w:pPr>
              <w:pStyle w:val="23"/>
              <w:shd w:val="clear" w:color="auto" w:fill="auto"/>
              <w:spacing w:before="0" w:after="0" w:line="210" w:lineRule="exact"/>
              <w:ind w:firstLine="0"/>
              <w:jc w:val="center"/>
            </w:pPr>
            <w:r w:rsidRPr="00226803">
              <w:rPr>
                <w:rStyle w:val="2105pt"/>
                <w:color w:val="auto"/>
              </w:rPr>
              <w:t>0,33</w:t>
            </w:r>
          </w:p>
        </w:tc>
      </w:tr>
      <w:tr w:rsidR="007D62C4" w:rsidRPr="00226803" w:rsidTr="007D62C4">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9D5449">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9D5449">
            <w:pPr>
              <w:pStyle w:val="23"/>
              <w:shd w:val="clear" w:color="auto" w:fill="auto"/>
              <w:spacing w:before="0" w:after="0" w:line="210" w:lineRule="exact"/>
              <w:ind w:firstLine="0"/>
            </w:pPr>
            <w:r w:rsidRPr="00226803">
              <w:rPr>
                <w:rStyle w:val="2105pt"/>
                <w:color w:val="auto"/>
              </w:rPr>
              <w:t>- на производственные нужды</w:t>
            </w:r>
          </w:p>
        </w:tc>
        <w:tc>
          <w:tcPr>
            <w:tcW w:w="1208"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2F1479">
            <w:pPr>
              <w:pStyle w:val="23"/>
              <w:shd w:val="clear" w:color="auto" w:fill="auto"/>
              <w:spacing w:before="0" w:after="60" w:line="210" w:lineRule="exact"/>
              <w:ind w:firstLine="0"/>
              <w:jc w:val="center"/>
            </w:pPr>
            <w:r w:rsidRPr="00226803">
              <w:rPr>
                <w:rStyle w:val="2105pt"/>
                <w:color w:val="auto"/>
              </w:rPr>
              <w:t>тыс.</w:t>
            </w:r>
          </w:p>
          <w:p w:rsidR="007D62C4" w:rsidRPr="00226803" w:rsidRDefault="007D62C4" w:rsidP="002F1479">
            <w:pPr>
              <w:pStyle w:val="23"/>
              <w:shd w:val="clear" w:color="auto" w:fill="auto"/>
              <w:spacing w:before="60" w:after="0" w:line="210" w:lineRule="exact"/>
              <w:ind w:left="200" w:firstLine="0"/>
              <w:jc w:val="center"/>
            </w:pPr>
            <w:r w:rsidRPr="00226803">
              <w:rPr>
                <w:rStyle w:val="2105pt"/>
                <w:color w:val="auto"/>
              </w:rPr>
              <w:t>куб</w:t>
            </w:r>
            <w:proofErr w:type="gramStart"/>
            <w:r w:rsidRPr="00226803">
              <w:rPr>
                <w:rStyle w:val="2105pt"/>
                <w:color w:val="auto"/>
              </w:rPr>
              <w:t>.м</w:t>
            </w:r>
            <w:proofErr w:type="gramEnd"/>
            <w:r w:rsidRPr="00226803">
              <w:rPr>
                <w:rStyle w:val="2105pt"/>
                <w:color w:val="auto"/>
              </w:rPr>
              <w:t>/сут.</w:t>
            </w:r>
          </w:p>
        </w:tc>
        <w:tc>
          <w:tcPr>
            <w:tcW w:w="1344"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2F1479">
            <w:pPr>
              <w:pStyle w:val="23"/>
              <w:shd w:val="clear" w:color="auto" w:fill="auto"/>
              <w:spacing w:before="0" w:after="0" w:line="210" w:lineRule="exact"/>
              <w:ind w:firstLine="0"/>
              <w:jc w:val="center"/>
            </w:pPr>
            <w:r w:rsidRPr="00226803">
              <w:rPr>
                <w:rStyle w:val="2105pt"/>
                <w:color w:val="auto"/>
              </w:rPr>
              <w:t>-</w:t>
            </w:r>
          </w:p>
        </w:tc>
        <w:tc>
          <w:tcPr>
            <w:tcW w:w="1275"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7D62C4">
            <w:pPr>
              <w:pStyle w:val="23"/>
              <w:shd w:val="clear" w:color="auto" w:fill="auto"/>
              <w:spacing w:before="0" w:after="0" w:line="210" w:lineRule="exact"/>
              <w:ind w:firstLine="0"/>
              <w:jc w:val="center"/>
            </w:pPr>
            <w:r w:rsidRPr="00226803">
              <w:rPr>
                <w:rStyle w:val="2105pt"/>
                <w:color w:val="auto"/>
              </w:rPr>
              <w:t>0,05</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7D62C4" w:rsidRPr="00226803" w:rsidRDefault="007D62C4" w:rsidP="00CC6B68">
            <w:pPr>
              <w:pStyle w:val="23"/>
              <w:shd w:val="clear" w:color="auto" w:fill="auto"/>
              <w:spacing w:before="0" w:after="0" w:line="210" w:lineRule="exact"/>
              <w:ind w:firstLine="0"/>
              <w:jc w:val="center"/>
            </w:pPr>
            <w:r w:rsidRPr="00226803">
              <w:rPr>
                <w:rStyle w:val="2105pt"/>
                <w:color w:val="auto"/>
              </w:rPr>
              <w:t>0,05</w:t>
            </w:r>
          </w:p>
        </w:tc>
      </w:tr>
      <w:tr w:rsidR="007D62C4" w:rsidRPr="00226803" w:rsidTr="007D62C4">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9D5449">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7D62C4">
            <w:pPr>
              <w:pStyle w:val="23"/>
              <w:shd w:val="clear" w:color="auto" w:fill="auto"/>
              <w:spacing w:before="0" w:after="0" w:line="210" w:lineRule="exact"/>
              <w:ind w:firstLine="0"/>
            </w:pPr>
            <w:r w:rsidRPr="00226803">
              <w:rPr>
                <w:rStyle w:val="2105pt"/>
                <w:color w:val="auto"/>
              </w:rPr>
              <w:t>- на неучтенные расходы</w:t>
            </w:r>
          </w:p>
        </w:tc>
        <w:tc>
          <w:tcPr>
            <w:tcW w:w="1208"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CC6B68">
            <w:pPr>
              <w:pStyle w:val="23"/>
              <w:shd w:val="clear" w:color="auto" w:fill="auto"/>
              <w:spacing w:before="0" w:after="60" w:line="210" w:lineRule="exact"/>
              <w:ind w:firstLine="0"/>
              <w:jc w:val="center"/>
            </w:pPr>
            <w:r w:rsidRPr="00226803">
              <w:rPr>
                <w:rStyle w:val="2105pt"/>
                <w:color w:val="auto"/>
              </w:rPr>
              <w:t>тыс.</w:t>
            </w:r>
          </w:p>
          <w:p w:rsidR="007D62C4" w:rsidRPr="00226803" w:rsidRDefault="007D62C4" w:rsidP="00CC6B68">
            <w:pPr>
              <w:pStyle w:val="23"/>
              <w:shd w:val="clear" w:color="auto" w:fill="auto"/>
              <w:spacing w:before="60" w:after="0" w:line="210" w:lineRule="exact"/>
              <w:ind w:left="200" w:firstLine="0"/>
              <w:jc w:val="center"/>
            </w:pPr>
            <w:r w:rsidRPr="00226803">
              <w:rPr>
                <w:rStyle w:val="2105pt"/>
                <w:color w:val="auto"/>
              </w:rPr>
              <w:t>куб</w:t>
            </w:r>
            <w:proofErr w:type="gramStart"/>
            <w:r w:rsidRPr="00226803">
              <w:rPr>
                <w:rStyle w:val="2105pt"/>
                <w:color w:val="auto"/>
              </w:rPr>
              <w:t>.м</w:t>
            </w:r>
            <w:proofErr w:type="gramEnd"/>
            <w:r w:rsidRPr="00226803">
              <w:rPr>
                <w:rStyle w:val="2105pt"/>
                <w:color w:val="auto"/>
              </w:rPr>
              <w:t>/сут.</w:t>
            </w:r>
          </w:p>
        </w:tc>
        <w:tc>
          <w:tcPr>
            <w:tcW w:w="1344"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CC6B68">
            <w:pPr>
              <w:pStyle w:val="23"/>
              <w:shd w:val="clear" w:color="auto" w:fill="auto"/>
              <w:spacing w:before="0" w:after="0" w:line="210" w:lineRule="exact"/>
              <w:ind w:firstLine="0"/>
              <w:jc w:val="center"/>
            </w:pPr>
            <w:r w:rsidRPr="00226803">
              <w:rPr>
                <w:rStyle w:val="2105pt"/>
                <w:color w:val="auto"/>
              </w:rPr>
              <w:t>-</w:t>
            </w:r>
          </w:p>
        </w:tc>
        <w:tc>
          <w:tcPr>
            <w:tcW w:w="1275"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7D62C4">
            <w:pPr>
              <w:pStyle w:val="23"/>
              <w:shd w:val="clear" w:color="auto" w:fill="auto"/>
              <w:spacing w:before="0" w:after="0" w:line="210" w:lineRule="exact"/>
              <w:ind w:firstLine="0"/>
              <w:jc w:val="center"/>
            </w:pPr>
            <w:r w:rsidRPr="00226803">
              <w:rPr>
                <w:rStyle w:val="2105pt"/>
                <w:color w:val="auto"/>
              </w:rPr>
              <w:t>0,03</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7D62C4" w:rsidRPr="00226803" w:rsidRDefault="007D62C4" w:rsidP="00CC6B68">
            <w:pPr>
              <w:pStyle w:val="23"/>
              <w:shd w:val="clear" w:color="auto" w:fill="auto"/>
              <w:spacing w:before="0" w:after="0" w:line="210" w:lineRule="exact"/>
              <w:ind w:firstLine="0"/>
              <w:jc w:val="center"/>
            </w:pPr>
            <w:r w:rsidRPr="00226803">
              <w:rPr>
                <w:rStyle w:val="2105pt"/>
                <w:color w:val="auto"/>
              </w:rPr>
              <w:t>0,03</w:t>
            </w:r>
          </w:p>
        </w:tc>
      </w:tr>
      <w:tr w:rsidR="007D62C4" w:rsidRPr="00226803" w:rsidTr="00CC6B68">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9D5449">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bottom w:val="single" w:sz="4" w:space="0" w:color="auto"/>
            </w:tcBorders>
            <w:shd w:val="clear" w:color="auto" w:fill="FFFFFF"/>
          </w:tcPr>
          <w:p w:rsidR="007D62C4" w:rsidRPr="00226803" w:rsidRDefault="007D62C4" w:rsidP="009D5449">
            <w:pPr>
              <w:pStyle w:val="23"/>
              <w:shd w:val="clear" w:color="auto" w:fill="auto"/>
              <w:spacing w:before="0" w:after="0" w:line="254" w:lineRule="exact"/>
              <w:ind w:firstLine="0"/>
              <w:rPr>
                <w:rStyle w:val="2105pt"/>
                <w:color w:val="auto"/>
              </w:rPr>
            </w:pPr>
            <w:r w:rsidRPr="00226803">
              <w:rPr>
                <w:rStyle w:val="2105pt"/>
                <w:color w:val="auto"/>
              </w:rPr>
              <w:t xml:space="preserve">Среднесуточное водопотребление  </w:t>
            </w:r>
          </w:p>
          <w:p w:rsidR="007D62C4" w:rsidRPr="00226803" w:rsidRDefault="007D62C4" w:rsidP="009D5449">
            <w:pPr>
              <w:pStyle w:val="23"/>
              <w:shd w:val="clear" w:color="auto" w:fill="auto"/>
              <w:spacing w:before="0" w:after="0" w:line="254" w:lineRule="exact"/>
              <w:ind w:firstLine="0"/>
            </w:pPr>
            <w:r w:rsidRPr="00226803">
              <w:rPr>
                <w:rStyle w:val="2105pt"/>
                <w:color w:val="auto"/>
              </w:rPr>
              <w:t>на 1 человека</w:t>
            </w:r>
          </w:p>
        </w:tc>
        <w:tc>
          <w:tcPr>
            <w:tcW w:w="1208"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2F1479">
            <w:pPr>
              <w:pStyle w:val="23"/>
              <w:shd w:val="clear" w:color="auto" w:fill="auto"/>
              <w:spacing w:before="0" w:after="0" w:line="254" w:lineRule="exact"/>
              <w:ind w:firstLine="0"/>
              <w:jc w:val="center"/>
            </w:pPr>
            <w:r w:rsidRPr="00226803">
              <w:rPr>
                <w:rStyle w:val="2105pt"/>
                <w:color w:val="auto"/>
              </w:rPr>
              <w:t xml:space="preserve">л/сут. </w:t>
            </w:r>
            <w:proofErr w:type="gramStart"/>
            <w:r w:rsidRPr="00226803">
              <w:rPr>
                <w:rStyle w:val="2105pt"/>
                <w:color w:val="auto"/>
              </w:rPr>
              <w:t>на</w:t>
            </w:r>
            <w:proofErr w:type="gramEnd"/>
            <w:r w:rsidRPr="00226803">
              <w:rPr>
                <w:rStyle w:val="2105pt"/>
                <w:color w:val="auto"/>
              </w:rPr>
              <w:t xml:space="preserve"> чел.</w:t>
            </w:r>
          </w:p>
        </w:tc>
        <w:tc>
          <w:tcPr>
            <w:tcW w:w="1344"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2F1479">
            <w:pPr>
              <w:pStyle w:val="23"/>
              <w:shd w:val="clear" w:color="auto" w:fill="auto"/>
              <w:spacing w:before="0" w:after="0" w:line="210" w:lineRule="exact"/>
              <w:ind w:firstLine="0"/>
              <w:jc w:val="center"/>
            </w:pPr>
            <w:r w:rsidRPr="00226803">
              <w:rPr>
                <w:rStyle w:val="2105pt"/>
                <w:color w:val="auto"/>
              </w:rPr>
              <w:t>50</w:t>
            </w:r>
          </w:p>
        </w:tc>
        <w:tc>
          <w:tcPr>
            <w:tcW w:w="1275"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2F1479">
            <w:pPr>
              <w:pStyle w:val="23"/>
              <w:shd w:val="clear" w:color="auto" w:fill="auto"/>
              <w:spacing w:before="0" w:after="0" w:line="210" w:lineRule="exact"/>
              <w:ind w:firstLine="0"/>
              <w:jc w:val="center"/>
            </w:pPr>
            <w:r w:rsidRPr="00226803">
              <w:rPr>
                <w:rStyle w:val="2105pt"/>
                <w:color w:val="auto"/>
              </w:rPr>
              <w:t>180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7D62C4" w:rsidRPr="00226803" w:rsidRDefault="007D62C4" w:rsidP="00CC6B68">
            <w:pPr>
              <w:pStyle w:val="23"/>
              <w:shd w:val="clear" w:color="auto" w:fill="auto"/>
              <w:spacing w:before="0" w:after="0" w:line="210" w:lineRule="exact"/>
              <w:ind w:firstLine="0"/>
              <w:jc w:val="center"/>
            </w:pPr>
            <w:r w:rsidRPr="00226803">
              <w:rPr>
                <w:rStyle w:val="2105pt"/>
                <w:color w:val="auto"/>
              </w:rPr>
              <w:t>180</w:t>
            </w:r>
          </w:p>
        </w:tc>
      </w:tr>
      <w:tr w:rsidR="007D62C4" w:rsidRPr="00226803" w:rsidTr="00CC6B68">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9D5449">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bottom w:val="single" w:sz="4" w:space="0" w:color="auto"/>
            </w:tcBorders>
            <w:shd w:val="clear" w:color="auto" w:fill="FFFFFF"/>
            <w:vAlign w:val="bottom"/>
          </w:tcPr>
          <w:p w:rsidR="007D62C4" w:rsidRPr="00226803" w:rsidRDefault="007D62C4" w:rsidP="009D5449">
            <w:pPr>
              <w:pStyle w:val="23"/>
              <w:shd w:val="clear" w:color="auto" w:fill="auto"/>
              <w:spacing w:before="0" w:after="60" w:line="210" w:lineRule="exact"/>
              <w:ind w:firstLine="0"/>
            </w:pPr>
            <w:r w:rsidRPr="00226803">
              <w:rPr>
                <w:rStyle w:val="2105pt"/>
                <w:color w:val="auto"/>
              </w:rPr>
              <w:t>в том числе:</w:t>
            </w:r>
          </w:p>
          <w:p w:rsidR="007D62C4" w:rsidRPr="00226803" w:rsidRDefault="007D62C4" w:rsidP="009D5449">
            <w:pPr>
              <w:pStyle w:val="23"/>
              <w:shd w:val="clear" w:color="auto" w:fill="auto"/>
              <w:spacing w:before="60" w:after="0" w:line="210" w:lineRule="exact"/>
              <w:ind w:firstLine="0"/>
            </w:pPr>
            <w:r w:rsidRPr="00226803">
              <w:rPr>
                <w:rStyle w:val="2105pt"/>
                <w:color w:val="auto"/>
              </w:rPr>
              <w:t>- на хозяйственно-питьевые нужды</w:t>
            </w:r>
          </w:p>
        </w:tc>
        <w:tc>
          <w:tcPr>
            <w:tcW w:w="1208"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2F1479">
            <w:pPr>
              <w:pStyle w:val="23"/>
              <w:shd w:val="clear" w:color="auto" w:fill="auto"/>
              <w:spacing w:before="0" w:after="0" w:line="250" w:lineRule="exact"/>
              <w:ind w:firstLine="0"/>
              <w:jc w:val="center"/>
            </w:pPr>
            <w:r w:rsidRPr="00226803">
              <w:rPr>
                <w:rStyle w:val="2105pt"/>
                <w:color w:val="auto"/>
              </w:rPr>
              <w:t xml:space="preserve">л/сут. </w:t>
            </w:r>
            <w:proofErr w:type="gramStart"/>
            <w:r w:rsidRPr="00226803">
              <w:rPr>
                <w:rStyle w:val="2105pt"/>
                <w:color w:val="auto"/>
              </w:rPr>
              <w:t>на</w:t>
            </w:r>
            <w:proofErr w:type="gramEnd"/>
            <w:r w:rsidRPr="00226803">
              <w:rPr>
                <w:rStyle w:val="2105pt"/>
                <w:color w:val="auto"/>
              </w:rPr>
              <w:t xml:space="preserve"> чел.</w:t>
            </w:r>
          </w:p>
        </w:tc>
        <w:tc>
          <w:tcPr>
            <w:tcW w:w="1344"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2F1479">
            <w:pPr>
              <w:pStyle w:val="23"/>
              <w:shd w:val="clear" w:color="auto" w:fill="auto"/>
              <w:spacing w:before="0" w:after="0" w:line="210" w:lineRule="exact"/>
              <w:ind w:firstLine="0"/>
              <w:jc w:val="center"/>
            </w:pPr>
            <w:r w:rsidRPr="00226803">
              <w:rPr>
                <w:rStyle w:val="2105pt"/>
                <w:color w:val="auto"/>
              </w:rPr>
              <w:t>50</w:t>
            </w:r>
          </w:p>
        </w:tc>
        <w:tc>
          <w:tcPr>
            <w:tcW w:w="1275" w:type="dxa"/>
            <w:tcBorders>
              <w:top w:val="single" w:sz="4" w:space="0" w:color="auto"/>
              <w:left w:val="single" w:sz="4" w:space="0" w:color="auto"/>
              <w:bottom w:val="single" w:sz="4" w:space="0" w:color="auto"/>
            </w:tcBorders>
            <w:shd w:val="clear" w:color="auto" w:fill="FFFFFF"/>
            <w:vAlign w:val="center"/>
          </w:tcPr>
          <w:p w:rsidR="007D62C4" w:rsidRPr="00226803" w:rsidRDefault="007D62C4" w:rsidP="002F1479">
            <w:pPr>
              <w:pStyle w:val="23"/>
              <w:shd w:val="clear" w:color="auto" w:fill="auto"/>
              <w:spacing w:before="0" w:after="0" w:line="210" w:lineRule="exact"/>
              <w:ind w:firstLine="0"/>
              <w:jc w:val="center"/>
            </w:pPr>
            <w:r w:rsidRPr="00226803">
              <w:rPr>
                <w:rStyle w:val="2105pt"/>
                <w:color w:val="auto"/>
              </w:rPr>
              <w:t>180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7D62C4" w:rsidRPr="00226803" w:rsidRDefault="007D62C4" w:rsidP="00CC6B68">
            <w:pPr>
              <w:pStyle w:val="23"/>
              <w:shd w:val="clear" w:color="auto" w:fill="auto"/>
              <w:spacing w:before="0" w:after="0" w:line="210" w:lineRule="exact"/>
              <w:ind w:firstLine="0"/>
              <w:jc w:val="center"/>
            </w:pPr>
            <w:r w:rsidRPr="00226803">
              <w:rPr>
                <w:rStyle w:val="2105pt"/>
                <w:color w:val="auto"/>
              </w:rPr>
              <w:t>180</w:t>
            </w:r>
          </w:p>
        </w:tc>
      </w:tr>
      <w:tr w:rsidR="00790919" w:rsidRPr="00226803" w:rsidTr="002F1479">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790919" w:rsidRPr="00226803" w:rsidRDefault="00790919" w:rsidP="009D5449">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bottom w:val="single" w:sz="4" w:space="0" w:color="auto"/>
            </w:tcBorders>
            <w:shd w:val="clear" w:color="auto" w:fill="FFFFFF"/>
            <w:vAlign w:val="bottom"/>
          </w:tcPr>
          <w:p w:rsidR="00790919" w:rsidRPr="00226803" w:rsidRDefault="00790919" w:rsidP="009D5449">
            <w:pPr>
              <w:pStyle w:val="23"/>
              <w:shd w:val="clear" w:color="auto" w:fill="auto"/>
              <w:spacing w:before="0" w:after="0" w:line="210" w:lineRule="exact"/>
              <w:ind w:firstLine="0"/>
            </w:pPr>
            <w:r w:rsidRPr="00226803">
              <w:rPr>
                <w:rStyle w:val="2105pt"/>
                <w:color w:val="auto"/>
              </w:rPr>
              <w:t>Протяженность сетей</w:t>
            </w:r>
          </w:p>
        </w:tc>
        <w:tc>
          <w:tcPr>
            <w:tcW w:w="1208" w:type="dxa"/>
            <w:tcBorders>
              <w:top w:val="single" w:sz="4" w:space="0" w:color="auto"/>
              <w:left w:val="single" w:sz="4" w:space="0" w:color="auto"/>
              <w:bottom w:val="single" w:sz="4" w:space="0" w:color="auto"/>
            </w:tcBorders>
            <w:shd w:val="clear" w:color="auto" w:fill="FFFFFF"/>
            <w:vAlign w:val="center"/>
          </w:tcPr>
          <w:p w:rsidR="00790919" w:rsidRPr="00226803" w:rsidRDefault="00790919" w:rsidP="002F1479">
            <w:pPr>
              <w:pStyle w:val="23"/>
              <w:shd w:val="clear" w:color="auto" w:fill="auto"/>
              <w:spacing w:before="0" w:after="0" w:line="210" w:lineRule="exact"/>
              <w:ind w:firstLine="0"/>
              <w:jc w:val="center"/>
            </w:pPr>
            <w:r w:rsidRPr="00226803">
              <w:rPr>
                <w:rStyle w:val="2105pt"/>
                <w:color w:val="auto"/>
              </w:rPr>
              <w:t>км</w:t>
            </w:r>
          </w:p>
        </w:tc>
        <w:tc>
          <w:tcPr>
            <w:tcW w:w="1344" w:type="dxa"/>
            <w:tcBorders>
              <w:top w:val="single" w:sz="4" w:space="0" w:color="auto"/>
              <w:left w:val="single" w:sz="4" w:space="0" w:color="auto"/>
              <w:bottom w:val="single" w:sz="4" w:space="0" w:color="auto"/>
            </w:tcBorders>
            <w:shd w:val="clear" w:color="auto" w:fill="FFFFFF"/>
            <w:vAlign w:val="center"/>
          </w:tcPr>
          <w:p w:rsidR="00790919" w:rsidRPr="00226803" w:rsidRDefault="00461D6A" w:rsidP="002F1479">
            <w:pPr>
              <w:pStyle w:val="23"/>
              <w:shd w:val="clear" w:color="auto" w:fill="auto"/>
              <w:spacing w:before="0" w:after="0" w:line="210" w:lineRule="exact"/>
              <w:ind w:firstLine="0"/>
              <w:jc w:val="center"/>
            </w:pPr>
            <w:r w:rsidRPr="00226803">
              <w:rPr>
                <w:rStyle w:val="2105pt"/>
                <w:color w:val="auto"/>
              </w:rPr>
              <w:t>15</w:t>
            </w:r>
            <w:r w:rsidR="00790919" w:rsidRPr="00226803">
              <w:rPr>
                <w:rStyle w:val="2105pt"/>
                <w:color w:val="auto"/>
              </w:rPr>
              <w:t>,</w:t>
            </w:r>
            <w:r w:rsidRPr="00226803">
              <w:rPr>
                <w:rStyle w:val="2105pt"/>
                <w:color w:val="auto"/>
              </w:rPr>
              <w:t>4</w:t>
            </w:r>
          </w:p>
        </w:tc>
        <w:tc>
          <w:tcPr>
            <w:tcW w:w="1275" w:type="dxa"/>
            <w:tcBorders>
              <w:top w:val="single" w:sz="4" w:space="0" w:color="auto"/>
              <w:left w:val="single" w:sz="4" w:space="0" w:color="auto"/>
              <w:bottom w:val="single" w:sz="4" w:space="0" w:color="auto"/>
            </w:tcBorders>
            <w:shd w:val="clear" w:color="auto" w:fill="FFFFFF"/>
            <w:vAlign w:val="center"/>
          </w:tcPr>
          <w:p w:rsidR="00790919" w:rsidRPr="00226803" w:rsidRDefault="002F1479" w:rsidP="002F1479">
            <w:pPr>
              <w:pStyle w:val="23"/>
              <w:shd w:val="clear" w:color="auto" w:fill="auto"/>
              <w:spacing w:before="0" w:after="0" w:line="210" w:lineRule="exact"/>
              <w:ind w:firstLine="0"/>
              <w:jc w:val="center"/>
            </w:pPr>
            <w:r w:rsidRPr="00226803">
              <w:rPr>
                <w:rStyle w:val="2105pt"/>
                <w:color w:val="auto"/>
              </w:rPr>
              <w:t>21,22</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790919" w:rsidRPr="00226803" w:rsidRDefault="002F1479" w:rsidP="002F1479">
            <w:pPr>
              <w:pStyle w:val="23"/>
              <w:shd w:val="clear" w:color="auto" w:fill="auto"/>
              <w:spacing w:before="0" w:after="0" w:line="210" w:lineRule="exact"/>
              <w:ind w:firstLine="0"/>
              <w:jc w:val="center"/>
            </w:pPr>
            <w:r w:rsidRPr="00226803">
              <w:rPr>
                <w:rStyle w:val="2105pt"/>
                <w:color w:val="auto"/>
              </w:rPr>
              <w:t>21,22</w:t>
            </w:r>
          </w:p>
        </w:tc>
      </w:tr>
      <w:tr w:rsidR="00790919" w:rsidRPr="00226803" w:rsidTr="00D76C2B">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790919" w:rsidRPr="00226803" w:rsidRDefault="00D76C2B" w:rsidP="009D5449">
            <w:pPr>
              <w:pStyle w:val="23"/>
              <w:shd w:val="clear" w:color="auto" w:fill="auto"/>
              <w:spacing w:before="0" w:after="0" w:line="210" w:lineRule="exact"/>
              <w:ind w:firstLine="0"/>
              <w:jc w:val="center"/>
              <w:rPr>
                <w:rStyle w:val="2105pt"/>
                <w:color w:val="auto"/>
              </w:rPr>
            </w:pPr>
            <w:r w:rsidRPr="00226803">
              <w:rPr>
                <w:rStyle w:val="2105pt"/>
                <w:color w:val="auto"/>
              </w:rPr>
              <w:t>6.2</w:t>
            </w:r>
          </w:p>
        </w:tc>
        <w:tc>
          <w:tcPr>
            <w:tcW w:w="3827" w:type="dxa"/>
            <w:tcBorders>
              <w:top w:val="single" w:sz="4" w:space="0" w:color="auto"/>
              <w:left w:val="single" w:sz="4" w:space="0" w:color="auto"/>
              <w:bottom w:val="single" w:sz="4" w:space="0" w:color="auto"/>
            </w:tcBorders>
            <w:shd w:val="clear" w:color="auto" w:fill="FFFFFF"/>
            <w:vAlign w:val="center"/>
          </w:tcPr>
          <w:p w:rsidR="00790919" w:rsidRPr="00226803" w:rsidRDefault="00D76C2B" w:rsidP="00D76C2B">
            <w:pPr>
              <w:pStyle w:val="23"/>
              <w:shd w:val="clear" w:color="auto" w:fill="auto"/>
              <w:spacing w:before="0" w:after="0" w:line="210" w:lineRule="exact"/>
              <w:ind w:firstLine="0"/>
            </w:pPr>
            <w:r w:rsidRPr="00226803">
              <w:rPr>
                <w:rStyle w:val="2105pt0"/>
                <w:color w:val="auto"/>
              </w:rPr>
              <w:t>Водоотведение</w:t>
            </w:r>
          </w:p>
        </w:tc>
        <w:tc>
          <w:tcPr>
            <w:tcW w:w="1208" w:type="dxa"/>
            <w:tcBorders>
              <w:top w:val="single" w:sz="4" w:space="0" w:color="auto"/>
              <w:left w:val="single" w:sz="4" w:space="0" w:color="auto"/>
              <w:bottom w:val="single" w:sz="4" w:space="0" w:color="auto"/>
            </w:tcBorders>
            <w:shd w:val="clear" w:color="auto" w:fill="FFFFFF"/>
            <w:vAlign w:val="center"/>
          </w:tcPr>
          <w:p w:rsidR="00790919" w:rsidRPr="00226803" w:rsidRDefault="00790919" w:rsidP="009D5449">
            <w:pPr>
              <w:jc w:val="center"/>
              <w:rPr>
                <w:sz w:val="10"/>
                <w:szCs w:val="10"/>
              </w:rPr>
            </w:pPr>
          </w:p>
        </w:tc>
        <w:tc>
          <w:tcPr>
            <w:tcW w:w="1344" w:type="dxa"/>
            <w:tcBorders>
              <w:top w:val="single" w:sz="4" w:space="0" w:color="auto"/>
              <w:left w:val="single" w:sz="4" w:space="0" w:color="auto"/>
              <w:bottom w:val="single" w:sz="4" w:space="0" w:color="auto"/>
            </w:tcBorders>
            <w:shd w:val="clear" w:color="auto" w:fill="FFFFFF"/>
          </w:tcPr>
          <w:p w:rsidR="00790919" w:rsidRPr="00226803" w:rsidRDefault="00790919" w:rsidP="009D5449">
            <w:pPr>
              <w:rPr>
                <w:sz w:val="10"/>
                <w:szCs w:val="10"/>
              </w:rPr>
            </w:pPr>
          </w:p>
        </w:tc>
        <w:tc>
          <w:tcPr>
            <w:tcW w:w="1275" w:type="dxa"/>
            <w:tcBorders>
              <w:top w:val="single" w:sz="4" w:space="0" w:color="auto"/>
              <w:left w:val="single" w:sz="4" w:space="0" w:color="auto"/>
              <w:bottom w:val="single" w:sz="4" w:space="0" w:color="auto"/>
            </w:tcBorders>
            <w:shd w:val="clear" w:color="auto" w:fill="FFFFFF"/>
          </w:tcPr>
          <w:p w:rsidR="00790919" w:rsidRPr="00226803" w:rsidRDefault="00790919" w:rsidP="009D5449">
            <w:pPr>
              <w:rPr>
                <w:sz w:val="10"/>
                <w:szCs w:val="10"/>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bottom"/>
          </w:tcPr>
          <w:p w:rsidR="00790919" w:rsidRPr="00226803" w:rsidRDefault="00790919" w:rsidP="009D5449">
            <w:pPr>
              <w:pStyle w:val="23"/>
              <w:shd w:val="clear" w:color="auto" w:fill="auto"/>
              <w:spacing w:before="0" w:after="0" w:line="210" w:lineRule="exact"/>
              <w:ind w:firstLine="0"/>
              <w:rPr>
                <w:rStyle w:val="2105pt"/>
                <w:color w:val="auto"/>
              </w:rPr>
            </w:pPr>
          </w:p>
        </w:tc>
      </w:tr>
      <w:tr w:rsidR="00D76C2B" w:rsidRPr="00226803" w:rsidTr="00CC6B68">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D76C2B" w:rsidRPr="00226803" w:rsidRDefault="00D76C2B" w:rsidP="009D5449">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bottom w:val="single" w:sz="4" w:space="0" w:color="auto"/>
            </w:tcBorders>
            <w:shd w:val="clear" w:color="auto" w:fill="FFFFFF"/>
            <w:vAlign w:val="center"/>
          </w:tcPr>
          <w:p w:rsidR="00D76C2B" w:rsidRPr="00226803" w:rsidRDefault="00D76C2B" w:rsidP="009D5449">
            <w:pPr>
              <w:pStyle w:val="23"/>
              <w:shd w:val="clear" w:color="auto" w:fill="auto"/>
              <w:spacing w:before="0" w:after="0" w:line="210" w:lineRule="exact"/>
              <w:ind w:firstLine="0"/>
            </w:pPr>
            <w:r w:rsidRPr="00226803">
              <w:rPr>
                <w:rStyle w:val="2105pt"/>
                <w:color w:val="auto"/>
              </w:rPr>
              <w:t>Общее поступление сточных вод - всего</w:t>
            </w:r>
          </w:p>
        </w:tc>
        <w:tc>
          <w:tcPr>
            <w:tcW w:w="1208" w:type="dxa"/>
            <w:tcBorders>
              <w:top w:val="single" w:sz="4" w:space="0" w:color="auto"/>
              <w:left w:val="single" w:sz="4" w:space="0" w:color="auto"/>
              <w:bottom w:val="single" w:sz="4" w:space="0" w:color="auto"/>
            </w:tcBorders>
            <w:shd w:val="clear" w:color="auto" w:fill="FFFFFF"/>
            <w:vAlign w:val="center"/>
          </w:tcPr>
          <w:p w:rsidR="00D76C2B" w:rsidRPr="00226803" w:rsidRDefault="00D76C2B" w:rsidP="009D5449">
            <w:pPr>
              <w:pStyle w:val="23"/>
              <w:shd w:val="clear" w:color="auto" w:fill="auto"/>
              <w:spacing w:before="0" w:after="60" w:line="210" w:lineRule="exact"/>
              <w:ind w:firstLine="0"/>
              <w:jc w:val="center"/>
            </w:pPr>
            <w:r w:rsidRPr="00226803">
              <w:rPr>
                <w:rStyle w:val="2105pt"/>
                <w:color w:val="auto"/>
              </w:rPr>
              <w:t>тыс.</w:t>
            </w:r>
          </w:p>
          <w:p w:rsidR="00D76C2B" w:rsidRPr="00226803" w:rsidRDefault="00D76C2B" w:rsidP="009D5449">
            <w:pPr>
              <w:pStyle w:val="23"/>
              <w:shd w:val="clear" w:color="auto" w:fill="auto"/>
              <w:spacing w:before="60" w:after="0" w:line="210" w:lineRule="exact"/>
              <w:ind w:left="200" w:firstLine="0"/>
              <w:jc w:val="center"/>
            </w:pPr>
            <w:r w:rsidRPr="00226803">
              <w:rPr>
                <w:rStyle w:val="2105pt"/>
                <w:color w:val="auto"/>
              </w:rPr>
              <w:t>куб</w:t>
            </w:r>
            <w:proofErr w:type="gramStart"/>
            <w:r w:rsidRPr="00226803">
              <w:rPr>
                <w:rStyle w:val="2105pt"/>
                <w:color w:val="auto"/>
              </w:rPr>
              <w:t>.м</w:t>
            </w:r>
            <w:proofErr w:type="gramEnd"/>
            <w:r w:rsidRPr="00226803">
              <w:rPr>
                <w:rStyle w:val="2105pt"/>
                <w:color w:val="auto"/>
              </w:rPr>
              <w:t>/сут.</w:t>
            </w:r>
          </w:p>
        </w:tc>
        <w:tc>
          <w:tcPr>
            <w:tcW w:w="1344" w:type="dxa"/>
            <w:tcBorders>
              <w:top w:val="single" w:sz="4" w:space="0" w:color="auto"/>
              <w:left w:val="single" w:sz="4" w:space="0" w:color="auto"/>
              <w:bottom w:val="single" w:sz="4" w:space="0" w:color="auto"/>
            </w:tcBorders>
            <w:shd w:val="clear" w:color="auto" w:fill="FFFFFF"/>
            <w:vAlign w:val="center"/>
          </w:tcPr>
          <w:p w:rsidR="00D76C2B" w:rsidRPr="00226803" w:rsidRDefault="00D76C2B" w:rsidP="009D5449">
            <w:pPr>
              <w:pStyle w:val="23"/>
              <w:shd w:val="clear" w:color="auto" w:fill="auto"/>
              <w:spacing w:before="0" w:after="0" w:line="210" w:lineRule="exact"/>
              <w:ind w:firstLine="0"/>
              <w:jc w:val="center"/>
            </w:pPr>
            <w:r w:rsidRPr="00226803">
              <w:rPr>
                <w:rStyle w:val="2105pt"/>
                <w:color w:val="auto"/>
              </w:rPr>
              <w:t>-</w:t>
            </w:r>
          </w:p>
        </w:tc>
        <w:tc>
          <w:tcPr>
            <w:tcW w:w="1275" w:type="dxa"/>
            <w:tcBorders>
              <w:top w:val="single" w:sz="4" w:space="0" w:color="auto"/>
              <w:left w:val="single" w:sz="4" w:space="0" w:color="auto"/>
              <w:bottom w:val="single" w:sz="4" w:space="0" w:color="auto"/>
            </w:tcBorders>
            <w:shd w:val="clear" w:color="auto" w:fill="FFFFFF"/>
            <w:vAlign w:val="center"/>
          </w:tcPr>
          <w:p w:rsidR="00D76C2B" w:rsidRPr="00226803" w:rsidRDefault="00D76C2B" w:rsidP="00CC6B68">
            <w:pPr>
              <w:pStyle w:val="23"/>
              <w:shd w:val="clear" w:color="auto" w:fill="auto"/>
              <w:spacing w:before="0" w:after="0" w:line="210" w:lineRule="exact"/>
              <w:ind w:firstLine="0"/>
              <w:jc w:val="center"/>
            </w:pPr>
            <w:r w:rsidRPr="00226803">
              <w:rPr>
                <w:rStyle w:val="2105pt"/>
                <w:color w:val="auto"/>
              </w:rPr>
              <w:t>0,38</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D76C2B" w:rsidRPr="00226803" w:rsidRDefault="00D76C2B" w:rsidP="00CC6B68">
            <w:pPr>
              <w:pStyle w:val="23"/>
              <w:shd w:val="clear" w:color="auto" w:fill="auto"/>
              <w:spacing w:before="0" w:after="0" w:line="210" w:lineRule="exact"/>
              <w:ind w:firstLine="0"/>
              <w:jc w:val="center"/>
            </w:pPr>
            <w:r w:rsidRPr="00226803">
              <w:rPr>
                <w:rStyle w:val="2105pt"/>
                <w:color w:val="auto"/>
              </w:rPr>
              <w:t>0,41</w:t>
            </w:r>
          </w:p>
        </w:tc>
      </w:tr>
      <w:tr w:rsidR="00790919" w:rsidRPr="00226803" w:rsidTr="00643F65">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790919" w:rsidRPr="00226803" w:rsidRDefault="00790919" w:rsidP="009D5449">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bottom w:val="single" w:sz="4" w:space="0" w:color="auto"/>
            </w:tcBorders>
            <w:shd w:val="clear" w:color="auto" w:fill="FFFFFF"/>
            <w:vAlign w:val="bottom"/>
          </w:tcPr>
          <w:p w:rsidR="00790919" w:rsidRPr="00226803" w:rsidRDefault="00790919" w:rsidP="009D5449">
            <w:pPr>
              <w:pStyle w:val="23"/>
              <w:shd w:val="clear" w:color="auto" w:fill="auto"/>
              <w:spacing w:before="0" w:after="0" w:line="254" w:lineRule="exact"/>
              <w:ind w:firstLine="0"/>
            </w:pPr>
            <w:r w:rsidRPr="00226803">
              <w:rPr>
                <w:rStyle w:val="2105pt"/>
                <w:color w:val="auto"/>
              </w:rPr>
              <w:t>Производительность очистных сооружений канализации</w:t>
            </w:r>
          </w:p>
        </w:tc>
        <w:tc>
          <w:tcPr>
            <w:tcW w:w="1208" w:type="dxa"/>
            <w:tcBorders>
              <w:top w:val="single" w:sz="4" w:space="0" w:color="auto"/>
              <w:left w:val="single" w:sz="4" w:space="0" w:color="auto"/>
              <w:bottom w:val="single" w:sz="4" w:space="0" w:color="auto"/>
            </w:tcBorders>
            <w:shd w:val="clear" w:color="auto" w:fill="FFFFFF"/>
            <w:vAlign w:val="center"/>
          </w:tcPr>
          <w:p w:rsidR="00790919" w:rsidRPr="00226803" w:rsidRDefault="00790919" w:rsidP="009D5449">
            <w:pPr>
              <w:pStyle w:val="23"/>
              <w:shd w:val="clear" w:color="auto" w:fill="auto"/>
              <w:spacing w:before="0" w:after="60" w:line="210" w:lineRule="exact"/>
              <w:ind w:firstLine="0"/>
              <w:jc w:val="center"/>
            </w:pPr>
            <w:r w:rsidRPr="00226803">
              <w:rPr>
                <w:rStyle w:val="2105pt"/>
                <w:color w:val="auto"/>
              </w:rPr>
              <w:t>тыс.</w:t>
            </w:r>
          </w:p>
          <w:p w:rsidR="00790919" w:rsidRPr="00226803" w:rsidRDefault="00790919" w:rsidP="009D5449">
            <w:pPr>
              <w:pStyle w:val="23"/>
              <w:shd w:val="clear" w:color="auto" w:fill="auto"/>
              <w:spacing w:before="60" w:after="0" w:line="210" w:lineRule="exact"/>
              <w:ind w:left="200" w:firstLine="0"/>
              <w:jc w:val="center"/>
            </w:pPr>
            <w:r w:rsidRPr="00226803">
              <w:rPr>
                <w:rStyle w:val="2105pt"/>
                <w:color w:val="auto"/>
              </w:rPr>
              <w:t>куб</w:t>
            </w:r>
            <w:proofErr w:type="gramStart"/>
            <w:r w:rsidRPr="00226803">
              <w:rPr>
                <w:rStyle w:val="2105pt"/>
                <w:color w:val="auto"/>
              </w:rPr>
              <w:t>.м</w:t>
            </w:r>
            <w:proofErr w:type="gramEnd"/>
            <w:r w:rsidRPr="00226803">
              <w:rPr>
                <w:rStyle w:val="2105pt"/>
                <w:color w:val="auto"/>
              </w:rPr>
              <w:t>/сут.</w:t>
            </w:r>
          </w:p>
        </w:tc>
        <w:tc>
          <w:tcPr>
            <w:tcW w:w="1344" w:type="dxa"/>
            <w:tcBorders>
              <w:top w:val="single" w:sz="4" w:space="0" w:color="auto"/>
              <w:left w:val="single" w:sz="4" w:space="0" w:color="auto"/>
              <w:bottom w:val="single" w:sz="4" w:space="0" w:color="auto"/>
            </w:tcBorders>
            <w:shd w:val="clear" w:color="auto" w:fill="FFFFFF"/>
            <w:vAlign w:val="center"/>
          </w:tcPr>
          <w:p w:rsidR="00790919" w:rsidRPr="00226803" w:rsidRDefault="00790919" w:rsidP="009D5449">
            <w:pPr>
              <w:pStyle w:val="23"/>
              <w:shd w:val="clear" w:color="auto" w:fill="auto"/>
              <w:spacing w:before="0" w:after="0" w:line="210" w:lineRule="exact"/>
              <w:ind w:firstLine="0"/>
              <w:jc w:val="center"/>
            </w:pPr>
            <w:r w:rsidRPr="00226803">
              <w:rPr>
                <w:rStyle w:val="2105pt"/>
                <w:color w:val="auto"/>
              </w:rPr>
              <w:t>-</w:t>
            </w:r>
          </w:p>
        </w:tc>
        <w:tc>
          <w:tcPr>
            <w:tcW w:w="1275" w:type="dxa"/>
            <w:tcBorders>
              <w:top w:val="single" w:sz="4" w:space="0" w:color="auto"/>
              <w:left w:val="single" w:sz="4" w:space="0" w:color="auto"/>
              <w:bottom w:val="single" w:sz="4" w:space="0" w:color="auto"/>
            </w:tcBorders>
            <w:shd w:val="clear" w:color="auto" w:fill="FFFFFF"/>
            <w:vAlign w:val="center"/>
          </w:tcPr>
          <w:p w:rsidR="00790919" w:rsidRPr="00226803" w:rsidRDefault="00643F65" w:rsidP="009D5449">
            <w:pPr>
              <w:pStyle w:val="23"/>
              <w:shd w:val="clear" w:color="auto" w:fill="auto"/>
              <w:spacing w:before="0" w:after="0" w:line="210" w:lineRule="exact"/>
              <w:ind w:firstLine="0"/>
              <w:jc w:val="center"/>
            </w:pPr>
            <w:r w:rsidRPr="00226803">
              <w:rPr>
                <w:rStyle w:val="2105pt"/>
                <w:color w:val="auto"/>
              </w:rPr>
              <w:t>-</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790919" w:rsidRPr="00226803" w:rsidRDefault="00643F65" w:rsidP="00643F65">
            <w:pPr>
              <w:pStyle w:val="23"/>
              <w:shd w:val="clear" w:color="auto" w:fill="auto"/>
              <w:spacing w:before="0" w:after="0" w:line="210" w:lineRule="exact"/>
              <w:ind w:firstLine="0"/>
              <w:jc w:val="center"/>
              <w:rPr>
                <w:rStyle w:val="2105pt"/>
                <w:color w:val="auto"/>
              </w:rPr>
            </w:pPr>
            <w:r w:rsidRPr="00226803">
              <w:rPr>
                <w:rStyle w:val="2105pt"/>
                <w:color w:val="auto"/>
              </w:rPr>
              <w:t>-</w:t>
            </w:r>
          </w:p>
        </w:tc>
      </w:tr>
      <w:tr w:rsidR="00790919" w:rsidRPr="00226803" w:rsidTr="00643F65">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790919" w:rsidRPr="00226803" w:rsidRDefault="00790919" w:rsidP="009D5449">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bottom w:val="single" w:sz="4" w:space="0" w:color="auto"/>
            </w:tcBorders>
            <w:shd w:val="clear" w:color="auto" w:fill="FFFFFF"/>
            <w:vAlign w:val="center"/>
          </w:tcPr>
          <w:p w:rsidR="00790919" w:rsidRPr="00226803" w:rsidRDefault="00790919" w:rsidP="00643F65">
            <w:pPr>
              <w:pStyle w:val="23"/>
              <w:shd w:val="clear" w:color="auto" w:fill="auto"/>
              <w:spacing w:before="0" w:after="0" w:line="210" w:lineRule="exact"/>
              <w:ind w:firstLine="0"/>
            </w:pPr>
            <w:r w:rsidRPr="00226803">
              <w:rPr>
                <w:rStyle w:val="2105pt"/>
                <w:color w:val="auto"/>
              </w:rPr>
              <w:t>Протяженность сетей</w:t>
            </w:r>
          </w:p>
        </w:tc>
        <w:tc>
          <w:tcPr>
            <w:tcW w:w="1208" w:type="dxa"/>
            <w:tcBorders>
              <w:top w:val="single" w:sz="4" w:space="0" w:color="auto"/>
              <w:left w:val="single" w:sz="4" w:space="0" w:color="auto"/>
              <w:bottom w:val="single" w:sz="4" w:space="0" w:color="auto"/>
            </w:tcBorders>
            <w:shd w:val="clear" w:color="auto" w:fill="FFFFFF"/>
            <w:vAlign w:val="center"/>
          </w:tcPr>
          <w:p w:rsidR="00790919" w:rsidRPr="00226803" w:rsidRDefault="00790919" w:rsidP="00643F65">
            <w:pPr>
              <w:pStyle w:val="23"/>
              <w:shd w:val="clear" w:color="auto" w:fill="auto"/>
              <w:spacing w:before="0" w:after="0" w:line="210" w:lineRule="exact"/>
              <w:ind w:firstLine="0"/>
              <w:jc w:val="center"/>
            </w:pPr>
            <w:r w:rsidRPr="00226803">
              <w:rPr>
                <w:rStyle w:val="2105pt"/>
                <w:color w:val="auto"/>
              </w:rPr>
              <w:t>км</w:t>
            </w:r>
          </w:p>
        </w:tc>
        <w:tc>
          <w:tcPr>
            <w:tcW w:w="1344" w:type="dxa"/>
            <w:tcBorders>
              <w:top w:val="single" w:sz="4" w:space="0" w:color="auto"/>
              <w:left w:val="single" w:sz="4" w:space="0" w:color="auto"/>
              <w:bottom w:val="single" w:sz="4" w:space="0" w:color="auto"/>
            </w:tcBorders>
            <w:shd w:val="clear" w:color="auto" w:fill="FFFFFF"/>
            <w:vAlign w:val="center"/>
          </w:tcPr>
          <w:p w:rsidR="00790919" w:rsidRPr="00226803" w:rsidRDefault="00790919" w:rsidP="00643F65">
            <w:pPr>
              <w:pStyle w:val="23"/>
              <w:shd w:val="clear" w:color="auto" w:fill="auto"/>
              <w:spacing w:before="0" w:after="0" w:line="210" w:lineRule="exact"/>
              <w:ind w:firstLine="0"/>
              <w:jc w:val="center"/>
            </w:pPr>
            <w:r w:rsidRPr="00226803">
              <w:rPr>
                <w:rStyle w:val="2105pt"/>
                <w:color w:val="auto"/>
              </w:rPr>
              <w:t>-</w:t>
            </w:r>
          </w:p>
        </w:tc>
        <w:tc>
          <w:tcPr>
            <w:tcW w:w="1275" w:type="dxa"/>
            <w:tcBorders>
              <w:top w:val="single" w:sz="4" w:space="0" w:color="auto"/>
              <w:left w:val="single" w:sz="4" w:space="0" w:color="auto"/>
              <w:bottom w:val="single" w:sz="4" w:space="0" w:color="auto"/>
            </w:tcBorders>
            <w:shd w:val="clear" w:color="auto" w:fill="FFFFFF"/>
            <w:vAlign w:val="center"/>
          </w:tcPr>
          <w:p w:rsidR="00790919" w:rsidRPr="00226803" w:rsidRDefault="00643F65" w:rsidP="00643F65">
            <w:pPr>
              <w:pStyle w:val="23"/>
              <w:shd w:val="clear" w:color="auto" w:fill="auto"/>
              <w:spacing w:before="0" w:after="0" w:line="210" w:lineRule="exact"/>
              <w:ind w:firstLine="0"/>
              <w:jc w:val="center"/>
              <w:rPr>
                <w:sz w:val="20"/>
                <w:szCs w:val="20"/>
              </w:rPr>
            </w:pPr>
            <w:r w:rsidRPr="00226803">
              <w:rPr>
                <w:sz w:val="20"/>
                <w:szCs w:val="20"/>
              </w:rPr>
              <w:t>-</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790919" w:rsidRPr="00226803" w:rsidRDefault="00643F65" w:rsidP="00643F65">
            <w:pPr>
              <w:pStyle w:val="23"/>
              <w:shd w:val="clear" w:color="auto" w:fill="auto"/>
              <w:spacing w:before="0" w:after="0" w:line="210" w:lineRule="exact"/>
              <w:ind w:firstLine="0"/>
              <w:jc w:val="center"/>
              <w:rPr>
                <w:rStyle w:val="2105pt"/>
                <w:color w:val="auto"/>
              </w:rPr>
            </w:pPr>
            <w:r w:rsidRPr="00226803">
              <w:rPr>
                <w:rStyle w:val="2105pt"/>
                <w:color w:val="auto"/>
              </w:rPr>
              <w:t>-</w:t>
            </w:r>
          </w:p>
        </w:tc>
      </w:tr>
      <w:tr w:rsidR="0070461C" w:rsidRPr="00226803" w:rsidTr="00D76C2B">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70461C" w:rsidRPr="00226803" w:rsidRDefault="00D76C2B" w:rsidP="00D76C2B">
            <w:pPr>
              <w:pStyle w:val="23"/>
              <w:shd w:val="clear" w:color="auto" w:fill="auto"/>
              <w:spacing w:before="0" w:after="0" w:line="210" w:lineRule="exact"/>
              <w:ind w:firstLine="0"/>
              <w:jc w:val="center"/>
              <w:rPr>
                <w:rStyle w:val="2105pt"/>
                <w:color w:val="auto"/>
              </w:rPr>
            </w:pPr>
            <w:r w:rsidRPr="00226803">
              <w:rPr>
                <w:rStyle w:val="2105pt"/>
                <w:color w:val="auto"/>
              </w:rPr>
              <w:t>6.3</w:t>
            </w:r>
          </w:p>
        </w:tc>
        <w:tc>
          <w:tcPr>
            <w:tcW w:w="3827"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D76C2B">
            <w:pPr>
              <w:pStyle w:val="23"/>
              <w:shd w:val="clear" w:color="auto" w:fill="auto"/>
              <w:spacing w:before="0" w:after="0" w:line="210" w:lineRule="exact"/>
              <w:ind w:firstLine="0"/>
            </w:pPr>
            <w:r w:rsidRPr="00226803">
              <w:rPr>
                <w:rStyle w:val="2105pt0"/>
                <w:color w:val="auto"/>
              </w:rPr>
              <w:t>Электроснабжение</w:t>
            </w:r>
          </w:p>
        </w:tc>
        <w:tc>
          <w:tcPr>
            <w:tcW w:w="1208"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9D5449">
            <w:pPr>
              <w:jc w:val="center"/>
              <w:rPr>
                <w:sz w:val="10"/>
                <w:szCs w:val="10"/>
              </w:rPr>
            </w:pPr>
          </w:p>
        </w:tc>
        <w:tc>
          <w:tcPr>
            <w:tcW w:w="1344" w:type="dxa"/>
            <w:tcBorders>
              <w:top w:val="single" w:sz="4" w:space="0" w:color="auto"/>
              <w:left w:val="single" w:sz="4" w:space="0" w:color="auto"/>
              <w:bottom w:val="single" w:sz="4" w:space="0" w:color="auto"/>
            </w:tcBorders>
            <w:shd w:val="clear" w:color="auto" w:fill="FFFFFF"/>
          </w:tcPr>
          <w:p w:rsidR="0070461C" w:rsidRPr="00226803" w:rsidRDefault="0070461C" w:rsidP="009D5449">
            <w:pPr>
              <w:rPr>
                <w:sz w:val="10"/>
                <w:szCs w:val="10"/>
              </w:rPr>
            </w:pPr>
          </w:p>
        </w:tc>
        <w:tc>
          <w:tcPr>
            <w:tcW w:w="1275" w:type="dxa"/>
            <w:tcBorders>
              <w:top w:val="single" w:sz="4" w:space="0" w:color="auto"/>
              <w:left w:val="single" w:sz="4" w:space="0" w:color="auto"/>
              <w:bottom w:val="single" w:sz="4" w:space="0" w:color="auto"/>
            </w:tcBorders>
            <w:shd w:val="clear" w:color="auto" w:fill="FFFFFF"/>
          </w:tcPr>
          <w:p w:rsidR="0070461C" w:rsidRPr="00226803" w:rsidRDefault="0070461C" w:rsidP="009D5449">
            <w:pPr>
              <w:rPr>
                <w:sz w:val="10"/>
                <w:szCs w:val="10"/>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70461C" w:rsidRPr="00226803" w:rsidRDefault="0070461C" w:rsidP="00790919">
            <w:pPr>
              <w:pStyle w:val="23"/>
              <w:shd w:val="clear" w:color="auto" w:fill="auto"/>
              <w:spacing w:before="0" w:after="0" w:line="210" w:lineRule="exact"/>
              <w:ind w:firstLine="0"/>
              <w:jc w:val="center"/>
              <w:rPr>
                <w:rStyle w:val="2105pt"/>
                <w:color w:val="auto"/>
              </w:rPr>
            </w:pPr>
          </w:p>
        </w:tc>
      </w:tr>
      <w:tr w:rsidR="0070461C" w:rsidRPr="00226803" w:rsidTr="00790919">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9D5449">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9D5449">
            <w:pPr>
              <w:pStyle w:val="23"/>
              <w:shd w:val="clear" w:color="auto" w:fill="auto"/>
              <w:spacing w:before="0" w:after="0" w:line="210" w:lineRule="exact"/>
              <w:ind w:firstLine="0"/>
            </w:pPr>
            <w:r w:rsidRPr="00226803">
              <w:rPr>
                <w:rStyle w:val="2105pt"/>
                <w:color w:val="auto"/>
              </w:rPr>
              <w:t>Потребность в электроэнергии - всего</w:t>
            </w:r>
          </w:p>
        </w:tc>
        <w:tc>
          <w:tcPr>
            <w:tcW w:w="1208"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9D5449">
            <w:pPr>
              <w:pStyle w:val="23"/>
              <w:shd w:val="clear" w:color="auto" w:fill="auto"/>
              <w:spacing w:before="0" w:after="60" w:line="210" w:lineRule="exact"/>
              <w:ind w:firstLine="0"/>
              <w:jc w:val="center"/>
            </w:pPr>
            <w:r w:rsidRPr="00226803">
              <w:rPr>
                <w:rStyle w:val="2105pt"/>
                <w:color w:val="auto"/>
              </w:rPr>
              <w:t>млн.</w:t>
            </w:r>
          </w:p>
          <w:p w:rsidR="0070461C" w:rsidRPr="00226803" w:rsidRDefault="0070461C" w:rsidP="009D5449">
            <w:pPr>
              <w:pStyle w:val="23"/>
              <w:shd w:val="clear" w:color="auto" w:fill="auto"/>
              <w:spacing w:before="60" w:after="0" w:line="210" w:lineRule="exact"/>
              <w:ind w:left="240" w:firstLine="0"/>
              <w:jc w:val="center"/>
            </w:pPr>
            <w:r w:rsidRPr="00226803">
              <w:rPr>
                <w:rStyle w:val="2105pt"/>
                <w:color w:val="auto"/>
              </w:rPr>
              <w:t>кВтч/год</w:t>
            </w:r>
          </w:p>
        </w:tc>
        <w:tc>
          <w:tcPr>
            <w:tcW w:w="1344"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9D5449">
            <w:pPr>
              <w:pStyle w:val="23"/>
              <w:shd w:val="clear" w:color="auto" w:fill="auto"/>
              <w:spacing w:before="0" w:after="0" w:line="210" w:lineRule="exact"/>
              <w:ind w:firstLine="0"/>
              <w:jc w:val="center"/>
            </w:pPr>
            <w:r w:rsidRPr="00226803">
              <w:rPr>
                <w:rStyle w:val="2105pt"/>
                <w:color w:val="auto"/>
              </w:rPr>
              <w:t>-</w:t>
            </w:r>
          </w:p>
        </w:tc>
        <w:tc>
          <w:tcPr>
            <w:tcW w:w="1275" w:type="dxa"/>
            <w:tcBorders>
              <w:top w:val="single" w:sz="4" w:space="0" w:color="auto"/>
              <w:left w:val="single" w:sz="4" w:space="0" w:color="auto"/>
              <w:bottom w:val="single" w:sz="4" w:space="0" w:color="auto"/>
            </w:tcBorders>
            <w:shd w:val="clear" w:color="auto" w:fill="FFFFFF"/>
            <w:vAlign w:val="center"/>
          </w:tcPr>
          <w:p w:rsidR="0070461C" w:rsidRPr="00226803" w:rsidRDefault="00DF56F2" w:rsidP="009D5449">
            <w:pPr>
              <w:pStyle w:val="23"/>
              <w:shd w:val="clear" w:color="auto" w:fill="auto"/>
              <w:spacing w:before="0" w:after="0" w:line="210" w:lineRule="exact"/>
              <w:ind w:firstLine="0"/>
              <w:jc w:val="center"/>
            </w:pPr>
            <w:r w:rsidRPr="00226803">
              <w:rPr>
                <w:rStyle w:val="2105pt"/>
                <w:color w:val="auto"/>
              </w:rPr>
              <w:t>5,27</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70461C" w:rsidRPr="00226803" w:rsidRDefault="00DF56F2" w:rsidP="00790919">
            <w:pPr>
              <w:pStyle w:val="23"/>
              <w:shd w:val="clear" w:color="auto" w:fill="auto"/>
              <w:spacing w:before="0" w:after="0" w:line="210" w:lineRule="exact"/>
              <w:ind w:firstLine="0"/>
              <w:jc w:val="center"/>
              <w:rPr>
                <w:rStyle w:val="2105pt"/>
                <w:color w:val="auto"/>
              </w:rPr>
            </w:pPr>
            <w:r w:rsidRPr="00226803">
              <w:rPr>
                <w:rStyle w:val="2105pt"/>
                <w:color w:val="auto"/>
              </w:rPr>
              <w:t>5,88</w:t>
            </w:r>
          </w:p>
        </w:tc>
      </w:tr>
      <w:tr w:rsidR="0070461C" w:rsidRPr="00226803" w:rsidTr="009D5449">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9D5449">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bottom w:val="single" w:sz="4" w:space="0" w:color="auto"/>
            </w:tcBorders>
            <w:shd w:val="clear" w:color="auto" w:fill="FFFFFF"/>
            <w:vAlign w:val="bottom"/>
          </w:tcPr>
          <w:p w:rsidR="0070461C" w:rsidRPr="00226803" w:rsidRDefault="0070461C" w:rsidP="009D5449">
            <w:pPr>
              <w:pStyle w:val="23"/>
              <w:shd w:val="clear" w:color="auto" w:fill="auto"/>
              <w:spacing w:before="0" w:after="120" w:line="210" w:lineRule="exact"/>
              <w:ind w:firstLine="0"/>
            </w:pPr>
            <w:r w:rsidRPr="00226803">
              <w:rPr>
                <w:rStyle w:val="2105pt"/>
                <w:color w:val="auto"/>
              </w:rPr>
              <w:t>в том числе:</w:t>
            </w:r>
            <w:r w:rsidRPr="00226803">
              <w:t xml:space="preserve">                                                         </w:t>
            </w:r>
            <w:r w:rsidRPr="00226803">
              <w:rPr>
                <w:rStyle w:val="2105pt"/>
                <w:color w:val="auto"/>
              </w:rPr>
              <w:t>- на производственные нужды</w:t>
            </w:r>
          </w:p>
        </w:tc>
        <w:tc>
          <w:tcPr>
            <w:tcW w:w="1208"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9D5449">
            <w:pPr>
              <w:pStyle w:val="23"/>
              <w:shd w:val="clear" w:color="auto" w:fill="auto"/>
              <w:spacing w:before="0" w:after="60" w:line="210" w:lineRule="exact"/>
              <w:ind w:firstLine="0"/>
              <w:jc w:val="center"/>
            </w:pPr>
            <w:r w:rsidRPr="00226803">
              <w:rPr>
                <w:rStyle w:val="2105pt"/>
                <w:color w:val="auto"/>
              </w:rPr>
              <w:t>млн.</w:t>
            </w:r>
          </w:p>
          <w:p w:rsidR="0070461C" w:rsidRPr="00226803" w:rsidRDefault="0070461C" w:rsidP="009D5449">
            <w:pPr>
              <w:pStyle w:val="23"/>
              <w:shd w:val="clear" w:color="auto" w:fill="auto"/>
              <w:spacing w:before="60" w:after="0" w:line="210" w:lineRule="exact"/>
              <w:ind w:left="240" w:firstLine="0"/>
              <w:jc w:val="center"/>
            </w:pPr>
            <w:r w:rsidRPr="00226803">
              <w:rPr>
                <w:rStyle w:val="2105pt"/>
                <w:color w:val="auto"/>
              </w:rPr>
              <w:t>кВтч/год</w:t>
            </w:r>
          </w:p>
        </w:tc>
        <w:tc>
          <w:tcPr>
            <w:tcW w:w="1344"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9D5449">
            <w:pPr>
              <w:pStyle w:val="23"/>
              <w:shd w:val="clear" w:color="auto" w:fill="auto"/>
              <w:spacing w:before="0" w:after="0" w:line="210" w:lineRule="exact"/>
              <w:ind w:firstLine="0"/>
              <w:jc w:val="center"/>
            </w:pPr>
            <w:r w:rsidRPr="00226803">
              <w:rPr>
                <w:rStyle w:val="2105pt"/>
                <w:color w:val="auto"/>
              </w:rPr>
              <w:t>-</w:t>
            </w:r>
          </w:p>
        </w:tc>
        <w:tc>
          <w:tcPr>
            <w:tcW w:w="1275" w:type="dxa"/>
            <w:tcBorders>
              <w:top w:val="single" w:sz="4" w:space="0" w:color="auto"/>
              <w:left w:val="single" w:sz="4" w:space="0" w:color="auto"/>
              <w:bottom w:val="single" w:sz="4" w:space="0" w:color="auto"/>
            </w:tcBorders>
            <w:shd w:val="clear" w:color="auto" w:fill="FFFFFF"/>
            <w:vAlign w:val="center"/>
          </w:tcPr>
          <w:p w:rsidR="0070461C" w:rsidRPr="00226803" w:rsidRDefault="00DF56F2" w:rsidP="00DF56F2">
            <w:pPr>
              <w:pStyle w:val="23"/>
              <w:shd w:val="clear" w:color="auto" w:fill="auto"/>
              <w:spacing w:before="0" w:after="0" w:line="210" w:lineRule="exact"/>
              <w:ind w:firstLine="0"/>
              <w:jc w:val="center"/>
            </w:pPr>
            <w:r w:rsidRPr="00226803">
              <w:rPr>
                <w:rStyle w:val="2105pt"/>
                <w:color w:val="auto"/>
              </w:rPr>
              <w:t>2</w:t>
            </w:r>
            <w:r w:rsidR="0070461C" w:rsidRPr="00226803">
              <w:rPr>
                <w:rStyle w:val="2105pt"/>
                <w:color w:val="auto"/>
              </w:rPr>
              <w:t>,</w:t>
            </w:r>
            <w:r w:rsidRPr="00226803">
              <w:rPr>
                <w:rStyle w:val="2105pt"/>
                <w:color w:val="auto"/>
              </w:rPr>
              <w:t>69</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70461C" w:rsidRPr="00226803" w:rsidRDefault="00DF56F2" w:rsidP="00790919">
            <w:pPr>
              <w:pStyle w:val="23"/>
              <w:shd w:val="clear" w:color="auto" w:fill="auto"/>
              <w:spacing w:before="0" w:after="0" w:line="210" w:lineRule="exact"/>
              <w:ind w:firstLine="0"/>
              <w:jc w:val="center"/>
              <w:rPr>
                <w:rStyle w:val="2105pt"/>
                <w:color w:val="auto"/>
              </w:rPr>
            </w:pPr>
            <w:r w:rsidRPr="00226803">
              <w:rPr>
                <w:rStyle w:val="2105pt"/>
                <w:color w:val="auto"/>
              </w:rPr>
              <w:t>3,0</w:t>
            </w:r>
          </w:p>
        </w:tc>
      </w:tr>
      <w:tr w:rsidR="0070461C" w:rsidRPr="00226803" w:rsidTr="00790919">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9D5449">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9D5449">
            <w:pPr>
              <w:pStyle w:val="23"/>
              <w:shd w:val="clear" w:color="auto" w:fill="auto"/>
              <w:spacing w:before="0" w:after="0" w:line="210" w:lineRule="exact"/>
              <w:ind w:firstLine="0"/>
            </w:pPr>
            <w:r w:rsidRPr="00226803">
              <w:rPr>
                <w:rStyle w:val="2105pt"/>
                <w:color w:val="auto"/>
              </w:rPr>
              <w:t>- на коммунально-бытовые нужды</w:t>
            </w:r>
          </w:p>
        </w:tc>
        <w:tc>
          <w:tcPr>
            <w:tcW w:w="1208"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9D5449">
            <w:pPr>
              <w:pStyle w:val="23"/>
              <w:shd w:val="clear" w:color="auto" w:fill="auto"/>
              <w:spacing w:before="0" w:after="60" w:line="210" w:lineRule="exact"/>
              <w:ind w:firstLine="0"/>
              <w:jc w:val="center"/>
            </w:pPr>
            <w:r w:rsidRPr="00226803">
              <w:rPr>
                <w:rStyle w:val="2105pt"/>
                <w:color w:val="auto"/>
              </w:rPr>
              <w:t>млн.</w:t>
            </w:r>
          </w:p>
          <w:p w:rsidR="0070461C" w:rsidRPr="00226803" w:rsidRDefault="0070461C" w:rsidP="009D5449">
            <w:pPr>
              <w:pStyle w:val="23"/>
              <w:shd w:val="clear" w:color="auto" w:fill="auto"/>
              <w:spacing w:before="60" w:after="0" w:line="210" w:lineRule="exact"/>
              <w:ind w:left="240" w:firstLine="0"/>
              <w:jc w:val="center"/>
            </w:pPr>
            <w:r w:rsidRPr="00226803">
              <w:rPr>
                <w:rStyle w:val="2105pt"/>
                <w:color w:val="auto"/>
              </w:rPr>
              <w:t>кВтч/год</w:t>
            </w:r>
          </w:p>
        </w:tc>
        <w:tc>
          <w:tcPr>
            <w:tcW w:w="1344"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9D5449">
            <w:pPr>
              <w:pStyle w:val="23"/>
              <w:shd w:val="clear" w:color="auto" w:fill="auto"/>
              <w:spacing w:before="0" w:after="0" w:line="210" w:lineRule="exact"/>
              <w:ind w:firstLine="0"/>
              <w:jc w:val="center"/>
            </w:pPr>
            <w:r w:rsidRPr="00226803">
              <w:rPr>
                <w:rStyle w:val="2105pt"/>
                <w:color w:val="auto"/>
              </w:rPr>
              <w:t>-</w:t>
            </w:r>
          </w:p>
        </w:tc>
        <w:tc>
          <w:tcPr>
            <w:tcW w:w="1275" w:type="dxa"/>
            <w:tcBorders>
              <w:top w:val="single" w:sz="4" w:space="0" w:color="auto"/>
              <w:left w:val="single" w:sz="4" w:space="0" w:color="auto"/>
              <w:bottom w:val="single" w:sz="4" w:space="0" w:color="auto"/>
            </w:tcBorders>
            <w:shd w:val="clear" w:color="auto" w:fill="FFFFFF"/>
            <w:vAlign w:val="center"/>
          </w:tcPr>
          <w:p w:rsidR="0070461C" w:rsidRPr="00226803" w:rsidRDefault="00DF56F2" w:rsidP="009D5449">
            <w:pPr>
              <w:pStyle w:val="23"/>
              <w:shd w:val="clear" w:color="auto" w:fill="auto"/>
              <w:spacing w:before="0" w:after="0" w:line="210" w:lineRule="exact"/>
              <w:ind w:firstLine="0"/>
              <w:jc w:val="center"/>
            </w:pPr>
            <w:r w:rsidRPr="00226803">
              <w:rPr>
                <w:rStyle w:val="2105pt"/>
                <w:color w:val="auto"/>
              </w:rPr>
              <w:t>2,24</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70461C" w:rsidRPr="00226803" w:rsidRDefault="00DF56F2" w:rsidP="00790919">
            <w:pPr>
              <w:pStyle w:val="23"/>
              <w:shd w:val="clear" w:color="auto" w:fill="auto"/>
              <w:spacing w:before="0" w:after="0" w:line="210" w:lineRule="exact"/>
              <w:ind w:firstLine="0"/>
              <w:jc w:val="center"/>
              <w:rPr>
                <w:rStyle w:val="2105pt"/>
                <w:color w:val="auto"/>
              </w:rPr>
            </w:pPr>
            <w:r w:rsidRPr="00226803">
              <w:rPr>
                <w:rStyle w:val="2105pt"/>
                <w:color w:val="auto"/>
              </w:rPr>
              <w:t>2,50</w:t>
            </w:r>
          </w:p>
        </w:tc>
      </w:tr>
      <w:tr w:rsidR="00BE13FE" w:rsidRPr="00226803" w:rsidTr="00BE13FE">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BE13FE" w:rsidRPr="00226803" w:rsidRDefault="00BE13FE" w:rsidP="009D5449">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bottom w:val="single" w:sz="4" w:space="0" w:color="auto"/>
            </w:tcBorders>
            <w:shd w:val="clear" w:color="auto" w:fill="FFFFFF"/>
            <w:vAlign w:val="center"/>
          </w:tcPr>
          <w:p w:rsidR="00BE13FE" w:rsidRPr="00226803" w:rsidRDefault="00BE13FE" w:rsidP="00BE13FE">
            <w:pPr>
              <w:pStyle w:val="23"/>
              <w:shd w:val="clear" w:color="auto" w:fill="auto"/>
              <w:spacing w:before="0" w:after="0" w:line="250" w:lineRule="exact"/>
              <w:ind w:firstLine="0"/>
            </w:pPr>
            <w:r w:rsidRPr="00226803">
              <w:rPr>
                <w:rStyle w:val="2105pt"/>
                <w:color w:val="auto"/>
              </w:rPr>
              <w:t>Потребление электроэнергии на 1 чел./год</w:t>
            </w:r>
          </w:p>
        </w:tc>
        <w:tc>
          <w:tcPr>
            <w:tcW w:w="1208" w:type="dxa"/>
            <w:tcBorders>
              <w:top w:val="single" w:sz="4" w:space="0" w:color="auto"/>
              <w:left w:val="single" w:sz="4" w:space="0" w:color="auto"/>
              <w:bottom w:val="single" w:sz="4" w:space="0" w:color="auto"/>
            </w:tcBorders>
            <w:shd w:val="clear" w:color="auto" w:fill="FFFFFF"/>
            <w:vAlign w:val="center"/>
          </w:tcPr>
          <w:p w:rsidR="00BE13FE" w:rsidRPr="00226803" w:rsidRDefault="00BE13FE" w:rsidP="009D5449">
            <w:pPr>
              <w:pStyle w:val="23"/>
              <w:shd w:val="clear" w:color="auto" w:fill="auto"/>
              <w:spacing w:before="0" w:after="0" w:line="210" w:lineRule="exact"/>
              <w:ind w:left="240" w:firstLine="0"/>
              <w:jc w:val="center"/>
            </w:pPr>
            <w:r w:rsidRPr="00226803">
              <w:rPr>
                <w:rStyle w:val="2105pt"/>
                <w:color w:val="auto"/>
              </w:rPr>
              <w:t>кВтч/год</w:t>
            </w:r>
          </w:p>
        </w:tc>
        <w:tc>
          <w:tcPr>
            <w:tcW w:w="1344" w:type="dxa"/>
            <w:tcBorders>
              <w:top w:val="single" w:sz="4" w:space="0" w:color="auto"/>
              <w:left w:val="single" w:sz="4" w:space="0" w:color="auto"/>
              <w:bottom w:val="single" w:sz="4" w:space="0" w:color="auto"/>
            </w:tcBorders>
            <w:shd w:val="clear" w:color="auto" w:fill="FFFFFF"/>
            <w:vAlign w:val="center"/>
          </w:tcPr>
          <w:p w:rsidR="00BE13FE" w:rsidRPr="00226803" w:rsidRDefault="00BE13FE" w:rsidP="009D5449">
            <w:pPr>
              <w:pStyle w:val="23"/>
              <w:shd w:val="clear" w:color="auto" w:fill="auto"/>
              <w:spacing w:before="0" w:after="0" w:line="210" w:lineRule="exact"/>
              <w:ind w:firstLine="0"/>
              <w:jc w:val="center"/>
            </w:pPr>
            <w:r w:rsidRPr="00226803">
              <w:rPr>
                <w:rStyle w:val="2105pt"/>
                <w:color w:val="auto"/>
              </w:rPr>
              <w:t>950</w:t>
            </w:r>
          </w:p>
        </w:tc>
        <w:tc>
          <w:tcPr>
            <w:tcW w:w="1275" w:type="dxa"/>
            <w:tcBorders>
              <w:top w:val="single" w:sz="4" w:space="0" w:color="auto"/>
              <w:left w:val="single" w:sz="4" w:space="0" w:color="auto"/>
              <w:bottom w:val="single" w:sz="4" w:space="0" w:color="auto"/>
            </w:tcBorders>
            <w:shd w:val="clear" w:color="auto" w:fill="FFFFFF"/>
            <w:vAlign w:val="center"/>
          </w:tcPr>
          <w:p w:rsidR="00BE13FE" w:rsidRPr="00226803" w:rsidRDefault="00BE13FE" w:rsidP="009D5449">
            <w:pPr>
              <w:pStyle w:val="23"/>
              <w:shd w:val="clear" w:color="auto" w:fill="auto"/>
              <w:spacing w:before="0" w:after="0" w:line="210" w:lineRule="exact"/>
              <w:ind w:firstLine="0"/>
              <w:jc w:val="center"/>
            </w:pPr>
            <w:r w:rsidRPr="00226803">
              <w:rPr>
                <w:rStyle w:val="2105pt"/>
                <w:color w:val="auto"/>
              </w:rPr>
              <w:t>1350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E13FE" w:rsidRPr="00226803" w:rsidRDefault="00BE13FE" w:rsidP="00CC6B68">
            <w:pPr>
              <w:pStyle w:val="23"/>
              <w:shd w:val="clear" w:color="auto" w:fill="auto"/>
              <w:spacing w:before="0" w:after="0" w:line="210" w:lineRule="exact"/>
              <w:ind w:firstLine="0"/>
              <w:jc w:val="center"/>
            </w:pPr>
            <w:r w:rsidRPr="00226803">
              <w:rPr>
                <w:rStyle w:val="2105pt"/>
                <w:color w:val="auto"/>
              </w:rPr>
              <w:t>1350</w:t>
            </w:r>
          </w:p>
        </w:tc>
      </w:tr>
      <w:tr w:rsidR="00BE13FE" w:rsidRPr="00226803" w:rsidTr="00BE13FE">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BE13FE" w:rsidRPr="00226803" w:rsidRDefault="00BE13FE" w:rsidP="009D5449">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bottom w:val="single" w:sz="4" w:space="0" w:color="auto"/>
            </w:tcBorders>
            <w:shd w:val="clear" w:color="auto" w:fill="FFFFFF"/>
            <w:vAlign w:val="center"/>
          </w:tcPr>
          <w:p w:rsidR="00BE13FE" w:rsidRPr="00226803" w:rsidRDefault="00BE13FE" w:rsidP="00BE13FE">
            <w:pPr>
              <w:pStyle w:val="23"/>
              <w:shd w:val="clear" w:color="auto" w:fill="auto"/>
              <w:spacing w:before="0" w:after="0" w:line="254" w:lineRule="exact"/>
              <w:ind w:firstLine="0"/>
            </w:pPr>
            <w:r w:rsidRPr="00226803">
              <w:rPr>
                <w:rStyle w:val="2105pt"/>
                <w:color w:val="auto"/>
              </w:rPr>
              <w:t>в том числе на коммунально-бытовые нужды</w:t>
            </w:r>
          </w:p>
        </w:tc>
        <w:tc>
          <w:tcPr>
            <w:tcW w:w="1208" w:type="dxa"/>
            <w:tcBorders>
              <w:top w:val="single" w:sz="4" w:space="0" w:color="auto"/>
              <w:left w:val="single" w:sz="4" w:space="0" w:color="auto"/>
              <w:bottom w:val="single" w:sz="4" w:space="0" w:color="auto"/>
            </w:tcBorders>
            <w:shd w:val="clear" w:color="auto" w:fill="FFFFFF"/>
            <w:vAlign w:val="center"/>
          </w:tcPr>
          <w:p w:rsidR="00BE13FE" w:rsidRPr="00226803" w:rsidRDefault="00BE13FE" w:rsidP="009D5449">
            <w:pPr>
              <w:pStyle w:val="23"/>
              <w:shd w:val="clear" w:color="auto" w:fill="auto"/>
              <w:spacing w:before="0" w:after="0" w:line="210" w:lineRule="exact"/>
              <w:ind w:left="240" w:firstLine="0"/>
              <w:jc w:val="center"/>
            </w:pPr>
            <w:r w:rsidRPr="00226803">
              <w:rPr>
                <w:rStyle w:val="2105pt"/>
                <w:color w:val="auto"/>
              </w:rPr>
              <w:t>кВтч/год</w:t>
            </w:r>
          </w:p>
        </w:tc>
        <w:tc>
          <w:tcPr>
            <w:tcW w:w="1344" w:type="dxa"/>
            <w:tcBorders>
              <w:top w:val="single" w:sz="4" w:space="0" w:color="auto"/>
              <w:left w:val="single" w:sz="4" w:space="0" w:color="auto"/>
              <w:bottom w:val="single" w:sz="4" w:space="0" w:color="auto"/>
            </w:tcBorders>
            <w:shd w:val="clear" w:color="auto" w:fill="FFFFFF"/>
            <w:vAlign w:val="center"/>
          </w:tcPr>
          <w:p w:rsidR="00BE13FE" w:rsidRPr="00226803" w:rsidRDefault="00BE13FE" w:rsidP="009D5449">
            <w:pPr>
              <w:pStyle w:val="23"/>
              <w:shd w:val="clear" w:color="auto" w:fill="auto"/>
              <w:spacing w:before="0" w:after="0" w:line="210" w:lineRule="exact"/>
              <w:ind w:firstLine="0"/>
              <w:jc w:val="center"/>
            </w:pPr>
            <w:r w:rsidRPr="00226803">
              <w:rPr>
                <w:rStyle w:val="2105pt"/>
                <w:color w:val="auto"/>
              </w:rPr>
              <w:t>950</w:t>
            </w:r>
          </w:p>
        </w:tc>
        <w:tc>
          <w:tcPr>
            <w:tcW w:w="1275" w:type="dxa"/>
            <w:tcBorders>
              <w:top w:val="single" w:sz="4" w:space="0" w:color="auto"/>
              <w:left w:val="single" w:sz="4" w:space="0" w:color="auto"/>
              <w:bottom w:val="single" w:sz="4" w:space="0" w:color="auto"/>
            </w:tcBorders>
            <w:shd w:val="clear" w:color="auto" w:fill="FFFFFF"/>
            <w:vAlign w:val="center"/>
          </w:tcPr>
          <w:p w:rsidR="00BE13FE" w:rsidRPr="00226803" w:rsidRDefault="00BE13FE" w:rsidP="009D5449">
            <w:pPr>
              <w:pStyle w:val="23"/>
              <w:shd w:val="clear" w:color="auto" w:fill="auto"/>
              <w:spacing w:before="0" w:after="0" w:line="210" w:lineRule="exact"/>
              <w:ind w:firstLine="0"/>
              <w:jc w:val="center"/>
            </w:pPr>
            <w:r w:rsidRPr="00226803">
              <w:rPr>
                <w:rStyle w:val="2105pt"/>
                <w:color w:val="auto"/>
              </w:rPr>
              <w:t>1350</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E13FE" w:rsidRPr="00226803" w:rsidRDefault="00BE13FE" w:rsidP="00CC6B68">
            <w:pPr>
              <w:pStyle w:val="23"/>
              <w:shd w:val="clear" w:color="auto" w:fill="auto"/>
              <w:spacing w:before="0" w:after="0" w:line="210" w:lineRule="exact"/>
              <w:ind w:firstLine="0"/>
              <w:jc w:val="center"/>
            </w:pPr>
            <w:r w:rsidRPr="00226803">
              <w:rPr>
                <w:rStyle w:val="2105pt"/>
                <w:color w:val="auto"/>
              </w:rPr>
              <w:t>1350</w:t>
            </w:r>
          </w:p>
        </w:tc>
      </w:tr>
      <w:tr w:rsidR="0070461C" w:rsidRPr="00226803" w:rsidTr="00790919">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102F0D">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9D5449">
            <w:pPr>
              <w:pStyle w:val="23"/>
              <w:shd w:val="clear" w:color="auto" w:fill="auto"/>
              <w:spacing w:before="0" w:after="0" w:line="210" w:lineRule="exact"/>
              <w:ind w:firstLine="0"/>
            </w:pPr>
            <w:r w:rsidRPr="00226803">
              <w:rPr>
                <w:rStyle w:val="2105pt"/>
                <w:color w:val="auto"/>
              </w:rPr>
              <w:t>Протяженность сетей</w:t>
            </w:r>
            <w:r w:rsidR="00BE13FE" w:rsidRPr="00226803">
              <w:rPr>
                <w:rStyle w:val="2105pt"/>
                <w:color w:val="auto"/>
              </w:rPr>
              <w:t xml:space="preserve"> (6 кВ)</w:t>
            </w:r>
          </w:p>
        </w:tc>
        <w:tc>
          <w:tcPr>
            <w:tcW w:w="1208"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9D5449">
            <w:pPr>
              <w:pStyle w:val="23"/>
              <w:shd w:val="clear" w:color="auto" w:fill="auto"/>
              <w:spacing w:before="0" w:after="0" w:line="210" w:lineRule="exact"/>
              <w:ind w:firstLine="0"/>
              <w:jc w:val="center"/>
            </w:pPr>
            <w:r w:rsidRPr="00226803">
              <w:rPr>
                <w:rStyle w:val="2105pt"/>
                <w:color w:val="auto"/>
              </w:rPr>
              <w:t>км</w:t>
            </w:r>
          </w:p>
        </w:tc>
        <w:tc>
          <w:tcPr>
            <w:tcW w:w="1344"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BE13FE">
            <w:pPr>
              <w:pStyle w:val="23"/>
              <w:shd w:val="clear" w:color="auto" w:fill="auto"/>
              <w:spacing w:before="0" w:after="0" w:line="210" w:lineRule="exact"/>
              <w:ind w:firstLine="0"/>
              <w:jc w:val="center"/>
            </w:pPr>
            <w:r w:rsidRPr="00226803">
              <w:rPr>
                <w:rStyle w:val="2105pt"/>
                <w:color w:val="auto"/>
              </w:rPr>
              <w:t>1</w:t>
            </w:r>
            <w:r w:rsidR="00BE13FE" w:rsidRPr="00226803">
              <w:rPr>
                <w:rStyle w:val="2105pt"/>
                <w:color w:val="auto"/>
              </w:rPr>
              <w:t>2</w:t>
            </w:r>
            <w:r w:rsidRPr="00226803">
              <w:rPr>
                <w:rStyle w:val="2105pt"/>
                <w:color w:val="auto"/>
              </w:rPr>
              <w:t>,</w:t>
            </w:r>
            <w:r w:rsidR="00BE13FE" w:rsidRPr="00226803">
              <w:rPr>
                <w:rStyle w:val="2105pt"/>
                <w:color w:val="auto"/>
              </w:rPr>
              <w:t>06</w:t>
            </w:r>
          </w:p>
        </w:tc>
        <w:tc>
          <w:tcPr>
            <w:tcW w:w="1275"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BE13FE">
            <w:pPr>
              <w:pStyle w:val="23"/>
              <w:shd w:val="clear" w:color="auto" w:fill="auto"/>
              <w:spacing w:before="0" w:after="0" w:line="210" w:lineRule="exact"/>
              <w:ind w:firstLine="0"/>
              <w:jc w:val="center"/>
            </w:pPr>
            <w:r w:rsidRPr="00226803">
              <w:rPr>
                <w:rStyle w:val="2105pt"/>
                <w:color w:val="auto"/>
              </w:rPr>
              <w:t>1</w:t>
            </w:r>
            <w:r w:rsidR="00BE13FE" w:rsidRPr="00226803">
              <w:rPr>
                <w:rStyle w:val="2105pt"/>
                <w:color w:val="auto"/>
              </w:rPr>
              <w:t>2</w:t>
            </w:r>
            <w:r w:rsidRPr="00226803">
              <w:rPr>
                <w:rStyle w:val="2105pt"/>
                <w:color w:val="auto"/>
              </w:rPr>
              <w:t>,</w:t>
            </w:r>
            <w:r w:rsidR="00BE13FE" w:rsidRPr="00226803">
              <w:rPr>
                <w:rStyle w:val="2105pt"/>
                <w:color w:val="auto"/>
              </w:rPr>
              <w:t>32</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70461C" w:rsidRPr="00226803" w:rsidRDefault="00BE13FE" w:rsidP="00790919">
            <w:pPr>
              <w:pStyle w:val="23"/>
              <w:shd w:val="clear" w:color="auto" w:fill="auto"/>
              <w:spacing w:before="0" w:after="0" w:line="210" w:lineRule="exact"/>
              <w:ind w:firstLine="0"/>
              <w:jc w:val="center"/>
              <w:rPr>
                <w:rStyle w:val="2105pt"/>
                <w:color w:val="auto"/>
              </w:rPr>
            </w:pPr>
            <w:r w:rsidRPr="00226803">
              <w:rPr>
                <w:rStyle w:val="2105pt"/>
                <w:color w:val="auto"/>
              </w:rPr>
              <w:t>12,32</w:t>
            </w:r>
          </w:p>
        </w:tc>
      </w:tr>
      <w:tr w:rsidR="0070461C" w:rsidRPr="00226803" w:rsidTr="009D5449">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70461C" w:rsidRPr="00226803" w:rsidRDefault="00EA2C79" w:rsidP="00102F0D">
            <w:pPr>
              <w:pStyle w:val="23"/>
              <w:shd w:val="clear" w:color="auto" w:fill="auto"/>
              <w:spacing w:before="0" w:after="0" w:line="210" w:lineRule="exact"/>
              <w:ind w:firstLine="0"/>
              <w:jc w:val="center"/>
              <w:rPr>
                <w:rStyle w:val="2105pt"/>
                <w:color w:val="auto"/>
              </w:rPr>
            </w:pPr>
            <w:r w:rsidRPr="00226803">
              <w:rPr>
                <w:rStyle w:val="2105pt"/>
                <w:color w:val="auto"/>
              </w:rPr>
              <w:t>6.4</w:t>
            </w:r>
          </w:p>
        </w:tc>
        <w:tc>
          <w:tcPr>
            <w:tcW w:w="3827"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9D5449">
            <w:pPr>
              <w:pStyle w:val="23"/>
              <w:shd w:val="clear" w:color="auto" w:fill="auto"/>
              <w:spacing w:before="0" w:after="0" w:line="210" w:lineRule="exact"/>
              <w:ind w:firstLine="0"/>
            </w:pPr>
            <w:r w:rsidRPr="00226803">
              <w:rPr>
                <w:rStyle w:val="2105pt0"/>
                <w:color w:val="auto"/>
              </w:rPr>
              <w:t>Газоснабжение</w:t>
            </w:r>
          </w:p>
        </w:tc>
        <w:tc>
          <w:tcPr>
            <w:tcW w:w="1208"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9D5449">
            <w:pPr>
              <w:jc w:val="center"/>
              <w:rPr>
                <w:sz w:val="10"/>
                <w:szCs w:val="10"/>
              </w:rPr>
            </w:pPr>
          </w:p>
        </w:tc>
        <w:tc>
          <w:tcPr>
            <w:tcW w:w="1344" w:type="dxa"/>
            <w:tcBorders>
              <w:top w:val="single" w:sz="4" w:space="0" w:color="auto"/>
              <w:left w:val="single" w:sz="4" w:space="0" w:color="auto"/>
              <w:bottom w:val="single" w:sz="4" w:space="0" w:color="auto"/>
            </w:tcBorders>
            <w:shd w:val="clear" w:color="auto" w:fill="FFFFFF"/>
          </w:tcPr>
          <w:p w:rsidR="0070461C" w:rsidRPr="00226803" w:rsidRDefault="0070461C" w:rsidP="009D5449">
            <w:pPr>
              <w:rPr>
                <w:sz w:val="10"/>
                <w:szCs w:val="10"/>
              </w:rPr>
            </w:pPr>
          </w:p>
        </w:tc>
        <w:tc>
          <w:tcPr>
            <w:tcW w:w="1275" w:type="dxa"/>
            <w:tcBorders>
              <w:top w:val="single" w:sz="4" w:space="0" w:color="auto"/>
              <w:left w:val="single" w:sz="4" w:space="0" w:color="auto"/>
              <w:bottom w:val="single" w:sz="4" w:space="0" w:color="auto"/>
            </w:tcBorders>
            <w:shd w:val="clear" w:color="auto" w:fill="FFFFFF"/>
          </w:tcPr>
          <w:p w:rsidR="0070461C" w:rsidRPr="00226803" w:rsidRDefault="0070461C" w:rsidP="009D5449">
            <w:pPr>
              <w:rPr>
                <w:sz w:val="10"/>
                <w:szCs w:val="10"/>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70461C" w:rsidRPr="00226803" w:rsidRDefault="0070461C" w:rsidP="00790919">
            <w:pPr>
              <w:pStyle w:val="23"/>
              <w:shd w:val="clear" w:color="auto" w:fill="auto"/>
              <w:spacing w:before="0" w:after="0" w:line="210" w:lineRule="exact"/>
              <w:ind w:firstLine="0"/>
              <w:jc w:val="center"/>
              <w:rPr>
                <w:rStyle w:val="2105pt"/>
                <w:color w:val="auto"/>
              </w:rPr>
            </w:pPr>
          </w:p>
        </w:tc>
      </w:tr>
      <w:tr w:rsidR="0070461C" w:rsidRPr="00226803" w:rsidTr="00790919">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102F0D">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9D5449">
            <w:pPr>
              <w:pStyle w:val="23"/>
              <w:shd w:val="clear" w:color="auto" w:fill="auto"/>
              <w:spacing w:before="0" w:after="0" w:line="210" w:lineRule="exact"/>
              <w:ind w:firstLine="0"/>
            </w:pPr>
            <w:r w:rsidRPr="00226803">
              <w:rPr>
                <w:rStyle w:val="2105pt"/>
                <w:color w:val="auto"/>
              </w:rPr>
              <w:t>Протяженность сетей</w:t>
            </w:r>
          </w:p>
        </w:tc>
        <w:tc>
          <w:tcPr>
            <w:tcW w:w="1208"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9D5449">
            <w:pPr>
              <w:pStyle w:val="23"/>
              <w:shd w:val="clear" w:color="auto" w:fill="auto"/>
              <w:spacing w:before="0" w:after="0" w:line="210" w:lineRule="exact"/>
              <w:ind w:firstLine="0"/>
              <w:jc w:val="center"/>
            </w:pPr>
            <w:r w:rsidRPr="00226803">
              <w:rPr>
                <w:rStyle w:val="2105pt"/>
                <w:color w:val="auto"/>
              </w:rPr>
              <w:t>км</w:t>
            </w:r>
          </w:p>
        </w:tc>
        <w:tc>
          <w:tcPr>
            <w:tcW w:w="1344"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9D5449">
            <w:pPr>
              <w:pStyle w:val="23"/>
              <w:shd w:val="clear" w:color="auto" w:fill="auto"/>
              <w:spacing w:before="0" w:after="0" w:line="210" w:lineRule="exact"/>
              <w:ind w:firstLine="0"/>
              <w:jc w:val="center"/>
            </w:pPr>
            <w:r w:rsidRPr="00226803">
              <w:rPr>
                <w:rStyle w:val="2105pt"/>
                <w:color w:val="auto"/>
              </w:rPr>
              <w:t>-</w:t>
            </w:r>
          </w:p>
        </w:tc>
        <w:tc>
          <w:tcPr>
            <w:tcW w:w="1275" w:type="dxa"/>
            <w:tcBorders>
              <w:top w:val="single" w:sz="4" w:space="0" w:color="auto"/>
              <w:left w:val="single" w:sz="4" w:space="0" w:color="auto"/>
              <w:bottom w:val="single" w:sz="4" w:space="0" w:color="auto"/>
            </w:tcBorders>
            <w:shd w:val="clear" w:color="auto" w:fill="FFFFFF"/>
            <w:vAlign w:val="center"/>
          </w:tcPr>
          <w:p w:rsidR="0070461C" w:rsidRPr="00226803" w:rsidRDefault="00BE13FE" w:rsidP="00BE13FE">
            <w:pPr>
              <w:pStyle w:val="23"/>
              <w:shd w:val="clear" w:color="auto" w:fill="auto"/>
              <w:spacing w:before="0" w:after="0" w:line="210" w:lineRule="exact"/>
              <w:ind w:firstLine="0"/>
              <w:jc w:val="center"/>
            </w:pPr>
            <w:r w:rsidRPr="00226803">
              <w:rPr>
                <w:rStyle w:val="2105pt"/>
                <w:color w:val="auto"/>
              </w:rPr>
              <w:t>-</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70461C" w:rsidRPr="00226803" w:rsidRDefault="00BE13FE" w:rsidP="00790919">
            <w:pPr>
              <w:pStyle w:val="23"/>
              <w:shd w:val="clear" w:color="auto" w:fill="auto"/>
              <w:spacing w:before="0" w:after="0" w:line="210" w:lineRule="exact"/>
              <w:ind w:firstLine="0"/>
              <w:jc w:val="center"/>
              <w:rPr>
                <w:rStyle w:val="2105pt"/>
                <w:color w:val="auto"/>
              </w:rPr>
            </w:pPr>
            <w:r w:rsidRPr="00226803">
              <w:rPr>
                <w:rStyle w:val="2105pt"/>
                <w:color w:val="auto"/>
              </w:rPr>
              <w:t>15,04</w:t>
            </w:r>
          </w:p>
        </w:tc>
      </w:tr>
      <w:tr w:rsidR="0070461C" w:rsidRPr="00226803" w:rsidTr="00EA2C79">
        <w:trPr>
          <w:trHeight w:hRule="exact" w:val="461"/>
        </w:trPr>
        <w:tc>
          <w:tcPr>
            <w:tcW w:w="719" w:type="dxa"/>
            <w:tcBorders>
              <w:top w:val="single" w:sz="4" w:space="0" w:color="auto"/>
              <w:left w:val="single" w:sz="4" w:space="0" w:color="auto"/>
              <w:bottom w:val="single" w:sz="4" w:space="0" w:color="auto"/>
            </w:tcBorders>
            <w:shd w:val="clear" w:color="auto" w:fill="FFFFFF"/>
            <w:vAlign w:val="center"/>
          </w:tcPr>
          <w:p w:rsidR="0070461C" w:rsidRPr="00226803" w:rsidRDefault="00EA2C79" w:rsidP="00102F0D">
            <w:pPr>
              <w:pStyle w:val="23"/>
              <w:shd w:val="clear" w:color="auto" w:fill="auto"/>
              <w:spacing w:before="0" w:after="0" w:line="210" w:lineRule="exact"/>
              <w:ind w:firstLine="0"/>
              <w:jc w:val="center"/>
              <w:rPr>
                <w:rStyle w:val="2105pt"/>
                <w:color w:val="auto"/>
              </w:rPr>
            </w:pPr>
            <w:r w:rsidRPr="00226803">
              <w:rPr>
                <w:rStyle w:val="2105pt"/>
                <w:color w:val="auto"/>
              </w:rPr>
              <w:t>6.5</w:t>
            </w:r>
          </w:p>
        </w:tc>
        <w:tc>
          <w:tcPr>
            <w:tcW w:w="3827"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EA2C79">
            <w:pPr>
              <w:pStyle w:val="23"/>
              <w:shd w:val="clear" w:color="auto" w:fill="auto"/>
              <w:spacing w:before="0" w:after="0" w:line="210" w:lineRule="exact"/>
              <w:ind w:firstLine="0"/>
            </w:pPr>
            <w:r w:rsidRPr="00226803">
              <w:rPr>
                <w:rStyle w:val="2105pt0"/>
                <w:color w:val="auto"/>
              </w:rPr>
              <w:t>Связь</w:t>
            </w:r>
          </w:p>
        </w:tc>
        <w:tc>
          <w:tcPr>
            <w:tcW w:w="1208"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9D5449">
            <w:pPr>
              <w:jc w:val="center"/>
              <w:rPr>
                <w:sz w:val="10"/>
                <w:szCs w:val="10"/>
              </w:rPr>
            </w:pPr>
          </w:p>
        </w:tc>
        <w:tc>
          <w:tcPr>
            <w:tcW w:w="1344" w:type="dxa"/>
            <w:tcBorders>
              <w:top w:val="single" w:sz="4" w:space="0" w:color="auto"/>
              <w:left w:val="single" w:sz="4" w:space="0" w:color="auto"/>
              <w:bottom w:val="single" w:sz="4" w:space="0" w:color="auto"/>
            </w:tcBorders>
            <w:shd w:val="clear" w:color="auto" w:fill="FFFFFF"/>
          </w:tcPr>
          <w:p w:rsidR="0070461C" w:rsidRPr="00226803" w:rsidRDefault="0070461C" w:rsidP="009D5449">
            <w:pPr>
              <w:rPr>
                <w:sz w:val="10"/>
                <w:szCs w:val="10"/>
              </w:rPr>
            </w:pPr>
          </w:p>
        </w:tc>
        <w:tc>
          <w:tcPr>
            <w:tcW w:w="1275" w:type="dxa"/>
            <w:tcBorders>
              <w:top w:val="single" w:sz="4" w:space="0" w:color="auto"/>
              <w:left w:val="single" w:sz="4" w:space="0" w:color="auto"/>
              <w:bottom w:val="single" w:sz="4" w:space="0" w:color="auto"/>
            </w:tcBorders>
            <w:shd w:val="clear" w:color="auto" w:fill="FFFFFF"/>
          </w:tcPr>
          <w:p w:rsidR="0070461C" w:rsidRPr="00226803" w:rsidRDefault="0070461C" w:rsidP="009D5449">
            <w:pPr>
              <w:rPr>
                <w:sz w:val="10"/>
                <w:szCs w:val="10"/>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70461C" w:rsidRPr="00226803" w:rsidRDefault="0070461C" w:rsidP="00790919">
            <w:pPr>
              <w:pStyle w:val="23"/>
              <w:shd w:val="clear" w:color="auto" w:fill="auto"/>
              <w:spacing w:before="0" w:after="0" w:line="210" w:lineRule="exact"/>
              <w:ind w:firstLine="0"/>
              <w:jc w:val="center"/>
              <w:rPr>
                <w:rStyle w:val="2105pt"/>
                <w:color w:val="auto"/>
              </w:rPr>
            </w:pPr>
          </w:p>
        </w:tc>
      </w:tr>
      <w:tr w:rsidR="0070461C" w:rsidRPr="00226803" w:rsidTr="00EA2C79">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102F0D">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EA2C79">
            <w:pPr>
              <w:pStyle w:val="23"/>
              <w:shd w:val="clear" w:color="auto" w:fill="auto"/>
              <w:spacing w:before="0" w:after="0" w:line="210" w:lineRule="exact"/>
              <w:ind w:firstLine="0"/>
            </w:pPr>
            <w:r w:rsidRPr="00226803">
              <w:rPr>
                <w:rStyle w:val="2105pt"/>
                <w:color w:val="auto"/>
              </w:rPr>
              <w:t>Протяженность сетей</w:t>
            </w:r>
          </w:p>
        </w:tc>
        <w:tc>
          <w:tcPr>
            <w:tcW w:w="1208"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9D5449">
            <w:pPr>
              <w:pStyle w:val="23"/>
              <w:shd w:val="clear" w:color="auto" w:fill="auto"/>
              <w:spacing w:before="0" w:after="0" w:line="210" w:lineRule="exact"/>
              <w:ind w:firstLine="0"/>
              <w:jc w:val="center"/>
            </w:pPr>
            <w:r w:rsidRPr="00226803">
              <w:rPr>
                <w:rStyle w:val="2105pt"/>
                <w:color w:val="auto"/>
              </w:rPr>
              <w:t>км</w:t>
            </w:r>
          </w:p>
        </w:tc>
        <w:tc>
          <w:tcPr>
            <w:tcW w:w="1344" w:type="dxa"/>
            <w:tcBorders>
              <w:top w:val="single" w:sz="4" w:space="0" w:color="auto"/>
              <w:left w:val="single" w:sz="4" w:space="0" w:color="auto"/>
              <w:bottom w:val="single" w:sz="4" w:space="0" w:color="auto"/>
            </w:tcBorders>
            <w:shd w:val="clear" w:color="auto" w:fill="FFFFFF"/>
            <w:vAlign w:val="center"/>
          </w:tcPr>
          <w:p w:rsidR="0070461C" w:rsidRPr="00226803" w:rsidRDefault="00EA2C79" w:rsidP="00EA2C79">
            <w:pPr>
              <w:pStyle w:val="23"/>
              <w:shd w:val="clear" w:color="auto" w:fill="auto"/>
              <w:spacing w:before="0" w:after="0" w:line="210" w:lineRule="exact"/>
              <w:ind w:firstLine="0"/>
              <w:jc w:val="center"/>
            </w:pPr>
            <w:r w:rsidRPr="00226803">
              <w:rPr>
                <w:rStyle w:val="2105pt"/>
                <w:color w:val="auto"/>
              </w:rPr>
              <w:t>21,16</w:t>
            </w:r>
          </w:p>
        </w:tc>
        <w:tc>
          <w:tcPr>
            <w:tcW w:w="1275" w:type="dxa"/>
            <w:tcBorders>
              <w:top w:val="single" w:sz="4" w:space="0" w:color="auto"/>
              <w:left w:val="single" w:sz="4" w:space="0" w:color="auto"/>
              <w:bottom w:val="single" w:sz="4" w:space="0" w:color="auto"/>
            </w:tcBorders>
            <w:shd w:val="clear" w:color="auto" w:fill="FFFFFF"/>
            <w:vAlign w:val="center"/>
          </w:tcPr>
          <w:p w:rsidR="0070461C" w:rsidRPr="00226803" w:rsidRDefault="00EA2C79" w:rsidP="00EA2C79">
            <w:pPr>
              <w:pStyle w:val="23"/>
              <w:shd w:val="clear" w:color="auto" w:fill="auto"/>
              <w:spacing w:before="0" w:after="0" w:line="210" w:lineRule="exact"/>
              <w:ind w:firstLine="0"/>
              <w:jc w:val="center"/>
            </w:pPr>
            <w:r w:rsidRPr="00226803">
              <w:rPr>
                <w:rStyle w:val="2105pt"/>
                <w:color w:val="auto"/>
              </w:rPr>
              <w:t>26,61</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70461C" w:rsidRPr="00226803" w:rsidRDefault="00EA2C79" w:rsidP="00EA2C79">
            <w:pPr>
              <w:pStyle w:val="23"/>
              <w:shd w:val="clear" w:color="auto" w:fill="auto"/>
              <w:spacing w:before="0" w:after="0" w:line="210" w:lineRule="exact"/>
              <w:ind w:firstLine="0"/>
              <w:jc w:val="center"/>
              <w:rPr>
                <w:rStyle w:val="2105pt"/>
                <w:color w:val="auto"/>
              </w:rPr>
            </w:pPr>
            <w:r w:rsidRPr="00226803">
              <w:rPr>
                <w:rStyle w:val="2105pt"/>
                <w:color w:val="auto"/>
              </w:rPr>
              <w:t>26,61</w:t>
            </w:r>
          </w:p>
        </w:tc>
      </w:tr>
      <w:tr w:rsidR="0070461C" w:rsidRPr="00226803" w:rsidTr="009D5449">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102F0D">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9D5449">
            <w:pPr>
              <w:pStyle w:val="23"/>
              <w:shd w:val="clear" w:color="auto" w:fill="auto"/>
              <w:spacing w:before="0" w:after="0" w:line="210" w:lineRule="exact"/>
              <w:ind w:firstLine="0"/>
            </w:pPr>
            <w:r w:rsidRPr="00226803">
              <w:rPr>
                <w:rStyle w:val="2105pt0"/>
                <w:color w:val="auto"/>
              </w:rPr>
              <w:t>Санитарная очистка территории</w:t>
            </w:r>
          </w:p>
        </w:tc>
        <w:tc>
          <w:tcPr>
            <w:tcW w:w="1208"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9D5449">
            <w:pPr>
              <w:jc w:val="center"/>
              <w:rPr>
                <w:sz w:val="10"/>
                <w:szCs w:val="10"/>
              </w:rPr>
            </w:pPr>
          </w:p>
        </w:tc>
        <w:tc>
          <w:tcPr>
            <w:tcW w:w="1344" w:type="dxa"/>
            <w:tcBorders>
              <w:top w:val="single" w:sz="4" w:space="0" w:color="auto"/>
              <w:left w:val="single" w:sz="4" w:space="0" w:color="auto"/>
              <w:bottom w:val="single" w:sz="4" w:space="0" w:color="auto"/>
            </w:tcBorders>
            <w:shd w:val="clear" w:color="auto" w:fill="FFFFFF"/>
          </w:tcPr>
          <w:p w:rsidR="0070461C" w:rsidRPr="00226803" w:rsidRDefault="0070461C" w:rsidP="009D5449">
            <w:pPr>
              <w:rPr>
                <w:sz w:val="10"/>
                <w:szCs w:val="10"/>
              </w:rPr>
            </w:pPr>
          </w:p>
        </w:tc>
        <w:tc>
          <w:tcPr>
            <w:tcW w:w="1275" w:type="dxa"/>
            <w:tcBorders>
              <w:top w:val="single" w:sz="4" w:space="0" w:color="auto"/>
              <w:left w:val="single" w:sz="4" w:space="0" w:color="auto"/>
              <w:bottom w:val="single" w:sz="4" w:space="0" w:color="auto"/>
            </w:tcBorders>
            <w:shd w:val="clear" w:color="auto" w:fill="FFFFFF"/>
          </w:tcPr>
          <w:p w:rsidR="0070461C" w:rsidRPr="00226803" w:rsidRDefault="0070461C" w:rsidP="009D5449">
            <w:pPr>
              <w:rPr>
                <w:sz w:val="10"/>
                <w:szCs w:val="10"/>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70461C" w:rsidRPr="00226803" w:rsidRDefault="0070461C" w:rsidP="00790919">
            <w:pPr>
              <w:pStyle w:val="23"/>
              <w:shd w:val="clear" w:color="auto" w:fill="auto"/>
              <w:spacing w:before="0" w:after="0" w:line="210" w:lineRule="exact"/>
              <w:ind w:firstLine="0"/>
              <w:jc w:val="center"/>
              <w:rPr>
                <w:rStyle w:val="2105pt"/>
                <w:color w:val="auto"/>
              </w:rPr>
            </w:pPr>
          </w:p>
        </w:tc>
      </w:tr>
      <w:tr w:rsidR="0070461C" w:rsidRPr="00226803" w:rsidTr="00790919">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102F0D">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9D5449">
            <w:pPr>
              <w:pStyle w:val="23"/>
              <w:shd w:val="clear" w:color="auto" w:fill="auto"/>
              <w:spacing w:before="0" w:after="0" w:line="210" w:lineRule="exact"/>
              <w:ind w:firstLine="0"/>
            </w:pPr>
            <w:r w:rsidRPr="00226803">
              <w:rPr>
                <w:rStyle w:val="2105pt"/>
                <w:color w:val="auto"/>
              </w:rPr>
              <w:t>Объем бытовых отходов</w:t>
            </w:r>
          </w:p>
        </w:tc>
        <w:tc>
          <w:tcPr>
            <w:tcW w:w="1208" w:type="dxa"/>
            <w:tcBorders>
              <w:top w:val="single" w:sz="4" w:space="0" w:color="auto"/>
              <w:left w:val="single" w:sz="4" w:space="0" w:color="auto"/>
              <w:bottom w:val="single" w:sz="4" w:space="0" w:color="auto"/>
            </w:tcBorders>
            <w:shd w:val="clear" w:color="auto" w:fill="FFFFFF"/>
            <w:vAlign w:val="center"/>
          </w:tcPr>
          <w:p w:rsidR="0070461C" w:rsidRPr="00226803" w:rsidRDefault="001A3575" w:rsidP="001A3575">
            <w:pPr>
              <w:pStyle w:val="23"/>
              <w:shd w:val="clear" w:color="auto" w:fill="auto"/>
              <w:spacing w:before="0" w:after="60" w:line="210" w:lineRule="exact"/>
              <w:ind w:left="200" w:firstLine="0"/>
              <w:jc w:val="center"/>
            </w:pPr>
            <w:r w:rsidRPr="00226803">
              <w:rPr>
                <w:rStyle w:val="2105pt"/>
                <w:color w:val="auto"/>
              </w:rPr>
              <w:t>м</w:t>
            </w:r>
            <w:r w:rsidRPr="00226803">
              <w:rPr>
                <w:rStyle w:val="2105pt"/>
                <w:color w:val="auto"/>
                <w:vertAlign w:val="superscript"/>
              </w:rPr>
              <w:t>3</w:t>
            </w:r>
            <w:r w:rsidR="0070461C" w:rsidRPr="00226803">
              <w:rPr>
                <w:rStyle w:val="2105pt"/>
                <w:color w:val="auto"/>
              </w:rPr>
              <w:t>/год</w:t>
            </w:r>
          </w:p>
        </w:tc>
        <w:tc>
          <w:tcPr>
            <w:tcW w:w="1344" w:type="dxa"/>
            <w:tcBorders>
              <w:top w:val="single" w:sz="4" w:space="0" w:color="auto"/>
              <w:left w:val="single" w:sz="4" w:space="0" w:color="auto"/>
              <w:bottom w:val="single" w:sz="4" w:space="0" w:color="auto"/>
            </w:tcBorders>
            <w:shd w:val="clear" w:color="auto" w:fill="FFFFFF"/>
            <w:vAlign w:val="center"/>
          </w:tcPr>
          <w:p w:rsidR="0070461C" w:rsidRPr="00226803" w:rsidRDefault="001A3575" w:rsidP="001A3575">
            <w:pPr>
              <w:pStyle w:val="23"/>
              <w:shd w:val="clear" w:color="auto" w:fill="auto"/>
              <w:spacing w:before="0" w:after="0" w:line="210" w:lineRule="exact"/>
              <w:ind w:firstLine="0"/>
              <w:jc w:val="center"/>
            </w:pPr>
            <w:r w:rsidRPr="00226803">
              <w:rPr>
                <w:rStyle w:val="2105pt"/>
                <w:color w:val="auto"/>
              </w:rPr>
              <w:t>-</w:t>
            </w:r>
          </w:p>
        </w:tc>
        <w:tc>
          <w:tcPr>
            <w:tcW w:w="1275" w:type="dxa"/>
            <w:tcBorders>
              <w:top w:val="single" w:sz="4" w:space="0" w:color="auto"/>
              <w:left w:val="single" w:sz="4" w:space="0" w:color="auto"/>
              <w:bottom w:val="single" w:sz="4" w:space="0" w:color="auto"/>
            </w:tcBorders>
            <w:shd w:val="clear" w:color="auto" w:fill="FFFFFF"/>
            <w:vAlign w:val="center"/>
          </w:tcPr>
          <w:p w:rsidR="0070461C" w:rsidRPr="00226803" w:rsidRDefault="001A3575" w:rsidP="009D5449">
            <w:pPr>
              <w:pStyle w:val="23"/>
              <w:shd w:val="clear" w:color="auto" w:fill="auto"/>
              <w:spacing w:before="0" w:after="0" w:line="210" w:lineRule="exact"/>
              <w:ind w:firstLine="0"/>
              <w:jc w:val="center"/>
            </w:pPr>
            <w:r w:rsidRPr="00226803">
              <w:rPr>
                <w:rStyle w:val="2105pt"/>
                <w:color w:val="auto"/>
              </w:rPr>
              <w:t>5227</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70461C" w:rsidRPr="00226803" w:rsidRDefault="001A3575" w:rsidP="00790919">
            <w:pPr>
              <w:pStyle w:val="23"/>
              <w:shd w:val="clear" w:color="auto" w:fill="auto"/>
              <w:spacing w:before="0" w:after="0" w:line="210" w:lineRule="exact"/>
              <w:ind w:firstLine="0"/>
              <w:jc w:val="center"/>
              <w:rPr>
                <w:rStyle w:val="2105pt"/>
                <w:color w:val="auto"/>
              </w:rPr>
            </w:pPr>
            <w:r w:rsidRPr="00226803">
              <w:rPr>
                <w:rStyle w:val="2105pt"/>
                <w:color w:val="auto"/>
              </w:rPr>
              <w:t>5604</w:t>
            </w:r>
          </w:p>
        </w:tc>
      </w:tr>
      <w:tr w:rsidR="0070461C" w:rsidRPr="00226803" w:rsidTr="00D82679">
        <w:trPr>
          <w:trHeight w:hRule="exact" w:val="603"/>
        </w:trPr>
        <w:tc>
          <w:tcPr>
            <w:tcW w:w="719"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102F0D">
            <w:pPr>
              <w:pStyle w:val="23"/>
              <w:shd w:val="clear" w:color="auto" w:fill="auto"/>
              <w:spacing w:before="0" w:after="0" w:line="210" w:lineRule="exact"/>
              <w:ind w:firstLine="0"/>
              <w:jc w:val="center"/>
              <w:rPr>
                <w:rStyle w:val="2105pt"/>
                <w:color w:val="auto"/>
              </w:rPr>
            </w:pPr>
          </w:p>
        </w:tc>
        <w:tc>
          <w:tcPr>
            <w:tcW w:w="3827" w:type="dxa"/>
            <w:tcBorders>
              <w:top w:val="single" w:sz="4" w:space="0" w:color="auto"/>
              <w:left w:val="single" w:sz="4" w:space="0" w:color="auto"/>
              <w:bottom w:val="single" w:sz="4" w:space="0" w:color="auto"/>
            </w:tcBorders>
            <w:shd w:val="clear" w:color="auto" w:fill="FFFFFF"/>
            <w:vAlign w:val="center"/>
          </w:tcPr>
          <w:p w:rsidR="0070461C" w:rsidRPr="00226803" w:rsidRDefault="00D82679" w:rsidP="009D5449">
            <w:pPr>
              <w:pStyle w:val="23"/>
              <w:shd w:val="clear" w:color="auto" w:fill="auto"/>
              <w:spacing w:before="0" w:after="0" w:line="210" w:lineRule="exact"/>
              <w:ind w:firstLine="0"/>
            </w:pPr>
            <w:r w:rsidRPr="00226803">
              <w:rPr>
                <w:rStyle w:val="2105pt"/>
                <w:color w:val="auto"/>
              </w:rPr>
              <w:t>Контейнерные площадки для сбора ТКО</w:t>
            </w:r>
          </w:p>
        </w:tc>
        <w:tc>
          <w:tcPr>
            <w:tcW w:w="1208" w:type="dxa"/>
            <w:tcBorders>
              <w:top w:val="single" w:sz="4" w:space="0" w:color="auto"/>
              <w:left w:val="single" w:sz="4" w:space="0" w:color="auto"/>
              <w:bottom w:val="single" w:sz="4" w:space="0" w:color="auto"/>
            </w:tcBorders>
            <w:shd w:val="clear" w:color="auto" w:fill="FFFFFF"/>
            <w:vAlign w:val="center"/>
          </w:tcPr>
          <w:p w:rsidR="0070461C" w:rsidRPr="00226803" w:rsidRDefault="0070461C" w:rsidP="009D5449">
            <w:pPr>
              <w:pStyle w:val="23"/>
              <w:shd w:val="clear" w:color="auto" w:fill="auto"/>
              <w:spacing w:before="0" w:after="0" w:line="210" w:lineRule="exact"/>
              <w:ind w:firstLine="0"/>
              <w:jc w:val="center"/>
            </w:pPr>
            <w:r w:rsidRPr="00226803">
              <w:rPr>
                <w:rStyle w:val="2105pt"/>
                <w:color w:val="auto"/>
              </w:rPr>
              <w:t>объект</w:t>
            </w:r>
          </w:p>
        </w:tc>
        <w:tc>
          <w:tcPr>
            <w:tcW w:w="1344" w:type="dxa"/>
            <w:tcBorders>
              <w:top w:val="single" w:sz="4" w:space="0" w:color="auto"/>
              <w:left w:val="single" w:sz="4" w:space="0" w:color="auto"/>
              <w:bottom w:val="single" w:sz="4" w:space="0" w:color="auto"/>
            </w:tcBorders>
            <w:shd w:val="clear" w:color="auto" w:fill="FFFFFF"/>
            <w:vAlign w:val="center"/>
          </w:tcPr>
          <w:p w:rsidR="0070461C" w:rsidRPr="00226803" w:rsidRDefault="00D82679" w:rsidP="00D82679">
            <w:pPr>
              <w:pStyle w:val="23"/>
              <w:shd w:val="clear" w:color="auto" w:fill="auto"/>
              <w:spacing w:before="0" w:after="0" w:line="210" w:lineRule="exact"/>
              <w:ind w:firstLine="0"/>
              <w:jc w:val="center"/>
            </w:pPr>
            <w:r w:rsidRPr="00226803">
              <w:rPr>
                <w:rStyle w:val="2105pt"/>
                <w:color w:val="auto"/>
              </w:rPr>
              <w:t>-</w:t>
            </w:r>
          </w:p>
        </w:tc>
        <w:tc>
          <w:tcPr>
            <w:tcW w:w="1275" w:type="dxa"/>
            <w:tcBorders>
              <w:top w:val="single" w:sz="4" w:space="0" w:color="auto"/>
              <w:left w:val="single" w:sz="4" w:space="0" w:color="auto"/>
              <w:bottom w:val="single" w:sz="4" w:space="0" w:color="auto"/>
            </w:tcBorders>
            <w:shd w:val="clear" w:color="auto" w:fill="FFFFFF"/>
            <w:vAlign w:val="center"/>
          </w:tcPr>
          <w:p w:rsidR="0070461C" w:rsidRPr="00226803" w:rsidRDefault="00D82679" w:rsidP="00D82679">
            <w:pPr>
              <w:pStyle w:val="23"/>
              <w:shd w:val="clear" w:color="auto" w:fill="auto"/>
              <w:spacing w:before="0" w:after="0" w:line="210" w:lineRule="exact"/>
              <w:ind w:firstLine="0"/>
              <w:jc w:val="center"/>
            </w:pPr>
            <w:r w:rsidRPr="00226803">
              <w:rPr>
                <w:rStyle w:val="2105pt"/>
                <w:color w:val="auto"/>
              </w:rPr>
              <w:t>5</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70461C" w:rsidRPr="00226803" w:rsidRDefault="00D82679" w:rsidP="00D82679">
            <w:pPr>
              <w:pStyle w:val="23"/>
              <w:shd w:val="clear" w:color="auto" w:fill="auto"/>
              <w:spacing w:before="0" w:after="0" w:line="210" w:lineRule="exact"/>
              <w:ind w:firstLine="0"/>
              <w:jc w:val="center"/>
              <w:rPr>
                <w:rStyle w:val="2105pt"/>
                <w:color w:val="auto"/>
              </w:rPr>
            </w:pPr>
            <w:r w:rsidRPr="00226803">
              <w:rPr>
                <w:rStyle w:val="2105pt"/>
                <w:color w:val="auto"/>
              </w:rPr>
              <w:t>5</w:t>
            </w:r>
          </w:p>
        </w:tc>
      </w:tr>
      <w:tr w:rsidR="00310B27" w:rsidRPr="00226803" w:rsidTr="001845E2">
        <w:trPr>
          <w:trHeight w:hRule="exact" w:val="631"/>
        </w:trPr>
        <w:tc>
          <w:tcPr>
            <w:tcW w:w="719" w:type="dxa"/>
            <w:tcBorders>
              <w:top w:val="single" w:sz="4" w:space="0" w:color="auto"/>
              <w:left w:val="single" w:sz="4" w:space="0" w:color="auto"/>
              <w:bottom w:val="single" w:sz="4" w:space="0" w:color="auto"/>
            </w:tcBorders>
            <w:shd w:val="clear" w:color="auto" w:fill="FFFFFF"/>
            <w:vAlign w:val="center"/>
          </w:tcPr>
          <w:p w:rsidR="00310B27" w:rsidRPr="00226803" w:rsidRDefault="00EA2C79" w:rsidP="00310B27">
            <w:pPr>
              <w:pStyle w:val="23"/>
              <w:shd w:val="clear" w:color="auto" w:fill="auto"/>
              <w:spacing w:before="0" w:after="0" w:line="200" w:lineRule="exact"/>
              <w:ind w:firstLine="0"/>
              <w:jc w:val="center"/>
            </w:pPr>
            <w:r w:rsidRPr="00226803">
              <w:rPr>
                <w:rStyle w:val="210pt"/>
                <w:color w:val="auto"/>
              </w:rPr>
              <w:t>7</w:t>
            </w:r>
          </w:p>
        </w:tc>
        <w:tc>
          <w:tcPr>
            <w:tcW w:w="3827" w:type="dxa"/>
            <w:tcBorders>
              <w:top w:val="single" w:sz="4" w:space="0" w:color="auto"/>
              <w:left w:val="single" w:sz="4" w:space="0" w:color="auto"/>
              <w:bottom w:val="single" w:sz="4" w:space="0" w:color="auto"/>
            </w:tcBorders>
            <w:shd w:val="clear" w:color="auto" w:fill="FFFFFF"/>
            <w:vAlign w:val="center"/>
          </w:tcPr>
          <w:p w:rsidR="00310B27" w:rsidRPr="00226803" w:rsidRDefault="001845E2" w:rsidP="009D5449">
            <w:pPr>
              <w:pStyle w:val="23"/>
              <w:shd w:val="clear" w:color="auto" w:fill="auto"/>
              <w:spacing w:before="0" w:after="0" w:line="259" w:lineRule="exact"/>
              <w:ind w:firstLine="0"/>
            </w:pPr>
            <w:r w:rsidRPr="00226803">
              <w:rPr>
                <w:rStyle w:val="210pt"/>
                <w:color w:val="auto"/>
              </w:rPr>
              <w:t>Иные объекты и территории</w:t>
            </w:r>
          </w:p>
        </w:tc>
        <w:tc>
          <w:tcPr>
            <w:tcW w:w="1208" w:type="dxa"/>
            <w:tcBorders>
              <w:top w:val="single" w:sz="4" w:space="0" w:color="auto"/>
              <w:left w:val="single" w:sz="4" w:space="0" w:color="auto"/>
              <w:bottom w:val="single" w:sz="4" w:space="0" w:color="auto"/>
            </w:tcBorders>
            <w:shd w:val="clear" w:color="auto" w:fill="FFFFFF"/>
            <w:vAlign w:val="center"/>
          </w:tcPr>
          <w:p w:rsidR="00310B27" w:rsidRPr="00226803" w:rsidRDefault="00310B27" w:rsidP="001845E2">
            <w:pPr>
              <w:pStyle w:val="23"/>
              <w:shd w:val="clear" w:color="auto" w:fill="auto"/>
              <w:spacing w:before="0" w:after="0" w:line="210" w:lineRule="exact"/>
              <w:ind w:firstLine="0"/>
              <w:jc w:val="center"/>
              <w:rPr>
                <w:rStyle w:val="2105pt"/>
                <w:color w:val="auto"/>
              </w:rPr>
            </w:pPr>
          </w:p>
        </w:tc>
        <w:tc>
          <w:tcPr>
            <w:tcW w:w="1344" w:type="dxa"/>
            <w:tcBorders>
              <w:top w:val="single" w:sz="4" w:space="0" w:color="auto"/>
              <w:left w:val="single" w:sz="4" w:space="0" w:color="auto"/>
              <w:bottom w:val="single" w:sz="4" w:space="0" w:color="auto"/>
            </w:tcBorders>
            <w:shd w:val="clear" w:color="auto" w:fill="FFFFFF"/>
            <w:vAlign w:val="center"/>
          </w:tcPr>
          <w:p w:rsidR="00310B27" w:rsidRPr="00226803" w:rsidRDefault="00310B27" w:rsidP="001845E2">
            <w:pPr>
              <w:pStyle w:val="23"/>
              <w:shd w:val="clear" w:color="auto" w:fill="auto"/>
              <w:spacing w:before="0" w:after="0" w:line="210" w:lineRule="exact"/>
              <w:ind w:firstLine="0"/>
              <w:jc w:val="center"/>
              <w:rPr>
                <w:rStyle w:val="2105pt"/>
                <w:color w:val="auto"/>
              </w:rPr>
            </w:pPr>
          </w:p>
        </w:tc>
        <w:tc>
          <w:tcPr>
            <w:tcW w:w="1275" w:type="dxa"/>
            <w:tcBorders>
              <w:top w:val="single" w:sz="4" w:space="0" w:color="auto"/>
              <w:left w:val="single" w:sz="4" w:space="0" w:color="auto"/>
              <w:bottom w:val="single" w:sz="4" w:space="0" w:color="auto"/>
            </w:tcBorders>
            <w:shd w:val="clear" w:color="auto" w:fill="FFFFFF"/>
            <w:vAlign w:val="center"/>
          </w:tcPr>
          <w:p w:rsidR="00310B27" w:rsidRPr="00226803" w:rsidRDefault="00310B27" w:rsidP="001845E2">
            <w:pPr>
              <w:pStyle w:val="23"/>
              <w:shd w:val="clear" w:color="auto" w:fill="auto"/>
              <w:spacing w:before="0" w:after="0" w:line="210" w:lineRule="exact"/>
              <w:ind w:firstLine="0"/>
              <w:jc w:val="center"/>
              <w:rPr>
                <w:rStyle w:val="2105pt"/>
                <w:color w:val="aut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310B27" w:rsidRPr="00226803" w:rsidRDefault="00310B27" w:rsidP="001845E2">
            <w:pPr>
              <w:pStyle w:val="23"/>
              <w:shd w:val="clear" w:color="auto" w:fill="auto"/>
              <w:spacing w:before="0" w:after="0" w:line="210" w:lineRule="exact"/>
              <w:ind w:firstLine="0"/>
              <w:jc w:val="center"/>
              <w:rPr>
                <w:rStyle w:val="2105pt"/>
                <w:color w:val="auto"/>
              </w:rPr>
            </w:pPr>
          </w:p>
        </w:tc>
      </w:tr>
      <w:tr w:rsidR="000079EB" w:rsidRPr="00226803" w:rsidTr="001845E2">
        <w:trPr>
          <w:trHeight w:hRule="exact" w:val="459"/>
        </w:trPr>
        <w:tc>
          <w:tcPr>
            <w:tcW w:w="719" w:type="dxa"/>
            <w:tcBorders>
              <w:top w:val="single" w:sz="4" w:space="0" w:color="auto"/>
              <w:left w:val="single" w:sz="4" w:space="0" w:color="auto"/>
              <w:bottom w:val="single" w:sz="4" w:space="0" w:color="auto"/>
            </w:tcBorders>
            <w:shd w:val="clear" w:color="auto" w:fill="FFFFFF"/>
            <w:vAlign w:val="center"/>
          </w:tcPr>
          <w:p w:rsidR="000079EB" w:rsidRPr="00226803" w:rsidRDefault="00EA2C79" w:rsidP="009D5449">
            <w:pPr>
              <w:pStyle w:val="23"/>
              <w:shd w:val="clear" w:color="auto" w:fill="auto"/>
              <w:spacing w:before="0" w:after="0" w:line="210" w:lineRule="exact"/>
              <w:ind w:firstLine="0"/>
              <w:jc w:val="center"/>
            </w:pPr>
            <w:r w:rsidRPr="00226803">
              <w:rPr>
                <w:rStyle w:val="2105pt"/>
                <w:color w:val="auto"/>
              </w:rPr>
              <w:t>7.1</w:t>
            </w:r>
          </w:p>
        </w:tc>
        <w:tc>
          <w:tcPr>
            <w:tcW w:w="3827" w:type="dxa"/>
            <w:tcBorders>
              <w:top w:val="single" w:sz="4" w:space="0" w:color="auto"/>
              <w:left w:val="single" w:sz="4" w:space="0" w:color="auto"/>
              <w:bottom w:val="single" w:sz="4" w:space="0" w:color="auto"/>
            </w:tcBorders>
            <w:shd w:val="clear" w:color="auto" w:fill="FFFFFF"/>
            <w:vAlign w:val="center"/>
          </w:tcPr>
          <w:p w:rsidR="000079EB" w:rsidRPr="00226803" w:rsidRDefault="000079EB" w:rsidP="009D5449">
            <w:pPr>
              <w:pStyle w:val="23"/>
              <w:shd w:val="clear" w:color="auto" w:fill="auto"/>
              <w:spacing w:before="0" w:after="0" w:line="210" w:lineRule="exact"/>
              <w:ind w:firstLine="0"/>
            </w:pPr>
            <w:r w:rsidRPr="00226803">
              <w:rPr>
                <w:rStyle w:val="2105pt"/>
                <w:color w:val="auto"/>
              </w:rPr>
              <w:t>Кладбища</w:t>
            </w:r>
          </w:p>
        </w:tc>
        <w:tc>
          <w:tcPr>
            <w:tcW w:w="1208" w:type="dxa"/>
            <w:tcBorders>
              <w:top w:val="single" w:sz="4" w:space="0" w:color="auto"/>
              <w:left w:val="single" w:sz="4" w:space="0" w:color="auto"/>
              <w:bottom w:val="single" w:sz="4" w:space="0" w:color="auto"/>
            </w:tcBorders>
            <w:shd w:val="clear" w:color="auto" w:fill="FFFFFF"/>
            <w:vAlign w:val="center"/>
          </w:tcPr>
          <w:p w:rsidR="000079EB" w:rsidRPr="00226803" w:rsidRDefault="000079EB" w:rsidP="001845E2">
            <w:pPr>
              <w:pStyle w:val="23"/>
              <w:shd w:val="clear" w:color="auto" w:fill="auto"/>
              <w:spacing w:before="0" w:after="0" w:line="210" w:lineRule="exact"/>
              <w:ind w:firstLine="0"/>
              <w:jc w:val="center"/>
            </w:pPr>
            <w:r w:rsidRPr="00226803">
              <w:rPr>
                <w:rStyle w:val="2105pt"/>
                <w:color w:val="auto"/>
              </w:rPr>
              <w:t>га</w:t>
            </w:r>
          </w:p>
        </w:tc>
        <w:tc>
          <w:tcPr>
            <w:tcW w:w="1344" w:type="dxa"/>
            <w:tcBorders>
              <w:top w:val="single" w:sz="4" w:space="0" w:color="auto"/>
              <w:left w:val="single" w:sz="4" w:space="0" w:color="auto"/>
              <w:bottom w:val="single" w:sz="4" w:space="0" w:color="auto"/>
            </w:tcBorders>
            <w:shd w:val="clear" w:color="auto" w:fill="FFFFFF"/>
            <w:vAlign w:val="center"/>
          </w:tcPr>
          <w:p w:rsidR="000079EB" w:rsidRPr="00226803" w:rsidRDefault="001845E2" w:rsidP="001845E2">
            <w:pPr>
              <w:pStyle w:val="23"/>
              <w:shd w:val="clear" w:color="auto" w:fill="auto"/>
              <w:spacing w:before="0" w:after="0" w:line="210" w:lineRule="exact"/>
              <w:ind w:firstLine="0"/>
              <w:jc w:val="center"/>
            </w:pPr>
            <w:r w:rsidRPr="00226803">
              <w:rPr>
                <w:rStyle w:val="2105pt"/>
                <w:color w:val="auto"/>
              </w:rPr>
              <w:t>3,64</w:t>
            </w:r>
          </w:p>
        </w:tc>
        <w:tc>
          <w:tcPr>
            <w:tcW w:w="1275" w:type="dxa"/>
            <w:tcBorders>
              <w:top w:val="single" w:sz="4" w:space="0" w:color="auto"/>
              <w:left w:val="single" w:sz="4" w:space="0" w:color="auto"/>
              <w:bottom w:val="single" w:sz="4" w:space="0" w:color="auto"/>
            </w:tcBorders>
            <w:shd w:val="clear" w:color="auto" w:fill="FFFFFF"/>
            <w:vAlign w:val="center"/>
          </w:tcPr>
          <w:p w:rsidR="000079EB" w:rsidRPr="00226803" w:rsidRDefault="00601197" w:rsidP="001845E2">
            <w:pPr>
              <w:pStyle w:val="23"/>
              <w:shd w:val="clear" w:color="auto" w:fill="auto"/>
              <w:spacing w:before="0" w:after="0" w:line="210" w:lineRule="exact"/>
              <w:ind w:firstLine="0"/>
              <w:jc w:val="center"/>
            </w:pPr>
            <w:r w:rsidRPr="00226803">
              <w:rPr>
                <w:rStyle w:val="2105pt"/>
                <w:color w:val="auto"/>
              </w:rPr>
              <w:t>8,24</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0079EB" w:rsidRPr="00226803" w:rsidRDefault="00601197" w:rsidP="001845E2">
            <w:pPr>
              <w:pStyle w:val="23"/>
              <w:shd w:val="clear" w:color="auto" w:fill="auto"/>
              <w:spacing w:before="0" w:after="0" w:line="210" w:lineRule="exact"/>
              <w:ind w:firstLine="0"/>
              <w:jc w:val="center"/>
              <w:rPr>
                <w:rStyle w:val="2105pt"/>
                <w:color w:val="auto"/>
              </w:rPr>
            </w:pPr>
            <w:r w:rsidRPr="00226803">
              <w:rPr>
                <w:rStyle w:val="2105pt"/>
                <w:color w:val="auto"/>
              </w:rPr>
              <w:t>8,24</w:t>
            </w:r>
          </w:p>
        </w:tc>
      </w:tr>
    </w:tbl>
    <w:p w:rsidR="00C82F64" w:rsidRPr="00226803" w:rsidRDefault="00C82F64" w:rsidP="00EE75E8">
      <w:pPr>
        <w:pStyle w:val="120"/>
        <w:ind w:firstLine="0"/>
      </w:pPr>
    </w:p>
    <w:p w:rsidR="00F91459" w:rsidRPr="00226803" w:rsidRDefault="00F91459" w:rsidP="00EE75E8">
      <w:pPr>
        <w:pStyle w:val="120"/>
        <w:ind w:firstLine="0"/>
      </w:pPr>
    </w:p>
    <w:p w:rsidR="00EE75E8" w:rsidRPr="00226803" w:rsidRDefault="00EE75E8" w:rsidP="00EE75E8">
      <w:pPr>
        <w:pStyle w:val="120"/>
        <w:ind w:firstLine="0"/>
      </w:pPr>
    </w:p>
    <w:p w:rsidR="00EE75E8" w:rsidRPr="00226803" w:rsidRDefault="00EE75E8" w:rsidP="00EE75E8">
      <w:pPr>
        <w:pStyle w:val="120"/>
        <w:ind w:firstLine="0"/>
      </w:pPr>
    </w:p>
    <w:p w:rsidR="00472AA8" w:rsidRPr="00226803" w:rsidRDefault="00472AA8" w:rsidP="00472AA8">
      <w:pPr>
        <w:pStyle w:val="120"/>
        <w:ind w:firstLine="0"/>
      </w:pPr>
    </w:p>
    <w:p w:rsidR="00472AA8" w:rsidRPr="00226803" w:rsidRDefault="00472AA8" w:rsidP="00472AA8">
      <w:pPr>
        <w:pStyle w:val="120"/>
        <w:sectPr w:rsidR="00472AA8" w:rsidRPr="00226803" w:rsidSect="00613372">
          <w:pgSz w:w="11906" w:h="16838" w:code="9"/>
          <w:pgMar w:top="1134" w:right="567" w:bottom="1135" w:left="1701" w:header="709" w:footer="709" w:gutter="0"/>
          <w:cols w:space="708"/>
          <w:docGrid w:linePitch="360"/>
        </w:sectPr>
      </w:pPr>
    </w:p>
    <w:p w:rsidR="00B9427F" w:rsidRDefault="00874EEE" w:rsidP="00B9427F">
      <w:pPr>
        <w:pStyle w:val="1"/>
      </w:pPr>
      <w:bookmarkStart w:id="143" w:name="_Toc99978458"/>
      <w:r w:rsidRPr="00226803">
        <w:lastRenderedPageBreak/>
        <w:t xml:space="preserve">6 </w:t>
      </w:r>
      <w:r w:rsidR="00B9427F" w:rsidRPr="00226803">
        <w:t>Приложения</w:t>
      </w:r>
      <w:bookmarkEnd w:id="143"/>
    </w:p>
    <w:p w:rsidR="00B343C6" w:rsidRDefault="00B343C6" w:rsidP="00B343C6">
      <w:pPr>
        <w:pStyle w:val="2"/>
      </w:pPr>
      <w:bookmarkStart w:id="144" w:name="_Toc99978459"/>
      <w:r w:rsidRPr="00226803">
        <w:t xml:space="preserve">Приложение 1 – </w:t>
      </w:r>
      <w:r>
        <w:t>Постановление о подготовке проекта внесения изменений в генеральный план и правила землепользования и застройки Изыхского сельсовета</w:t>
      </w:r>
      <w:bookmarkEnd w:id="144"/>
    </w:p>
    <w:p w:rsidR="00B343C6" w:rsidRPr="00B343C6" w:rsidRDefault="00B343C6" w:rsidP="00B343C6">
      <w:r>
        <w:rPr>
          <w:noProof/>
          <w:lang w:eastAsia="ru-RU"/>
        </w:rPr>
        <w:drawing>
          <wp:inline distT="0" distB="0" distL="0" distR="0">
            <wp:extent cx="5614409" cy="8172450"/>
            <wp:effectExtent l="19050" t="0" r="5341" b="0"/>
            <wp:docPr id="1" name="Рисунок 1" descr="D:\В РАБОТЕ\ГПиПЗЗ Изыхские копи\Изыхские Копи-2. Внесение изменений от февраля 2022\doc0136772022040111172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 РАБОТЕ\ГПиПЗЗ Изыхские копи\Изыхские Копи-2. Внесение изменений от февраля 2022\doc01367720220401111727_1.jpg"/>
                    <pic:cNvPicPr>
                      <a:picLocks noChangeAspect="1" noChangeArrowheads="1"/>
                    </pic:cNvPicPr>
                  </pic:nvPicPr>
                  <pic:blipFill>
                    <a:blip r:embed="rId17" cstate="print"/>
                    <a:srcRect l="9524" b="6736"/>
                    <a:stretch>
                      <a:fillRect/>
                    </a:stretch>
                  </pic:blipFill>
                  <pic:spPr bwMode="auto">
                    <a:xfrm>
                      <a:off x="0" y="0"/>
                      <a:ext cx="5616092" cy="8174900"/>
                    </a:xfrm>
                    <a:prstGeom prst="rect">
                      <a:avLst/>
                    </a:prstGeom>
                    <a:noFill/>
                    <a:ln w="9525">
                      <a:noFill/>
                      <a:miter lim="800000"/>
                      <a:headEnd/>
                      <a:tailEnd/>
                    </a:ln>
                  </pic:spPr>
                </pic:pic>
              </a:graphicData>
            </a:graphic>
          </wp:inline>
        </w:drawing>
      </w:r>
    </w:p>
    <w:p w:rsidR="00B343C6" w:rsidRDefault="00B343C6" w:rsidP="00651627">
      <w:r>
        <w:rPr>
          <w:noProof/>
          <w:lang w:eastAsia="ru-RU"/>
        </w:rPr>
        <w:lastRenderedPageBreak/>
        <w:drawing>
          <wp:inline distT="0" distB="0" distL="0" distR="0">
            <wp:extent cx="5771729" cy="8401050"/>
            <wp:effectExtent l="19050" t="0" r="421" b="0"/>
            <wp:docPr id="3" name="Рисунок 2" descr="D:\В РАБОТЕ\ГПиПЗЗ Изыхские копи\Изыхские Копи-2. Внесение изменений от февраля 2022\doc0136772022040111172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 РАБОТЕ\ГПиПЗЗ Изыхские копи\Изыхские Копи-2. Внесение изменений от февраля 2022\doc01367720220401111727_2.jpg"/>
                    <pic:cNvPicPr>
                      <a:picLocks noChangeAspect="1" noChangeArrowheads="1"/>
                    </pic:cNvPicPr>
                  </pic:nvPicPr>
                  <pic:blipFill>
                    <a:blip r:embed="rId18" cstate="print"/>
                    <a:srcRect l="9524" b="6736"/>
                    <a:stretch>
                      <a:fillRect/>
                    </a:stretch>
                  </pic:blipFill>
                  <pic:spPr bwMode="auto">
                    <a:xfrm>
                      <a:off x="0" y="0"/>
                      <a:ext cx="5771729" cy="8401050"/>
                    </a:xfrm>
                    <a:prstGeom prst="rect">
                      <a:avLst/>
                    </a:prstGeom>
                    <a:noFill/>
                    <a:ln w="9525">
                      <a:noFill/>
                      <a:miter lim="800000"/>
                      <a:headEnd/>
                      <a:tailEnd/>
                    </a:ln>
                  </pic:spPr>
                </pic:pic>
              </a:graphicData>
            </a:graphic>
          </wp:inline>
        </w:drawing>
      </w:r>
      <w:bookmarkStart w:id="145" w:name="_Toc57103086"/>
      <w:bookmarkStart w:id="146" w:name="_Toc57103260"/>
      <w:bookmarkStart w:id="147" w:name="_Toc57132697"/>
    </w:p>
    <w:p w:rsidR="00671903" w:rsidRPr="00226803" w:rsidRDefault="00671903" w:rsidP="00671903">
      <w:pPr>
        <w:pStyle w:val="2"/>
      </w:pPr>
      <w:bookmarkStart w:id="148" w:name="_Toc99978460"/>
      <w:r w:rsidRPr="00226803">
        <w:lastRenderedPageBreak/>
        <w:t xml:space="preserve">Приложение </w:t>
      </w:r>
      <w:r w:rsidR="00962582">
        <w:t>2</w:t>
      </w:r>
      <w:r w:rsidRPr="00226803">
        <w:t xml:space="preserve"> – Техническое задание</w:t>
      </w:r>
      <w:bookmarkEnd w:id="145"/>
      <w:bookmarkEnd w:id="146"/>
      <w:bookmarkEnd w:id="147"/>
      <w:r w:rsidR="00962582" w:rsidRPr="00962582">
        <w:rPr>
          <w:rFonts w:eastAsia="Times New Roman" w:cs="Times New Roman"/>
          <w:snapToGrid w:val="0"/>
          <w:color w:val="000000"/>
          <w:w w:val="0"/>
          <w:sz w:val="0"/>
          <w:szCs w:val="0"/>
          <w:u w:color="000000"/>
          <w:bdr w:val="none" w:sz="0" w:space="0" w:color="000000"/>
          <w:shd w:val="clear" w:color="000000" w:fill="000000"/>
        </w:rPr>
        <w:t xml:space="preserve"> </w:t>
      </w:r>
      <w:r w:rsidR="00962582">
        <w:rPr>
          <w:noProof/>
          <w:lang w:eastAsia="ru-RU"/>
        </w:rPr>
        <w:drawing>
          <wp:inline distT="0" distB="0" distL="0" distR="0">
            <wp:extent cx="6013614" cy="8500158"/>
            <wp:effectExtent l="19050" t="0" r="6186" b="0"/>
            <wp:docPr id="7" name="Рисунок 4" descr="D:\В РАБОТЕ\ГПиПЗЗ Изыхские копи\Изыхские Копи-2. Внесение изменений от февраля 2022\2022 ГрПл Главрыбвод 50тр-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 РАБОТЕ\ГПиПЗЗ Изыхские копи\Изыхские Копи-2. Внесение изменений от февраля 2022\2022 ГрПл Главрыбвод 50тр-1_1.jpg"/>
                    <pic:cNvPicPr>
                      <a:picLocks noChangeAspect="1" noChangeArrowheads="1"/>
                    </pic:cNvPicPr>
                  </pic:nvPicPr>
                  <pic:blipFill>
                    <a:blip r:embed="rId19" cstate="print"/>
                    <a:srcRect/>
                    <a:stretch>
                      <a:fillRect/>
                    </a:stretch>
                  </pic:blipFill>
                  <pic:spPr bwMode="auto">
                    <a:xfrm>
                      <a:off x="0" y="0"/>
                      <a:ext cx="6017426" cy="8505546"/>
                    </a:xfrm>
                    <a:prstGeom prst="rect">
                      <a:avLst/>
                    </a:prstGeom>
                    <a:noFill/>
                    <a:ln w="9525">
                      <a:noFill/>
                      <a:miter lim="800000"/>
                      <a:headEnd/>
                      <a:tailEnd/>
                    </a:ln>
                  </pic:spPr>
                </pic:pic>
              </a:graphicData>
            </a:graphic>
          </wp:inline>
        </w:drawing>
      </w:r>
      <w:bookmarkEnd w:id="148"/>
      <w:r w:rsidR="00962582" w:rsidRPr="00962582">
        <w:rPr>
          <w:rFonts w:eastAsia="Times New Roman" w:cs="Times New Roman"/>
          <w:snapToGrid w:val="0"/>
          <w:color w:val="000000"/>
          <w:w w:val="0"/>
          <w:sz w:val="0"/>
          <w:szCs w:val="0"/>
          <w:u w:color="000000"/>
          <w:bdr w:val="none" w:sz="0" w:space="0" w:color="000000"/>
          <w:shd w:val="clear" w:color="000000" w:fill="000000"/>
        </w:rPr>
        <w:t xml:space="preserve"> </w:t>
      </w:r>
    </w:p>
    <w:p w:rsidR="00671903" w:rsidRPr="00226803" w:rsidRDefault="00962582" w:rsidP="00B9427F">
      <w:r>
        <w:rPr>
          <w:noProof/>
          <w:lang w:eastAsia="ru-RU"/>
        </w:rPr>
        <w:lastRenderedPageBreak/>
        <w:drawing>
          <wp:inline distT="0" distB="0" distL="0" distR="0">
            <wp:extent cx="6120130" cy="8650717"/>
            <wp:effectExtent l="19050" t="0" r="0" b="0"/>
            <wp:docPr id="10" name="Рисунок 6" descr="D:\В РАБОТЕ\ГПиПЗЗ Изыхские копи\Изыхские Копи-2. Внесение изменений от февраля 2022\2022 ГрПл Главрыбвод 50тр-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В РАБОТЕ\ГПиПЗЗ Изыхские копи\Изыхские Копи-2. Внесение изменений от февраля 2022\2022 ГрПл Главрыбвод 50тр-1_2.jpg"/>
                    <pic:cNvPicPr>
                      <a:picLocks noChangeAspect="1" noChangeArrowheads="1"/>
                    </pic:cNvPicPr>
                  </pic:nvPicPr>
                  <pic:blipFill>
                    <a:blip r:embed="rId20" cstate="print"/>
                    <a:srcRect/>
                    <a:stretch>
                      <a:fillRect/>
                    </a:stretch>
                  </pic:blipFill>
                  <pic:spPr bwMode="auto">
                    <a:xfrm>
                      <a:off x="0" y="0"/>
                      <a:ext cx="6120130" cy="8650717"/>
                    </a:xfrm>
                    <a:prstGeom prst="rect">
                      <a:avLst/>
                    </a:prstGeom>
                    <a:noFill/>
                    <a:ln w="9525">
                      <a:noFill/>
                      <a:miter lim="800000"/>
                      <a:headEnd/>
                      <a:tailEnd/>
                    </a:ln>
                  </pic:spPr>
                </pic:pic>
              </a:graphicData>
            </a:graphic>
          </wp:inline>
        </w:drawing>
      </w:r>
    </w:p>
    <w:p w:rsidR="00B9427F" w:rsidRPr="00226803" w:rsidRDefault="00B9427F" w:rsidP="00B9427F"/>
    <w:p w:rsidR="00B9427F" w:rsidRPr="00226803" w:rsidRDefault="00962582" w:rsidP="00B9427F">
      <w:r>
        <w:rPr>
          <w:noProof/>
          <w:lang w:eastAsia="ru-RU"/>
        </w:rPr>
        <w:lastRenderedPageBreak/>
        <w:drawing>
          <wp:inline distT="0" distB="0" distL="0" distR="0">
            <wp:extent cx="6120130" cy="8650717"/>
            <wp:effectExtent l="19050" t="0" r="0" b="0"/>
            <wp:docPr id="11" name="Рисунок 7" descr="D:\В РАБОТЕ\ГПиПЗЗ Изыхские копи\Изыхские Копи-2. Внесение изменений от февраля 2022\2022 ГрПл Главрыбвод 50тр-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В РАБОТЕ\ГПиПЗЗ Изыхские копи\Изыхские Копи-2. Внесение изменений от февраля 2022\2022 ГрПл Главрыбвод 50тр-1_3.jpg"/>
                    <pic:cNvPicPr>
                      <a:picLocks noChangeAspect="1" noChangeArrowheads="1"/>
                    </pic:cNvPicPr>
                  </pic:nvPicPr>
                  <pic:blipFill>
                    <a:blip r:embed="rId21" cstate="print"/>
                    <a:srcRect/>
                    <a:stretch>
                      <a:fillRect/>
                    </a:stretch>
                  </pic:blipFill>
                  <pic:spPr bwMode="auto">
                    <a:xfrm>
                      <a:off x="0" y="0"/>
                      <a:ext cx="6120130" cy="8650717"/>
                    </a:xfrm>
                    <a:prstGeom prst="rect">
                      <a:avLst/>
                    </a:prstGeom>
                    <a:noFill/>
                    <a:ln w="9525">
                      <a:noFill/>
                      <a:miter lim="800000"/>
                      <a:headEnd/>
                      <a:tailEnd/>
                    </a:ln>
                  </pic:spPr>
                </pic:pic>
              </a:graphicData>
            </a:graphic>
          </wp:inline>
        </w:drawing>
      </w:r>
      <w:r w:rsidRPr="00962582">
        <w:rPr>
          <w:rFonts w:eastAsia="Times New Roman" w:cs="Times New Roman"/>
          <w:snapToGrid w:val="0"/>
          <w:color w:val="000000"/>
          <w:w w:val="0"/>
          <w:sz w:val="0"/>
          <w:szCs w:val="0"/>
          <w:u w:color="000000"/>
          <w:bdr w:val="none" w:sz="0" w:space="0" w:color="000000"/>
          <w:shd w:val="clear" w:color="000000" w:fill="000000"/>
        </w:rPr>
        <w:t xml:space="preserve"> </w:t>
      </w:r>
      <w:r>
        <w:rPr>
          <w:noProof/>
          <w:lang w:eastAsia="ru-RU"/>
        </w:rPr>
        <w:lastRenderedPageBreak/>
        <w:drawing>
          <wp:inline distT="0" distB="0" distL="0" distR="0">
            <wp:extent cx="6120130" cy="8650717"/>
            <wp:effectExtent l="19050" t="0" r="0" b="0"/>
            <wp:docPr id="16" name="Рисунок 8" descr="D:\В РАБОТЕ\ГПиПЗЗ Изыхские копи\Изыхские Копи-2. Внесение изменений от февраля 2022\2022 ГрПл Главрыбвод 50тр-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В РАБОТЕ\ГПиПЗЗ Изыхские копи\Изыхские Копи-2. Внесение изменений от февраля 2022\2022 ГрПл Главрыбвод 50тр-1_4.jpg"/>
                    <pic:cNvPicPr>
                      <a:picLocks noChangeAspect="1" noChangeArrowheads="1"/>
                    </pic:cNvPicPr>
                  </pic:nvPicPr>
                  <pic:blipFill>
                    <a:blip r:embed="rId22" cstate="print"/>
                    <a:srcRect/>
                    <a:stretch>
                      <a:fillRect/>
                    </a:stretch>
                  </pic:blipFill>
                  <pic:spPr bwMode="auto">
                    <a:xfrm>
                      <a:off x="0" y="0"/>
                      <a:ext cx="6120130" cy="8650717"/>
                    </a:xfrm>
                    <a:prstGeom prst="rect">
                      <a:avLst/>
                    </a:prstGeom>
                    <a:noFill/>
                    <a:ln w="9525">
                      <a:noFill/>
                      <a:miter lim="800000"/>
                      <a:headEnd/>
                      <a:tailEnd/>
                    </a:ln>
                  </pic:spPr>
                </pic:pic>
              </a:graphicData>
            </a:graphic>
          </wp:inline>
        </w:drawing>
      </w:r>
      <w:r w:rsidRPr="00962582">
        <w:rPr>
          <w:rFonts w:eastAsia="Times New Roman" w:cs="Times New Roman"/>
          <w:snapToGrid w:val="0"/>
          <w:color w:val="000000"/>
          <w:w w:val="0"/>
          <w:sz w:val="0"/>
          <w:szCs w:val="0"/>
          <w:u w:color="000000"/>
          <w:bdr w:val="none" w:sz="0" w:space="0" w:color="000000"/>
          <w:shd w:val="clear" w:color="000000" w:fill="000000"/>
        </w:rPr>
        <w:t xml:space="preserve"> </w:t>
      </w:r>
    </w:p>
    <w:p w:rsidR="00B9427F" w:rsidRDefault="00651627" w:rsidP="00651627">
      <w:pPr>
        <w:jc w:val="right"/>
      </w:pPr>
      <w:r>
        <w:rPr>
          <w:noProof/>
          <w:lang w:eastAsia="ru-RU"/>
        </w:rPr>
        <w:lastRenderedPageBreak/>
        <w:drawing>
          <wp:inline distT="0" distB="0" distL="0" distR="0">
            <wp:extent cx="6120130" cy="8650010"/>
            <wp:effectExtent l="19050" t="0" r="0" b="0"/>
            <wp:docPr id="29" name="Рисунок 12" descr="D:\В РАБОТЕ\ГПиПЗЗ Изыхские копи\Изыхские Копи-2. Внесение изменений от февраля 2022\2022 ГрПл Главрыбвод 50тр-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В РАБОТЕ\ГПиПЗЗ Изыхские копи\Изыхские Копи-2. Внесение изменений от февраля 2022\2022 ГрПл Главрыбвод 50тр-1_5.jpg"/>
                    <pic:cNvPicPr>
                      <a:picLocks noChangeAspect="1" noChangeArrowheads="1"/>
                    </pic:cNvPicPr>
                  </pic:nvPicPr>
                  <pic:blipFill>
                    <a:blip r:embed="rId23" cstate="print"/>
                    <a:srcRect/>
                    <a:stretch>
                      <a:fillRect/>
                    </a:stretch>
                  </pic:blipFill>
                  <pic:spPr bwMode="auto">
                    <a:xfrm>
                      <a:off x="0" y="0"/>
                      <a:ext cx="6120130" cy="8650010"/>
                    </a:xfrm>
                    <a:prstGeom prst="rect">
                      <a:avLst/>
                    </a:prstGeom>
                    <a:noFill/>
                    <a:ln w="9525">
                      <a:noFill/>
                      <a:miter lim="800000"/>
                      <a:headEnd/>
                      <a:tailEnd/>
                    </a:ln>
                  </pic:spPr>
                </pic:pic>
              </a:graphicData>
            </a:graphic>
          </wp:inline>
        </w:drawing>
      </w:r>
      <w:r w:rsidRPr="00651627">
        <w:rPr>
          <w:rFonts w:eastAsia="Times New Roman" w:cs="Times New Roman"/>
          <w:snapToGrid w:val="0"/>
          <w:color w:val="000000"/>
          <w:w w:val="0"/>
          <w:sz w:val="0"/>
          <w:szCs w:val="0"/>
          <w:u w:color="000000"/>
          <w:bdr w:val="none" w:sz="0" w:space="0" w:color="000000"/>
          <w:shd w:val="clear" w:color="000000" w:fill="000000"/>
        </w:rPr>
        <w:t xml:space="preserve"> </w:t>
      </w:r>
      <w:r>
        <w:rPr>
          <w:noProof/>
          <w:lang w:eastAsia="ru-RU"/>
        </w:rPr>
        <w:lastRenderedPageBreak/>
        <w:drawing>
          <wp:inline distT="0" distB="0" distL="0" distR="0">
            <wp:extent cx="6120130" cy="8650010"/>
            <wp:effectExtent l="19050" t="0" r="0" b="0"/>
            <wp:docPr id="30" name="Рисунок 13" descr="D:\В РАБОТЕ\ГПиПЗЗ Изыхские копи\Изыхские Копи-2. Внесение изменений от февраля 2022\2022 ГрПл Главрыбвод 50тр-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В РАБОТЕ\ГПиПЗЗ Изыхские копи\Изыхские Копи-2. Внесение изменений от февраля 2022\2022 ГрПл Главрыбвод 50тр-1_6.jpg"/>
                    <pic:cNvPicPr>
                      <a:picLocks noChangeAspect="1" noChangeArrowheads="1"/>
                    </pic:cNvPicPr>
                  </pic:nvPicPr>
                  <pic:blipFill>
                    <a:blip r:embed="rId24" cstate="print"/>
                    <a:srcRect/>
                    <a:stretch>
                      <a:fillRect/>
                    </a:stretch>
                  </pic:blipFill>
                  <pic:spPr bwMode="auto">
                    <a:xfrm>
                      <a:off x="0" y="0"/>
                      <a:ext cx="6120130" cy="8650010"/>
                    </a:xfrm>
                    <a:prstGeom prst="rect">
                      <a:avLst/>
                    </a:prstGeom>
                    <a:noFill/>
                    <a:ln w="9525">
                      <a:noFill/>
                      <a:miter lim="800000"/>
                      <a:headEnd/>
                      <a:tailEnd/>
                    </a:ln>
                  </pic:spPr>
                </pic:pic>
              </a:graphicData>
            </a:graphic>
          </wp:inline>
        </w:drawing>
      </w:r>
      <w:r w:rsidRPr="00651627">
        <w:rPr>
          <w:rFonts w:eastAsia="Times New Roman" w:cs="Times New Roman"/>
          <w:snapToGrid w:val="0"/>
          <w:color w:val="000000"/>
          <w:w w:val="0"/>
          <w:sz w:val="0"/>
          <w:szCs w:val="0"/>
          <w:u w:color="000000"/>
          <w:bdr w:val="none" w:sz="0" w:space="0" w:color="000000"/>
          <w:shd w:val="clear" w:color="000000" w:fill="000000"/>
        </w:rPr>
        <w:t xml:space="preserve"> </w:t>
      </w:r>
    </w:p>
    <w:p w:rsidR="00B9427F" w:rsidRPr="00226803" w:rsidRDefault="00651627" w:rsidP="00B9427F">
      <w:r>
        <w:rPr>
          <w:noProof/>
          <w:lang w:eastAsia="ru-RU"/>
        </w:rPr>
        <w:lastRenderedPageBreak/>
        <w:drawing>
          <wp:inline distT="0" distB="0" distL="0" distR="0">
            <wp:extent cx="6120130" cy="8650010"/>
            <wp:effectExtent l="19050" t="0" r="0" b="0"/>
            <wp:docPr id="32" name="Рисунок 15" descr="D:\В РАБОТЕ\ГПиПЗЗ Изыхские копи\Изыхские Копи-2. Внесение изменений от февраля 2022\2022 ГрПл Главрыбвод 50тр-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В РАБОТЕ\ГПиПЗЗ Изыхские копи\Изыхские Копи-2. Внесение изменений от февраля 2022\2022 ГрПл Главрыбвод 50тр-1_7.jpg"/>
                    <pic:cNvPicPr>
                      <a:picLocks noChangeAspect="1" noChangeArrowheads="1"/>
                    </pic:cNvPicPr>
                  </pic:nvPicPr>
                  <pic:blipFill>
                    <a:blip r:embed="rId25" cstate="print"/>
                    <a:srcRect/>
                    <a:stretch>
                      <a:fillRect/>
                    </a:stretch>
                  </pic:blipFill>
                  <pic:spPr bwMode="auto">
                    <a:xfrm>
                      <a:off x="0" y="0"/>
                      <a:ext cx="6120130" cy="8650010"/>
                    </a:xfrm>
                    <a:prstGeom prst="rect">
                      <a:avLst/>
                    </a:prstGeom>
                    <a:noFill/>
                    <a:ln w="9525">
                      <a:noFill/>
                      <a:miter lim="800000"/>
                      <a:headEnd/>
                      <a:tailEnd/>
                    </a:ln>
                  </pic:spPr>
                </pic:pic>
              </a:graphicData>
            </a:graphic>
          </wp:inline>
        </w:drawing>
      </w:r>
      <w:r w:rsidRPr="00651627">
        <w:rPr>
          <w:rFonts w:eastAsia="Times New Roman" w:cs="Times New Roman"/>
          <w:snapToGrid w:val="0"/>
          <w:color w:val="000000"/>
          <w:w w:val="0"/>
          <w:sz w:val="0"/>
          <w:szCs w:val="0"/>
          <w:u w:color="000000"/>
          <w:bdr w:val="none" w:sz="0" w:space="0" w:color="000000"/>
          <w:shd w:val="clear" w:color="000000" w:fill="000000"/>
        </w:rPr>
        <w:t xml:space="preserve"> </w:t>
      </w:r>
      <w:r>
        <w:rPr>
          <w:noProof/>
          <w:lang w:eastAsia="ru-RU"/>
        </w:rPr>
        <w:lastRenderedPageBreak/>
        <w:drawing>
          <wp:inline distT="0" distB="0" distL="0" distR="0">
            <wp:extent cx="6120130" cy="8643879"/>
            <wp:effectExtent l="19050" t="0" r="0" b="0"/>
            <wp:docPr id="33" name="Рисунок 16" descr="D:\В РАБОТЕ\ГПиПЗЗ Изыхские копи\Изыхские Копи-2. Внесение изменений от февраля 2022\2022 ГрПл Главрыбвод 50тр-1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В РАБОТЕ\ГПиПЗЗ Изыхские копи\Изыхские Копи-2. Внесение изменений от февраля 2022\2022 ГрПл Главрыбвод 50тр-1_9.jpg"/>
                    <pic:cNvPicPr>
                      <a:picLocks noChangeAspect="1" noChangeArrowheads="1"/>
                    </pic:cNvPicPr>
                  </pic:nvPicPr>
                  <pic:blipFill>
                    <a:blip r:embed="rId26" cstate="print"/>
                    <a:srcRect/>
                    <a:stretch>
                      <a:fillRect/>
                    </a:stretch>
                  </pic:blipFill>
                  <pic:spPr bwMode="auto">
                    <a:xfrm>
                      <a:off x="0" y="0"/>
                      <a:ext cx="6120130" cy="8643879"/>
                    </a:xfrm>
                    <a:prstGeom prst="rect">
                      <a:avLst/>
                    </a:prstGeom>
                    <a:noFill/>
                    <a:ln w="9525">
                      <a:noFill/>
                      <a:miter lim="800000"/>
                      <a:headEnd/>
                      <a:tailEnd/>
                    </a:ln>
                  </pic:spPr>
                </pic:pic>
              </a:graphicData>
            </a:graphic>
          </wp:inline>
        </w:drawing>
      </w:r>
    </w:p>
    <w:p w:rsidR="00B9427F" w:rsidRPr="00226803" w:rsidRDefault="00B9427F" w:rsidP="00B9427F"/>
    <w:p w:rsidR="00B9427F" w:rsidRPr="00226803" w:rsidRDefault="00B9427F" w:rsidP="00B9427F"/>
    <w:p w:rsidR="00671903" w:rsidRPr="00386BAE" w:rsidRDefault="000F4791" w:rsidP="00386BAE">
      <w:pPr>
        <w:pStyle w:val="2"/>
      </w:pPr>
      <w:bookmarkStart w:id="149" w:name="_Toc99978461"/>
      <w:r w:rsidRPr="00386BAE">
        <w:lastRenderedPageBreak/>
        <w:t xml:space="preserve">Приложение </w:t>
      </w:r>
      <w:r w:rsidR="00651627" w:rsidRPr="00386BAE">
        <w:t>3</w:t>
      </w:r>
      <w:r w:rsidRPr="00386BAE">
        <w:t xml:space="preserve"> – Письмо Министерства сельского хозяйства и продовольствия Республики Хакасия от </w:t>
      </w:r>
      <w:r w:rsidR="008B3D5C" w:rsidRPr="00386BAE">
        <w:t>17</w:t>
      </w:r>
      <w:r w:rsidRPr="00386BAE">
        <w:t>.0</w:t>
      </w:r>
      <w:r w:rsidR="008B3D5C" w:rsidRPr="00386BAE">
        <w:t>5</w:t>
      </w:r>
      <w:r w:rsidRPr="00386BAE">
        <w:t>.202</w:t>
      </w:r>
      <w:r w:rsidR="008B3D5C" w:rsidRPr="00386BAE">
        <w:t>1</w:t>
      </w:r>
      <w:r w:rsidRPr="00386BAE">
        <w:t xml:space="preserve"> №</w:t>
      </w:r>
      <w:r w:rsidR="008B3D5C" w:rsidRPr="00386BAE">
        <w:t>310-539-ГК</w:t>
      </w:r>
      <w:bookmarkEnd w:id="149"/>
    </w:p>
    <w:tbl>
      <w:tblPr>
        <w:tblStyle w:val="a3"/>
        <w:tblW w:w="496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8"/>
      </w:tblGrid>
      <w:tr w:rsidR="00B9427F" w:rsidRPr="00226803" w:rsidTr="000F4791">
        <w:trPr>
          <w:trHeight w:val="13250"/>
        </w:trPr>
        <w:tc>
          <w:tcPr>
            <w:tcW w:w="5000" w:type="pct"/>
            <w:tcMar>
              <w:left w:w="0" w:type="dxa"/>
              <w:right w:w="0" w:type="dxa"/>
            </w:tcMar>
            <w:vAlign w:val="center"/>
          </w:tcPr>
          <w:p w:rsidR="00B9427F" w:rsidRPr="00226803" w:rsidRDefault="000F4791" w:rsidP="00472AA8">
            <w:pPr>
              <w:jc w:val="center"/>
            </w:pPr>
            <w:r w:rsidRPr="00226803">
              <w:rPr>
                <w:noProof/>
                <w:lang w:eastAsia="ru-RU"/>
              </w:rPr>
              <w:drawing>
                <wp:inline distT="0" distB="0" distL="0" distR="0">
                  <wp:extent cx="5917726" cy="8129085"/>
                  <wp:effectExtent l="19050" t="0" r="6824" b="0"/>
                  <wp:docPr id="14" name="Рисунок 72" descr="D:\А.Рустам\Изыск\019_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А.Рустам\Изыск\019_1019.jpg"/>
                          <pic:cNvPicPr>
                            <a:picLocks noChangeAspect="1" noChangeArrowheads="1"/>
                          </pic:cNvPicPr>
                        </pic:nvPicPr>
                        <pic:blipFill>
                          <a:blip r:embed="rId27" cstate="print"/>
                          <a:srcRect/>
                          <a:stretch>
                            <a:fillRect/>
                          </a:stretch>
                        </pic:blipFill>
                        <pic:spPr bwMode="auto">
                          <a:xfrm>
                            <a:off x="0" y="0"/>
                            <a:ext cx="5928878" cy="8144404"/>
                          </a:xfrm>
                          <a:prstGeom prst="rect">
                            <a:avLst/>
                          </a:prstGeom>
                          <a:noFill/>
                          <a:ln w="9525">
                            <a:noFill/>
                            <a:miter lim="800000"/>
                            <a:headEnd/>
                            <a:tailEnd/>
                          </a:ln>
                        </pic:spPr>
                      </pic:pic>
                    </a:graphicData>
                  </a:graphic>
                </wp:inline>
              </w:drawing>
            </w:r>
          </w:p>
        </w:tc>
      </w:tr>
    </w:tbl>
    <w:p w:rsidR="000F4791" w:rsidRPr="00226803" w:rsidRDefault="000F4791" w:rsidP="00B9427F"/>
    <w:p w:rsidR="008B3D5C" w:rsidRPr="00386BAE" w:rsidRDefault="008B3D5C" w:rsidP="00386BAE">
      <w:pPr>
        <w:pStyle w:val="2"/>
      </w:pPr>
      <w:bookmarkStart w:id="150" w:name="_Toc99978462"/>
      <w:r w:rsidRPr="00386BAE">
        <w:lastRenderedPageBreak/>
        <w:t xml:space="preserve">Приложение </w:t>
      </w:r>
      <w:r w:rsidR="00651627" w:rsidRPr="00386BAE">
        <w:t>4</w:t>
      </w:r>
      <w:r w:rsidRPr="00386BAE">
        <w:t xml:space="preserve"> – Письмо Министерства природных ресурсов и экологии Республики Хакасия от 02.05.2021 №010-3608-ВЛ</w:t>
      </w:r>
      <w:bookmarkEnd w:id="150"/>
    </w:p>
    <w:tbl>
      <w:tblPr>
        <w:tblStyle w:val="a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38"/>
      </w:tblGrid>
      <w:tr w:rsidR="00B9427F" w:rsidRPr="00226803" w:rsidTr="008B3D5C">
        <w:trPr>
          <w:trHeight w:val="13519"/>
        </w:trPr>
        <w:tc>
          <w:tcPr>
            <w:tcW w:w="5000" w:type="pct"/>
            <w:tcMar>
              <w:left w:w="0" w:type="dxa"/>
              <w:right w:w="0" w:type="dxa"/>
            </w:tcMar>
            <w:vAlign w:val="center"/>
          </w:tcPr>
          <w:p w:rsidR="00B9427F" w:rsidRPr="00226803" w:rsidRDefault="008B3D5C" w:rsidP="00472AA8">
            <w:pPr>
              <w:jc w:val="center"/>
            </w:pPr>
            <w:r w:rsidRPr="00226803">
              <w:rPr>
                <w:noProof/>
                <w:lang w:eastAsia="ru-RU"/>
              </w:rPr>
              <w:drawing>
                <wp:inline distT="0" distB="0" distL="0" distR="0">
                  <wp:extent cx="5970039" cy="8187830"/>
                  <wp:effectExtent l="19050" t="0" r="0" b="0"/>
                  <wp:docPr id="74" name="Рисунок 74" descr="D:\А.Рустам\Изыск\ЗемлемерМетео\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А.Рустам\Изыск\ЗемлемерМетео\1.jpeg"/>
                          <pic:cNvPicPr>
                            <a:picLocks noChangeAspect="1" noChangeArrowheads="1"/>
                          </pic:cNvPicPr>
                        </pic:nvPicPr>
                        <pic:blipFill>
                          <a:blip r:embed="rId28" cstate="print"/>
                          <a:srcRect/>
                          <a:stretch>
                            <a:fillRect/>
                          </a:stretch>
                        </pic:blipFill>
                        <pic:spPr bwMode="auto">
                          <a:xfrm>
                            <a:off x="0" y="0"/>
                            <a:ext cx="5981935" cy="8204145"/>
                          </a:xfrm>
                          <a:prstGeom prst="rect">
                            <a:avLst/>
                          </a:prstGeom>
                          <a:noFill/>
                          <a:ln w="9525">
                            <a:noFill/>
                            <a:miter lim="800000"/>
                            <a:headEnd/>
                            <a:tailEnd/>
                          </a:ln>
                        </pic:spPr>
                      </pic:pic>
                    </a:graphicData>
                  </a:graphic>
                </wp:inline>
              </w:drawing>
            </w:r>
          </w:p>
        </w:tc>
      </w:tr>
    </w:tbl>
    <w:p w:rsidR="00B9427F" w:rsidRPr="00226803" w:rsidRDefault="00B9427F" w:rsidP="00B9427F"/>
    <w:tbl>
      <w:tblPr>
        <w:tblStyle w:val="a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38"/>
      </w:tblGrid>
      <w:tr w:rsidR="00B9427F" w:rsidRPr="00226803" w:rsidTr="00D91DB4">
        <w:trPr>
          <w:trHeight w:val="13583"/>
        </w:trPr>
        <w:tc>
          <w:tcPr>
            <w:tcW w:w="5000" w:type="pct"/>
            <w:tcMar>
              <w:left w:w="0" w:type="dxa"/>
              <w:right w:w="0" w:type="dxa"/>
            </w:tcMar>
            <w:vAlign w:val="center"/>
          </w:tcPr>
          <w:p w:rsidR="00B9427F" w:rsidRPr="00226803" w:rsidRDefault="008B3D5C" w:rsidP="00472AA8">
            <w:pPr>
              <w:jc w:val="center"/>
            </w:pPr>
            <w:r w:rsidRPr="00226803">
              <w:rPr>
                <w:noProof/>
                <w:lang w:eastAsia="ru-RU"/>
              </w:rPr>
              <w:drawing>
                <wp:inline distT="0" distB="0" distL="0" distR="0">
                  <wp:extent cx="5920886" cy="8120418"/>
                  <wp:effectExtent l="19050" t="0" r="3664" b="0"/>
                  <wp:docPr id="15" name="Рисунок 73" descr="D:\А.Рустам\Изыск\ЗемлемерМетео\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А.Рустам\Изыск\ЗемлемерМетео\2.jpeg"/>
                          <pic:cNvPicPr>
                            <a:picLocks noChangeAspect="1" noChangeArrowheads="1"/>
                          </pic:cNvPicPr>
                        </pic:nvPicPr>
                        <pic:blipFill>
                          <a:blip r:embed="rId29" cstate="print"/>
                          <a:srcRect/>
                          <a:stretch>
                            <a:fillRect/>
                          </a:stretch>
                        </pic:blipFill>
                        <pic:spPr bwMode="auto">
                          <a:xfrm>
                            <a:off x="0" y="0"/>
                            <a:ext cx="5920276" cy="8119582"/>
                          </a:xfrm>
                          <a:prstGeom prst="rect">
                            <a:avLst/>
                          </a:prstGeom>
                          <a:noFill/>
                          <a:ln w="9525">
                            <a:noFill/>
                            <a:miter lim="800000"/>
                            <a:headEnd/>
                            <a:tailEnd/>
                          </a:ln>
                        </pic:spPr>
                      </pic:pic>
                    </a:graphicData>
                  </a:graphic>
                </wp:inline>
              </w:drawing>
            </w:r>
          </w:p>
        </w:tc>
      </w:tr>
    </w:tbl>
    <w:p w:rsidR="00B9427F" w:rsidRPr="00226803" w:rsidRDefault="00B9427F" w:rsidP="00B9427F"/>
    <w:tbl>
      <w:tblPr>
        <w:tblStyle w:val="a3"/>
        <w:tblW w:w="505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39"/>
        <w:gridCol w:w="107"/>
      </w:tblGrid>
      <w:tr w:rsidR="00B9427F" w:rsidRPr="00226803" w:rsidTr="00A86BF9">
        <w:trPr>
          <w:trHeight w:val="13335"/>
        </w:trPr>
        <w:tc>
          <w:tcPr>
            <w:tcW w:w="5000" w:type="pct"/>
            <w:gridSpan w:val="2"/>
            <w:tcMar>
              <w:left w:w="0" w:type="dxa"/>
              <w:right w:w="0" w:type="dxa"/>
            </w:tcMar>
            <w:vAlign w:val="center"/>
          </w:tcPr>
          <w:p w:rsidR="00B9427F" w:rsidRPr="00226803" w:rsidRDefault="00272AB9" w:rsidP="00472AA8">
            <w:pPr>
              <w:jc w:val="center"/>
            </w:pPr>
            <w:r w:rsidRPr="00226803">
              <w:rPr>
                <w:noProof/>
                <w:lang w:eastAsia="ru-RU"/>
              </w:rPr>
              <w:lastRenderedPageBreak/>
              <w:drawing>
                <wp:inline distT="0" distB="0" distL="0" distR="0">
                  <wp:extent cx="5998741" cy="8229600"/>
                  <wp:effectExtent l="19050" t="0" r="2009" b="0"/>
                  <wp:docPr id="75" name="Рисунок 75" descr="D:\А.Рустам\Изыск\ЗемлемерМетео\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А.Рустам\Изыск\ЗемлемерМетео\21.jpeg"/>
                          <pic:cNvPicPr>
                            <a:picLocks noChangeAspect="1" noChangeArrowheads="1"/>
                          </pic:cNvPicPr>
                        </pic:nvPicPr>
                        <pic:blipFill>
                          <a:blip r:embed="rId30" cstate="print"/>
                          <a:srcRect/>
                          <a:stretch>
                            <a:fillRect/>
                          </a:stretch>
                        </pic:blipFill>
                        <pic:spPr bwMode="auto">
                          <a:xfrm>
                            <a:off x="0" y="0"/>
                            <a:ext cx="6008502" cy="8242990"/>
                          </a:xfrm>
                          <a:prstGeom prst="rect">
                            <a:avLst/>
                          </a:prstGeom>
                          <a:noFill/>
                          <a:ln w="9525">
                            <a:noFill/>
                            <a:miter lim="800000"/>
                            <a:headEnd/>
                            <a:tailEnd/>
                          </a:ln>
                        </pic:spPr>
                      </pic:pic>
                    </a:graphicData>
                  </a:graphic>
                </wp:inline>
              </w:drawing>
            </w:r>
          </w:p>
        </w:tc>
      </w:tr>
      <w:tr w:rsidR="001B0775" w:rsidRPr="00226803" w:rsidTr="00A86BF9">
        <w:trPr>
          <w:gridAfter w:val="1"/>
          <w:wAfter w:w="55" w:type="pct"/>
          <w:trHeight w:val="13194"/>
        </w:trPr>
        <w:tc>
          <w:tcPr>
            <w:tcW w:w="4945" w:type="pct"/>
            <w:tcMar>
              <w:left w:w="0" w:type="dxa"/>
              <w:right w:w="0" w:type="dxa"/>
            </w:tcMar>
            <w:vAlign w:val="center"/>
          </w:tcPr>
          <w:p w:rsidR="001B0775" w:rsidRPr="00226803" w:rsidRDefault="001B0775" w:rsidP="001B0775">
            <w:pPr>
              <w:spacing w:line="259" w:lineRule="auto"/>
              <w:jc w:val="center"/>
              <w:rPr>
                <w:sz w:val="24"/>
              </w:rPr>
            </w:pPr>
            <w:r w:rsidRPr="00226803">
              <w:rPr>
                <w:noProof/>
                <w:lang w:eastAsia="ru-RU"/>
              </w:rPr>
              <w:lastRenderedPageBreak/>
              <w:drawing>
                <wp:inline distT="0" distB="0" distL="0" distR="0">
                  <wp:extent cx="5854889" cy="8011628"/>
                  <wp:effectExtent l="19050" t="0" r="0" b="0"/>
                  <wp:docPr id="101" name="Рисунок 101" descr="D:\А.Рустам\Изыск\ЗемлемерМетео\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А.Рустам\Изыск\ЗемлемерМетео\22.jpeg"/>
                          <pic:cNvPicPr>
                            <a:picLocks noChangeAspect="1" noChangeArrowheads="1"/>
                          </pic:cNvPicPr>
                        </pic:nvPicPr>
                        <pic:blipFill>
                          <a:blip r:embed="rId31" cstate="print"/>
                          <a:srcRect/>
                          <a:stretch>
                            <a:fillRect/>
                          </a:stretch>
                        </pic:blipFill>
                        <pic:spPr bwMode="auto">
                          <a:xfrm>
                            <a:off x="0" y="0"/>
                            <a:ext cx="5869127" cy="8031111"/>
                          </a:xfrm>
                          <a:prstGeom prst="rect">
                            <a:avLst/>
                          </a:prstGeom>
                          <a:noFill/>
                          <a:ln w="9525">
                            <a:noFill/>
                            <a:miter lim="800000"/>
                            <a:headEnd/>
                            <a:tailEnd/>
                          </a:ln>
                        </pic:spPr>
                      </pic:pic>
                    </a:graphicData>
                  </a:graphic>
                </wp:inline>
              </w:drawing>
            </w:r>
          </w:p>
        </w:tc>
      </w:tr>
    </w:tbl>
    <w:p w:rsidR="001B0775" w:rsidRPr="00226803" w:rsidRDefault="001B0775" w:rsidP="00B9427F"/>
    <w:tbl>
      <w:tblPr>
        <w:tblStyle w:val="a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38"/>
      </w:tblGrid>
      <w:tr w:rsidR="001B0775" w:rsidRPr="00226803" w:rsidTr="00A86BF9">
        <w:trPr>
          <w:trHeight w:val="14033"/>
        </w:trPr>
        <w:tc>
          <w:tcPr>
            <w:tcW w:w="5000" w:type="pct"/>
            <w:tcMar>
              <w:left w:w="0" w:type="dxa"/>
              <w:right w:w="0" w:type="dxa"/>
            </w:tcMar>
            <w:vAlign w:val="center"/>
          </w:tcPr>
          <w:p w:rsidR="001B0775" w:rsidRPr="00226803" w:rsidRDefault="001B0775" w:rsidP="001B0775">
            <w:pPr>
              <w:spacing w:line="259" w:lineRule="auto"/>
              <w:jc w:val="center"/>
              <w:rPr>
                <w:sz w:val="24"/>
              </w:rPr>
            </w:pPr>
            <w:r w:rsidRPr="00226803">
              <w:rPr>
                <w:noProof/>
                <w:lang w:eastAsia="ru-RU"/>
              </w:rPr>
              <w:lastRenderedPageBreak/>
              <w:drawing>
                <wp:inline distT="0" distB="0" distL="0" distR="0">
                  <wp:extent cx="5987612" cy="8193237"/>
                  <wp:effectExtent l="19050" t="0" r="0" b="0"/>
                  <wp:docPr id="102" name="Рисунок 102" descr="D:\А.Рустам\Изыск\ЗемлемерМетео\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А.Рустам\Изыск\ЗемлемерМетео\3.jpeg"/>
                          <pic:cNvPicPr>
                            <a:picLocks noChangeAspect="1" noChangeArrowheads="1"/>
                          </pic:cNvPicPr>
                        </pic:nvPicPr>
                        <pic:blipFill>
                          <a:blip r:embed="rId32" cstate="print"/>
                          <a:srcRect/>
                          <a:stretch>
                            <a:fillRect/>
                          </a:stretch>
                        </pic:blipFill>
                        <pic:spPr bwMode="auto">
                          <a:xfrm>
                            <a:off x="0" y="0"/>
                            <a:ext cx="5995418" cy="8203918"/>
                          </a:xfrm>
                          <a:prstGeom prst="rect">
                            <a:avLst/>
                          </a:prstGeom>
                          <a:noFill/>
                          <a:ln w="9525">
                            <a:noFill/>
                            <a:miter lim="800000"/>
                            <a:headEnd/>
                            <a:tailEnd/>
                          </a:ln>
                        </pic:spPr>
                      </pic:pic>
                    </a:graphicData>
                  </a:graphic>
                </wp:inline>
              </w:drawing>
            </w:r>
          </w:p>
        </w:tc>
      </w:tr>
    </w:tbl>
    <w:p w:rsidR="001B0775" w:rsidRPr="00226803" w:rsidRDefault="001B0775" w:rsidP="00B9427F"/>
    <w:tbl>
      <w:tblPr>
        <w:tblStyle w:val="a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38"/>
      </w:tblGrid>
      <w:tr w:rsidR="00B9427F" w:rsidRPr="00226803" w:rsidTr="00C76FB4">
        <w:trPr>
          <w:trHeight w:val="13891"/>
        </w:trPr>
        <w:tc>
          <w:tcPr>
            <w:tcW w:w="5000" w:type="pct"/>
            <w:tcMar>
              <w:left w:w="0" w:type="dxa"/>
              <w:right w:w="0" w:type="dxa"/>
            </w:tcMar>
            <w:vAlign w:val="center"/>
          </w:tcPr>
          <w:p w:rsidR="00B9427F" w:rsidRPr="00226803" w:rsidRDefault="00272AB9" w:rsidP="00472AA8">
            <w:pPr>
              <w:jc w:val="center"/>
            </w:pPr>
            <w:r w:rsidRPr="00226803">
              <w:rPr>
                <w:noProof/>
                <w:lang w:eastAsia="ru-RU"/>
              </w:rPr>
              <w:lastRenderedPageBreak/>
              <w:drawing>
                <wp:inline distT="0" distB="0" distL="0" distR="0">
                  <wp:extent cx="6019143" cy="8257589"/>
                  <wp:effectExtent l="19050" t="0" r="657" b="0"/>
                  <wp:docPr id="18" name="Рисунок 78" descr="D:\А.Рустам\Изыск\ЗемлемерМетео\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А.Рустам\Изыск\ЗемлемерМетео\4.jpeg"/>
                          <pic:cNvPicPr>
                            <a:picLocks noChangeAspect="1" noChangeArrowheads="1"/>
                          </pic:cNvPicPr>
                        </pic:nvPicPr>
                        <pic:blipFill>
                          <a:blip r:embed="rId33" cstate="print"/>
                          <a:srcRect/>
                          <a:stretch>
                            <a:fillRect/>
                          </a:stretch>
                        </pic:blipFill>
                        <pic:spPr bwMode="auto">
                          <a:xfrm>
                            <a:off x="0" y="0"/>
                            <a:ext cx="6027759" cy="8269409"/>
                          </a:xfrm>
                          <a:prstGeom prst="rect">
                            <a:avLst/>
                          </a:prstGeom>
                          <a:noFill/>
                          <a:ln w="9525">
                            <a:noFill/>
                            <a:miter lim="800000"/>
                            <a:headEnd/>
                            <a:tailEnd/>
                          </a:ln>
                        </pic:spPr>
                      </pic:pic>
                    </a:graphicData>
                  </a:graphic>
                </wp:inline>
              </w:drawing>
            </w:r>
          </w:p>
        </w:tc>
      </w:tr>
    </w:tbl>
    <w:p w:rsidR="00B9427F" w:rsidRPr="00226803" w:rsidRDefault="00B9427F" w:rsidP="00B9427F"/>
    <w:tbl>
      <w:tblPr>
        <w:tblStyle w:val="a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38"/>
      </w:tblGrid>
      <w:tr w:rsidR="00B9427F" w:rsidRPr="00226803" w:rsidTr="00C76FB4">
        <w:trPr>
          <w:trHeight w:val="14033"/>
        </w:trPr>
        <w:tc>
          <w:tcPr>
            <w:tcW w:w="5000" w:type="pct"/>
            <w:tcMar>
              <w:left w:w="0" w:type="dxa"/>
              <w:right w:w="0" w:type="dxa"/>
            </w:tcMar>
            <w:vAlign w:val="center"/>
          </w:tcPr>
          <w:p w:rsidR="00B9427F" w:rsidRPr="00226803" w:rsidRDefault="00354D24" w:rsidP="00472AA8">
            <w:pPr>
              <w:jc w:val="center"/>
            </w:pPr>
            <w:r w:rsidRPr="00226803">
              <w:rPr>
                <w:noProof/>
                <w:lang w:eastAsia="ru-RU"/>
              </w:rPr>
              <w:lastRenderedPageBreak/>
              <w:drawing>
                <wp:inline distT="0" distB="0" distL="0" distR="0">
                  <wp:extent cx="6034908" cy="8279216"/>
                  <wp:effectExtent l="19050" t="0" r="3942" b="0"/>
                  <wp:docPr id="19" name="Рисунок 79" descr="D:\А.Рустам\Изыск\ЗемлемерМетео\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А.Рустам\Изыск\ЗемлемерМетео\19.jpeg"/>
                          <pic:cNvPicPr>
                            <a:picLocks noChangeAspect="1" noChangeArrowheads="1"/>
                          </pic:cNvPicPr>
                        </pic:nvPicPr>
                        <pic:blipFill>
                          <a:blip r:embed="rId34" cstate="print"/>
                          <a:srcRect/>
                          <a:stretch>
                            <a:fillRect/>
                          </a:stretch>
                        </pic:blipFill>
                        <pic:spPr bwMode="auto">
                          <a:xfrm>
                            <a:off x="0" y="0"/>
                            <a:ext cx="6050228" cy="8300233"/>
                          </a:xfrm>
                          <a:prstGeom prst="rect">
                            <a:avLst/>
                          </a:prstGeom>
                          <a:noFill/>
                          <a:ln w="9525">
                            <a:noFill/>
                            <a:miter lim="800000"/>
                            <a:headEnd/>
                            <a:tailEnd/>
                          </a:ln>
                        </pic:spPr>
                      </pic:pic>
                    </a:graphicData>
                  </a:graphic>
                </wp:inline>
              </w:drawing>
            </w:r>
          </w:p>
        </w:tc>
      </w:tr>
    </w:tbl>
    <w:p w:rsidR="00B9427F" w:rsidRPr="00226803" w:rsidRDefault="00B9427F" w:rsidP="00B9427F"/>
    <w:tbl>
      <w:tblPr>
        <w:tblStyle w:val="a3"/>
        <w:tblW w:w="506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758"/>
      </w:tblGrid>
      <w:tr w:rsidR="00B9427F" w:rsidRPr="00226803" w:rsidTr="00C76FB4">
        <w:trPr>
          <w:trHeight w:val="14033"/>
        </w:trPr>
        <w:tc>
          <w:tcPr>
            <w:tcW w:w="5000" w:type="pct"/>
            <w:tcMar>
              <w:left w:w="0" w:type="dxa"/>
              <w:right w:w="0" w:type="dxa"/>
            </w:tcMar>
            <w:vAlign w:val="center"/>
          </w:tcPr>
          <w:p w:rsidR="00B9427F" w:rsidRPr="00226803" w:rsidRDefault="00354D24" w:rsidP="00354D24">
            <w:pPr>
              <w:jc w:val="center"/>
            </w:pPr>
            <w:r w:rsidRPr="00226803">
              <w:rPr>
                <w:noProof/>
                <w:lang w:eastAsia="ru-RU"/>
              </w:rPr>
              <w:lastRenderedPageBreak/>
              <w:drawing>
                <wp:inline distT="0" distB="0" distL="0" distR="0">
                  <wp:extent cx="6050674" cy="8300848"/>
                  <wp:effectExtent l="19050" t="0" r="7226" b="0"/>
                  <wp:docPr id="20" name="Рисунок 80" descr="D:\А.Рустам\Изыск\ЗемлемерМетео\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А.Рустам\Изыск\ЗемлемерМетео\5.jpeg"/>
                          <pic:cNvPicPr>
                            <a:picLocks noChangeAspect="1" noChangeArrowheads="1"/>
                          </pic:cNvPicPr>
                        </pic:nvPicPr>
                        <pic:blipFill>
                          <a:blip r:embed="rId35" cstate="print"/>
                          <a:srcRect/>
                          <a:stretch>
                            <a:fillRect/>
                          </a:stretch>
                        </pic:blipFill>
                        <pic:spPr bwMode="auto">
                          <a:xfrm>
                            <a:off x="0" y="0"/>
                            <a:ext cx="6076844" cy="8336750"/>
                          </a:xfrm>
                          <a:prstGeom prst="rect">
                            <a:avLst/>
                          </a:prstGeom>
                          <a:noFill/>
                          <a:ln w="9525">
                            <a:noFill/>
                            <a:miter lim="800000"/>
                            <a:headEnd/>
                            <a:tailEnd/>
                          </a:ln>
                        </pic:spPr>
                      </pic:pic>
                    </a:graphicData>
                  </a:graphic>
                </wp:inline>
              </w:drawing>
            </w:r>
          </w:p>
        </w:tc>
      </w:tr>
    </w:tbl>
    <w:p w:rsidR="00B9427F" w:rsidRPr="00226803" w:rsidRDefault="00B9427F" w:rsidP="00B9427F"/>
    <w:tbl>
      <w:tblPr>
        <w:tblStyle w:val="a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38"/>
      </w:tblGrid>
      <w:tr w:rsidR="00B9427F" w:rsidRPr="00226803" w:rsidTr="00C76FB4">
        <w:trPr>
          <w:trHeight w:val="13891"/>
        </w:trPr>
        <w:tc>
          <w:tcPr>
            <w:tcW w:w="5000" w:type="pct"/>
            <w:tcMar>
              <w:left w:w="0" w:type="dxa"/>
              <w:right w:w="0" w:type="dxa"/>
            </w:tcMar>
            <w:vAlign w:val="center"/>
          </w:tcPr>
          <w:p w:rsidR="00B9427F" w:rsidRPr="00226803" w:rsidRDefault="00354D24" w:rsidP="00472AA8">
            <w:pPr>
              <w:jc w:val="center"/>
            </w:pPr>
            <w:r w:rsidRPr="00226803">
              <w:rPr>
                <w:noProof/>
                <w:lang w:eastAsia="ru-RU"/>
              </w:rPr>
              <w:lastRenderedPageBreak/>
              <w:drawing>
                <wp:inline distT="0" distB="0" distL="0" distR="0">
                  <wp:extent cx="6079182" cy="8339959"/>
                  <wp:effectExtent l="19050" t="0" r="0" b="0"/>
                  <wp:docPr id="21" name="Рисунок 81" descr="D:\А.Рустам\Изыск\ЗемлемерМетео\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А.Рустам\Изыск\ЗемлемерМетео\6.jpeg"/>
                          <pic:cNvPicPr>
                            <a:picLocks noChangeAspect="1" noChangeArrowheads="1"/>
                          </pic:cNvPicPr>
                        </pic:nvPicPr>
                        <pic:blipFill>
                          <a:blip r:embed="rId36" cstate="print"/>
                          <a:srcRect/>
                          <a:stretch>
                            <a:fillRect/>
                          </a:stretch>
                        </pic:blipFill>
                        <pic:spPr bwMode="auto">
                          <a:xfrm>
                            <a:off x="0" y="0"/>
                            <a:ext cx="6087089" cy="8350807"/>
                          </a:xfrm>
                          <a:prstGeom prst="rect">
                            <a:avLst/>
                          </a:prstGeom>
                          <a:noFill/>
                          <a:ln w="9525">
                            <a:noFill/>
                            <a:miter lim="800000"/>
                            <a:headEnd/>
                            <a:tailEnd/>
                          </a:ln>
                        </pic:spPr>
                      </pic:pic>
                    </a:graphicData>
                  </a:graphic>
                </wp:inline>
              </w:drawing>
            </w:r>
          </w:p>
        </w:tc>
      </w:tr>
    </w:tbl>
    <w:p w:rsidR="00B9427F" w:rsidRPr="00226803" w:rsidRDefault="00B9427F" w:rsidP="00B9427F"/>
    <w:p w:rsidR="000F4791" w:rsidRPr="00226803" w:rsidRDefault="000F4791" w:rsidP="00B9427F"/>
    <w:tbl>
      <w:tblPr>
        <w:tblStyle w:val="a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38"/>
      </w:tblGrid>
      <w:tr w:rsidR="00B9427F" w:rsidRPr="00226803" w:rsidTr="00C76FB4">
        <w:trPr>
          <w:trHeight w:val="13583"/>
        </w:trPr>
        <w:tc>
          <w:tcPr>
            <w:tcW w:w="5000" w:type="pct"/>
            <w:tcMar>
              <w:left w:w="0" w:type="dxa"/>
              <w:right w:w="0" w:type="dxa"/>
            </w:tcMar>
            <w:vAlign w:val="center"/>
          </w:tcPr>
          <w:p w:rsidR="00B9427F" w:rsidRPr="00226803" w:rsidRDefault="00354D24" w:rsidP="00472AA8">
            <w:pPr>
              <w:jc w:val="center"/>
            </w:pPr>
            <w:r w:rsidRPr="00226803">
              <w:rPr>
                <w:noProof/>
                <w:lang w:eastAsia="ru-RU"/>
              </w:rPr>
              <w:drawing>
                <wp:inline distT="0" distB="0" distL="0" distR="0">
                  <wp:extent cx="6034908" cy="8279217"/>
                  <wp:effectExtent l="19050" t="0" r="3942" b="0"/>
                  <wp:docPr id="22" name="Рисунок 82" descr="D:\А.Рустам\Изыск\ЗемлемерМетео\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А.Рустам\Изыск\ЗемлемерМетео\7.jpeg"/>
                          <pic:cNvPicPr>
                            <a:picLocks noChangeAspect="1" noChangeArrowheads="1"/>
                          </pic:cNvPicPr>
                        </pic:nvPicPr>
                        <pic:blipFill>
                          <a:blip r:embed="rId37" cstate="print"/>
                          <a:srcRect/>
                          <a:stretch>
                            <a:fillRect/>
                          </a:stretch>
                        </pic:blipFill>
                        <pic:spPr bwMode="auto">
                          <a:xfrm>
                            <a:off x="0" y="0"/>
                            <a:ext cx="6041570" cy="8288357"/>
                          </a:xfrm>
                          <a:prstGeom prst="rect">
                            <a:avLst/>
                          </a:prstGeom>
                          <a:noFill/>
                          <a:ln w="9525">
                            <a:noFill/>
                            <a:miter lim="800000"/>
                            <a:headEnd/>
                            <a:tailEnd/>
                          </a:ln>
                        </pic:spPr>
                      </pic:pic>
                    </a:graphicData>
                  </a:graphic>
                </wp:inline>
              </w:drawing>
            </w:r>
          </w:p>
        </w:tc>
      </w:tr>
    </w:tbl>
    <w:p w:rsidR="00AE19B9" w:rsidRPr="00226803" w:rsidRDefault="00AE19B9" w:rsidP="00AC7BCD">
      <w:pPr>
        <w:jc w:val="center"/>
      </w:pPr>
    </w:p>
    <w:tbl>
      <w:tblPr>
        <w:tblStyle w:val="a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38"/>
      </w:tblGrid>
      <w:tr w:rsidR="00D15622" w:rsidRPr="00226803" w:rsidTr="00C76FB4">
        <w:trPr>
          <w:trHeight w:val="13891"/>
        </w:trPr>
        <w:tc>
          <w:tcPr>
            <w:tcW w:w="5000" w:type="pct"/>
            <w:tcMar>
              <w:left w:w="0" w:type="dxa"/>
              <w:right w:w="0" w:type="dxa"/>
            </w:tcMar>
            <w:vAlign w:val="center"/>
          </w:tcPr>
          <w:p w:rsidR="00D15622" w:rsidRPr="00226803" w:rsidRDefault="00354D24" w:rsidP="000E4B10">
            <w:pPr>
              <w:jc w:val="center"/>
            </w:pPr>
            <w:r w:rsidRPr="00226803">
              <w:rPr>
                <w:noProof/>
                <w:lang w:eastAsia="ru-RU"/>
              </w:rPr>
              <w:lastRenderedPageBreak/>
              <w:drawing>
                <wp:inline distT="0" distB="0" distL="0" distR="0">
                  <wp:extent cx="6044708" cy="8292662"/>
                  <wp:effectExtent l="19050" t="0" r="0" b="0"/>
                  <wp:docPr id="23" name="Рисунок 83" descr="D:\А.Рустам\Изыск\ЗемлемерМетео\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А.Рустам\Изыск\ЗемлемерМетео\8.jpeg"/>
                          <pic:cNvPicPr>
                            <a:picLocks noChangeAspect="1" noChangeArrowheads="1"/>
                          </pic:cNvPicPr>
                        </pic:nvPicPr>
                        <pic:blipFill>
                          <a:blip r:embed="rId38" cstate="print"/>
                          <a:srcRect/>
                          <a:stretch>
                            <a:fillRect/>
                          </a:stretch>
                        </pic:blipFill>
                        <pic:spPr bwMode="auto">
                          <a:xfrm>
                            <a:off x="0" y="0"/>
                            <a:ext cx="6052048" cy="8302732"/>
                          </a:xfrm>
                          <a:prstGeom prst="rect">
                            <a:avLst/>
                          </a:prstGeom>
                          <a:noFill/>
                          <a:ln w="9525">
                            <a:noFill/>
                            <a:miter lim="800000"/>
                            <a:headEnd/>
                            <a:tailEnd/>
                          </a:ln>
                        </pic:spPr>
                      </pic:pic>
                    </a:graphicData>
                  </a:graphic>
                </wp:inline>
              </w:drawing>
            </w:r>
          </w:p>
          <w:p w:rsidR="00354D24" w:rsidRPr="00226803" w:rsidRDefault="00354D24" w:rsidP="000E4B10">
            <w:pPr>
              <w:jc w:val="center"/>
            </w:pPr>
          </w:p>
          <w:p w:rsidR="00354D24" w:rsidRPr="00226803" w:rsidRDefault="00354D24" w:rsidP="000E4B10">
            <w:pPr>
              <w:jc w:val="center"/>
            </w:pPr>
          </w:p>
          <w:p w:rsidR="00354D24" w:rsidRPr="00226803" w:rsidRDefault="00354D24" w:rsidP="000E4B10">
            <w:pPr>
              <w:jc w:val="center"/>
            </w:pPr>
          </w:p>
          <w:p w:rsidR="00354D24" w:rsidRPr="00226803" w:rsidRDefault="00354D24" w:rsidP="000E4B10">
            <w:pPr>
              <w:jc w:val="center"/>
            </w:pPr>
          </w:p>
          <w:p w:rsidR="00354D24" w:rsidRPr="00226803" w:rsidRDefault="00354D24" w:rsidP="00354D24"/>
        </w:tc>
      </w:tr>
      <w:tr w:rsidR="00D15622" w:rsidRPr="00226803" w:rsidTr="000E4B10">
        <w:trPr>
          <w:trHeight w:val="14086"/>
        </w:trPr>
        <w:tc>
          <w:tcPr>
            <w:tcW w:w="5000" w:type="pct"/>
            <w:tcMar>
              <w:left w:w="0" w:type="dxa"/>
              <w:right w:w="0" w:type="dxa"/>
            </w:tcMar>
            <w:vAlign w:val="center"/>
          </w:tcPr>
          <w:p w:rsidR="00D15622" w:rsidRPr="00226803" w:rsidRDefault="00AD29DF" w:rsidP="000E4B10">
            <w:pPr>
              <w:jc w:val="center"/>
            </w:pPr>
            <w:r w:rsidRPr="00226803">
              <w:rPr>
                <w:noProof/>
                <w:lang w:eastAsia="ru-RU"/>
              </w:rPr>
              <w:lastRenderedPageBreak/>
              <w:drawing>
                <wp:inline distT="0" distB="0" distL="0" distR="0">
                  <wp:extent cx="6020163" cy="8258989"/>
                  <wp:effectExtent l="19050" t="0" r="0" b="0"/>
                  <wp:docPr id="87" name="Рисунок 87" descr="D:\А.Рустам\Изыск\ЗемлемерМетео\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А.Рустам\Изыск\ЗемлемерМетео\9.jpeg"/>
                          <pic:cNvPicPr>
                            <a:picLocks noChangeAspect="1" noChangeArrowheads="1"/>
                          </pic:cNvPicPr>
                        </pic:nvPicPr>
                        <pic:blipFill>
                          <a:blip r:embed="rId39" cstate="print"/>
                          <a:srcRect/>
                          <a:stretch>
                            <a:fillRect/>
                          </a:stretch>
                        </pic:blipFill>
                        <pic:spPr bwMode="auto">
                          <a:xfrm>
                            <a:off x="0" y="0"/>
                            <a:ext cx="6030848" cy="8273648"/>
                          </a:xfrm>
                          <a:prstGeom prst="rect">
                            <a:avLst/>
                          </a:prstGeom>
                          <a:noFill/>
                          <a:ln w="9525">
                            <a:noFill/>
                            <a:miter lim="800000"/>
                            <a:headEnd/>
                            <a:tailEnd/>
                          </a:ln>
                        </pic:spPr>
                      </pic:pic>
                    </a:graphicData>
                  </a:graphic>
                </wp:inline>
              </w:drawing>
            </w:r>
          </w:p>
        </w:tc>
      </w:tr>
    </w:tbl>
    <w:p w:rsidR="00D15622" w:rsidRPr="00226803" w:rsidRDefault="00D15622" w:rsidP="00AC7BCD">
      <w:pPr>
        <w:jc w:val="center"/>
      </w:pPr>
    </w:p>
    <w:tbl>
      <w:tblPr>
        <w:tblStyle w:val="a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38"/>
      </w:tblGrid>
      <w:tr w:rsidR="00D15622" w:rsidRPr="00226803" w:rsidTr="000E4B10">
        <w:trPr>
          <w:trHeight w:val="14086"/>
        </w:trPr>
        <w:tc>
          <w:tcPr>
            <w:tcW w:w="5000" w:type="pct"/>
            <w:tcMar>
              <w:left w:w="0" w:type="dxa"/>
              <w:right w:w="0" w:type="dxa"/>
            </w:tcMar>
            <w:vAlign w:val="center"/>
          </w:tcPr>
          <w:p w:rsidR="00D15622" w:rsidRPr="00226803" w:rsidRDefault="00AD29DF" w:rsidP="000E4B10">
            <w:pPr>
              <w:jc w:val="center"/>
            </w:pPr>
            <w:r w:rsidRPr="00226803">
              <w:rPr>
                <w:noProof/>
                <w:lang w:eastAsia="ru-RU"/>
              </w:rPr>
              <w:lastRenderedPageBreak/>
              <w:drawing>
                <wp:inline distT="0" distB="0" distL="0" distR="0">
                  <wp:extent cx="6107537" cy="8378858"/>
                  <wp:effectExtent l="19050" t="0" r="7513" b="0"/>
                  <wp:docPr id="88" name="Рисунок 88" descr="D:\А.Рустам\Изыск\ЗемлемерМетео\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А.Рустам\Изыск\ЗемлемерМетео\20.jpeg"/>
                          <pic:cNvPicPr>
                            <a:picLocks noChangeAspect="1" noChangeArrowheads="1"/>
                          </pic:cNvPicPr>
                        </pic:nvPicPr>
                        <pic:blipFill>
                          <a:blip r:embed="rId40" cstate="print"/>
                          <a:srcRect/>
                          <a:stretch>
                            <a:fillRect/>
                          </a:stretch>
                        </pic:blipFill>
                        <pic:spPr bwMode="auto">
                          <a:xfrm>
                            <a:off x="0" y="0"/>
                            <a:ext cx="6113970" cy="8387684"/>
                          </a:xfrm>
                          <a:prstGeom prst="rect">
                            <a:avLst/>
                          </a:prstGeom>
                          <a:noFill/>
                          <a:ln w="9525">
                            <a:noFill/>
                            <a:miter lim="800000"/>
                            <a:headEnd/>
                            <a:tailEnd/>
                          </a:ln>
                        </pic:spPr>
                      </pic:pic>
                    </a:graphicData>
                  </a:graphic>
                </wp:inline>
              </w:drawing>
            </w:r>
          </w:p>
        </w:tc>
      </w:tr>
    </w:tbl>
    <w:p w:rsidR="00D15622" w:rsidRPr="00226803" w:rsidRDefault="00D15622" w:rsidP="00AC7BCD">
      <w:pPr>
        <w:jc w:val="center"/>
      </w:pPr>
    </w:p>
    <w:tbl>
      <w:tblPr>
        <w:tblStyle w:val="a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38"/>
      </w:tblGrid>
      <w:tr w:rsidR="00D15622" w:rsidRPr="00226803" w:rsidTr="000E4B10">
        <w:trPr>
          <w:trHeight w:val="14086"/>
        </w:trPr>
        <w:tc>
          <w:tcPr>
            <w:tcW w:w="5000" w:type="pct"/>
            <w:tcMar>
              <w:left w:w="0" w:type="dxa"/>
              <w:right w:w="0" w:type="dxa"/>
            </w:tcMar>
            <w:vAlign w:val="center"/>
          </w:tcPr>
          <w:p w:rsidR="00D15622" w:rsidRPr="00226803" w:rsidRDefault="00AD29DF" w:rsidP="000E4B10">
            <w:pPr>
              <w:jc w:val="center"/>
            </w:pPr>
            <w:r w:rsidRPr="00226803">
              <w:rPr>
                <w:noProof/>
                <w:lang w:eastAsia="ru-RU"/>
              </w:rPr>
              <w:lastRenderedPageBreak/>
              <w:drawing>
                <wp:inline distT="0" distB="0" distL="0" distR="0">
                  <wp:extent cx="6056199" cy="8308428"/>
                  <wp:effectExtent l="19050" t="0" r="1701" b="0"/>
                  <wp:docPr id="89" name="Рисунок 89" descr="D:\А.Рустам\Изыск\ЗемлемерМетео\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А.Рустам\Изыск\ЗемлемерМетео\10.jpeg"/>
                          <pic:cNvPicPr>
                            <a:picLocks noChangeAspect="1" noChangeArrowheads="1"/>
                          </pic:cNvPicPr>
                        </pic:nvPicPr>
                        <pic:blipFill>
                          <a:blip r:embed="rId41" cstate="print"/>
                          <a:srcRect/>
                          <a:stretch>
                            <a:fillRect/>
                          </a:stretch>
                        </pic:blipFill>
                        <pic:spPr bwMode="auto">
                          <a:xfrm>
                            <a:off x="0" y="0"/>
                            <a:ext cx="6063321" cy="8318198"/>
                          </a:xfrm>
                          <a:prstGeom prst="rect">
                            <a:avLst/>
                          </a:prstGeom>
                          <a:noFill/>
                          <a:ln w="9525">
                            <a:noFill/>
                            <a:miter lim="800000"/>
                            <a:headEnd/>
                            <a:tailEnd/>
                          </a:ln>
                        </pic:spPr>
                      </pic:pic>
                    </a:graphicData>
                  </a:graphic>
                </wp:inline>
              </w:drawing>
            </w:r>
          </w:p>
        </w:tc>
      </w:tr>
    </w:tbl>
    <w:p w:rsidR="00D15622" w:rsidRPr="00226803" w:rsidRDefault="00D15622" w:rsidP="00AC7BCD">
      <w:pPr>
        <w:jc w:val="center"/>
      </w:pPr>
    </w:p>
    <w:tbl>
      <w:tblPr>
        <w:tblStyle w:val="a3"/>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9747"/>
      </w:tblGrid>
      <w:tr w:rsidR="0054293C" w:rsidRPr="00226803" w:rsidTr="00C76FB4">
        <w:trPr>
          <w:cantSplit/>
          <w:trHeight w:val="13891"/>
        </w:trPr>
        <w:tc>
          <w:tcPr>
            <w:tcW w:w="9747" w:type="dxa"/>
            <w:textDirection w:val="tbRl"/>
            <w:vAlign w:val="center"/>
          </w:tcPr>
          <w:p w:rsidR="0054293C" w:rsidRPr="00226803" w:rsidRDefault="00AD29DF" w:rsidP="00AD29DF">
            <w:pPr>
              <w:ind w:left="113" w:right="113"/>
              <w:jc w:val="center"/>
            </w:pPr>
            <w:r w:rsidRPr="00226803">
              <w:rPr>
                <w:noProof/>
                <w:lang w:eastAsia="ru-RU"/>
              </w:rPr>
              <w:lastRenderedPageBreak/>
              <w:drawing>
                <wp:inline distT="0" distB="0" distL="0" distR="0">
                  <wp:extent cx="8299198" cy="6049468"/>
                  <wp:effectExtent l="0" t="1123950" r="0" b="1113332"/>
                  <wp:docPr id="25" name="Рисунок 90" descr="D:\А.Рустам\Изыск\ЗемлемерМетео\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А.Рустам\Изыск\ЗемлемерМетео\11.jpeg"/>
                          <pic:cNvPicPr>
                            <a:picLocks noChangeAspect="1" noChangeArrowheads="1"/>
                          </pic:cNvPicPr>
                        </pic:nvPicPr>
                        <pic:blipFill>
                          <a:blip r:embed="rId42" cstate="print"/>
                          <a:srcRect/>
                          <a:stretch>
                            <a:fillRect/>
                          </a:stretch>
                        </pic:blipFill>
                        <pic:spPr bwMode="auto">
                          <a:xfrm rot="5400000" flipH="1" flipV="1">
                            <a:off x="0" y="0"/>
                            <a:ext cx="8327079" cy="6069791"/>
                          </a:xfrm>
                          <a:prstGeom prst="rect">
                            <a:avLst/>
                          </a:prstGeom>
                          <a:noFill/>
                          <a:ln w="9525">
                            <a:noFill/>
                            <a:miter lim="800000"/>
                            <a:headEnd/>
                            <a:tailEnd/>
                          </a:ln>
                        </pic:spPr>
                      </pic:pic>
                    </a:graphicData>
                  </a:graphic>
                </wp:inline>
              </w:drawing>
            </w:r>
          </w:p>
        </w:tc>
      </w:tr>
    </w:tbl>
    <w:p w:rsidR="0054293C" w:rsidRPr="00226803" w:rsidRDefault="0054293C" w:rsidP="0054293C"/>
    <w:tbl>
      <w:tblPr>
        <w:tblStyle w:val="a3"/>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54293C" w:rsidRPr="00226803" w:rsidTr="00AD29DF">
        <w:trPr>
          <w:trHeight w:val="14086"/>
        </w:trPr>
        <w:tc>
          <w:tcPr>
            <w:tcW w:w="9747" w:type="dxa"/>
            <w:vAlign w:val="center"/>
          </w:tcPr>
          <w:p w:rsidR="0054293C" w:rsidRPr="00226803" w:rsidRDefault="00AD29DF" w:rsidP="000E4B10">
            <w:pPr>
              <w:jc w:val="center"/>
            </w:pPr>
            <w:r w:rsidRPr="00226803">
              <w:rPr>
                <w:noProof/>
                <w:lang w:eastAsia="ru-RU"/>
              </w:rPr>
              <w:lastRenderedPageBreak/>
              <w:drawing>
                <wp:inline distT="0" distB="0" distL="0" distR="0">
                  <wp:extent cx="6180083" cy="8478382"/>
                  <wp:effectExtent l="19050" t="0" r="0" b="0"/>
                  <wp:docPr id="91" name="Рисунок 91" descr="D:\А.Рустам\Изыск\ЗемлемерМетео\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А.Рустам\Изыск\ЗемлемерМетео\12.jpeg"/>
                          <pic:cNvPicPr>
                            <a:picLocks noChangeAspect="1" noChangeArrowheads="1"/>
                          </pic:cNvPicPr>
                        </pic:nvPicPr>
                        <pic:blipFill>
                          <a:blip r:embed="rId43" cstate="print"/>
                          <a:srcRect/>
                          <a:stretch>
                            <a:fillRect/>
                          </a:stretch>
                        </pic:blipFill>
                        <pic:spPr bwMode="auto">
                          <a:xfrm>
                            <a:off x="0" y="0"/>
                            <a:ext cx="6190122" cy="8492155"/>
                          </a:xfrm>
                          <a:prstGeom prst="rect">
                            <a:avLst/>
                          </a:prstGeom>
                          <a:noFill/>
                          <a:ln w="9525">
                            <a:noFill/>
                            <a:miter lim="800000"/>
                            <a:headEnd/>
                            <a:tailEnd/>
                          </a:ln>
                        </pic:spPr>
                      </pic:pic>
                    </a:graphicData>
                  </a:graphic>
                </wp:inline>
              </w:drawing>
            </w:r>
          </w:p>
        </w:tc>
      </w:tr>
    </w:tbl>
    <w:p w:rsidR="0054293C" w:rsidRPr="00226803" w:rsidRDefault="0054293C" w:rsidP="0054293C"/>
    <w:tbl>
      <w:tblPr>
        <w:tblStyle w:val="a3"/>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54293C" w:rsidRPr="00226803" w:rsidTr="00AD29DF">
        <w:trPr>
          <w:trHeight w:val="14086"/>
        </w:trPr>
        <w:tc>
          <w:tcPr>
            <w:tcW w:w="9747" w:type="dxa"/>
            <w:vAlign w:val="center"/>
          </w:tcPr>
          <w:p w:rsidR="0054293C" w:rsidRPr="00226803" w:rsidRDefault="00D91DB4" w:rsidP="000E4B10">
            <w:pPr>
              <w:jc w:val="center"/>
            </w:pPr>
            <w:r w:rsidRPr="00226803">
              <w:rPr>
                <w:noProof/>
                <w:lang w:eastAsia="ru-RU"/>
              </w:rPr>
              <w:lastRenderedPageBreak/>
              <w:drawing>
                <wp:inline distT="0" distB="0" distL="0" distR="0">
                  <wp:extent cx="6136643" cy="8418786"/>
                  <wp:effectExtent l="19050" t="0" r="0" b="0"/>
                  <wp:docPr id="92" name="Рисунок 92" descr="D:\А.Рустам\Изыск\ЗемлемерМетео\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А.Рустам\Изыск\ЗемлемерМетео\13.jpeg"/>
                          <pic:cNvPicPr>
                            <a:picLocks noChangeAspect="1" noChangeArrowheads="1"/>
                          </pic:cNvPicPr>
                        </pic:nvPicPr>
                        <pic:blipFill>
                          <a:blip r:embed="rId44" cstate="print"/>
                          <a:srcRect/>
                          <a:stretch>
                            <a:fillRect/>
                          </a:stretch>
                        </pic:blipFill>
                        <pic:spPr bwMode="auto">
                          <a:xfrm>
                            <a:off x="0" y="0"/>
                            <a:ext cx="6149070" cy="8435835"/>
                          </a:xfrm>
                          <a:prstGeom prst="rect">
                            <a:avLst/>
                          </a:prstGeom>
                          <a:noFill/>
                          <a:ln w="9525">
                            <a:noFill/>
                            <a:miter lim="800000"/>
                            <a:headEnd/>
                            <a:tailEnd/>
                          </a:ln>
                        </pic:spPr>
                      </pic:pic>
                    </a:graphicData>
                  </a:graphic>
                </wp:inline>
              </w:drawing>
            </w:r>
          </w:p>
        </w:tc>
      </w:tr>
    </w:tbl>
    <w:p w:rsidR="0054293C" w:rsidRPr="00226803" w:rsidRDefault="0054293C" w:rsidP="0054293C"/>
    <w:tbl>
      <w:tblPr>
        <w:tblStyle w:val="a3"/>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54293C" w:rsidRPr="00226803" w:rsidTr="00AD29DF">
        <w:trPr>
          <w:trHeight w:val="14086"/>
        </w:trPr>
        <w:tc>
          <w:tcPr>
            <w:tcW w:w="9747" w:type="dxa"/>
            <w:vAlign w:val="center"/>
          </w:tcPr>
          <w:p w:rsidR="0054293C" w:rsidRPr="00226803" w:rsidRDefault="00D91DB4" w:rsidP="000E4B10">
            <w:pPr>
              <w:jc w:val="center"/>
            </w:pPr>
            <w:r w:rsidRPr="00226803">
              <w:rPr>
                <w:noProof/>
                <w:lang w:eastAsia="ru-RU"/>
              </w:rPr>
              <w:lastRenderedPageBreak/>
              <w:drawing>
                <wp:inline distT="0" distB="0" distL="0" distR="0">
                  <wp:extent cx="6211540" cy="8521533"/>
                  <wp:effectExtent l="19050" t="0" r="0" b="0"/>
                  <wp:docPr id="93" name="Рисунок 93" descr="D:\А.Рустам\Изыск\ЗемлемерМетео\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А.Рустам\Изыск\ЗемлемерМетео\14.jpeg"/>
                          <pic:cNvPicPr>
                            <a:picLocks noChangeAspect="1" noChangeArrowheads="1"/>
                          </pic:cNvPicPr>
                        </pic:nvPicPr>
                        <pic:blipFill>
                          <a:blip r:embed="rId45" cstate="print"/>
                          <a:srcRect/>
                          <a:stretch>
                            <a:fillRect/>
                          </a:stretch>
                        </pic:blipFill>
                        <pic:spPr bwMode="auto">
                          <a:xfrm>
                            <a:off x="0" y="0"/>
                            <a:ext cx="6233745" cy="8551996"/>
                          </a:xfrm>
                          <a:prstGeom prst="rect">
                            <a:avLst/>
                          </a:prstGeom>
                          <a:noFill/>
                          <a:ln w="9525">
                            <a:noFill/>
                            <a:miter lim="800000"/>
                            <a:headEnd/>
                            <a:tailEnd/>
                          </a:ln>
                        </pic:spPr>
                      </pic:pic>
                    </a:graphicData>
                  </a:graphic>
                </wp:inline>
              </w:drawing>
            </w:r>
          </w:p>
        </w:tc>
      </w:tr>
    </w:tbl>
    <w:p w:rsidR="0054293C" w:rsidRPr="00226803" w:rsidRDefault="0054293C" w:rsidP="0054293C"/>
    <w:tbl>
      <w:tblPr>
        <w:tblStyle w:val="a3"/>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54293C" w:rsidRPr="00226803" w:rsidTr="00AD29DF">
        <w:trPr>
          <w:trHeight w:val="14086"/>
        </w:trPr>
        <w:tc>
          <w:tcPr>
            <w:tcW w:w="9747" w:type="dxa"/>
            <w:vAlign w:val="center"/>
          </w:tcPr>
          <w:p w:rsidR="0054293C" w:rsidRPr="00226803" w:rsidRDefault="00D91DB4" w:rsidP="000E4B10">
            <w:pPr>
              <w:jc w:val="center"/>
            </w:pPr>
            <w:r w:rsidRPr="00226803">
              <w:rPr>
                <w:noProof/>
                <w:lang w:eastAsia="ru-RU"/>
              </w:rPr>
              <w:lastRenderedPageBreak/>
              <w:drawing>
                <wp:inline distT="0" distB="0" distL="0" distR="0">
                  <wp:extent cx="6189498" cy="8491297"/>
                  <wp:effectExtent l="19050" t="0" r="1752" b="0"/>
                  <wp:docPr id="94" name="Рисунок 94" descr="D:\А.Рустам\Изыск\ЗемлемерМетео\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А.Рустам\Изыск\ЗемлемерМетео\15.jpeg"/>
                          <pic:cNvPicPr>
                            <a:picLocks noChangeAspect="1" noChangeArrowheads="1"/>
                          </pic:cNvPicPr>
                        </pic:nvPicPr>
                        <pic:blipFill>
                          <a:blip r:embed="rId46" cstate="print"/>
                          <a:srcRect/>
                          <a:stretch>
                            <a:fillRect/>
                          </a:stretch>
                        </pic:blipFill>
                        <pic:spPr bwMode="auto">
                          <a:xfrm>
                            <a:off x="0" y="0"/>
                            <a:ext cx="6210337" cy="8519885"/>
                          </a:xfrm>
                          <a:prstGeom prst="rect">
                            <a:avLst/>
                          </a:prstGeom>
                          <a:noFill/>
                          <a:ln w="9525">
                            <a:noFill/>
                            <a:miter lim="800000"/>
                            <a:headEnd/>
                            <a:tailEnd/>
                          </a:ln>
                        </pic:spPr>
                      </pic:pic>
                    </a:graphicData>
                  </a:graphic>
                </wp:inline>
              </w:drawing>
            </w:r>
          </w:p>
        </w:tc>
      </w:tr>
    </w:tbl>
    <w:p w:rsidR="0054293C" w:rsidRPr="00226803" w:rsidRDefault="0054293C" w:rsidP="0054293C"/>
    <w:tbl>
      <w:tblPr>
        <w:tblStyle w:val="a3"/>
        <w:tblW w:w="494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54293C" w:rsidRPr="00226803" w:rsidTr="00AD29DF">
        <w:trPr>
          <w:trHeight w:val="14086"/>
        </w:trPr>
        <w:tc>
          <w:tcPr>
            <w:tcW w:w="5000" w:type="pct"/>
            <w:vAlign w:val="center"/>
          </w:tcPr>
          <w:p w:rsidR="0054293C" w:rsidRPr="00226803" w:rsidRDefault="00D91DB4" w:rsidP="000E4B10">
            <w:pPr>
              <w:jc w:val="center"/>
            </w:pPr>
            <w:r w:rsidRPr="00226803">
              <w:rPr>
                <w:noProof/>
                <w:lang w:eastAsia="ru-RU"/>
              </w:rPr>
              <w:lastRenderedPageBreak/>
              <w:drawing>
                <wp:inline distT="0" distB="0" distL="0" distR="0">
                  <wp:extent cx="6291378" cy="8631066"/>
                  <wp:effectExtent l="19050" t="0" r="0" b="0"/>
                  <wp:docPr id="95" name="Рисунок 95" descr="D:\А.Рустам\Изыск\ЗемлемерМетео\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А.Рустам\Изыск\ЗемлемерМетео\16.jpeg"/>
                          <pic:cNvPicPr>
                            <a:picLocks noChangeAspect="1" noChangeArrowheads="1"/>
                          </pic:cNvPicPr>
                        </pic:nvPicPr>
                        <pic:blipFill>
                          <a:blip r:embed="rId47" cstate="print"/>
                          <a:srcRect/>
                          <a:stretch>
                            <a:fillRect/>
                          </a:stretch>
                        </pic:blipFill>
                        <pic:spPr bwMode="auto">
                          <a:xfrm>
                            <a:off x="0" y="0"/>
                            <a:ext cx="6309494" cy="8655919"/>
                          </a:xfrm>
                          <a:prstGeom prst="rect">
                            <a:avLst/>
                          </a:prstGeom>
                          <a:noFill/>
                          <a:ln w="9525">
                            <a:noFill/>
                            <a:miter lim="800000"/>
                            <a:headEnd/>
                            <a:tailEnd/>
                          </a:ln>
                        </pic:spPr>
                      </pic:pic>
                    </a:graphicData>
                  </a:graphic>
                </wp:inline>
              </w:drawing>
            </w:r>
          </w:p>
        </w:tc>
      </w:tr>
    </w:tbl>
    <w:p w:rsidR="0054293C" w:rsidRPr="00226803" w:rsidRDefault="0054293C" w:rsidP="0054293C"/>
    <w:p w:rsidR="00D91DB4" w:rsidRPr="00226803" w:rsidRDefault="00D91DB4" w:rsidP="0054293C"/>
    <w:tbl>
      <w:tblPr>
        <w:tblStyle w:val="a3"/>
        <w:tblW w:w="494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0"/>
      </w:tblGrid>
      <w:tr w:rsidR="0054293C" w:rsidRPr="00226803" w:rsidTr="00C76FB4">
        <w:trPr>
          <w:trHeight w:val="13583"/>
        </w:trPr>
        <w:tc>
          <w:tcPr>
            <w:tcW w:w="5000" w:type="pct"/>
            <w:vAlign w:val="center"/>
          </w:tcPr>
          <w:p w:rsidR="0054293C" w:rsidRPr="00226803" w:rsidRDefault="00D91DB4" w:rsidP="0054293C">
            <w:pPr>
              <w:jc w:val="center"/>
            </w:pPr>
            <w:r w:rsidRPr="00226803">
              <w:rPr>
                <w:noProof/>
                <w:lang w:eastAsia="ru-RU"/>
              </w:rPr>
              <w:drawing>
                <wp:inline distT="0" distB="0" distL="0" distR="0">
                  <wp:extent cx="6097970" cy="8365732"/>
                  <wp:effectExtent l="19050" t="0" r="0" b="0"/>
                  <wp:docPr id="97" name="Рисунок 97" descr="D:\А.Рустам\Изыск\ЗемлемерМетео\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А.Рустам\Изыск\ЗемлемерМетео\17.jpeg"/>
                          <pic:cNvPicPr>
                            <a:picLocks noChangeAspect="1" noChangeArrowheads="1"/>
                          </pic:cNvPicPr>
                        </pic:nvPicPr>
                        <pic:blipFill>
                          <a:blip r:embed="rId48" cstate="print"/>
                          <a:srcRect/>
                          <a:stretch>
                            <a:fillRect/>
                          </a:stretch>
                        </pic:blipFill>
                        <pic:spPr bwMode="auto">
                          <a:xfrm>
                            <a:off x="0" y="0"/>
                            <a:ext cx="6106493" cy="8377424"/>
                          </a:xfrm>
                          <a:prstGeom prst="rect">
                            <a:avLst/>
                          </a:prstGeom>
                          <a:noFill/>
                          <a:ln w="9525">
                            <a:noFill/>
                            <a:miter lim="800000"/>
                            <a:headEnd/>
                            <a:tailEnd/>
                          </a:ln>
                        </pic:spPr>
                      </pic:pic>
                    </a:graphicData>
                  </a:graphic>
                </wp:inline>
              </w:drawing>
            </w:r>
          </w:p>
        </w:tc>
      </w:tr>
    </w:tbl>
    <w:p w:rsidR="0054293C" w:rsidRPr="00226803" w:rsidRDefault="0054293C" w:rsidP="0054293C"/>
    <w:tbl>
      <w:tblPr>
        <w:tblStyle w:val="a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D91DB4" w:rsidRPr="00226803" w:rsidTr="00C76FB4">
        <w:trPr>
          <w:trHeight w:val="13891"/>
        </w:trPr>
        <w:tc>
          <w:tcPr>
            <w:tcW w:w="5000" w:type="pct"/>
            <w:vAlign w:val="center"/>
          </w:tcPr>
          <w:p w:rsidR="00D91DB4" w:rsidRPr="00226803" w:rsidRDefault="00D91DB4" w:rsidP="00C33770">
            <w:pPr>
              <w:jc w:val="center"/>
            </w:pPr>
            <w:r w:rsidRPr="00226803">
              <w:rPr>
                <w:noProof/>
                <w:lang w:eastAsia="ru-RU"/>
              </w:rPr>
              <w:lastRenderedPageBreak/>
              <w:drawing>
                <wp:inline distT="0" distB="0" distL="0" distR="0">
                  <wp:extent cx="6136642" cy="8418786"/>
                  <wp:effectExtent l="19050" t="0" r="0" b="0"/>
                  <wp:docPr id="98" name="Рисунок 98" descr="D:\А.Рустам\Изыск\ЗемлемерМетео\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А.Рустам\Изыск\ЗемлемерМетео\18.jpeg"/>
                          <pic:cNvPicPr>
                            <a:picLocks noChangeAspect="1" noChangeArrowheads="1"/>
                          </pic:cNvPicPr>
                        </pic:nvPicPr>
                        <pic:blipFill>
                          <a:blip r:embed="rId49" cstate="print"/>
                          <a:srcRect/>
                          <a:stretch>
                            <a:fillRect/>
                          </a:stretch>
                        </pic:blipFill>
                        <pic:spPr bwMode="auto">
                          <a:xfrm>
                            <a:off x="0" y="0"/>
                            <a:ext cx="6152036" cy="8439906"/>
                          </a:xfrm>
                          <a:prstGeom prst="rect">
                            <a:avLst/>
                          </a:prstGeom>
                          <a:noFill/>
                          <a:ln w="9525">
                            <a:noFill/>
                            <a:miter lim="800000"/>
                            <a:headEnd/>
                            <a:tailEnd/>
                          </a:ln>
                        </pic:spPr>
                      </pic:pic>
                    </a:graphicData>
                  </a:graphic>
                </wp:inline>
              </w:drawing>
            </w:r>
          </w:p>
        </w:tc>
      </w:tr>
    </w:tbl>
    <w:p w:rsidR="00D91DB4" w:rsidRPr="00226803" w:rsidRDefault="00D91DB4" w:rsidP="0054293C"/>
    <w:p w:rsidR="00C33770" w:rsidRPr="00386BAE" w:rsidRDefault="00C33770" w:rsidP="00386BAE">
      <w:pPr>
        <w:pStyle w:val="2"/>
      </w:pPr>
      <w:bookmarkStart w:id="151" w:name="_Toc99978463"/>
      <w:r w:rsidRPr="00386BAE">
        <w:lastRenderedPageBreak/>
        <w:t xml:space="preserve">Приложение </w:t>
      </w:r>
      <w:r w:rsidR="00651627" w:rsidRPr="00386BAE">
        <w:t>5</w:t>
      </w:r>
      <w:r w:rsidRPr="00386BAE">
        <w:t xml:space="preserve"> – Письмо администрации Алтайского района Республики Хакасия         от 26.04.2021  №942</w:t>
      </w:r>
      <w:bookmarkEnd w:id="151"/>
    </w:p>
    <w:tbl>
      <w:tblPr>
        <w:tblStyle w:val="a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D91DB4" w:rsidRPr="00226803" w:rsidTr="008E51F8">
        <w:trPr>
          <w:trHeight w:val="13324"/>
        </w:trPr>
        <w:tc>
          <w:tcPr>
            <w:tcW w:w="5000" w:type="pct"/>
            <w:vAlign w:val="center"/>
          </w:tcPr>
          <w:p w:rsidR="00D91DB4" w:rsidRPr="00226803" w:rsidRDefault="00C33770" w:rsidP="00C33770">
            <w:pPr>
              <w:jc w:val="center"/>
            </w:pPr>
            <w:r w:rsidRPr="00226803">
              <w:rPr>
                <w:noProof/>
                <w:lang w:eastAsia="ru-RU"/>
              </w:rPr>
              <w:drawing>
                <wp:inline distT="0" distB="0" distL="0" distR="0">
                  <wp:extent cx="6067425" cy="8419615"/>
                  <wp:effectExtent l="19050" t="0" r="9525" b="0"/>
                  <wp:docPr id="103" name="Рисунок 103" descr="D:\А.Рустам\Изыск\По мероприятиям ГО иЧС_1По мероприятиям ГО иЧ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А.Рустам\Изыск\По мероприятиям ГО иЧС_1По мероприятиям ГО иЧС.jpg"/>
                          <pic:cNvPicPr>
                            <a:picLocks noChangeAspect="1" noChangeArrowheads="1"/>
                          </pic:cNvPicPr>
                        </pic:nvPicPr>
                        <pic:blipFill>
                          <a:blip r:embed="rId50" cstate="print"/>
                          <a:srcRect/>
                          <a:stretch>
                            <a:fillRect/>
                          </a:stretch>
                        </pic:blipFill>
                        <pic:spPr bwMode="auto">
                          <a:xfrm>
                            <a:off x="0" y="0"/>
                            <a:ext cx="6080601" cy="8437899"/>
                          </a:xfrm>
                          <a:prstGeom prst="rect">
                            <a:avLst/>
                          </a:prstGeom>
                          <a:noFill/>
                          <a:ln w="9525">
                            <a:noFill/>
                            <a:miter lim="800000"/>
                            <a:headEnd/>
                            <a:tailEnd/>
                          </a:ln>
                        </pic:spPr>
                      </pic:pic>
                    </a:graphicData>
                  </a:graphic>
                </wp:inline>
              </w:drawing>
            </w:r>
          </w:p>
        </w:tc>
      </w:tr>
    </w:tbl>
    <w:p w:rsidR="00D91DB4" w:rsidRPr="00226803" w:rsidRDefault="00D91DB4" w:rsidP="0054293C"/>
    <w:p w:rsidR="00D91DB4" w:rsidRPr="00386BAE" w:rsidRDefault="008E51F8" w:rsidP="00386BAE">
      <w:pPr>
        <w:pStyle w:val="2"/>
      </w:pPr>
      <w:bookmarkStart w:id="152" w:name="_Toc99978464"/>
      <w:r w:rsidRPr="00386BAE">
        <w:lastRenderedPageBreak/>
        <w:t xml:space="preserve">Приложение </w:t>
      </w:r>
      <w:r w:rsidR="00651627" w:rsidRPr="00386BAE">
        <w:t>6</w:t>
      </w:r>
      <w:r w:rsidRPr="00386BAE">
        <w:t xml:space="preserve"> – Письмо </w:t>
      </w:r>
      <w:r w:rsidR="00543D57" w:rsidRPr="00386BAE">
        <w:t>Министерства природных ресурсов и экологии</w:t>
      </w:r>
      <w:r w:rsidRPr="00386BAE">
        <w:t xml:space="preserve"> </w:t>
      </w:r>
      <w:r w:rsidR="00543D57" w:rsidRPr="00386BAE">
        <w:t>Республики Хакасия (</w:t>
      </w:r>
      <w:proofErr w:type="spellStart"/>
      <w:r w:rsidR="00543D57" w:rsidRPr="00386BAE">
        <w:t>Минпроды</w:t>
      </w:r>
      <w:proofErr w:type="spellEnd"/>
      <w:r w:rsidR="00543D57" w:rsidRPr="00386BAE">
        <w:t xml:space="preserve"> Хакасии) от 20.05.21 г. №010-3939-ВЛ</w:t>
      </w:r>
      <w:bookmarkEnd w:id="152"/>
      <w:r w:rsidRPr="00386BAE">
        <w:t xml:space="preserve"> </w:t>
      </w:r>
    </w:p>
    <w:tbl>
      <w:tblPr>
        <w:tblStyle w:val="a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8E51F8" w:rsidRPr="007B5C21" w:rsidTr="004A187D">
        <w:trPr>
          <w:trHeight w:val="13324"/>
        </w:trPr>
        <w:tc>
          <w:tcPr>
            <w:tcW w:w="5000" w:type="pct"/>
            <w:vAlign w:val="center"/>
          </w:tcPr>
          <w:p w:rsidR="008E51F8" w:rsidRPr="007B5C21" w:rsidRDefault="00543D57" w:rsidP="004A187D">
            <w:pPr>
              <w:jc w:val="center"/>
            </w:pPr>
            <w:r w:rsidRPr="00226803">
              <w:rPr>
                <w:noProof/>
                <w:lang w:eastAsia="ru-RU"/>
              </w:rPr>
              <w:drawing>
                <wp:inline distT="0" distB="0" distL="0" distR="0">
                  <wp:extent cx="5867160" cy="8298825"/>
                  <wp:effectExtent l="19050" t="0" r="240" b="0"/>
                  <wp:docPr id="9" name="Рисунок 2" descr="D:\А.Рустам\Изыск\Администрация Изыхского сельсовета ООПТ_1Администрация Изыхского сельсовета ООП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А.Рустам\Изыск\Администрация Изыхского сельсовета ООПТ_1Администрация Изыхского сельсовета ООПТ.jpg"/>
                          <pic:cNvPicPr>
                            <a:picLocks noChangeAspect="1" noChangeArrowheads="1"/>
                          </pic:cNvPicPr>
                        </pic:nvPicPr>
                        <pic:blipFill>
                          <a:blip r:embed="rId51" cstate="print"/>
                          <a:srcRect/>
                          <a:stretch>
                            <a:fillRect/>
                          </a:stretch>
                        </pic:blipFill>
                        <pic:spPr bwMode="auto">
                          <a:xfrm>
                            <a:off x="0" y="0"/>
                            <a:ext cx="5874145" cy="8308705"/>
                          </a:xfrm>
                          <a:prstGeom prst="rect">
                            <a:avLst/>
                          </a:prstGeom>
                          <a:noFill/>
                          <a:ln w="9525">
                            <a:noFill/>
                            <a:miter lim="800000"/>
                            <a:headEnd/>
                            <a:tailEnd/>
                          </a:ln>
                        </pic:spPr>
                      </pic:pic>
                    </a:graphicData>
                  </a:graphic>
                </wp:inline>
              </w:drawing>
            </w:r>
          </w:p>
        </w:tc>
      </w:tr>
    </w:tbl>
    <w:p w:rsidR="001B247A" w:rsidRDefault="001B247A" w:rsidP="0054293C">
      <w:pPr>
        <w:sectPr w:rsidR="001B247A" w:rsidSect="005A6B8C">
          <w:pgSz w:w="11906" w:h="16838" w:code="9"/>
          <w:pgMar w:top="1134" w:right="567" w:bottom="1134" w:left="1701" w:header="709" w:footer="709" w:gutter="0"/>
          <w:cols w:space="708"/>
          <w:docGrid w:linePitch="360"/>
        </w:sectPr>
      </w:pPr>
    </w:p>
    <w:p w:rsidR="008E51F8" w:rsidRDefault="001B247A" w:rsidP="00386BAE">
      <w:pPr>
        <w:pStyle w:val="2"/>
      </w:pPr>
      <w:bookmarkStart w:id="153" w:name="_Toc99978465"/>
      <w:r w:rsidRPr="001B247A">
        <w:lastRenderedPageBreak/>
        <w:t xml:space="preserve">Приложение </w:t>
      </w:r>
      <w:r w:rsidR="00651627">
        <w:t>7</w:t>
      </w:r>
      <w:r w:rsidRPr="001B247A">
        <w:t xml:space="preserve"> </w:t>
      </w:r>
      <w:r>
        <w:t>–</w:t>
      </w:r>
      <w:r w:rsidRPr="001B247A">
        <w:t xml:space="preserve"> </w:t>
      </w:r>
      <w:r>
        <w:t>Схемы спортивных площадок, планируемых к размещению на территории Изыхского сельсовета</w:t>
      </w:r>
      <w:bookmarkEnd w:id="153"/>
    </w:p>
    <w:p w:rsidR="007711F4" w:rsidRDefault="007711F4" w:rsidP="00364ABC">
      <w:pPr>
        <w:pStyle w:val="aa"/>
        <w:numPr>
          <w:ilvl w:val="0"/>
          <w:numId w:val="80"/>
        </w:numPr>
        <w:spacing w:before="120" w:after="120"/>
        <w:ind w:left="426"/>
        <w:jc w:val="both"/>
      </w:pPr>
      <w:r>
        <w:t>Проектируемая универсальная комплексная площадка для спортивных и подвижных игр: общая площадь - 805 м</w:t>
      </w:r>
      <w:proofErr w:type="gramStart"/>
      <w:r w:rsidRPr="00AC4313">
        <w:rPr>
          <w:vertAlign w:val="superscript"/>
        </w:rPr>
        <w:t>2</w:t>
      </w:r>
      <w:proofErr w:type="gramEnd"/>
      <w:r>
        <w:t>, площадь твердого покрытия - 805 м</w:t>
      </w:r>
      <w:r w:rsidRPr="008951BF">
        <w:rPr>
          <w:vertAlign w:val="superscript"/>
        </w:rPr>
        <w:t>2</w:t>
      </w:r>
      <w:r>
        <w:t xml:space="preserve">. </w:t>
      </w:r>
      <w:proofErr w:type="gramStart"/>
      <w:r w:rsidR="00364ABC">
        <w:t>За</w:t>
      </w:r>
      <w:r>
        <w:t>проектирована</w:t>
      </w:r>
      <w:proofErr w:type="gramEnd"/>
      <w:r>
        <w:t xml:space="preserve"> на основе СП 31-115-2006 «Открытые и плоскостные физкультурно-спортивные сооружения». Приложение</w:t>
      </w:r>
      <w:proofErr w:type="gramStart"/>
      <w:r>
        <w:t xml:space="preserve"> Ж</w:t>
      </w:r>
      <w:proofErr w:type="gramEnd"/>
      <w:r>
        <w:t>, иллюстрация 3.4, рисунок Б.</w:t>
      </w:r>
    </w:p>
    <w:p w:rsidR="007711F4" w:rsidRDefault="007711F4" w:rsidP="007711F4">
      <w:pPr>
        <w:pStyle w:val="aa"/>
        <w:jc w:val="center"/>
      </w:pPr>
      <w:r>
        <w:rPr>
          <w:noProof/>
          <w:lang w:eastAsia="ru-RU"/>
        </w:rPr>
        <w:drawing>
          <wp:inline distT="0" distB="0" distL="0" distR="0">
            <wp:extent cx="3419498" cy="2280946"/>
            <wp:effectExtent l="19050" t="0" r="9502"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srcRect/>
                    <a:stretch>
                      <a:fillRect/>
                    </a:stretch>
                  </pic:blipFill>
                  <pic:spPr bwMode="auto">
                    <a:xfrm>
                      <a:off x="0" y="0"/>
                      <a:ext cx="3440110" cy="2294695"/>
                    </a:xfrm>
                    <a:prstGeom prst="rect">
                      <a:avLst/>
                    </a:prstGeom>
                    <a:noFill/>
                    <a:ln w="9525">
                      <a:noFill/>
                      <a:miter lim="800000"/>
                      <a:headEnd/>
                      <a:tailEnd/>
                    </a:ln>
                  </pic:spPr>
                </pic:pic>
              </a:graphicData>
            </a:graphic>
          </wp:inline>
        </w:drawing>
      </w:r>
    </w:p>
    <w:p w:rsidR="007711F4" w:rsidRDefault="007711F4" w:rsidP="007711F4">
      <w:pPr>
        <w:pStyle w:val="aa"/>
        <w:ind w:firstLine="696"/>
      </w:pPr>
      <w:r>
        <w:t>1-хоккейный борт; 2-площадка для баскетбола; 3-площадка для волейбола; 4-ворота.</w:t>
      </w:r>
    </w:p>
    <w:p w:rsidR="007711F4" w:rsidRDefault="007711F4" w:rsidP="007711F4">
      <w:pPr>
        <w:pStyle w:val="aa"/>
      </w:pPr>
    </w:p>
    <w:p w:rsidR="007711F4" w:rsidRDefault="007711F4" w:rsidP="00364ABC">
      <w:pPr>
        <w:pStyle w:val="aa"/>
        <w:numPr>
          <w:ilvl w:val="0"/>
          <w:numId w:val="80"/>
        </w:numPr>
        <w:spacing w:before="120" w:after="120"/>
        <w:ind w:left="426"/>
        <w:jc w:val="both"/>
      </w:pPr>
      <w:r>
        <w:t xml:space="preserve">Реконструируемое футбольно-легкоатлетическое спортивное ядро (стадион). Размеры спортивного ядра приняты с требованиями </w:t>
      </w:r>
      <w:r w:rsidRPr="00E0136E">
        <w:t>СП 31-115-2006</w:t>
      </w:r>
      <w:r w:rsidR="00364ABC">
        <w:t>,</w:t>
      </w:r>
      <w:r w:rsidRPr="00E0136E">
        <w:t xml:space="preserve"> </w:t>
      </w:r>
      <w:r>
        <w:t>Приложение</w:t>
      </w:r>
      <w:proofErr w:type="gramStart"/>
      <w:r>
        <w:t xml:space="preserve"> Ж</w:t>
      </w:r>
      <w:proofErr w:type="gramEnd"/>
      <w:r>
        <w:t xml:space="preserve">, иллюстрация </w:t>
      </w:r>
      <w:r w:rsidRPr="00E0136E">
        <w:t>4</w:t>
      </w:r>
      <w:r>
        <w:t>.2 Контуры внутренней бровки легкоатлетической беговой дорожки</w:t>
      </w:r>
      <w:r w:rsidRPr="00E0136E">
        <w:t>,</w:t>
      </w:r>
      <w:r>
        <w:t xml:space="preserve"> рисунок</w:t>
      </w:r>
      <w:r w:rsidRPr="00E0136E">
        <w:t xml:space="preserve"> </w:t>
      </w:r>
      <w:r>
        <w:t xml:space="preserve">В. Дорожка длиной 333,33 м при </w:t>
      </w:r>
      <w:proofErr w:type="spellStart"/>
      <w:r>
        <w:t>одноцентровых</w:t>
      </w:r>
      <w:proofErr w:type="spellEnd"/>
      <w:r>
        <w:t xml:space="preserve"> поворотах с радиусом 36 м и футбольным полем 90 </w:t>
      </w:r>
      <w:proofErr w:type="spellStart"/>
      <w:r>
        <w:t>х</w:t>
      </w:r>
      <w:proofErr w:type="spellEnd"/>
      <w:r>
        <w:t xml:space="preserve"> 60 м.</w:t>
      </w:r>
    </w:p>
    <w:p w:rsidR="007711F4" w:rsidRDefault="007711F4" w:rsidP="007711F4">
      <w:pPr>
        <w:pStyle w:val="aa"/>
        <w:ind w:left="1416"/>
      </w:pPr>
      <w:r>
        <w:t>9552 м</w:t>
      </w:r>
      <w:proofErr w:type="gramStart"/>
      <w:r w:rsidRPr="00AB6956">
        <w:rPr>
          <w:vertAlign w:val="superscript"/>
        </w:rPr>
        <w:t>2</w:t>
      </w:r>
      <w:proofErr w:type="gramEnd"/>
      <w:r>
        <w:t xml:space="preserve"> – общая площадь;</w:t>
      </w:r>
    </w:p>
    <w:p w:rsidR="007711F4" w:rsidRDefault="007711F4" w:rsidP="007711F4">
      <w:pPr>
        <w:pStyle w:val="aa"/>
        <w:ind w:left="1416"/>
      </w:pPr>
      <w:r>
        <w:t>1692 м</w:t>
      </w:r>
      <w:proofErr w:type="gramStart"/>
      <w:r w:rsidRPr="00AB6956">
        <w:rPr>
          <w:vertAlign w:val="superscript"/>
        </w:rPr>
        <w:t>2</w:t>
      </w:r>
      <w:proofErr w:type="gramEnd"/>
      <w:r>
        <w:t xml:space="preserve"> – площадь твердого покрытия. </w:t>
      </w:r>
    </w:p>
    <w:p w:rsidR="007711F4" w:rsidRDefault="007711F4" w:rsidP="007711F4">
      <w:pPr>
        <w:rPr>
          <w:b/>
        </w:rPr>
      </w:pPr>
      <w:r>
        <w:rPr>
          <w:b/>
        </w:rPr>
        <w:tab/>
      </w:r>
      <w:r>
        <w:rPr>
          <w:b/>
          <w:noProof/>
          <w:lang w:eastAsia="ru-RU"/>
        </w:rPr>
        <w:drawing>
          <wp:inline distT="0" distB="0" distL="0" distR="0">
            <wp:extent cx="6136260" cy="2261670"/>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t="11588"/>
                    <a:stretch>
                      <a:fillRect/>
                    </a:stretch>
                  </pic:blipFill>
                  <pic:spPr bwMode="auto">
                    <a:xfrm>
                      <a:off x="0" y="0"/>
                      <a:ext cx="6136260" cy="2261670"/>
                    </a:xfrm>
                    <a:prstGeom prst="rect">
                      <a:avLst/>
                    </a:prstGeom>
                    <a:noFill/>
                    <a:ln w="9525">
                      <a:noFill/>
                      <a:miter lim="800000"/>
                      <a:headEnd/>
                      <a:tailEnd/>
                    </a:ln>
                  </pic:spPr>
                </pic:pic>
              </a:graphicData>
            </a:graphic>
          </wp:inline>
        </w:drawing>
      </w:r>
    </w:p>
    <w:p w:rsidR="007711F4" w:rsidRPr="008F4F3B" w:rsidRDefault="007711F4" w:rsidP="007711F4">
      <w:pPr>
        <w:ind w:left="708" w:firstLine="702"/>
      </w:pPr>
      <w:r w:rsidRPr="008F4F3B">
        <w:t>1-внутренн</w:t>
      </w:r>
      <w:r>
        <w:t>яя бровка;</w:t>
      </w:r>
      <w:r w:rsidRPr="008F4F3B">
        <w:t xml:space="preserve"> 5-границы футбольного поля</w:t>
      </w:r>
      <w:r>
        <w:t>;</w:t>
      </w:r>
      <w:r w:rsidRPr="008F4F3B">
        <w:t xml:space="preserve"> 6-линия общего финиша.</w:t>
      </w:r>
    </w:p>
    <w:p w:rsidR="007711F4" w:rsidRDefault="007711F4" w:rsidP="007711F4">
      <w:pPr>
        <w:pStyle w:val="aa"/>
      </w:pPr>
    </w:p>
    <w:p w:rsidR="007711F4" w:rsidRDefault="007711F4" w:rsidP="00364ABC">
      <w:pPr>
        <w:pStyle w:val="aa"/>
        <w:numPr>
          <w:ilvl w:val="0"/>
          <w:numId w:val="80"/>
        </w:numPr>
        <w:spacing w:before="120" w:after="120"/>
        <w:ind w:left="426"/>
        <w:jc w:val="both"/>
      </w:pPr>
      <w:r>
        <w:t>Проектируемая спортивная площадка для р</w:t>
      </w:r>
      <w:r w:rsidRPr="00AB6956">
        <w:t>азмещени</w:t>
      </w:r>
      <w:r>
        <w:t>я</w:t>
      </w:r>
      <w:r w:rsidRPr="00AB6956">
        <w:t xml:space="preserve"> спортивных комплексов и групп снарядов на открытом воздухе</w:t>
      </w:r>
      <w:r>
        <w:t xml:space="preserve"> </w:t>
      </w:r>
    </w:p>
    <w:p w:rsidR="00364ABC" w:rsidRDefault="007711F4" w:rsidP="00364ABC">
      <w:pPr>
        <w:pStyle w:val="aa"/>
        <w:ind w:firstLine="696"/>
      </w:pPr>
      <w:r>
        <w:t>420 м</w:t>
      </w:r>
      <w:proofErr w:type="gramStart"/>
      <w:r w:rsidRPr="00AB6956">
        <w:rPr>
          <w:vertAlign w:val="superscript"/>
        </w:rPr>
        <w:t>2</w:t>
      </w:r>
      <w:proofErr w:type="gramEnd"/>
      <w:r w:rsidR="00364ABC">
        <w:t xml:space="preserve"> - общая площадь</w:t>
      </w:r>
    </w:p>
    <w:p w:rsidR="001B247A" w:rsidRPr="00364ABC" w:rsidRDefault="007711F4" w:rsidP="00364ABC">
      <w:pPr>
        <w:pStyle w:val="aa"/>
        <w:ind w:firstLine="696"/>
      </w:pPr>
      <w:r>
        <w:lastRenderedPageBreak/>
        <w:t xml:space="preserve">На площадке предусмотрены следующие уличные тренажеры (снаряды): скамья для пресса, стол для армрестлинга, </w:t>
      </w:r>
      <w:r w:rsidR="00364ABC">
        <w:t>«</w:t>
      </w:r>
      <w:proofErr w:type="spellStart"/>
      <w:r>
        <w:t>твистер</w:t>
      </w:r>
      <w:proofErr w:type="spellEnd"/>
      <w:r w:rsidR="00364ABC">
        <w:t>»</w:t>
      </w:r>
      <w:r>
        <w:t>, брусья для отжиманий, жим ногами, верхняя тяга, велосипед.</w:t>
      </w:r>
    </w:p>
    <w:sectPr w:rsidR="001B247A" w:rsidRPr="00364ABC" w:rsidSect="005A6B8C">
      <w:pgSz w:w="11906" w:h="16838" w:code="9"/>
      <w:pgMar w:top="1134" w:right="56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F16FD" w:rsidRDefault="009F16FD" w:rsidP="006E3D32">
      <w:pPr>
        <w:spacing w:line="240" w:lineRule="auto"/>
      </w:pPr>
      <w:r>
        <w:separator/>
      </w:r>
    </w:p>
  </w:endnote>
  <w:endnote w:type="continuationSeparator" w:id="0">
    <w:p w:rsidR="009F16FD" w:rsidRDefault="009F16FD" w:rsidP="006E3D32">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angal">
    <w:panose1 w:val="02040503050203030202"/>
    <w:charset w:val="01"/>
    <w:family w:val="roman"/>
    <w:notTrueType/>
    <w:pitch w:val="variable"/>
    <w:sig w:usb0="00002000" w:usb1="00000000" w:usb2="00000000" w:usb3="00000000" w:csb0="00000000" w:csb1="00000000"/>
  </w:font>
  <w:font w:name="SimSun">
    <w:altName w:val="宋体"/>
    <w:panose1 w:val="02010600030101010101"/>
    <w:charset w:val="86"/>
    <w:family w:val="auto"/>
    <w:notTrueType/>
    <w:pitch w:val="variable"/>
    <w:sig w:usb0="00000001" w:usb1="080E0000" w:usb2="00000010" w:usb3="00000000" w:csb0="00040000" w:csb1="00000000"/>
  </w:font>
  <w:font w:name="NTHelvetica/Cyrillic">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1393544"/>
      <w:docPartObj>
        <w:docPartGallery w:val="Page Numbers (Bottom of Page)"/>
        <w:docPartUnique/>
      </w:docPartObj>
    </w:sdtPr>
    <w:sdtContent>
      <w:p w:rsidR="003F6A17" w:rsidRDefault="00C662CE">
        <w:pPr>
          <w:pStyle w:val="a8"/>
          <w:jc w:val="right"/>
        </w:pPr>
        <w:fldSimple w:instr=" PAGE   \* MERGEFORMAT ">
          <w:r w:rsidR="003C3692">
            <w:rPr>
              <w:noProof/>
            </w:rPr>
            <w:t>2</w:t>
          </w:r>
        </w:fldSimple>
      </w:p>
    </w:sdtContent>
  </w:sdt>
  <w:p w:rsidR="003F6A17" w:rsidRDefault="003F6A17">
    <w:pPr>
      <w:pStyle w:val="a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1393546"/>
      <w:docPartObj>
        <w:docPartGallery w:val="Page Numbers (Bottom of Page)"/>
        <w:docPartUnique/>
      </w:docPartObj>
    </w:sdtPr>
    <w:sdtContent>
      <w:p w:rsidR="003F6A17" w:rsidRDefault="00C662CE">
        <w:pPr>
          <w:pStyle w:val="a8"/>
          <w:jc w:val="right"/>
        </w:pPr>
        <w:fldSimple w:instr=" PAGE   \* MERGEFORMAT ">
          <w:r w:rsidR="003C3692">
            <w:rPr>
              <w:noProof/>
            </w:rPr>
            <w:t>1</w:t>
          </w:r>
        </w:fldSimple>
      </w:p>
    </w:sdtContent>
  </w:sdt>
  <w:p w:rsidR="003F6A17" w:rsidRDefault="003F6A17">
    <w:pPr>
      <w:pStyle w:val="a8"/>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93591498"/>
      <w:docPartObj>
        <w:docPartGallery w:val="Page Numbers (Bottom of Page)"/>
        <w:docPartUnique/>
      </w:docPartObj>
    </w:sdtPr>
    <w:sdtContent>
      <w:p w:rsidR="003F6A17" w:rsidRDefault="00C662CE">
        <w:pPr>
          <w:pStyle w:val="a8"/>
          <w:jc w:val="right"/>
        </w:pPr>
        <w:fldSimple w:instr="PAGE   \* MERGEFORMAT">
          <w:r w:rsidR="003C3692">
            <w:rPr>
              <w:noProof/>
            </w:rPr>
            <w:t>3</w:t>
          </w:r>
        </w:fldSimple>
      </w:p>
    </w:sdtContent>
  </w:sdt>
  <w:p w:rsidR="003F6A17" w:rsidRDefault="003F6A17">
    <w:pPr>
      <w:pStyle w:val="a8"/>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0332634"/>
      <w:docPartObj>
        <w:docPartGallery w:val="Page Numbers (Bottom of Page)"/>
        <w:docPartUnique/>
      </w:docPartObj>
    </w:sdtPr>
    <w:sdtContent>
      <w:p w:rsidR="003F6A17" w:rsidRDefault="00C662CE">
        <w:pPr>
          <w:pStyle w:val="a8"/>
          <w:jc w:val="right"/>
        </w:pPr>
        <w:fldSimple w:instr="PAGE   \* MERGEFORMAT">
          <w:r w:rsidR="003C3692">
            <w:rPr>
              <w:noProof/>
            </w:rPr>
            <w:t>133</w:t>
          </w:r>
        </w:fldSimple>
      </w:p>
    </w:sdtContent>
  </w:sdt>
  <w:p w:rsidR="003F6A17" w:rsidRDefault="003F6A17">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F16FD" w:rsidRDefault="009F16FD" w:rsidP="006E3D32">
      <w:pPr>
        <w:spacing w:line="240" w:lineRule="auto"/>
      </w:pPr>
      <w:r>
        <w:separator/>
      </w:r>
    </w:p>
  </w:footnote>
  <w:footnote w:type="continuationSeparator" w:id="0">
    <w:p w:rsidR="009F16FD" w:rsidRDefault="009F16FD" w:rsidP="006E3D32">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6A17" w:rsidRDefault="003F6A17">
    <w:pPr>
      <w:pStyle w:val="a6"/>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6A17" w:rsidRDefault="003F6A17">
    <w:pPr>
      <w:pStyle w:val="a6"/>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multilevel"/>
    <w:tmpl w:val="00000003"/>
    <w:name w:val="WWNum4"/>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
    <w:nsid w:val="013455AD"/>
    <w:multiLevelType w:val="hybridMultilevel"/>
    <w:tmpl w:val="0D56F104"/>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18B6A47"/>
    <w:multiLevelType w:val="multilevel"/>
    <w:tmpl w:val="DDAC9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4AD160F"/>
    <w:multiLevelType w:val="hybridMultilevel"/>
    <w:tmpl w:val="F34EB41E"/>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4">
    <w:nsid w:val="06A4677C"/>
    <w:multiLevelType w:val="multilevel"/>
    <w:tmpl w:val="B460785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7920F97"/>
    <w:multiLevelType w:val="hybridMultilevel"/>
    <w:tmpl w:val="89EA740C"/>
    <w:lvl w:ilvl="0" w:tplc="6616F9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866629D"/>
    <w:multiLevelType w:val="hybridMultilevel"/>
    <w:tmpl w:val="D6A63854"/>
    <w:lvl w:ilvl="0" w:tplc="E7CC2D6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8ED22CB"/>
    <w:multiLevelType w:val="hybridMultilevel"/>
    <w:tmpl w:val="47DE786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nsid w:val="0A5A4810"/>
    <w:multiLevelType w:val="hybridMultilevel"/>
    <w:tmpl w:val="A516D048"/>
    <w:lvl w:ilvl="0" w:tplc="022EE8FA">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CD16CD5"/>
    <w:multiLevelType w:val="hybridMultilevel"/>
    <w:tmpl w:val="90E649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E5034D6"/>
    <w:multiLevelType w:val="hybridMultilevel"/>
    <w:tmpl w:val="552043CE"/>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0E76006D"/>
    <w:multiLevelType w:val="hybridMultilevel"/>
    <w:tmpl w:val="024C67D8"/>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1072177F"/>
    <w:multiLevelType w:val="hybridMultilevel"/>
    <w:tmpl w:val="53147E6E"/>
    <w:lvl w:ilvl="0" w:tplc="6616F9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3B7016D"/>
    <w:multiLevelType w:val="hybridMultilevel"/>
    <w:tmpl w:val="E130A336"/>
    <w:lvl w:ilvl="0" w:tplc="E7CC2D6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3D90FFF"/>
    <w:multiLevelType w:val="hybridMultilevel"/>
    <w:tmpl w:val="17DCBE4C"/>
    <w:lvl w:ilvl="0" w:tplc="A4C23CBA">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nsid w:val="14AC4064"/>
    <w:multiLevelType w:val="hybridMultilevel"/>
    <w:tmpl w:val="054A2D36"/>
    <w:lvl w:ilvl="0" w:tplc="96D259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14FD6079"/>
    <w:multiLevelType w:val="hybridMultilevel"/>
    <w:tmpl w:val="84065B42"/>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16520A21"/>
    <w:multiLevelType w:val="hybridMultilevel"/>
    <w:tmpl w:val="A258B462"/>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16777571"/>
    <w:multiLevelType w:val="hybridMultilevel"/>
    <w:tmpl w:val="870C5656"/>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16C114AF"/>
    <w:multiLevelType w:val="hybridMultilevel"/>
    <w:tmpl w:val="77DCA418"/>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171D7A6C"/>
    <w:multiLevelType w:val="hybridMultilevel"/>
    <w:tmpl w:val="8C18ED22"/>
    <w:lvl w:ilvl="0" w:tplc="6616F9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17AC5A4B"/>
    <w:multiLevelType w:val="hybridMultilevel"/>
    <w:tmpl w:val="4EF0AC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1A8B74E6"/>
    <w:multiLevelType w:val="hybridMultilevel"/>
    <w:tmpl w:val="E88CD96C"/>
    <w:lvl w:ilvl="0" w:tplc="6616F9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1CC27EC8"/>
    <w:multiLevelType w:val="hybridMultilevel"/>
    <w:tmpl w:val="3CB69B36"/>
    <w:lvl w:ilvl="0" w:tplc="6616F9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22901CEB"/>
    <w:multiLevelType w:val="hybridMultilevel"/>
    <w:tmpl w:val="4F20059C"/>
    <w:lvl w:ilvl="0" w:tplc="022EE8FA">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250901CE"/>
    <w:multiLevelType w:val="hybridMultilevel"/>
    <w:tmpl w:val="FB1AC0B8"/>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25B42F57"/>
    <w:multiLevelType w:val="hybridMultilevel"/>
    <w:tmpl w:val="B53E98FE"/>
    <w:lvl w:ilvl="0" w:tplc="6616F9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27825344"/>
    <w:multiLevelType w:val="hybridMultilevel"/>
    <w:tmpl w:val="22686210"/>
    <w:lvl w:ilvl="0" w:tplc="022EE8FA">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2E037157"/>
    <w:multiLevelType w:val="hybridMultilevel"/>
    <w:tmpl w:val="54B06E6A"/>
    <w:lvl w:ilvl="0" w:tplc="96D259D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332D038A"/>
    <w:multiLevelType w:val="hybridMultilevel"/>
    <w:tmpl w:val="C2F6ED66"/>
    <w:lvl w:ilvl="0" w:tplc="022EE8FA">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340F6C40"/>
    <w:multiLevelType w:val="hybridMultilevel"/>
    <w:tmpl w:val="3D64B7BE"/>
    <w:lvl w:ilvl="0" w:tplc="6616F9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34293454"/>
    <w:multiLevelType w:val="hybridMultilevel"/>
    <w:tmpl w:val="8B140B10"/>
    <w:lvl w:ilvl="0" w:tplc="6616F9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34DA5FE2"/>
    <w:multiLevelType w:val="hybridMultilevel"/>
    <w:tmpl w:val="465EE784"/>
    <w:lvl w:ilvl="0" w:tplc="6616F9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388C0202"/>
    <w:multiLevelType w:val="hybridMultilevel"/>
    <w:tmpl w:val="4B46148A"/>
    <w:lvl w:ilvl="0" w:tplc="022EE8FA">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39BE6F97"/>
    <w:multiLevelType w:val="hybridMultilevel"/>
    <w:tmpl w:val="6EF8AA74"/>
    <w:lvl w:ilvl="0" w:tplc="022EE8FA">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3B1565EC"/>
    <w:multiLevelType w:val="hybridMultilevel"/>
    <w:tmpl w:val="DEECB6F8"/>
    <w:lvl w:ilvl="0" w:tplc="E7CC2D60">
      <w:start w:val="1"/>
      <w:numFmt w:val="bullet"/>
      <w:lvlText w:val=""/>
      <w:lvlJc w:val="left"/>
      <w:pPr>
        <w:ind w:left="2574"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36">
    <w:nsid w:val="3BDB7D6D"/>
    <w:multiLevelType w:val="hybridMultilevel"/>
    <w:tmpl w:val="499078EC"/>
    <w:lvl w:ilvl="0" w:tplc="022EE8FA">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3BF26F89"/>
    <w:multiLevelType w:val="hybridMultilevel"/>
    <w:tmpl w:val="60EE220A"/>
    <w:lvl w:ilvl="0" w:tplc="6616F9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3DE65436"/>
    <w:multiLevelType w:val="hybridMultilevel"/>
    <w:tmpl w:val="EC6441AE"/>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nsid w:val="3FD04639"/>
    <w:multiLevelType w:val="hybridMultilevel"/>
    <w:tmpl w:val="7FDA567E"/>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407804BC"/>
    <w:multiLevelType w:val="hybridMultilevel"/>
    <w:tmpl w:val="99BADEEA"/>
    <w:lvl w:ilvl="0" w:tplc="E7CC2D6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40BF14CD"/>
    <w:multiLevelType w:val="hybridMultilevel"/>
    <w:tmpl w:val="782C8F5C"/>
    <w:lvl w:ilvl="0" w:tplc="6616F9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414B22B3"/>
    <w:multiLevelType w:val="hybridMultilevel"/>
    <w:tmpl w:val="ED2EA8EC"/>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nsid w:val="421C60F3"/>
    <w:multiLevelType w:val="hybridMultilevel"/>
    <w:tmpl w:val="090EBEAE"/>
    <w:lvl w:ilvl="0" w:tplc="E7CC2D6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436A0960"/>
    <w:multiLevelType w:val="hybridMultilevel"/>
    <w:tmpl w:val="A706FBBE"/>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446945BD"/>
    <w:multiLevelType w:val="hybridMultilevel"/>
    <w:tmpl w:val="174E8EF0"/>
    <w:lvl w:ilvl="0" w:tplc="8F787AB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6">
    <w:nsid w:val="486511DC"/>
    <w:multiLevelType w:val="hybridMultilevel"/>
    <w:tmpl w:val="98C2E36C"/>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4AE62E50"/>
    <w:multiLevelType w:val="hybridMultilevel"/>
    <w:tmpl w:val="930CD1B4"/>
    <w:lvl w:ilvl="0" w:tplc="E7CC2D60">
      <w:start w:val="1"/>
      <w:numFmt w:val="bullet"/>
      <w:lvlText w:val=""/>
      <w:lvlJc w:val="left"/>
      <w:pPr>
        <w:ind w:left="3600" w:hanging="360"/>
      </w:pPr>
      <w:rPr>
        <w:rFonts w:ascii="Symbol" w:hAnsi="Symbol" w:hint="default"/>
      </w:rPr>
    </w:lvl>
    <w:lvl w:ilvl="1" w:tplc="04190003" w:tentative="1">
      <w:start w:val="1"/>
      <w:numFmt w:val="bullet"/>
      <w:lvlText w:val="o"/>
      <w:lvlJc w:val="left"/>
      <w:pPr>
        <w:ind w:left="4320" w:hanging="360"/>
      </w:pPr>
      <w:rPr>
        <w:rFonts w:ascii="Courier New" w:hAnsi="Courier New" w:cs="Courier New" w:hint="default"/>
      </w:rPr>
    </w:lvl>
    <w:lvl w:ilvl="2" w:tplc="04190005" w:tentative="1">
      <w:start w:val="1"/>
      <w:numFmt w:val="bullet"/>
      <w:lvlText w:val=""/>
      <w:lvlJc w:val="left"/>
      <w:pPr>
        <w:ind w:left="5040" w:hanging="360"/>
      </w:pPr>
      <w:rPr>
        <w:rFonts w:ascii="Wingdings" w:hAnsi="Wingdings" w:hint="default"/>
      </w:rPr>
    </w:lvl>
    <w:lvl w:ilvl="3" w:tplc="04190001" w:tentative="1">
      <w:start w:val="1"/>
      <w:numFmt w:val="bullet"/>
      <w:lvlText w:val=""/>
      <w:lvlJc w:val="left"/>
      <w:pPr>
        <w:ind w:left="5760" w:hanging="360"/>
      </w:pPr>
      <w:rPr>
        <w:rFonts w:ascii="Symbol" w:hAnsi="Symbol" w:hint="default"/>
      </w:rPr>
    </w:lvl>
    <w:lvl w:ilvl="4" w:tplc="04190003" w:tentative="1">
      <w:start w:val="1"/>
      <w:numFmt w:val="bullet"/>
      <w:lvlText w:val="o"/>
      <w:lvlJc w:val="left"/>
      <w:pPr>
        <w:ind w:left="6480" w:hanging="360"/>
      </w:pPr>
      <w:rPr>
        <w:rFonts w:ascii="Courier New" w:hAnsi="Courier New" w:cs="Courier New" w:hint="default"/>
      </w:rPr>
    </w:lvl>
    <w:lvl w:ilvl="5" w:tplc="04190005" w:tentative="1">
      <w:start w:val="1"/>
      <w:numFmt w:val="bullet"/>
      <w:lvlText w:val=""/>
      <w:lvlJc w:val="left"/>
      <w:pPr>
        <w:ind w:left="7200" w:hanging="360"/>
      </w:pPr>
      <w:rPr>
        <w:rFonts w:ascii="Wingdings" w:hAnsi="Wingdings" w:hint="default"/>
      </w:rPr>
    </w:lvl>
    <w:lvl w:ilvl="6" w:tplc="04190001" w:tentative="1">
      <w:start w:val="1"/>
      <w:numFmt w:val="bullet"/>
      <w:lvlText w:val=""/>
      <w:lvlJc w:val="left"/>
      <w:pPr>
        <w:ind w:left="7920" w:hanging="360"/>
      </w:pPr>
      <w:rPr>
        <w:rFonts w:ascii="Symbol" w:hAnsi="Symbol" w:hint="default"/>
      </w:rPr>
    </w:lvl>
    <w:lvl w:ilvl="7" w:tplc="04190003" w:tentative="1">
      <w:start w:val="1"/>
      <w:numFmt w:val="bullet"/>
      <w:lvlText w:val="o"/>
      <w:lvlJc w:val="left"/>
      <w:pPr>
        <w:ind w:left="8640" w:hanging="360"/>
      </w:pPr>
      <w:rPr>
        <w:rFonts w:ascii="Courier New" w:hAnsi="Courier New" w:cs="Courier New" w:hint="default"/>
      </w:rPr>
    </w:lvl>
    <w:lvl w:ilvl="8" w:tplc="04190005" w:tentative="1">
      <w:start w:val="1"/>
      <w:numFmt w:val="bullet"/>
      <w:lvlText w:val=""/>
      <w:lvlJc w:val="left"/>
      <w:pPr>
        <w:ind w:left="9360" w:hanging="360"/>
      </w:pPr>
      <w:rPr>
        <w:rFonts w:ascii="Wingdings" w:hAnsi="Wingdings" w:hint="default"/>
      </w:rPr>
    </w:lvl>
  </w:abstractNum>
  <w:abstractNum w:abstractNumId="48">
    <w:nsid w:val="4CB740B8"/>
    <w:multiLevelType w:val="hybridMultilevel"/>
    <w:tmpl w:val="4EBCEA26"/>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nsid w:val="4E2D55EF"/>
    <w:multiLevelType w:val="hybridMultilevel"/>
    <w:tmpl w:val="D478A6B4"/>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4E6F3B81"/>
    <w:multiLevelType w:val="hybridMultilevel"/>
    <w:tmpl w:val="FF0AC556"/>
    <w:lvl w:ilvl="0" w:tplc="A4C23CBA">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1">
    <w:nsid w:val="4FD60150"/>
    <w:multiLevelType w:val="hybridMultilevel"/>
    <w:tmpl w:val="F6302B6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2">
    <w:nsid w:val="548114F1"/>
    <w:multiLevelType w:val="hybridMultilevel"/>
    <w:tmpl w:val="931C29CC"/>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3">
    <w:nsid w:val="556710EA"/>
    <w:multiLevelType w:val="hybridMultilevel"/>
    <w:tmpl w:val="19DC701A"/>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4">
    <w:nsid w:val="5737221E"/>
    <w:multiLevelType w:val="hybridMultilevel"/>
    <w:tmpl w:val="318C1546"/>
    <w:lvl w:ilvl="0" w:tplc="022EE8FA">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57714C8A"/>
    <w:multiLevelType w:val="hybridMultilevel"/>
    <w:tmpl w:val="250820F0"/>
    <w:lvl w:ilvl="0" w:tplc="022EE8FA">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58445F09"/>
    <w:multiLevelType w:val="hybridMultilevel"/>
    <w:tmpl w:val="4928E7AE"/>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7">
    <w:nsid w:val="586F5972"/>
    <w:multiLevelType w:val="hybridMultilevel"/>
    <w:tmpl w:val="5B4CF2AC"/>
    <w:lvl w:ilvl="0" w:tplc="96D259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nsid w:val="593E6B9C"/>
    <w:multiLevelType w:val="hybridMultilevel"/>
    <w:tmpl w:val="FCD06780"/>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9">
    <w:nsid w:val="5AD42D82"/>
    <w:multiLevelType w:val="hybridMultilevel"/>
    <w:tmpl w:val="39029206"/>
    <w:lvl w:ilvl="0" w:tplc="6616F9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5B2E2D4B"/>
    <w:multiLevelType w:val="hybridMultilevel"/>
    <w:tmpl w:val="8E6E9492"/>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1">
    <w:nsid w:val="5B83021D"/>
    <w:multiLevelType w:val="hybridMultilevel"/>
    <w:tmpl w:val="5FACE370"/>
    <w:lvl w:ilvl="0" w:tplc="022EE8FA">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5F43494C"/>
    <w:multiLevelType w:val="hybridMultilevel"/>
    <w:tmpl w:val="4970A788"/>
    <w:lvl w:ilvl="0" w:tplc="E7CC2D60">
      <w:start w:val="1"/>
      <w:numFmt w:val="bullet"/>
      <w:lvlText w:val=""/>
      <w:lvlJc w:val="left"/>
      <w:pPr>
        <w:ind w:left="1854"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3">
    <w:nsid w:val="61E84925"/>
    <w:multiLevelType w:val="hybridMultilevel"/>
    <w:tmpl w:val="A7DAF9A4"/>
    <w:lvl w:ilvl="0" w:tplc="A4C23CBA">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4">
    <w:nsid w:val="66BA3722"/>
    <w:multiLevelType w:val="hybridMultilevel"/>
    <w:tmpl w:val="8362E1DE"/>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5">
    <w:nsid w:val="6B235CFD"/>
    <w:multiLevelType w:val="hybridMultilevel"/>
    <w:tmpl w:val="4E16F6C8"/>
    <w:lvl w:ilvl="0" w:tplc="E7CC2D60">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6">
    <w:nsid w:val="6BCD57FC"/>
    <w:multiLevelType w:val="hybridMultilevel"/>
    <w:tmpl w:val="4558B7E0"/>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7">
    <w:nsid w:val="6CE3042C"/>
    <w:multiLevelType w:val="hybridMultilevel"/>
    <w:tmpl w:val="62C0EB4E"/>
    <w:lvl w:ilvl="0" w:tplc="6616F9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6CF550CB"/>
    <w:multiLevelType w:val="hybridMultilevel"/>
    <w:tmpl w:val="8416B280"/>
    <w:lvl w:ilvl="0" w:tplc="E7CC2D6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6D0F2E69"/>
    <w:multiLevelType w:val="hybridMultilevel"/>
    <w:tmpl w:val="7236E9BE"/>
    <w:lvl w:ilvl="0" w:tplc="6616F9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708D0EAC"/>
    <w:multiLevelType w:val="hybridMultilevel"/>
    <w:tmpl w:val="868C0C1E"/>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1">
    <w:nsid w:val="738D3162"/>
    <w:multiLevelType w:val="hybridMultilevel"/>
    <w:tmpl w:val="5D1E9F48"/>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73990951"/>
    <w:multiLevelType w:val="hybridMultilevel"/>
    <w:tmpl w:val="31946ADE"/>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76624CC6"/>
    <w:multiLevelType w:val="hybridMultilevel"/>
    <w:tmpl w:val="096602DC"/>
    <w:lvl w:ilvl="0" w:tplc="A4C23CBA">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4">
    <w:nsid w:val="77862734"/>
    <w:multiLevelType w:val="hybridMultilevel"/>
    <w:tmpl w:val="1422D4AC"/>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78F40308"/>
    <w:multiLevelType w:val="hybridMultilevel"/>
    <w:tmpl w:val="E5AA2BA4"/>
    <w:lvl w:ilvl="0" w:tplc="6616F9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7B32035D"/>
    <w:multiLevelType w:val="hybridMultilevel"/>
    <w:tmpl w:val="47DE786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7">
    <w:nsid w:val="7B3B5EA3"/>
    <w:multiLevelType w:val="hybridMultilevel"/>
    <w:tmpl w:val="CD0E4E78"/>
    <w:lvl w:ilvl="0" w:tplc="022EE8FA">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7C3A1951"/>
    <w:multiLevelType w:val="hybridMultilevel"/>
    <w:tmpl w:val="F014F3C4"/>
    <w:lvl w:ilvl="0" w:tplc="E7CC2D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9">
    <w:nsid w:val="7D5C0762"/>
    <w:multiLevelType w:val="hybridMultilevel"/>
    <w:tmpl w:val="DB5843D2"/>
    <w:lvl w:ilvl="0" w:tplc="E7CC2D6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nsid w:val="7EA439EC"/>
    <w:multiLevelType w:val="hybridMultilevel"/>
    <w:tmpl w:val="A74A4CB0"/>
    <w:lvl w:ilvl="0" w:tplc="E7CC2D6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5"/>
  </w:num>
  <w:num w:numId="2">
    <w:abstractNumId w:val="62"/>
  </w:num>
  <w:num w:numId="3">
    <w:abstractNumId w:val="76"/>
  </w:num>
  <w:num w:numId="4">
    <w:abstractNumId w:val="35"/>
  </w:num>
  <w:num w:numId="5">
    <w:abstractNumId w:val="45"/>
  </w:num>
  <w:num w:numId="6">
    <w:abstractNumId w:val="71"/>
  </w:num>
  <w:num w:numId="7">
    <w:abstractNumId w:val="46"/>
  </w:num>
  <w:num w:numId="8">
    <w:abstractNumId w:val="39"/>
  </w:num>
  <w:num w:numId="9">
    <w:abstractNumId w:val="7"/>
  </w:num>
  <w:num w:numId="10">
    <w:abstractNumId w:val="44"/>
  </w:num>
  <w:num w:numId="11">
    <w:abstractNumId w:val="49"/>
  </w:num>
  <w:num w:numId="12">
    <w:abstractNumId w:val="72"/>
  </w:num>
  <w:num w:numId="13">
    <w:abstractNumId w:val="19"/>
  </w:num>
  <w:num w:numId="14">
    <w:abstractNumId w:val="74"/>
  </w:num>
  <w:num w:numId="15">
    <w:abstractNumId w:val="17"/>
  </w:num>
  <w:num w:numId="16">
    <w:abstractNumId w:val="18"/>
  </w:num>
  <w:num w:numId="17">
    <w:abstractNumId w:val="65"/>
  </w:num>
  <w:num w:numId="18">
    <w:abstractNumId w:val="13"/>
  </w:num>
  <w:num w:numId="19">
    <w:abstractNumId w:val="43"/>
  </w:num>
  <w:num w:numId="20">
    <w:abstractNumId w:val="6"/>
  </w:num>
  <w:num w:numId="21">
    <w:abstractNumId w:val="47"/>
  </w:num>
  <w:num w:numId="22">
    <w:abstractNumId w:val="79"/>
  </w:num>
  <w:num w:numId="23">
    <w:abstractNumId w:val="68"/>
  </w:num>
  <w:num w:numId="24">
    <w:abstractNumId w:val="66"/>
  </w:num>
  <w:num w:numId="25">
    <w:abstractNumId w:val="40"/>
  </w:num>
  <w:num w:numId="26">
    <w:abstractNumId w:val="38"/>
  </w:num>
  <w:num w:numId="27">
    <w:abstractNumId w:val="48"/>
  </w:num>
  <w:num w:numId="28">
    <w:abstractNumId w:val="80"/>
  </w:num>
  <w:num w:numId="29">
    <w:abstractNumId w:val="58"/>
  </w:num>
  <w:num w:numId="30">
    <w:abstractNumId w:val="78"/>
  </w:num>
  <w:num w:numId="31">
    <w:abstractNumId w:val="10"/>
  </w:num>
  <w:num w:numId="32">
    <w:abstractNumId w:val="56"/>
  </w:num>
  <w:num w:numId="33">
    <w:abstractNumId w:val="60"/>
  </w:num>
  <w:num w:numId="34">
    <w:abstractNumId w:val="51"/>
  </w:num>
  <w:num w:numId="35">
    <w:abstractNumId w:val="53"/>
  </w:num>
  <w:num w:numId="36">
    <w:abstractNumId w:val="70"/>
  </w:num>
  <w:num w:numId="37">
    <w:abstractNumId w:val="14"/>
  </w:num>
  <w:num w:numId="38">
    <w:abstractNumId w:val="73"/>
  </w:num>
  <w:num w:numId="39">
    <w:abstractNumId w:val="42"/>
  </w:num>
  <w:num w:numId="40">
    <w:abstractNumId w:val="63"/>
  </w:num>
  <w:num w:numId="41">
    <w:abstractNumId w:val="50"/>
  </w:num>
  <w:num w:numId="42">
    <w:abstractNumId w:val="1"/>
  </w:num>
  <w:num w:numId="43">
    <w:abstractNumId w:val="11"/>
  </w:num>
  <w:num w:numId="44">
    <w:abstractNumId w:val="16"/>
  </w:num>
  <w:num w:numId="45">
    <w:abstractNumId w:val="64"/>
  </w:num>
  <w:num w:numId="46">
    <w:abstractNumId w:val="52"/>
  </w:num>
  <w:num w:numId="47">
    <w:abstractNumId w:val="4"/>
  </w:num>
  <w:num w:numId="48">
    <w:abstractNumId w:val="3"/>
  </w:num>
  <w:num w:numId="49">
    <w:abstractNumId w:val="30"/>
  </w:num>
  <w:num w:numId="50">
    <w:abstractNumId w:val="69"/>
  </w:num>
  <w:num w:numId="51">
    <w:abstractNumId w:val="5"/>
  </w:num>
  <w:num w:numId="52">
    <w:abstractNumId w:val="31"/>
  </w:num>
  <w:num w:numId="53">
    <w:abstractNumId w:val="23"/>
  </w:num>
  <w:num w:numId="54">
    <w:abstractNumId w:val="22"/>
  </w:num>
  <w:num w:numId="55">
    <w:abstractNumId w:val="20"/>
  </w:num>
  <w:num w:numId="56">
    <w:abstractNumId w:val="59"/>
  </w:num>
  <w:num w:numId="57">
    <w:abstractNumId w:val="75"/>
  </w:num>
  <w:num w:numId="58">
    <w:abstractNumId w:val="26"/>
  </w:num>
  <w:num w:numId="59">
    <w:abstractNumId w:val="67"/>
  </w:num>
  <w:num w:numId="60">
    <w:abstractNumId w:val="32"/>
  </w:num>
  <w:num w:numId="61">
    <w:abstractNumId w:val="41"/>
  </w:num>
  <w:num w:numId="62">
    <w:abstractNumId w:val="37"/>
  </w:num>
  <w:num w:numId="63">
    <w:abstractNumId w:val="12"/>
  </w:num>
  <w:num w:numId="64">
    <w:abstractNumId w:val="27"/>
  </w:num>
  <w:num w:numId="65">
    <w:abstractNumId w:val="77"/>
  </w:num>
  <w:num w:numId="66">
    <w:abstractNumId w:val="33"/>
  </w:num>
  <w:num w:numId="67">
    <w:abstractNumId w:val="29"/>
  </w:num>
  <w:num w:numId="68">
    <w:abstractNumId w:val="24"/>
  </w:num>
  <w:num w:numId="69">
    <w:abstractNumId w:val="55"/>
  </w:num>
  <w:num w:numId="70">
    <w:abstractNumId w:val="54"/>
  </w:num>
  <w:num w:numId="71">
    <w:abstractNumId w:val="8"/>
  </w:num>
  <w:num w:numId="72">
    <w:abstractNumId w:val="61"/>
  </w:num>
  <w:num w:numId="73">
    <w:abstractNumId w:val="36"/>
  </w:num>
  <w:num w:numId="74">
    <w:abstractNumId w:val="34"/>
  </w:num>
  <w:num w:numId="75">
    <w:abstractNumId w:val="28"/>
  </w:num>
  <w:num w:numId="76">
    <w:abstractNumId w:val="15"/>
  </w:num>
  <w:num w:numId="77">
    <w:abstractNumId w:val="9"/>
  </w:num>
  <w:num w:numId="78">
    <w:abstractNumId w:val="57"/>
  </w:num>
  <w:num w:numId="79">
    <w:abstractNumId w:val="2"/>
  </w:num>
  <w:num w:numId="80">
    <w:abstractNumId w:val="21"/>
  </w:num>
  <w:numIdMacAtCleanup w:val="7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9"/>
  <w:drawingGridHorizontalSpacing w:val="120"/>
  <w:displayHorizontalDrawingGridEvery w:val="2"/>
  <w:displayVerticalDrawingGridEvery w:val="2"/>
  <w:characterSpacingControl w:val="doNotCompress"/>
  <w:hdrShapeDefaults>
    <o:shapedefaults v:ext="edit" spidmax="12290"/>
  </w:hdrShapeDefaults>
  <w:footnotePr>
    <w:footnote w:id="-1"/>
    <w:footnote w:id="0"/>
  </w:footnotePr>
  <w:endnotePr>
    <w:endnote w:id="-1"/>
    <w:endnote w:id="0"/>
  </w:endnotePr>
  <w:compat/>
  <w:rsids>
    <w:rsidRoot w:val="00F97B94"/>
    <w:rsid w:val="000054B1"/>
    <w:rsid w:val="00006D25"/>
    <w:rsid w:val="00006D3E"/>
    <w:rsid w:val="000079EB"/>
    <w:rsid w:val="000139CB"/>
    <w:rsid w:val="0001774C"/>
    <w:rsid w:val="00021CFF"/>
    <w:rsid w:val="0002353C"/>
    <w:rsid w:val="00031124"/>
    <w:rsid w:val="00031E90"/>
    <w:rsid w:val="000356CE"/>
    <w:rsid w:val="000357DA"/>
    <w:rsid w:val="000368BC"/>
    <w:rsid w:val="00037ADB"/>
    <w:rsid w:val="000506FA"/>
    <w:rsid w:val="00060969"/>
    <w:rsid w:val="000620D2"/>
    <w:rsid w:val="0006674E"/>
    <w:rsid w:val="0007791A"/>
    <w:rsid w:val="00080460"/>
    <w:rsid w:val="00080733"/>
    <w:rsid w:val="00092690"/>
    <w:rsid w:val="00096A26"/>
    <w:rsid w:val="000A0286"/>
    <w:rsid w:val="000A56C0"/>
    <w:rsid w:val="000B06B7"/>
    <w:rsid w:val="000B2AE2"/>
    <w:rsid w:val="000B4ECF"/>
    <w:rsid w:val="000C5A14"/>
    <w:rsid w:val="000C7926"/>
    <w:rsid w:val="000D3A24"/>
    <w:rsid w:val="000D776D"/>
    <w:rsid w:val="000E02E3"/>
    <w:rsid w:val="000E1062"/>
    <w:rsid w:val="000E355A"/>
    <w:rsid w:val="000E4B10"/>
    <w:rsid w:val="000F1728"/>
    <w:rsid w:val="000F3FD8"/>
    <w:rsid w:val="000F4791"/>
    <w:rsid w:val="000F4CEF"/>
    <w:rsid w:val="000F4D7A"/>
    <w:rsid w:val="000F56F4"/>
    <w:rsid w:val="000F6803"/>
    <w:rsid w:val="000F6B7B"/>
    <w:rsid w:val="000F71DE"/>
    <w:rsid w:val="0010098F"/>
    <w:rsid w:val="00102F0D"/>
    <w:rsid w:val="00105737"/>
    <w:rsid w:val="00110D4D"/>
    <w:rsid w:val="00110DAE"/>
    <w:rsid w:val="00115AAC"/>
    <w:rsid w:val="00116134"/>
    <w:rsid w:val="00121F4A"/>
    <w:rsid w:val="00123AD9"/>
    <w:rsid w:val="00124CC6"/>
    <w:rsid w:val="001344DD"/>
    <w:rsid w:val="0013457F"/>
    <w:rsid w:val="00136250"/>
    <w:rsid w:val="00136D56"/>
    <w:rsid w:val="00137AF6"/>
    <w:rsid w:val="001427B5"/>
    <w:rsid w:val="00143F3F"/>
    <w:rsid w:val="00145744"/>
    <w:rsid w:val="00152A61"/>
    <w:rsid w:val="001530BE"/>
    <w:rsid w:val="00154416"/>
    <w:rsid w:val="00160B3C"/>
    <w:rsid w:val="001624BE"/>
    <w:rsid w:val="001632DD"/>
    <w:rsid w:val="001633C3"/>
    <w:rsid w:val="001714DB"/>
    <w:rsid w:val="001745D5"/>
    <w:rsid w:val="00175DB5"/>
    <w:rsid w:val="00177E92"/>
    <w:rsid w:val="0018034F"/>
    <w:rsid w:val="00180DCA"/>
    <w:rsid w:val="001822F0"/>
    <w:rsid w:val="001845E2"/>
    <w:rsid w:val="00184658"/>
    <w:rsid w:val="00185CD3"/>
    <w:rsid w:val="0018754C"/>
    <w:rsid w:val="00187FAB"/>
    <w:rsid w:val="00190015"/>
    <w:rsid w:val="00191609"/>
    <w:rsid w:val="001943A6"/>
    <w:rsid w:val="00194738"/>
    <w:rsid w:val="001966B6"/>
    <w:rsid w:val="001A3575"/>
    <w:rsid w:val="001A37D9"/>
    <w:rsid w:val="001A465A"/>
    <w:rsid w:val="001A4AF4"/>
    <w:rsid w:val="001A69A9"/>
    <w:rsid w:val="001B0775"/>
    <w:rsid w:val="001B164A"/>
    <w:rsid w:val="001B247A"/>
    <w:rsid w:val="001B7DF7"/>
    <w:rsid w:val="001C13BD"/>
    <w:rsid w:val="001C40E4"/>
    <w:rsid w:val="001D124B"/>
    <w:rsid w:val="001D17D1"/>
    <w:rsid w:val="001D3BB3"/>
    <w:rsid w:val="001D3FEA"/>
    <w:rsid w:val="001D566B"/>
    <w:rsid w:val="001E0421"/>
    <w:rsid w:val="001F7064"/>
    <w:rsid w:val="00203B2D"/>
    <w:rsid w:val="00203CCC"/>
    <w:rsid w:val="00206652"/>
    <w:rsid w:val="002072E7"/>
    <w:rsid w:val="00211EBE"/>
    <w:rsid w:val="002177C0"/>
    <w:rsid w:val="00217C8C"/>
    <w:rsid w:val="002200E2"/>
    <w:rsid w:val="00226803"/>
    <w:rsid w:val="0022784E"/>
    <w:rsid w:val="00236862"/>
    <w:rsid w:val="00246570"/>
    <w:rsid w:val="0025172C"/>
    <w:rsid w:val="00253CCC"/>
    <w:rsid w:val="0025484E"/>
    <w:rsid w:val="00254932"/>
    <w:rsid w:val="00257228"/>
    <w:rsid w:val="00263BD4"/>
    <w:rsid w:val="0026483B"/>
    <w:rsid w:val="00267F70"/>
    <w:rsid w:val="002714C1"/>
    <w:rsid w:val="00272203"/>
    <w:rsid w:val="0027234D"/>
    <w:rsid w:val="00272AB9"/>
    <w:rsid w:val="00274948"/>
    <w:rsid w:val="00274AC7"/>
    <w:rsid w:val="0027531E"/>
    <w:rsid w:val="00280E30"/>
    <w:rsid w:val="00284670"/>
    <w:rsid w:val="00290B0E"/>
    <w:rsid w:val="00294CE5"/>
    <w:rsid w:val="00295D3B"/>
    <w:rsid w:val="002A597D"/>
    <w:rsid w:val="002A5E59"/>
    <w:rsid w:val="002B2621"/>
    <w:rsid w:val="002B6CC4"/>
    <w:rsid w:val="002B6D44"/>
    <w:rsid w:val="002B7EB1"/>
    <w:rsid w:val="002C3542"/>
    <w:rsid w:val="002C476F"/>
    <w:rsid w:val="002C7572"/>
    <w:rsid w:val="002C7FCA"/>
    <w:rsid w:val="002E193C"/>
    <w:rsid w:val="002E2677"/>
    <w:rsid w:val="002E5624"/>
    <w:rsid w:val="002F086B"/>
    <w:rsid w:val="002F1479"/>
    <w:rsid w:val="002F5E4A"/>
    <w:rsid w:val="002F6588"/>
    <w:rsid w:val="00301A84"/>
    <w:rsid w:val="00304DA3"/>
    <w:rsid w:val="00304F7C"/>
    <w:rsid w:val="00305D44"/>
    <w:rsid w:val="00307A35"/>
    <w:rsid w:val="00310B27"/>
    <w:rsid w:val="0031313D"/>
    <w:rsid w:val="00317876"/>
    <w:rsid w:val="0032123A"/>
    <w:rsid w:val="00321B14"/>
    <w:rsid w:val="00334EC8"/>
    <w:rsid w:val="0033592B"/>
    <w:rsid w:val="00345F22"/>
    <w:rsid w:val="003465A3"/>
    <w:rsid w:val="003516DA"/>
    <w:rsid w:val="003524CD"/>
    <w:rsid w:val="003542FC"/>
    <w:rsid w:val="00354D24"/>
    <w:rsid w:val="00357383"/>
    <w:rsid w:val="00361A58"/>
    <w:rsid w:val="00364ABC"/>
    <w:rsid w:val="00367823"/>
    <w:rsid w:val="00370A7E"/>
    <w:rsid w:val="00376E04"/>
    <w:rsid w:val="003828E5"/>
    <w:rsid w:val="00382A9D"/>
    <w:rsid w:val="00383203"/>
    <w:rsid w:val="00384891"/>
    <w:rsid w:val="00384DBC"/>
    <w:rsid w:val="00385D46"/>
    <w:rsid w:val="00386BAE"/>
    <w:rsid w:val="00397EE7"/>
    <w:rsid w:val="003A0CF0"/>
    <w:rsid w:val="003A55F1"/>
    <w:rsid w:val="003A5631"/>
    <w:rsid w:val="003B41CA"/>
    <w:rsid w:val="003B5E3B"/>
    <w:rsid w:val="003B6FEE"/>
    <w:rsid w:val="003B70C2"/>
    <w:rsid w:val="003C019F"/>
    <w:rsid w:val="003C10B8"/>
    <w:rsid w:val="003C3692"/>
    <w:rsid w:val="003C3BE9"/>
    <w:rsid w:val="003D3D3E"/>
    <w:rsid w:val="003D7C75"/>
    <w:rsid w:val="003E00B1"/>
    <w:rsid w:val="003E2C9A"/>
    <w:rsid w:val="003F3505"/>
    <w:rsid w:val="003F6A17"/>
    <w:rsid w:val="0040002D"/>
    <w:rsid w:val="0040121E"/>
    <w:rsid w:val="00401BF7"/>
    <w:rsid w:val="00401D56"/>
    <w:rsid w:val="00402EC7"/>
    <w:rsid w:val="004055E5"/>
    <w:rsid w:val="00413931"/>
    <w:rsid w:val="00413C6D"/>
    <w:rsid w:val="004162D5"/>
    <w:rsid w:val="0041733B"/>
    <w:rsid w:val="00422049"/>
    <w:rsid w:val="004228BE"/>
    <w:rsid w:val="004247AA"/>
    <w:rsid w:val="0042663D"/>
    <w:rsid w:val="00434C66"/>
    <w:rsid w:val="00434FC8"/>
    <w:rsid w:val="00442E30"/>
    <w:rsid w:val="004477DB"/>
    <w:rsid w:val="00461D6A"/>
    <w:rsid w:val="004647AE"/>
    <w:rsid w:val="00466053"/>
    <w:rsid w:val="00467443"/>
    <w:rsid w:val="00472AA8"/>
    <w:rsid w:val="00475F22"/>
    <w:rsid w:val="004762CD"/>
    <w:rsid w:val="0047632D"/>
    <w:rsid w:val="00480CEB"/>
    <w:rsid w:val="00481F86"/>
    <w:rsid w:val="00482F00"/>
    <w:rsid w:val="00487CE0"/>
    <w:rsid w:val="00490B8C"/>
    <w:rsid w:val="004910BC"/>
    <w:rsid w:val="004938C6"/>
    <w:rsid w:val="00496A82"/>
    <w:rsid w:val="004A00BC"/>
    <w:rsid w:val="004A187D"/>
    <w:rsid w:val="004A3B23"/>
    <w:rsid w:val="004A6D05"/>
    <w:rsid w:val="004B012E"/>
    <w:rsid w:val="004B319B"/>
    <w:rsid w:val="004C5DCE"/>
    <w:rsid w:val="004D1CCA"/>
    <w:rsid w:val="004D565F"/>
    <w:rsid w:val="004D6838"/>
    <w:rsid w:val="004D77EC"/>
    <w:rsid w:val="004E4FF6"/>
    <w:rsid w:val="004E6308"/>
    <w:rsid w:val="004E6578"/>
    <w:rsid w:val="004F04D5"/>
    <w:rsid w:val="0050074A"/>
    <w:rsid w:val="00511B60"/>
    <w:rsid w:val="005123CC"/>
    <w:rsid w:val="005179FB"/>
    <w:rsid w:val="00530FA4"/>
    <w:rsid w:val="0053511A"/>
    <w:rsid w:val="00537A82"/>
    <w:rsid w:val="0054293C"/>
    <w:rsid w:val="0054294F"/>
    <w:rsid w:val="00543D57"/>
    <w:rsid w:val="00543F15"/>
    <w:rsid w:val="00553120"/>
    <w:rsid w:val="00554DC6"/>
    <w:rsid w:val="00563F0C"/>
    <w:rsid w:val="005642B5"/>
    <w:rsid w:val="00567FA1"/>
    <w:rsid w:val="005770E5"/>
    <w:rsid w:val="00577B53"/>
    <w:rsid w:val="005801DB"/>
    <w:rsid w:val="00584114"/>
    <w:rsid w:val="00585A80"/>
    <w:rsid w:val="00585E5E"/>
    <w:rsid w:val="00592D6D"/>
    <w:rsid w:val="00595B41"/>
    <w:rsid w:val="0059788C"/>
    <w:rsid w:val="0059799A"/>
    <w:rsid w:val="005A5699"/>
    <w:rsid w:val="005A6246"/>
    <w:rsid w:val="005A6B8C"/>
    <w:rsid w:val="005B0B5A"/>
    <w:rsid w:val="005B174A"/>
    <w:rsid w:val="005B25BF"/>
    <w:rsid w:val="005B29A6"/>
    <w:rsid w:val="005B6282"/>
    <w:rsid w:val="005C3376"/>
    <w:rsid w:val="005C503D"/>
    <w:rsid w:val="005C56A3"/>
    <w:rsid w:val="005C6DB5"/>
    <w:rsid w:val="005C77FE"/>
    <w:rsid w:val="005C7C0F"/>
    <w:rsid w:val="005D2318"/>
    <w:rsid w:val="005E2733"/>
    <w:rsid w:val="005E3704"/>
    <w:rsid w:val="005E3EDE"/>
    <w:rsid w:val="005E762D"/>
    <w:rsid w:val="005E7A33"/>
    <w:rsid w:val="005F1057"/>
    <w:rsid w:val="005F4155"/>
    <w:rsid w:val="005F4925"/>
    <w:rsid w:val="005F5FB5"/>
    <w:rsid w:val="005F72ED"/>
    <w:rsid w:val="00601197"/>
    <w:rsid w:val="00604564"/>
    <w:rsid w:val="00606B05"/>
    <w:rsid w:val="00613372"/>
    <w:rsid w:val="00614685"/>
    <w:rsid w:val="0061501F"/>
    <w:rsid w:val="006151A7"/>
    <w:rsid w:val="00630CF3"/>
    <w:rsid w:val="006353E6"/>
    <w:rsid w:val="00636A51"/>
    <w:rsid w:val="00643F65"/>
    <w:rsid w:val="00644829"/>
    <w:rsid w:val="00647DC5"/>
    <w:rsid w:val="00651627"/>
    <w:rsid w:val="00662DEC"/>
    <w:rsid w:val="00664383"/>
    <w:rsid w:val="0066522B"/>
    <w:rsid w:val="00671903"/>
    <w:rsid w:val="006721F5"/>
    <w:rsid w:val="00674359"/>
    <w:rsid w:val="00676BCA"/>
    <w:rsid w:val="00680461"/>
    <w:rsid w:val="00684034"/>
    <w:rsid w:val="00684609"/>
    <w:rsid w:val="006910FF"/>
    <w:rsid w:val="006923FF"/>
    <w:rsid w:val="00694A3C"/>
    <w:rsid w:val="00696016"/>
    <w:rsid w:val="006A2424"/>
    <w:rsid w:val="006A347D"/>
    <w:rsid w:val="006A6C31"/>
    <w:rsid w:val="006B0E1B"/>
    <w:rsid w:val="006B1091"/>
    <w:rsid w:val="006B2838"/>
    <w:rsid w:val="006B363E"/>
    <w:rsid w:val="006B3E02"/>
    <w:rsid w:val="006B46DD"/>
    <w:rsid w:val="006B52A6"/>
    <w:rsid w:val="006B7E67"/>
    <w:rsid w:val="006C37CC"/>
    <w:rsid w:val="006C60CB"/>
    <w:rsid w:val="006C6367"/>
    <w:rsid w:val="006D07B2"/>
    <w:rsid w:val="006D0C8C"/>
    <w:rsid w:val="006D1209"/>
    <w:rsid w:val="006D4127"/>
    <w:rsid w:val="006D70AC"/>
    <w:rsid w:val="006E34B7"/>
    <w:rsid w:val="006E3D32"/>
    <w:rsid w:val="006E3EC5"/>
    <w:rsid w:val="006E3F6D"/>
    <w:rsid w:val="006E4AA8"/>
    <w:rsid w:val="006E646F"/>
    <w:rsid w:val="006E6CE8"/>
    <w:rsid w:val="006F1AC0"/>
    <w:rsid w:val="006F27A7"/>
    <w:rsid w:val="006F2A45"/>
    <w:rsid w:val="006F3BE5"/>
    <w:rsid w:val="00701E54"/>
    <w:rsid w:val="00703B77"/>
    <w:rsid w:val="00704561"/>
    <w:rsid w:val="0070461C"/>
    <w:rsid w:val="00705E2F"/>
    <w:rsid w:val="00711570"/>
    <w:rsid w:val="0071314D"/>
    <w:rsid w:val="007217A8"/>
    <w:rsid w:val="00723768"/>
    <w:rsid w:val="007267AD"/>
    <w:rsid w:val="007324BE"/>
    <w:rsid w:val="0073460D"/>
    <w:rsid w:val="00734A35"/>
    <w:rsid w:val="0074011D"/>
    <w:rsid w:val="0074264F"/>
    <w:rsid w:val="00756C3C"/>
    <w:rsid w:val="00760256"/>
    <w:rsid w:val="00760644"/>
    <w:rsid w:val="00760701"/>
    <w:rsid w:val="00761CBA"/>
    <w:rsid w:val="007640A3"/>
    <w:rsid w:val="0076448B"/>
    <w:rsid w:val="00770E09"/>
    <w:rsid w:val="007711F4"/>
    <w:rsid w:val="0077168C"/>
    <w:rsid w:val="007723B5"/>
    <w:rsid w:val="00772B51"/>
    <w:rsid w:val="0077418E"/>
    <w:rsid w:val="00783541"/>
    <w:rsid w:val="00783C96"/>
    <w:rsid w:val="007849A1"/>
    <w:rsid w:val="007859C1"/>
    <w:rsid w:val="007868AC"/>
    <w:rsid w:val="00790919"/>
    <w:rsid w:val="00793827"/>
    <w:rsid w:val="00793F75"/>
    <w:rsid w:val="0079607E"/>
    <w:rsid w:val="007A1BA7"/>
    <w:rsid w:val="007A3421"/>
    <w:rsid w:val="007A7672"/>
    <w:rsid w:val="007B317D"/>
    <w:rsid w:val="007B5C21"/>
    <w:rsid w:val="007C199A"/>
    <w:rsid w:val="007C3AD2"/>
    <w:rsid w:val="007C447C"/>
    <w:rsid w:val="007C5675"/>
    <w:rsid w:val="007D0529"/>
    <w:rsid w:val="007D4187"/>
    <w:rsid w:val="007D53AB"/>
    <w:rsid w:val="007D62C4"/>
    <w:rsid w:val="007E0944"/>
    <w:rsid w:val="007F353A"/>
    <w:rsid w:val="007F7060"/>
    <w:rsid w:val="007F7C97"/>
    <w:rsid w:val="00800469"/>
    <w:rsid w:val="00802401"/>
    <w:rsid w:val="00802817"/>
    <w:rsid w:val="00807636"/>
    <w:rsid w:val="008111FA"/>
    <w:rsid w:val="00812B88"/>
    <w:rsid w:val="00815769"/>
    <w:rsid w:val="0081614F"/>
    <w:rsid w:val="00817B40"/>
    <w:rsid w:val="0082528A"/>
    <w:rsid w:val="008277B6"/>
    <w:rsid w:val="00827F85"/>
    <w:rsid w:val="00840AA6"/>
    <w:rsid w:val="008417D3"/>
    <w:rsid w:val="008445F9"/>
    <w:rsid w:val="008458D0"/>
    <w:rsid w:val="00846787"/>
    <w:rsid w:val="00852E58"/>
    <w:rsid w:val="00863298"/>
    <w:rsid w:val="00866940"/>
    <w:rsid w:val="0086785E"/>
    <w:rsid w:val="00874EEE"/>
    <w:rsid w:val="00875218"/>
    <w:rsid w:val="008765C9"/>
    <w:rsid w:val="00877423"/>
    <w:rsid w:val="00880CA8"/>
    <w:rsid w:val="00881F8A"/>
    <w:rsid w:val="00883675"/>
    <w:rsid w:val="00887BA1"/>
    <w:rsid w:val="00887EBC"/>
    <w:rsid w:val="008A096D"/>
    <w:rsid w:val="008A1F82"/>
    <w:rsid w:val="008A5C3C"/>
    <w:rsid w:val="008B0117"/>
    <w:rsid w:val="008B2A83"/>
    <w:rsid w:val="008B3D5C"/>
    <w:rsid w:val="008B4D3E"/>
    <w:rsid w:val="008D0C0C"/>
    <w:rsid w:val="008D1EE5"/>
    <w:rsid w:val="008D5BE7"/>
    <w:rsid w:val="008D631D"/>
    <w:rsid w:val="008E0999"/>
    <w:rsid w:val="008E27CF"/>
    <w:rsid w:val="008E34A6"/>
    <w:rsid w:val="008E51F8"/>
    <w:rsid w:val="008E53D7"/>
    <w:rsid w:val="008E64E0"/>
    <w:rsid w:val="008E7DF2"/>
    <w:rsid w:val="008F6CF9"/>
    <w:rsid w:val="008F7683"/>
    <w:rsid w:val="00902940"/>
    <w:rsid w:val="00902C67"/>
    <w:rsid w:val="00913B11"/>
    <w:rsid w:val="00915E7D"/>
    <w:rsid w:val="0092231C"/>
    <w:rsid w:val="00925DFB"/>
    <w:rsid w:val="009279F4"/>
    <w:rsid w:val="00931D87"/>
    <w:rsid w:val="00937F75"/>
    <w:rsid w:val="00940FD5"/>
    <w:rsid w:val="00943B36"/>
    <w:rsid w:val="0094529D"/>
    <w:rsid w:val="00945E03"/>
    <w:rsid w:val="00947B55"/>
    <w:rsid w:val="00947D90"/>
    <w:rsid w:val="009517B8"/>
    <w:rsid w:val="009567E8"/>
    <w:rsid w:val="00962582"/>
    <w:rsid w:val="0096488D"/>
    <w:rsid w:val="00965CF9"/>
    <w:rsid w:val="00972E8F"/>
    <w:rsid w:val="009738A6"/>
    <w:rsid w:val="00973C6F"/>
    <w:rsid w:val="0097471D"/>
    <w:rsid w:val="00975839"/>
    <w:rsid w:val="00975933"/>
    <w:rsid w:val="00987FBC"/>
    <w:rsid w:val="009A42E2"/>
    <w:rsid w:val="009A662E"/>
    <w:rsid w:val="009A74D3"/>
    <w:rsid w:val="009B2F9D"/>
    <w:rsid w:val="009B6748"/>
    <w:rsid w:val="009C24F6"/>
    <w:rsid w:val="009C3439"/>
    <w:rsid w:val="009C346E"/>
    <w:rsid w:val="009D24F8"/>
    <w:rsid w:val="009D5449"/>
    <w:rsid w:val="009D5E91"/>
    <w:rsid w:val="009E2E7D"/>
    <w:rsid w:val="009E3908"/>
    <w:rsid w:val="009E3BEB"/>
    <w:rsid w:val="009F16FD"/>
    <w:rsid w:val="009F3139"/>
    <w:rsid w:val="009F42E1"/>
    <w:rsid w:val="009F61C8"/>
    <w:rsid w:val="00A0733E"/>
    <w:rsid w:val="00A10C71"/>
    <w:rsid w:val="00A12023"/>
    <w:rsid w:val="00A12F3E"/>
    <w:rsid w:val="00A143A6"/>
    <w:rsid w:val="00A16C0B"/>
    <w:rsid w:val="00A16EFE"/>
    <w:rsid w:val="00A20204"/>
    <w:rsid w:val="00A20A33"/>
    <w:rsid w:val="00A217C8"/>
    <w:rsid w:val="00A22DFD"/>
    <w:rsid w:val="00A24B3F"/>
    <w:rsid w:val="00A25D4A"/>
    <w:rsid w:val="00A3408A"/>
    <w:rsid w:val="00A34A36"/>
    <w:rsid w:val="00A34D2A"/>
    <w:rsid w:val="00A362E5"/>
    <w:rsid w:val="00A3733B"/>
    <w:rsid w:val="00A37EFA"/>
    <w:rsid w:val="00A413E6"/>
    <w:rsid w:val="00A41D5D"/>
    <w:rsid w:val="00A43B52"/>
    <w:rsid w:val="00A44443"/>
    <w:rsid w:val="00A44BA6"/>
    <w:rsid w:val="00A464CC"/>
    <w:rsid w:val="00A51C42"/>
    <w:rsid w:val="00A55402"/>
    <w:rsid w:val="00A56F6B"/>
    <w:rsid w:val="00A608CB"/>
    <w:rsid w:val="00A60CBB"/>
    <w:rsid w:val="00A63965"/>
    <w:rsid w:val="00A64C71"/>
    <w:rsid w:val="00A75AEE"/>
    <w:rsid w:val="00A81C34"/>
    <w:rsid w:val="00A81DE0"/>
    <w:rsid w:val="00A84256"/>
    <w:rsid w:val="00A86BF9"/>
    <w:rsid w:val="00A9241F"/>
    <w:rsid w:val="00AA017B"/>
    <w:rsid w:val="00AA07F8"/>
    <w:rsid w:val="00AA49DD"/>
    <w:rsid w:val="00AC0439"/>
    <w:rsid w:val="00AC1AA0"/>
    <w:rsid w:val="00AC66C0"/>
    <w:rsid w:val="00AC7BCD"/>
    <w:rsid w:val="00AD088A"/>
    <w:rsid w:val="00AD29DF"/>
    <w:rsid w:val="00AD6552"/>
    <w:rsid w:val="00AD689E"/>
    <w:rsid w:val="00AD7873"/>
    <w:rsid w:val="00AE0F73"/>
    <w:rsid w:val="00AE189C"/>
    <w:rsid w:val="00AE19B9"/>
    <w:rsid w:val="00AE3B59"/>
    <w:rsid w:val="00AE4473"/>
    <w:rsid w:val="00AE4FFD"/>
    <w:rsid w:val="00AE5D57"/>
    <w:rsid w:val="00AE6D04"/>
    <w:rsid w:val="00AF5DCD"/>
    <w:rsid w:val="00B03466"/>
    <w:rsid w:val="00B05C09"/>
    <w:rsid w:val="00B12540"/>
    <w:rsid w:val="00B12B1B"/>
    <w:rsid w:val="00B20617"/>
    <w:rsid w:val="00B20A52"/>
    <w:rsid w:val="00B26EF3"/>
    <w:rsid w:val="00B27DFF"/>
    <w:rsid w:val="00B341F7"/>
    <w:rsid w:val="00B343C6"/>
    <w:rsid w:val="00B353BA"/>
    <w:rsid w:val="00B44328"/>
    <w:rsid w:val="00B459FB"/>
    <w:rsid w:val="00B50DBE"/>
    <w:rsid w:val="00B5118B"/>
    <w:rsid w:val="00B52D55"/>
    <w:rsid w:val="00B56EB3"/>
    <w:rsid w:val="00B60186"/>
    <w:rsid w:val="00B66599"/>
    <w:rsid w:val="00B72BFD"/>
    <w:rsid w:val="00B816FA"/>
    <w:rsid w:val="00B827F4"/>
    <w:rsid w:val="00B8282F"/>
    <w:rsid w:val="00B8347C"/>
    <w:rsid w:val="00B83DCE"/>
    <w:rsid w:val="00B8513E"/>
    <w:rsid w:val="00B87EE3"/>
    <w:rsid w:val="00B9110B"/>
    <w:rsid w:val="00B9427F"/>
    <w:rsid w:val="00B943A8"/>
    <w:rsid w:val="00B97F9A"/>
    <w:rsid w:val="00BA2981"/>
    <w:rsid w:val="00BA3441"/>
    <w:rsid w:val="00BA49CE"/>
    <w:rsid w:val="00BA6877"/>
    <w:rsid w:val="00BB0C2A"/>
    <w:rsid w:val="00BB37A5"/>
    <w:rsid w:val="00BC4EE1"/>
    <w:rsid w:val="00BD1F85"/>
    <w:rsid w:val="00BD38F8"/>
    <w:rsid w:val="00BD409E"/>
    <w:rsid w:val="00BE02E1"/>
    <w:rsid w:val="00BE13FE"/>
    <w:rsid w:val="00BE4BBD"/>
    <w:rsid w:val="00BE7963"/>
    <w:rsid w:val="00BF40C1"/>
    <w:rsid w:val="00BF4286"/>
    <w:rsid w:val="00BF4E26"/>
    <w:rsid w:val="00C00669"/>
    <w:rsid w:val="00C05EDB"/>
    <w:rsid w:val="00C138DF"/>
    <w:rsid w:val="00C17802"/>
    <w:rsid w:val="00C218D8"/>
    <w:rsid w:val="00C23205"/>
    <w:rsid w:val="00C30C3D"/>
    <w:rsid w:val="00C31477"/>
    <w:rsid w:val="00C323D2"/>
    <w:rsid w:val="00C33770"/>
    <w:rsid w:val="00C375EC"/>
    <w:rsid w:val="00C52201"/>
    <w:rsid w:val="00C536E3"/>
    <w:rsid w:val="00C5419F"/>
    <w:rsid w:val="00C55065"/>
    <w:rsid w:val="00C662CE"/>
    <w:rsid w:val="00C76CF3"/>
    <w:rsid w:val="00C76FB4"/>
    <w:rsid w:val="00C77A01"/>
    <w:rsid w:val="00C80B21"/>
    <w:rsid w:val="00C8292C"/>
    <w:rsid w:val="00C82F64"/>
    <w:rsid w:val="00C946A6"/>
    <w:rsid w:val="00C9669D"/>
    <w:rsid w:val="00CA1715"/>
    <w:rsid w:val="00CA6F6F"/>
    <w:rsid w:val="00CB1F82"/>
    <w:rsid w:val="00CC0040"/>
    <w:rsid w:val="00CC256B"/>
    <w:rsid w:val="00CC6AF3"/>
    <w:rsid w:val="00CC6B68"/>
    <w:rsid w:val="00CD20A8"/>
    <w:rsid w:val="00CD4766"/>
    <w:rsid w:val="00CE050C"/>
    <w:rsid w:val="00CE2A53"/>
    <w:rsid w:val="00CE3E13"/>
    <w:rsid w:val="00CE500B"/>
    <w:rsid w:val="00CE6B22"/>
    <w:rsid w:val="00CF1614"/>
    <w:rsid w:val="00CF2B1F"/>
    <w:rsid w:val="00CF5077"/>
    <w:rsid w:val="00CF5A05"/>
    <w:rsid w:val="00CF5DFB"/>
    <w:rsid w:val="00CF7527"/>
    <w:rsid w:val="00D15622"/>
    <w:rsid w:val="00D22444"/>
    <w:rsid w:val="00D22B41"/>
    <w:rsid w:val="00D26BBC"/>
    <w:rsid w:val="00D312E6"/>
    <w:rsid w:val="00D43783"/>
    <w:rsid w:val="00D62556"/>
    <w:rsid w:val="00D71582"/>
    <w:rsid w:val="00D758D0"/>
    <w:rsid w:val="00D76C2B"/>
    <w:rsid w:val="00D80AE7"/>
    <w:rsid w:val="00D82679"/>
    <w:rsid w:val="00D83777"/>
    <w:rsid w:val="00D8578F"/>
    <w:rsid w:val="00D85F45"/>
    <w:rsid w:val="00D90806"/>
    <w:rsid w:val="00D910DA"/>
    <w:rsid w:val="00D91DA6"/>
    <w:rsid w:val="00D91DB4"/>
    <w:rsid w:val="00D92EAE"/>
    <w:rsid w:val="00D93060"/>
    <w:rsid w:val="00D95BE8"/>
    <w:rsid w:val="00DA1047"/>
    <w:rsid w:val="00DA11A3"/>
    <w:rsid w:val="00DA3000"/>
    <w:rsid w:val="00DA57A8"/>
    <w:rsid w:val="00DB1538"/>
    <w:rsid w:val="00DB15A6"/>
    <w:rsid w:val="00DB2E59"/>
    <w:rsid w:val="00DB41CE"/>
    <w:rsid w:val="00DB4BC9"/>
    <w:rsid w:val="00DC05FF"/>
    <w:rsid w:val="00DC4B8C"/>
    <w:rsid w:val="00DC6BE9"/>
    <w:rsid w:val="00DD2223"/>
    <w:rsid w:val="00DD2D2F"/>
    <w:rsid w:val="00DD31F5"/>
    <w:rsid w:val="00DD3256"/>
    <w:rsid w:val="00DD5D98"/>
    <w:rsid w:val="00DD6605"/>
    <w:rsid w:val="00DD6713"/>
    <w:rsid w:val="00DD7B01"/>
    <w:rsid w:val="00DE1D55"/>
    <w:rsid w:val="00DE58D3"/>
    <w:rsid w:val="00DE5930"/>
    <w:rsid w:val="00DE6BBF"/>
    <w:rsid w:val="00DF0D1A"/>
    <w:rsid w:val="00DF0DCC"/>
    <w:rsid w:val="00DF2653"/>
    <w:rsid w:val="00DF3EF2"/>
    <w:rsid w:val="00DF56F2"/>
    <w:rsid w:val="00E071B6"/>
    <w:rsid w:val="00E103DD"/>
    <w:rsid w:val="00E10D08"/>
    <w:rsid w:val="00E11D07"/>
    <w:rsid w:val="00E14F24"/>
    <w:rsid w:val="00E15016"/>
    <w:rsid w:val="00E170BF"/>
    <w:rsid w:val="00E1744F"/>
    <w:rsid w:val="00E17776"/>
    <w:rsid w:val="00E23715"/>
    <w:rsid w:val="00E258DC"/>
    <w:rsid w:val="00E2765B"/>
    <w:rsid w:val="00E27E76"/>
    <w:rsid w:val="00E3072F"/>
    <w:rsid w:val="00E35194"/>
    <w:rsid w:val="00E367D2"/>
    <w:rsid w:val="00E3783A"/>
    <w:rsid w:val="00E37CD4"/>
    <w:rsid w:val="00E41230"/>
    <w:rsid w:val="00E4273D"/>
    <w:rsid w:val="00E45BB3"/>
    <w:rsid w:val="00E51B71"/>
    <w:rsid w:val="00E54C9E"/>
    <w:rsid w:val="00E61359"/>
    <w:rsid w:val="00E622A7"/>
    <w:rsid w:val="00E63753"/>
    <w:rsid w:val="00E64EA4"/>
    <w:rsid w:val="00E65EB7"/>
    <w:rsid w:val="00E718B7"/>
    <w:rsid w:val="00E71AD1"/>
    <w:rsid w:val="00E739CC"/>
    <w:rsid w:val="00E76A76"/>
    <w:rsid w:val="00E77AB0"/>
    <w:rsid w:val="00E80366"/>
    <w:rsid w:val="00E80728"/>
    <w:rsid w:val="00E80C4D"/>
    <w:rsid w:val="00E87243"/>
    <w:rsid w:val="00EA058A"/>
    <w:rsid w:val="00EA2C79"/>
    <w:rsid w:val="00EB121F"/>
    <w:rsid w:val="00EB1FC2"/>
    <w:rsid w:val="00EB20C5"/>
    <w:rsid w:val="00EB6381"/>
    <w:rsid w:val="00EB6BBC"/>
    <w:rsid w:val="00EC049E"/>
    <w:rsid w:val="00EC1A5E"/>
    <w:rsid w:val="00EC32D1"/>
    <w:rsid w:val="00EC525B"/>
    <w:rsid w:val="00EC5C66"/>
    <w:rsid w:val="00EE2293"/>
    <w:rsid w:val="00EE2FC8"/>
    <w:rsid w:val="00EE4CD5"/>
    <w:rsid w:val="00EE5681"/>
    <w:rsid w:val="00EE75E8"/>
    <w:rsid w:val="00EF072F"/>
    <w:rsid w:val="00EF0F87"/>
    <w:rsid w:val="00EF5472"/>
    <w:rsid w:val="00F0236A"/>
    <w:rsid w:val="00F02CB0"/>
    <w:rsid w:val="00F04BE5"/>
    <w:rsid w:val="00F06475"/>
    <w:rsid w:val="00F1066C"/>
    <w:rsid w:val="00F10EF0"/>
    <w:rsid w:val="00F13B23"/>
    <w:rsid w:val="00F13EC4"/>
    <w:rsid w:val="00F15BF9"/>
    <w:rsid w:val="00F173B8"/>
    <w:rsid w:val="00F228E5"/>
    <w:rsid w:val="00F27741"/>
    <w:rsid w:val="00F36C1E"/>
    <w:rsid w:val="00F40978"/>
    <w:rsid w:val="00F4363E"/>
    <w:rsid w:val="00F46931"/>
    <w:rsid w:val="00F56062"/>
    <w:rsid w:val="00F66956"/>
    <w:rsid w:val="00F73601"/>
    <w:rsid w:val="00F77E06"/>
    <w:rsid w:val="00F82B6C"/>
    <w:rsid w:val="00F83424"/>
    <w:rsid w:val="00F901A8"/>
    <w:rsid w:val="00F91459"/>
    <w:rsid w:val="00F94059"/>
    <w:rsid w:val="00F96614"/>
    <w:rsid w:val="00F97B94"/>
    <w:rsid w:val="00FA2901"/>
    <w:rsid w:val="00FA776C"/>
    <w:rsid w:val="00FB1A4E"/>
    <w:rsid w:val="00FB226E"/>
    <w:rsid w:val="00FC0341"/>
    <w:rsid w:val="00FC2F10"/>
    <w:rsid w:val="00FC4195"/>
    <w:rsid w:val="00FC630C"/>
    <w:rsid w:val="00FD3768"/>
    <w:rsid w:val="00FE1E98"/>
    <w:rsid w:val="00FE58D6"/>
    <w:rsid w:val="00FE6815"/>
    <w:rsid w:val="00FF2366"/>
    <w:rsid w:val="00FF268C"/>
    <w:rsid w:val="00FF641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3457F"/>
    <w:pPr>
      <w:spacing w:after="0"/>
    </w:pPr>
    <w:rPr>
      <w:rFonts w:ascii="Times New Roman" w:hAnsi="Times New Roman"/>
      <w:sz w:val="24"/>
    </w:rPr>
  </w:style>
  <w:style w:type="paragraph" w:styleId="1">
    <w:name w:val="heading 1"/>
    <w:basedOn w:val="a"/>
    <w:next w:val="a"/>
    <w:link w:val="10"/>
    <w:uiPriority w:val="9"/>
    <w:qFormat/>
    <w:rsid w:val="00274AC7"/>
    <w:pPr>
      <w:keepNext/>
      <w:keepLines/>
      <w:spacing w:before="240" w:after="240" w:line="240" w:lineRule="auto"/>
      <w:outlineLvl w:val="0"/>
    </w:pPr>
    <w:rPr>
      <w:rFonts w:eastAsiaTheme="majorEastAsia" w:cstheme="majorBidi"/>
      <w:b/>
      <w:sz w:val="28"/>
      <w:szCs w:val="32"/>
    </w:rPr>
  </w:style>
  <w:style w:type="paragraph" w:styleId="2">
    <w:name w:val="heading 2"/>
    <w:basedOn w:val="a"/>
    <w:next w:val="a"/>
    <w:link w:val="20"/>
    <w:uiPriority w:val="9"/>
    <w:unhideWhenUsed/>
    <w:qFormat/>
    <w:rsid w:val="00274AC7"/>
    <w:pPr>
      <w:keepNext/>
      <w:keepLines/>
      <w:spacing w:before="240" w:after="240" w:line="240" w:lineRule="auto"/>
      <w:outlineLvl w:val="1"/>
    </w:pPr>
    <w:rPr>
      <w:rFonts w:eastAsiaTheme="majorEastAsia" w:cstheme="majorBidi"/>
      <w:b/>
      <w:szCs w:val="26"/>
    </w:rPr>
  </w:style>
  <w:style w:type="paragraph" w:styleId="3">
    <w:name w:val="heading 3"/>
    <w:basedOn w:val="a"/>
    <w:next w:val="a"/>
    <w:link w:val="30"/>
    <w:uiPriority w:val="9"/>
    <w:unhideWhenUsed/>
    <w:qFormat/>
    <w:rsid w:val="001344DD"/>
    <w:pPr>
      <w:keepNext/>
      <w:keepLines/>
      <w:spacing w:before="240" w:after="240"/>
      <w:outlineLvl w:val="2"/>
    </w:pPr>
    <w:rPr>
      <w:rFonts w:eastAsiaTheme="majorEastAsia" w:cstheme="majorBidi"/>
      <w:b/>
      <w:bCs/>
    </w:rPr>
  </w:style>
  <w:style w:type="paragraph" w:styleId="4">
    <w:name w:val="heading 4"/>
    <w:basedOn w:val="a"/>
    <w:next w:val="a"/>
    <w:link w:val="40"/>
    <w:uiPriority w:val="9"/>
    <w:unhideWhenUsed/>
    <w:qFormat/>
    <w:rsid w:val="007F7060"/>
    <w:pPr>
      <w:spacing w:before="240" w:after="240" w:line="240" w:lineRule="auto"/>
      <w:outlineLvl w:val="3"/>
    </w:pPr>
    <w:rPr>
      <w:rFonts w:eastAsiaTheme="majorEastAsia" w:cstheme="majorBidi"/>
      <w:b/>
      <w:i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74AC7"/>
    <w:rPr>
      <w:rFonts w:ascii="Times New Roman" w:eastAsiaTheme="majorEastAsia" w:hAnsi="Times New Roman" w:cstheme="majorBidi"/>
      <w:b/>
      <w:sz w:val="28"/>
      <w:szCs w:val="32"/>
    </w:rPr>
  </w:style>
  <w:style w:type="character" w:customStyle="1" w:styleId="20">
    <w:name w:val="Заголовок 2 Знак"/>
    <w:basedOn w:val="a0"/>
    <w:link w:val="2"/>
    <w:uiPriority w:val="9"/>
    <w:rsid w:val="00274AC7"/>
    <w:rPr>
      <w:rFonts w:ascii="Times New Roman" w:eastAsiaTheme="majorEastAsia" w:hAnsi="Times New Roman" w:cstheme="majorBidi"/>
      <w:b/>
      <w:sz w:val="24"/>
      <w:szCs w:val="26"/>
    </w:rPr>
  </w:style>
  <w:style w:type="table" w:styleId="a3">
    <w:name w:val="Table Grid"/>
    <w:basedOn w:val="a1"/>
    <w:uiPriority w:val="59"/>
    <w:rsid w:val="006B7E6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link w:val="a5"/>
    <w:qFormat/>
    <w:rsid w:val="006B7E67"/>
    <w:pPr>
      <w:spacing w:after="0" w:line="240" w:lineRule="auto"/>
    </w:pPr>
    <w:rPr>
      <w:rFonts w:ascii="Times New Roman" w:hAnsi="Times New Roman"/>
      <w:sz w:val="24"/>
    </w:rPr>
  </w:style>
  <w:style w:type="character" w:customStyle="1" w:styleId="a5">
    <w:name w:val="Без интервала Знак"/>
    <w:link w:val="a4"/>
    <w:locked/>
    <w:rsid w:val="006B7E67"/>
    <w:rPr>
      <w:rFonts w:ascii="Times New Roman" w:hAnsi="Times New Roman"/>
      <w:sz w:val="24"/>
    </w:rPr>
  </w:style>
  <w:style w:type="paragraph" w:styleId="a6">
    <w:name w:val="header"/>
    <w:basedOn w:val="a"/>
    <w:link w:val="a7"/>
    <w:uiPriority w:val="99"/>
    <w:unhideWhenUsed/>
    <w:rsid w:val="006E3D32"/>
    <w:pPr>
      <w:tabs>
        <w:tab w:val="center" w:pos="4677"/>
        <w:tab w:val="right" w:pos="9355"/>
      </w:tabs>
      <w:spacing w:line="240" w:lineRule="auto"/>
    </w:pPr>
  </w:style>
  <w:style w:type="character" w:customStyle="1" w:styleId="a7">
    <w:name w:val="Верхний колонтитул Знак"/>
    <w:basedOn w:val="a0"/>
    <w:link w:val="a6"/>
    <w:uiPriority w:val="99"/>
    <w:rsid w:val="006E3D32"/>
    <w:rPr>
      <w:rFonts w:ascii="Times New Roman" w:hAnsi="Times New Roman"/>
      <w:sz w:val="24"/>
    </w:rPr>
  </w:style>
  <w:style w:type="paragraph" w:styleId="a8">
    <w:name w:val="footer"/>
    <w:basedOn w:val="a"/>
    <w:link w:val="a9"/>
    <w:uiPriority w:val="99"/>
    <w:unhideWhenUsed/>
    <w:rsid w:val="006E3D32"/>
    <w:pPr>
      <w:tabs>
        <w:tab w:val="center" w:pos="4677"/>
        <w:tab w:val="right" w:pos="9355"/>
      </w:tabs>
      <w:spacing w:line="240" w:lineRule="auto"/>
    </w:pPr>
  </w:style>
  <w:style w:type="character" w:customStyle="1" w:styleId="a9">
    <w:name w:val="Нижний колонтитул Знак"/>
    <w:basedOn w:val="a0"/>
    <w:link w:val="a8"/>
    <w:uiPriority w:val="99"/>
    <w:rsid w:val="006E3D32"/>
    <w:rPr>
      <w:rFonts w:ascii="Times New Roman" w:hAnsi="Times New Roman"/>
      <w:sz w:val="24"/>
    </w:rPr>
  </w:style>
  <w:style w:type="paragraph" w:styleId="aa">
    <w:name w:val="List Paragraph"/>
    <w:aliases w:val="it_List1,Ненумерованный список,List Paragraph"/>
    <w:basedOn w:val="a"/>
    <w:link w:val="ab"/>
    <w:uiPriority w:val="34"/>
    <w:qFormat/>
    <w:rsid w:val="00AC7BCD"/>
    <w:pPr>
      <w:spacing w:line="240" w:lineRule="auto"/>
      <w:ind w:left="720"/>
      <w:contextualSpacing/>
    </w:pPr>
  </w:style>
  <w:style w:type="character" w:customStyle="1" w:styleId="ab">
    <w:name w:val="Абзац списка Знак"/>
    <w:aliases w:val="it_List1 Знак,Ненумерованный список Знак,List Paragraph Знак"/>
    <w:link w:val="aa"/>
    <w:locked/>
    <w:rsid w:val="00AC7BCD"/>
    <w:rPr>
      <w:rFonts w:ascii="Times New Roman" w:hAnsi="Times New Roman"/>
      <w:sz w:val="24"/>
    </w:rPr>
  </w:style>
  <w:style w:type="character" w:customStyle="1" w:styleId="12">
    <w:name w:val="Основной 12 Знак"/>
    <w:link w:val="120"/>
    <w:locked/>
    <w:rsid w:val="003B41CA"/>
    <w:rPr>
      <w:rFonts w:ascii="Times New Roman" w:eastAsia="Times New Roman" w:hAnsi="Times New Roman" w:cs="Times New Roman"/>
      <w:sz w:val="24"/>
      <w:szCs w:val="24"/>
      <w:lang w:eastAsia="ru-RU"/>
    </w:rPr>
  </w:style>
  <w:style w:type="paragraph" w:customStyle="1" w:styleId="120">
    <w:name w:val="Основной 12"/>
    <w:basedOn w:val="a"/>
    <w:link w:val="12"/>
    <w:qFormat/>
    <w:rsid w:val="003B41CA"/>
    <w:pPr>
      <w:widowControl w:val="0"/>
      <w:snapToGrid w:val="0"/>
      <w:spacing w:before="40" w:after="40" w:line="276" w:lineRule="auto"/>
      <w:ind w:firstLine="567"/>
      <w:jc w:val="both"/>
    </w:pPr>
    <w:rPr>
      <w:rFonts w:eastAsia="Times New Roman" w:cs="Times New Roman"/>
      <w:szCs w:val="24"/>
      <w:lang w:eastAsia="ru-RU"/>
    </w:rPr>
  </w:style>
  <w:style w:type="character" w:customStyle="1" w:styleId="podpis">
    <w:name w:val="podpis"/>
    <w:basedOn w:val="a0"/>
    <w:rsid w:val="009F3139"/>
  </w:style>
  <w:style w:type="paragraph" w:customStyle="1" w:styleId="e">
    <w:name w:val="Основной тeкст"/>
    <w:link w:val="e0"/>
    <w:uiPriority w:val="99"/>
    <w:rsid w:val="002B6CC4"/>
    <w:pPr>
      <w:keepLines/>
      <w:spacing w:before="120" w:after="0" w:line="240" w:lineRule="auto"/>
      <w:ind w:firstLine="709"/>
      <w:jc w:val="both"/>
    </w:pPr>
    <w:rPr>
      <w:rFonts w:ascii="Times New Roman" w:eastAsia="Times New Roman" w:hAnsi="Times New Roman" w:cs="Times New Roman"/>
      <w:sz w:val="24"/>
      <w:szCs w:val="24"/>
      <w:lang w:eastAsia="ru-RU"/>
    </w:rPr>
  </w:style>
  <w:style w:type="character" w:customStyle="1" w:styleId="e0">
    <w:name w:val="Основной тeкст Знак"/>
    <w:link w:val="e"/>
    <w:uiPriority w:val="99"/>
    <w:locked/>
    <w:rsid w:val="002B6CC4"/>
    <w:rPr>
      <w:rFonts w:ascii="Times New Roman" w:eastAsia="Times New Roman" w:hAnsi="Times New Roman" w:cs="Times New Roman"/>
      <w:sz w:val="24"/>
      <w:szCs w:val="24"/>
      <w:lang w:eastAsia="ru-RU"/>
    </w:rPr>
  </w:style>
  <w:style w:type="paragraph" w:customStyle="1" w:styleId="11">
    <w:name w:val="Обычный (веб)1"/>
    <w:basedOn w:val="a"/>
    <w:rsid w:val="00802817"/>
    <w:pPr>
      <w:suppressAutoHyphens/>
      <w:spacing w:before="100" w:after="100" w:line="100" w:lineRule="atLeast"/>
    </w:pPr>
    <w:rPr>
      <w:rFonts w:eastAsia="Times New Roman" w:cs="Times New Roman"/>
      <w:szCs w:val="24"/>
      <w:lang w:eastAsia="ar-SA"/>
    </w:rPr>
  </w:style>
  <w:style w:type="paragraph" w:styleId="ac">
    <w:name w:val="Balloon Text"/>
    <w:basedOn w:val="a"/>
    <w:link w:val="ad"/>
    <w:uiPriority w:val="99"/>
    <w:semiHidden/>
    <w:unhideWhenUsed/>
    <w:rsid w:val="00AE189C"/>
    <w:pPr>
      <w:spacing w:line="240" w:lineRule="auto"/>
    </w:pPr>
    <w:rPr>
      <w:rFonts w:ascii="Tahoma" w:hAnsi="Tahoma" w:cs="Tahoma"/>
      <w:sz w:val="16"/>
      <w:szCs w:val="16"/>
    </w:rPr>
  </w:style>
  <w:style w:type="character" w:customStyle="1" w:styleId="ad">
    <w:name w:val="Текст выноски Знак"/>
    <w:basedOn w:val="a0"/>
    <w:link w:val="ac"/>
    <w:uiPriority w:val="99"/>
    <w:semiHidden/>
    <w:rsid w:val="00AE189C"/>
    <w:rPr>
      <w:rFonts w:ascii="Tahoma" w:hAnsi="Tahoma" w:cs="Tahoma"/>
      <w:sz w:val="16"/>
      <w:szCs w:val="16"/>
    </w:rPr>
  </w:style>
  <w:style w:type="paragraph" w:customStyle="1" w:styleId="121">
    <w:name w:val="курсив 12"/>
    <w:basedOn w:val="a"/>
    <w:link w:val="122"/>
    <w:qFormat/>
    <w:rsid w:val="001F7064"/>
    <w:pPr>
      <w:spacing w:before="120" w:after="40" w:line="276" w:lineRule="auto"/>
      <w:ind w:firstLine="709"/>
      <w:jc w:val="both"/>
    </w:pPr>
    <w:rPr>
      <w:rFonts w:eastAsia="Times New Roman" w:cs="Times New Roman"/>
      <w:i/>
      <w:szCs w:val="24"/>
      <w:lang w:eastAsia="ru-RU"/>
    </w:rPr>
  </w:style>
  <w:style w:type="character" w:customStyle="1" w:styleId="122">
    <w:name w:val="курсив 12 Знак"/>
    <w:basedOn w:val="a0"/>
    <w:link w:val="121"/>
    <w:rsid w:val="001F7064"/>
    <w:rPr>
      <w:rFonts w:ascii="Times New Roman" w:eastAsia="Times New Roman" w:hAnsi="Times New Roman" w:cs="Times New Roman"/>
      <w:i/>
      <w:sz w:val="24"/>
      <w:szCs w:val="24"/>
      <w:lang w:eastAsia="ru-RU"/>
    </w:rPr>
  </w:style>
  <w:style w:type="paragraph" w:customStyle="1" w:styleId="ae">
    <w:name w:val="Обычный текст"/>
    <w:basedOn w:val="a"/>
    <w:link w:val="af"/>
    <w:uiPriority w:val="99"/>
    <w:rsid w:val="00384DBC"/>
    <w:pPr>
      <w:spacing w:line="240" w:lineRule="auto"/>
      <w:ind w:firstLine="709"/>
      <w:jc w:val="both"/>
    </w:pPr>
    <w:rPr>
      <w:rFonts w:eastAsia="Times New Roman" w:cs="Times New Roman"/>
      <w:sz w:val="28"/>
      <w:szCs w:val="28"/>
      <w:lang w:eastAsia="ru-RU"/>
    </w:rPr>
  </w:style>
  <w:style w:type="character" w:customStyle="1" w:styleId="af">
    <w:name w:val="Обычный текст Знак"/>
    <w:basedOn w:val="a0"/>
    <w:link w:val="ae"/>
    <w:uiPriority w:val="99"/>
    <w:locked/>
    <w:rsid w:val="00384DBC"/>
    <w:rPr>
      <w:rFonts w:ascii="Times New Roman" w:eastAsia="Times New Roman" w:hAnsi="Times New Roman" w:cs="Times New Roman"/>
      <w:sz w:val="28"/>
      <w:szCs w:val="28"/>
      <w:lang w:eastAsia="ru-RU"/>
    </w:rPr>
  </w:style>
  <w:style w:type="paragraph" w:styleId="af0">
    <w:name w:val="Body Text"/>
    <w:aliases w:val="Знак1 Знак,Основной текст11,bt"/>
    <w:basedOn w:val="a"/>
    <w:link w:val="af1"/>
    <w:uiPriority w:val="99"/>
    <w:rsid w:val="00384DBC"/>
    <w:pPr>
      <w:widowControl w:val="0"/>
      <w:autoSpaceDE w:val="0"/>
      <w:autoSpaceDN w:val="0"/>
      <w:adjustRightInd w:val="0"/>
      <w:spacing w:after="120" w:line="240" w:lineRule="auto"/>
    </w:pPr>
    <w:rPr>
      <w:rFonts w:eastAsia="Times New Roman" w:cs="Times New Roman"/>
      <w:sz w:val="20"/>
      <w:szCs w:val="20"/>
      <w:lang w:eastAsia="ru-RU"/>
    </w:rPr>
  </w:style>
  <w:style w:type="character" w:customStyle="1" w:styleId="af1">
    <w:name w:val="Основной текст Знак"/>
    <w:aliases w:val="Знак1 Знак Знак,Основной текст11 Знак,bt Знак"/>
    <w:basedOn w:val="a0"/>
    <w:link w:val="af0"/>
    <w:uiPriority w:val="99"/>
    <w:rsid w:val="00384DBC"/>
    <w:rPr>
      <w:rFonts w:ascii="Times New Roman" w:eastAsia="Times New Roman" w:hAnsi="Times New Roman" w:cs="Times New Roman"/>
      <w:sz w:val="20"/>
      <w:szCs w:val="20"/>
      <w:lang w:eastAsia="ru-RU"/>
    </w:rPr>
  </w:style>
  <w:style w:type="paragraph" w:styleId="13">
    <w:name w:val="toc 1"/>
    <w:basedOn w:val="a"/>
    <w:next w:val="a"/>
    <w:autoRedefine/>
    <w:uiPriority w:val="39"/>
    <w:unhideWhenUsed/>
    <w:rsid w:val="00C33770"/>
    <w:pPr>
      <w:tabs>
        <w:tab w:val="right" w:leader="dot" w:pos="9628"/>
      </w:tabs>
      <w:spacing w:after="100"/>
      <w:jc w:val="both"/>
    </w:pPr>
  </w:style>
  <w:style w:type="paragraph" w:styleId="21">
    <w:name w:val="toc 2"/>
    <w:basedOn w:val="a"/>
    <w:next w:val="a"/>
    <w:autoRedefine/>
    <w:uiPriority w:val="39"/>
    <w:unhideWhenUsed/>
    <w:rsid w:val="00C33770"/>
    <w:pPr>
      <w:tabs>
        <w:tab w:val="right" w:leader="dot" w:pos="9628"/>
      </w:tabs>
      <w:spacing w:after="100"/>
      <w:ind w:left="240"/>
      <w:jc w:val="both"/>
    </w:pPr>
  </w:style>
  <w:style w:type="paragraph" w:styleId="31">
    <w:name w:val="toc 3"/>
    <w:basedOn w:val="a"/>
    <w:next w:val="a"/>
    <w:autoRedefine/>
    <w:uiPriority w:val="39"/>
    <w:unhideWhenUsed/>
    <w:rsid w:val="00C33770"/>
    <w:pPr>
      <w:tabs>
        <w:tab w:val="right" w:leader="dot" w:pos="9628"/>
      </w:tabs>
      <w:spacing w:after="100"/>
      <w:ind w:left="440"/>
      <w:jc w:val="both"/>
    </w:pPr>
    <w:rPr>
      <w:rFonts w:eastAsiaTheme="minorEastAsia"/>
      <w:noProof/>
      <w:sz w:val="22"/>
      <w:lang w:eastAsia="ru-RU" w:bidi="ru-RU"/>
    </w:rPr>
  </w:style>
  <w:style w:type="paragraph" w:styleId="41">
    <w:name w:val="toc 4"/>
    <w:basedOn w:val="a"/>
    <w:next w:val="a"/>
    <w:autoRedefine/>
    <w:uiPriority w:val="39"/>
    <w:unhideWhenUsed/>
    <w:rsid w:val="00711570"/>
    <w:pPr>
      <w:spacing w:after="100"/>
      <w:ind w:left="660"/>
    </w:pPr>
    <w:rPr>
      <w:rFonts w:asciiTheme="minorHAnsi" w:eastAsiaTheme="minorEastAsia" w:hAnsiTheme="minorHAnsi"/>
      <w:sz w:val="22"/>
      <w:lang w:eastAsia="ru-RU"/>
    </w:rPr>
  </w:style>
  <w:style w:type="paragraph" w:styleId="5">
    <w:name w:val="toc 5"/>
    <w:basedOn w:val="a"/>
    <w:next w:val="a"/>
    <w:autoRedefine/>
    <w:uiPriority w:val="39"/>
    <w:unhideWhenUsed/>
    <w:rsid w:val="00711570"/>
    <w:pPr>
      <w:spacing w:after="100"/>
      <w:ind w:left="880"/>
    </w:pPr>
    <w:rPr>
      <w:rFonts w:asciiTheme="minorHAnsi" w:eastAsiaTheme="minorEastAsia" w:hAnsiTheme="minorHAnsi"/>
      <w:sz w:val="22"/>
      <w:lang w:eastAsia="ru-RU"/>
    </w:rPr>
  </w:style>
  <w:style w:type="paragraph" w:styleId="6">
    <w:name w:val="toc 6"/>
    <w:basedOn w:val="a"/>
    <w:next w:val="a"/>
    <w:autoRedefine/>
    <w:uiPriority w:val="39"/>
    <w:unhideWhenUsed/>
    <w:rsid w:val="00711570"/>
    <w:pPr>
      <w:spacing w:after="100"/>
      <w:ind w:left="1100"/>
    </w:pPr>
    <w:rPr>
      <w:rFonts w:asciiTheme="minorHAnsi" w:eastAsiaTheme="minorEastAsia" w:hAnsiTheme="minorHAnsi"/>
      <w:sz w:val="22"/>
      <w:lang w:eastAsia="ru-RU"/>
    </w:rPr>
  </w:style>
  <w:style w:type="paragraph" w:styleId="7">
    <w:name w:val="toc 7"/>
    <w:basedOn w:val="a"/>
    <w:next w:val="a"/>
    <w:autoRedefine/>
    <w:uiPriority w:val="39"/>
    <w:unhideWhenUsed/>
    <w:rsid w:val="00711570"/>
    <w:pPr>
      <w:spacing w:after="100"/>
      <w:ind w:left="1320"/>
    </w:pPr>
    <w:rPr>
      <w:rFonts w:asciiTheme="minorHAnsi" w:eastAsiaTheme="minorEastAsia" w:hAnsiTheme="minorHAnsi"/>
      <w:sz w:val="22"/>
      <w:lang w:eastAsia="ru-RU"/>
    </w:rPr>
  </w:style>
  <w:style w:type="paragraph" w:styleId="8">
    <w:name w:val="toc 8"/>
    <w:basedOn w:val="a"/>
    <w:next w:val="a"/>
    <w:autoRedefine/>
    <w:uiPriority w:val="39"/>
    <w:unhideWhenUsed/>
    <w:rsid w:val="00711570"/>
    <w:pPr>
      <w:spacing w:after="100"/>
      <w:ind w:left="1540"/>
    </w:pPr>
    <w:rPr>
      <w:rFonts w:asciiTheme="minorHAnsi" w:eastAsiaTheme="minorEastAsia" w:hAnsiTheme="minorHAnsi"/>
      <w:sz w:val="22"/>
      <w:lang w:eastAsia="ru-RU"/>
    </w:rPr>
  </w:style>
  <w:style w:type="paragraph" w:styleId="9">
    <w:name w:val="toc 9"/>
    <w:basedOn w:val="a"/>
    <w:next w:val="a"/>
    <w:autoRedefine/>
    <w:uiPriority w:val="39"/>
    <w:unhideWhenUsed/>
    <w:rsid w:val="00711570"/>
    <w:pPr>
      <w:spacing w:after="100"/>
      <w:ind w:left="1760"/>
    </w:pPr>
    <w:rPr>
      <w:rFonts w:asciiTheme="minorHAnsi" w:eastAsiaTheme="minorEastAsia" w:hAnsiTheme="minorHAnsi"/>
      <w:sz w:val="22"/>
      <w:lang w:eastAsia="ru-RU"/>
    </w:rPr>
  </w:style>
  <w:style w:type="character" w:styleId="af2">
    <w:name w:val="Hyperlink"/>
    <w:basedOn w:val="a0"/>
    <w:uiPriority w:val="99"/>
    <w:unhideWhenUsed/>
    <w:rsid w:val="00711570"/>
    <w:rPr>
      <w:color w:val="0563C1" w:themeColor="hyperlink"/>
      <w:u w:val="single"/>
    </w:rPr>
  </w:style>
  <w:style w:type="paragraph" w:customStyle="1" w:styleId="af3">
    <w:name w:val="."/>
    <w:uiPriority w:val="99"/>
    <w:rsid w:val="00422049"/>
    <w:pPr>
      <w:widowControl w:val="0"/>
      <w:autoSpaceDE w:val="0"/>
      <w:autoSpaceDN w:val="0"/>
      <w:adjustRightInd w:val="0"/>
      <w:spacing w:after="0" w:line="240" w:lineRule="auto"/>
    </w:pPr>
    <w:rPr>
      <w:rFonts w:ascii="Arial" w:eastAsiaTheme="minorEastAsia" w:hAnsi="Arial" w:cs="Arial"/>
      <w:sz w:val="24"/>
      <w:szCs w:val="24"/>
      <w:lang w:eastAsia="ru-RU"/>
    </w:rPr>
  </w:style>
  <w:style w:type="character" w:customStyle="1" w:styleId="22">
    <w:name w:val="Основной текст (2)_"/>
    <w:basedOn w:val="a0"/>
    <w:link w:val="23"/>
    <w:rsid w:val="00080733"/>
    <w:rPr>
      <w:rFonts w:ascii="Times New Roman" w:eastAsia="Times New Roman" w:hAnsi="Times New Roman" w:cs="Times New Roman"/>
      <w:sz w:val="26"/>
      <w:szCs w:val="26"/>
      <w:shd w:val="clear" w:color="auto" w:fill="FFFFFF"/>
    </w:rPr>
  </w:style>
  <w:style w:type="character" w:customStyle="1" w:styleId="2105pt">
    <w:name w:val="Основной текст (2) + 10;5 pt"/>
    <w:basedOn w:val="22"/>
    <w:rsid w:val="00080733"/>
    <w:rPr>
      <w:rFonts w:ascii="Times New Roman" w:eastAsia="Times New Roman" w:hAnsi="Times New Roman" w:cs="Times New Roman"/>
      <w:color w:val="000000"/>
      <w:spacing w:val="0"/>
      <w:w w:val="100"/>
      <w:position w:val="0"/>
      <w:sz w:val="21"/>
      <w:szCs w:val="21"/>
      <w:shd w:val="clear" w:color="auto" w:fill="FFFFFF"/>
      <w:lang w:val="ru-RU" w:eastAsia="ru-RU" w:bidi="ru-RU"/>
    </w:rPr>
  </w:style>
  <w:style w:type="character" w:customStyle="1" w:styleId="210pt">
    <w:name w:val="Основной текст (2) + 10 pt;Полужирный"/>
    <w:basedOn w:val="22"/>
    <w:rsid w:val="00080733"/>
    <w:rPr>
      <w:rFonts w:ascii="Times New Roman" w:eastAsia="Times New Roman" w:hAnsi="Times New Roman" w:cs="Times New Roman"/>
      <w:b/>
      <w:bCs/>
      <w:color w:val="000000"/>
      <w:spacing w:val="0"/>
      <w:w w:val="100"/>
      <w:position w:val="0"/>
      <w:sz w:val="20"/>
      <w:szCs w:val="20"/>
      <w:shd w:val="clear" w:color="auto" w:fill="FFFFFF"/>
      <w:lang w:val="ru-RU" w:eastAsia="ru-RU" w:bidi="ru-RU"/>
    </w:rPr>
  </w:style>
  <w:style w:type="paragraph" w:customStyle="1" w:styleId="23">
    <w:name w:val="Основной текст (2)"/>
    <w:basedOn w:val="a"/>
    <w:link w:val="22"/>
    <w:rsid w:val="00080733"/>
    <w:pPr>
      <w:widowControl w:val="0"/>
      <w:shd w:val="clear" w:color="auto" w:fill="FFFFFF"/>
      <w:spacing w:before="240" w:after="420" w:line="446" w:lineRule="exact"/>
      <w:ind w:hanging="560"/>
    </w:pPr>
    <w:rPr>
      <w:rFonts w:eastAsia="Times New Roman" w:cs="Times New Roman"/>
      <w:sz w:val="26"/>
      <w:szCs w:val="26"/>
    </w:rPr>
  </w:style>
  <w:style w:type="paragraph" w:styleId="af4">
    <w:name w:val="Document Map"/>
    <w:basedOn w:val="a"/>
    <w:link w:val="af5"/>
    <w:uiPriority w:val="99"/>
    <w:semiHidden/>
    <w:unhideWhenUsed/>
    <w:rsid w:val="001344DD"/>
    <w:pPr>
      <w:spacing w:line="240" w:lineRule="auto"/>
    </w:pPr>
    <w:rPr>
      <w:rFonts w:ascii="Tahoma" w:hAnsi="Tahoma" w:cs="Tahoma"/>
      <w:sz w:val="16"/>
      <w:szCs w:val="16"/>
    </w:rPr>
  </w:style>
  <w:style w:type="character" w:customStyle="1" w:styleId="af5">
    <w:name w:val="Схема документа Знак"/>
    <w:basedOn w:val="a0"/>
    <w:link w:val="af4"/>
    <w:uiPriority w:val="99"/>
    <w:semiHidden/>
    <w:rsid w:val="001344DD"/>
    <w:rPr>
      <w:rFonts w:ascii="Tahoma" w:hAnsi="Tahoma" w:cs="Tahoma"/>
      <w:sz w:val="16"/>
      <w:szCs w:val="16"/>
    </w:rPr>
  </w:style>
  <w:style w:type="character" w:customStyle="1" w:styleId="30">
    <w:name w:val="Заголовок 3 Знак"/>
    <w:basedOn w:val="a0"/>
    <w:link w:val="3"/>
    <w:uiPriority w:val="9"/>
    <w:rsid w:val="001344DD"/>
    <w:rPr>
      <w:rFonts w:ascii="Times New Roman" w:eastAsiaTheme="majorEastAsia" w:hAnsi="Times New Roman" w:cstheme="majorBidi"/>
      <w:b/>
      <w:bCs/>
      <w:sz w:val="24"/>
    </w:rPr>
  </w:style>
  <w:style w:type="character" w:customStyle="1" w:styleId="24">
    <w:name w:val="Колонтитул (2)_"/>
    <w:basedOn w:val="a0"/>
    <w:link w:val="25"/>
    <w:rsid w:val="00770E09"/>
    <w:rPr>
      <w:rFonts w:ascii="Times New Roman" w:eastAsia="Times New Roman" w:hAnsi="Times New Roman" w:cs="Times New Roman"/>
      <w:shd w:val="clear" w:color="auto" w:fill="FFFFFF"/>
    </w:rPr>
  </w:style>
  <w:style w:type="paragraph" w:customStyle="1" w:styleId="25">
    <w:name w:val="Колонтитул (2)"/>
    <w:basedOn w:val="a"/>
    <w:link w:val="24"/>
    <w:rsid w:val="00770E09"/>
    <w:pPr>
      <w:widowControl w:val="0"/>
      <w:shd w:val="clear" w:color="auto" w:fill="FFFFFF"/>
      <w:spacing w:line="0" w:lineRule="atLeast"/>
    </w:pPr>
    <w:rPr>
      <w:rFonts w:eastAsia="Times New Roman" w:cs="Times New Roman"/>
      <w:sz w:val="22"/>
    </w:rPr>
  </w:style>
  <w:style w:type="character" w:customStyle="1" w:styleId="40">
    <w:name w:val="Заголовок 4 Знак"/>
    <w:basedOn w:val="a0"/>
    <w:link w:val="4"/>
    <w:uiPriority w:val="9"/>
    <w:rsid w:val="007F7060"/>
    <w:rPr>
      <w:rFonts w:ascii="Times New Roman" w:eastAsiaTheme="majorEastAsia" w:hAnsi="Times New Roman" w:cstheme="majorBidi"/>
      <w:b/>
      <w:iCs/>
      <w:sz w:val="24"/>
    </w:rPr>
  </w:style>
  <w:style w:type="character" w:customStyle="1" w:styleId="100">
    <w:name w:val="Основной текст (10)_"/>
    <w:basedOn w:val="a0"/>
    <w:rsid w:val="004D565F"/>
    <w:rPr>
      <w:rFonts w:ascii="Times New Roman" w:eastAsia="Times New Roman" w:hAnsi="Times New Roman" w:cs="Times New Roman"/>
      <w:b/>
      <w:bCs/>
      <w:i/>
      <w:iCs/>
      <w:smallCaps w:val="0"/>
      <w:strike w:val="0"/>
      <w:sz w:val="26"/>
      <w:szCs w:val="26"/>
      <w:u w:val="none"/>
    </w:rPr>
  </w:style>
  <w:style w:type="character" w:customStyle="1" w:styleId="101">
    <w:name w:val="Основной текст (10)"/>
    <w:basedOn w:val="100"/>
    <w:rsid w:val="004D565F"/>
    <w:rPr>
      <w:rFonts w:ascii="Times New Roman" w:eastAsia="Times New Roman" w:hAnsi="Times New Roman" w:cs="Times New Roman"/>
      <w:b/>
      <w:bCs/>
      <w:i/>
      <w:iCs/>
      <w:smallCaps w:val="0"/>
      <w:strike w:val="0"/>
      <w:color w:val="000000"/>
      <w:spacing w:val="0"/>
      <w:w w:val="100"/>
      <w:position w:val="0"/>
      <w:sz w:val="26"/>
      <w:szCs w:val="26"/>
      <w:u w:val="single"/>
      <w:lang w:val="ru-RU" w:eastAsia="ru-RU" w:bidi="ru-RU"/>
    </w:rPr>
  </w:style>
  <w:style w:type="character" w:customStyle="1" w:styleId="af6">
    <w:name w:val="Колонтитул_"/>
    <w:basedOn w:val="a0"/>
    <w:rsid w:val="00902C67"/>
    <w:rPr>
      <w:rFonts w:ascii="Times New Roman" w:eastAsia="Times New Roman" w:hAnsi="Times New Roman" w:cs="Times New Roman"/>
      <w:b w:val="0"/>
      <w:bCs w:val="0"/>
      <w:i w:val="0"/>
      <w:iCs w:val="0"/>
      <w:smallCaps w:val="0"/>
      <w:strike w:val="0"/>
      <w:sz w:val="22"/>
      <w:szCs w:val="22"/>
      <w:u w:val="none"/>
    </w:rPr>
  </w:style>
  <w:style w:type="character" w:customStyle="1" w:styleId="af7">
    <w:name w:val="Колонтитул"/>
    <w:basedOn w:val="af6"/>
    <w:rsid w:val="00902C67"/>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2105pt0">
    <w:name w:val="Основной текст (2) + 10;5 pt;Полужирный;Курсив"/>
    <w:basedOn w:val="22"/>
    <w:rsid w:val="00EE75E8"/>
    <w:rPr>
      <w:rFonts w:ascii="Times New Roman" w:eastAsia="Times New Roman" w:hAnsi="Times New Roman" w:cs="Times New Roman"/>
      <w:b/>
      <w:bCs/>
      <w:i/>
      <w:iCs/>
      <w:smallCaps w:val="0"/>
      <w:strike w:val="0"/>
      <w:color w:val="000000"/>
      <w:spacing w:val="0"/>
      <w:w w:val="100"/>
      <w:position w:val="0"/>
      <w:sz w:val="21"/>
      <w:szCs w:val="21"/>
      <w:u w:val="none"/>
      <w:shd w:val="clear" w:color="auto" w:fill="FFFFFF"/>
      <w:lang w:val="ru-RU" w:eastAsia="ru-RU" w:bidi="ru-RU"/>
    </w:rPr>
  </w:style>
  <w:style w:type="paragraph" w:customStyle="1" w:styleId="FORMATTEXT">
    <w:name w:val=".FORMATTEXT"/>
    <w:rsid w:val="005B0B5A"/>
    <w:pPr>
      <w:suppressAutoHyphens/>
      <w:spacing w:after="0" w:line="240" w:lineRule="auto"/>
    </w:pPr>
    <w:rPr>
      <w:rFonts w:ascii="Arial" w:eastAsia="Lucida Sans Unicode" w:hAnsi="Arial" w:cs="Mangal"/>
      <w:kern w:val="1"/>
      <w:sz w:val="20"/>
      <w:szCs w:val="24"/>
      <w:lang w:eastAsia="zh-CN" w:bidi="hi-IN"/>
    </w:rPr>
  </w:style>
  <w:style w:type="paragraph" w:customStyle="1" w:styleId="af8">
    <w:name w:val="Содержимое таблицы"/>
    <w:basedOn w:val="a"/>
    <w:rsid w:val="00A75AEE"/>
    <w:pPr>
      <w:widowControl w:val="0"/>
      <w:suppressLineNumbers/>
      <w:suppressAutoHyphens/>
      <w:spacing w:line="240" w:lineRule="auto"/>
      <w:jc w:val="both"/>
    </w:pPr>
    <w:rPr>
      <w:rFonts w:eastAsia="SimSun" w:cs="Times New Roman"/>
      <w:kern w:val="1"/>
      <w:sz w:val="21"/>
      <w:szCs w:val="20"/>
      <w:lang w:val="en-US" w:eastAsia="zh-CN" w:bidi="hi-IN"/>
    </w:rPr>
  </w:style>
  <w:style w:type="character" w:customStyle="1" w:styleId="wmi-callto">
    <w:name w:val="wmi-callto"/>
    <w:basedOn w:val="a0"/>
    <w:rsid w:val="00A75AEE"/>
  </w:style>
  <w:style w:type="paragraph" w:customStyle="1" w:styleId="14">
    <w:name w:val="Обычный1"/>
    <w:link w:val="15"/>
    <w:uiPriority w:val="99"/>
    <w:rsid w:val="0025484E"/>
    <w:pPr>
      <w:spacing w:after="0" w:line="240" w:lineRule="auto"/>
    </w:pPr>
    <w:rPr>
      <w:rFonts w:ascii="NTHelvetica/Cyrillic" w:eastAsia="Times New Roman" w:hAnsi="NTHelvetica/Cyrillic" w:cs="Times New Roman"/>
      <w:color w:val="000080"/>
      <w:sz w:val="16"/>
      <w:szCs w:val="20"/>
      <w:lang w:eastAsia="ru-RU"/>
    </w:rPr>
  </w:style>
  <w:style w:type="character" w:customStyle="1" w:styleId="15">
    <w:name w:val="Обычный1 Знак"/>
    <w:link w:val="14"/>
    <w:uiPriority w:val="99"/>
    <w:locked/>
    <w:rsid w:val="0025484E"/>
    <w:rPr>
      <w:rFonts w:ascii="NTHelvetica/Cyrillic" w:eastAsia="Times New Roman" w:hAnsi="NTHelvetica/Cyrillic" w:cs="Times New Roman"/>
      <w:color w:val="000080"/>
      <w:sz w:val="16"/>
      <w:szCs w:val="20"/>
      <w:lang w:eastAsia="ru-RU"/>
    </w:rPr>
  </w:style>
  <w:style w:type="paragraph" w:styleId="af9">
    <w:name w:val="caption"/>
    <w:aliases w:val="Название объекта 2,Название объектаТаблица"/>
    <w:basedOn w:val="a"/>
    <w:next w:val="a"/>
    <w:link w:val="afa"/>
    <w:autoRedefine/>
    <w:qFormat/>
    <w:rsid w:val="00E2765B"/>
    <w:pPr>
      <w:tabs>
        <w:tab w:val="left" w:pos="7371"/>
        <w:tab w:val="left" w:pos="12474"/>
        <w:tab w:val="left" w:pos="18428"/>
        <w:tab w:val="left" w:pos="20838"/>
      </w:tabs>
      <w:spacing w:before="120" w:after="120" w:line="240" w:lineRule="auto"/>
      <w:ind w:firstLine="680"/>
      <w:jc w:val="center"/>
      <w:outlineLvl w:val="5"/>
    </w:pPr>
    <w:rPr>
      <w:rFonts w:ascii="Courier New" w:eastAsia="Times New Roman" w:hAnsi="Courier New" w:cs="Arial"/>
      <w:snapToGrid w:val="0"/>
      <w:color w:val="000000"/>
      <w:szCs w:val="24"/>
      <w:lang w:eastAsia="ru-RU"/>
    </w:rPr>
  </w:style>
  <w:style w:type="character" w:customStyle="1" w:styleId="afa">
    <w:name w:val="Название объекта Знак"/>
    <w:aliases w:val="Название объекта 2 Знак,Название объектаТаблица Знак"/>
    <w:link w:val="af9"/>
    <w:rsid w:val="00E2765B"/>
    <w:rPr>
      <w:rFonts w:ascii="Courier New" w:eastAsia="Times New Roman" w:hAnsi="Courier New" w:cs="Arial"/>
      <w:snapToGrid w:val="0"/>
      <w:color w:val="000000"/>
      <w:sz w:val="24"/>
      <w:szCs w:val="24"/>
      <w:lang w:eastAsia="ru-RU"/>
    </w:rPr>
  </w:style>
  <w:style w:type="paragraph" w:customStyle="1" w:styleId="123">
    <w:name w:val="таблица влево_12пт"/>
    <w:basedOn w:val="a"/>
    <w:autoRedefine/>
    <w:rsid w:val="00E2765B"/>
    <w:pPr>
      <w:keepLines/>
      <w:widowControl w:val="0"/>
      <w:tabs>
        <w:tab w:val="left" w:pos="20838"/>
      </w:tabs>
      <w:suppressAutoHyphens/>
      <w:spacing w:line="240" w:lineRule="auto"/>
      <w:ind w:left="-85" w:right="-127"/>
    </w:pPr>
    <w:rPr>
      <w:rFonts w:ascii="Courier New" w:eastAsia="Times New Roman" w:hAnsi="Courier New" w:cs="Arial"/>
      <w:snapToGrid w:val="0"/>
      <w:color w:val="000000"/>
      <w:szCs w:val="24"/>
      <w:lang w:eastAsia="ru-RU"/>
    </w:rPr>
  </w:style>
  <w:style w:type="paragraph" w:customStyle="1" w:styleId="124">
    <w:name w:val="таблица_12пт"/>
    <w:basedOn w:val="a"/>
    <w:autoRedefine/>
    <w:rsid w:val="00E2765B"/>
    <w:pPr>
      <w:keepLines/>
      <w:widowControl w:val="0"/>
      <w:tabs>
        <w:tab w:val="left" w:pos="20838"/>
      </w:tabs>
      <w:suppressAutoHyphens/>
      <w:spacing w:line="240" w:lineRule="auto"/>
      <w:ind w:right="-107"/>
      <w:jc w:val="center"/>
    </w:pPr>
    <w:rPr>
      <w:rFonts w:ascii="Courier New" w:eastAsia="Times New Roman" w:hAnsi="Courier New" w:cs="Arial"/>
      <w:snapToGrid w:val="0"/>
      <w:color w:val="000000"/>
      <w:szCs w:val="24"/>
      <w:lang w:eastAsia="ru-RU"/>
    </w:rPr>
  </w:style>
  <w:style w:type="character" w:customStyle="1" w:styleId="searchresult">
    <w:name w:val="search_result"/>
    <w:basedOn w:val="a0"/>
    <w:rsid w:val="00254932"/>
  </w:style>
  <w:style w:type="character" w:customStyle="1" w:styleId="26">
    <w:name w:val="Основной текст (2) + Полужирный"/>
    <w:basedOn w:val="22"/>
    <w:rsid w:val="009279F4"/>
    <w:rPr>
      <w:rFonts w:ascii="Times New Roman" w:eastAsia="Times New Roman" w:hAnsi="Times New Roman" w:cs="Times New Roman"/>
      <w:b/>
      <w:bCs/>
      <w:color w:val="000000"/>
      <w:spacing w:val="0"/>
      <w:w w:val="100"/>
      <w:position w:val="0"/>
      <w:sz w:val="26"/>
      <w:szCs w:val="26"/>
      <w:shd w:val="clear" w:color="auto" w:fill="FFFFFF"/>
      <w:lang w:val="ru-RU" w:eastAsia="ru-RU" w:bidi="ru-RU"/>
    </w:rPr>
  </w:style>
  <w:style w:type="paragraph" w:customStyle="1" w:styleId="110">
    <w:name w:val="Табличный_боковик_11"/>
    <w:link w:val="111"/>
    <w:qFormat/>
    <w:rsid w:val="008D0C0C"/>
    <w:pPr>
      <w:spacing w:after="0" w:line="240" w:lineRule="auto"/>
    </w:pPr>
    <w:rPr>
      <w:rFonts w:ascii="Times New Roman" w:eastAsia="Times New Roman" w:hAnsi="Times New Roman" w:cs="Times New Roman"/>
      <w:szCs w:val="24"/>
      <w:lang w:eastAsia="ru-RU"/>
    </w:rPr>
  </w:style>
  <w:style w:type="character" w:customStyle="1" w:styleId="111">
    <w:name w:val="Табличный_боковик_11 Знак"/>
    <w:link w:val="110"/>
    <w:rsid w:val="008D0C0C"/>
    <w:rPr>
      <w:rFonts w:ascii="Times New Roman" w:eastAsia="Times New Roman" w:hAnsi="Times New Roman" w:cs="Times New Roman"/>
      <w:szCs w:val="24"/>
      <w:lang w:eastAsia="ru-RU"/>
    </w:rPr>
  </w:style>
</w:styles>
</file>

<file path=word/webSettings.xml><?xml version="1.0" encoding="utf-8"?>
<w:webSettings xmlns:r="http://schemas.openxmlformats.org/officeDocument/2006/relationships" xmlns:w="http://schemas.openxmlformats.org/wordprocessingml/2006/main">
  <w:divs>
    <w:div w:id="47382555">
      <w:bodyDiv w:val="1"/>
      <w:marLeft w:val="0"/>
      <w:marRight w:val="0"/>
      <w:marTop w:val="0"/>
      <w:marBottom w:val="0"/>
      <w:divBdr>
        <w:top w:val="none" w:sz="0" w:space="0" w:color="auto"/>
        <w:left w:val="none" w:sz="0" w:space="0" w:color="auto"/>
        <w:bottom w:val="none" w:sz="0" w:space="0" w:color="auto"/>
        <w:right w:val="none" w:sz="0" w:space="0" w:color="auto"/>
      </w:divBdr>
    </w:div>
    <w:div w:id="151021791">
      <w:bodyDiv w:val="1"/>
      <w:marLeft w:val="0"/>
      <w:marRight w:val="0"/>
      <w:marTop w:val="0"/>
      <w:marBottom w:val="0"/>
      <w:divBdr>
        <w:top w:val="none" w:sz="0" w:space="0" w:color="auto"/>
        <w:left w:val="none" w:sz="0" w:space="0" w:color="auto"/>
        <w:bottom w:val="none" w:sz="0" w:space="0" w:color="auto"/>
        <w:right w:val="none" w:sz="0" w:space="0" w:color="auto"/>
      </w:divBdr>
    </w:div>
    <w:div w:id="170220828">
      <w:bodyDiv w:val="1"/>
      <w:marLeft w:val="0"/>
      <w:marRight w:val="0"/>
      <w:marTop w:val="0"/>
      <w:marBottom w:val="0"/>
      <w:divBdr>
        <w:top w:val="none" w:sz="0" w:space="0" w:color="auto"/>
        <w:left w:val="none" w:sz="0" w:space="0" w:color="auto"/>
        <w:bottom w:val="none" w:sz="0" w:space="0" w:color="auto"/>
        <w:right w:val="none" w:sz="0" w:space="0" w:color="auto"/>
      </w:divBdr>
    </w:div>
    <w:div w:id="253516016">
      <w:bodyDiv w:val="1"/>
      <w:marLeft w:val="0"/>
      <w:marRight w:val="0"/>
      <w:marTop w:val="0"/>
      <w:marBottom w:val="0"/>
      <w:divBdr>
        <w:top w:val="none" w:sz="0" w:space="0" w:color="auto"/>
        <w:left w:val="none" w:sz="0" w:space="0" w:color="auto"/>
        <w:bottom w:val="none" w:sz="0" w:space="0" w:color="auto"/>
        <w:right w:val="none" w:sz="0" w:space="0" w:color="auto"/>
      </w:divBdr>
    </w:div>
    <w:div w:id="317154147">
      <w:bodyDiv w:val="1"/>
      <w:marLeft w:val="0"/>
      <w:marRight w:val="0"/>
      <w:marTop w:val="0"/>
      <w:marBottom w:val="0"/>
      <w:divBdr>
        <w:top w:val="none" w:sz="0" w:space="0" w:color="auto"/>
        <w:left w:val="none" w:sz="0" w:space="0" w:color="auto"/>
        <w:bottom w:val="none" w:sz="0" w:space="0" w:color="auto"/>
        <w:right w:val="none" w:sz="0" w:space="0" w:color="auto"/>
      </w:divBdr>
    </w:div>
    <w:div w:id="477309796">
      <w:bodyDiv w:val="1"/>
      <w:marLeft w:val="0"/>
      <w:marRight w:val="0"/>
      <w:marTop w:val="0"/>
      <w:marBottom w:val="0"/>
      <w:divBdr>
        <w:top w:val="none" w:sz="0" w:space="0" w:color="auto"/>
        <w:left w:val="none" w:sz="0" w:space="0" w:color="auto"/>
        <w:bottom w:val="none" w:sz="0" w:space="0" w:color="auto"/>
        <w:right w:val="none" w:sz="0" w:space="0" w:color="auto"/>
      </w:divBdr>
    </w:div>
    <w:div w:id="485632292">
      <w:bodyDiv w:val="1"/>
      <w:marLeft w:val="0"/>
      <w:marRight w:val="0"/>
      <w:marTop w:val="0"/>
      <w:marBottom w:val="0"/>
      <w:divBdr>
        <w:top w:val="none" w:sz="0" w:space="0" w:color="auto"/>
        <w:left w:val="none" w:sz="0" w:space="0" w:color="auto"/>
        <w:bottom w:val="none" w:sz="0" w:space="0" w:color="auto"/>
        <w:right w:val="none" w:sz="0" w:space="0" w:color="auto"/>
      </w:divBdr>
    </w:div>
    <w:div w:id="513228627">
      <w:bodyDiv w:val="1"/>
      <w:marLeft w:val="0"/>
      <w:marRight w:val="0"/>
      <w:marTop w:val="0"/>
      <w:marBottom w:val="0"/>
      <w:divBdr>
        <w:top w:val="none" w:sz="0" w:space="0" w:color="auto"/>
        <w:left w:val="none" w:sz="0" w:space="0" w:color="auto"/>
        <w:bottom w:val="none" w:sz="0" w:space="0" w:color="auto"/>
        <w:right w:val="none" w:sz="0" w:space="0" w:color="auto"/>
      </w:divBdr>
    </w:div>
    <w:div w:id="541989068">
      <w:bodyDiv w:val="1"/>
      <w:marLeft w:val="0"/>
      <w:marRight w:val="0"/>
      <w:marTop w:val="0"/>
      <w:marBottom w:val="0"/>
      <w:divBdr>
        <w:top w:val="none" w:sz="0" w:space="0" w:color="auto"/>
        <w:left w:val="none" w:sz="0" w:space="0" w:color="auto"/>
        <w:bottom w:val="none" w:sz="0" w:space="0" w:color="auto"/>
        <w:right w:val="none" w:sz="0" w:space="0" w:color="auto"/>
      </w:divBdr>
    </w:div>
    <w:div w:id="647058149">
      <w:bodyDiv w:val="1"/>
      <w:marLeft w:val="0"/>
      <w:marRight w:val="0"/>
      <w:marTop w:val="0"/>
      <w:marBottom w:val="0"/>
      <w:divBdr>
        <w:top w:val="none" w:sz="0" w:space="0" w:color="auto"/>
        <w:left w:val="none" w:sz="0" w:space="0" w:color="auto"/>
        <w:bottom w:val="none" w:sz="0" w:space="0" w:color="auto"/>
        <w:right w:val="none" w:sz="0" w:space="0" w:color="auto"/>
      </w:divBdr>
    </w:div>
    <w:div w:id="871578065">
      <w:bodyDiv w:val="1"/>
      <w:marLeft w:val="0"/>
      <w:marRight w:val="0"/>
      <w:marTop w:val="0"/>
      <w:marBottom w:val="0"/>
      <w:divBdr>
        <w:top w:val="none" w:sz="0" w:space="0" w:color="auto"/>
        <w:left w:val="none" w:sz="0" w:space="0" w:color="auto"/>
        <w:bottom w:val="none" w:sz="0" w:space="0" w:color="auto"/>
        <w:right w:val="none" w:sz="0" w:space="0" w:color="auto"/>
      </w:divBdr>
    </w:div>
    <w:div w:id="920679907">
      <w:bodyDiv w:val="1"/>
      <w:marLeft w:val="0"/>
      <w:marRight w:val="0"/>
      <w:marTop w:val="0"/>
      <w:marBottom w:val="0"/>
      <w:divBdr>
        <w:top w:val="none" w:sz="0" w:space="0" w:color="auto"/>
        <w:left w:val="none" w:sz="0" w:space="0" w:color="auto"/>
        <w:bottom w:val="none" w:sz="0" w:space="0" w:color="auto"/>
        <w:right w:val="none" w:sz="0" w:space="0" w:color="auto"/>
      </w:divBdr>
    </w:div>
    <w:div w:id="939525890">
      <w:bodyDiv w:val="1"/>
      <w:marLeft w:val="0"/>
      <w:marRight w:val="0"/>
      <w:marTop w:val="0"/>
      <w:marBottom w:val="0"/>
      <w:divBdr>
        <w:top w:val="none" w:sz="0" w:space="0" w:color="auto"/>
        <w:left w:val="none" w:sz="0" w:space="0" w:color="auto"/>
        <w:bottom w:val="none" w:sz="0" w:space="0" w:color="auto"/>
        <w:right w:val="none" w:sz="0" w:space="0" w:color="auto"/>
      </w:divBdr>
    </w:div>
    <w:div w:id="977489551">
      <w:bodyDiv w:val="1"/>
      <w:marLeft w:val="0"/>
      <w:marRight w:val="0"/>
      <w:marTop w:val="0"/>
      <w:marBottom w:val="0"/>
      <w:divBdr>
        <w:top w:val="none" w:sz="0" w:space="0" w:color="auto"/>
        <w:left w:val="none" w:sz="0" w:space="0" w:color="auto"/>
        <w:bottom w:val="none" w:sz="0" w:space="0" w:color="auto"/>
        <w:right w:val="none" w:sz="0" w:space="0" w:color="auto"/>
      </w:divBdr>
    </w:div>
    <w:div w:id="998070850">
      <w:bodyDiv w:val="1"/>
      <w:marLeft w:val="0"/>
      <w:marRight w:val="0"/>
      <w:marTop w:val="0"/>
      <w:marBottom w:val="0"/>
      <w:divBdr>
        <w:top w:val="none" w:sz="0" w:space="0" w:color="auto"/>
        <w:left w:val="none" w:sz="0" w:space="0" w:color="auto"/>
        <w:bottom w:val="none" w:sz="0" w:space="0" w:color="auto"/>
        <w:right w:val="none" w:sz="0" w:space="0" w:color="auto"/>
      </w:divBdr>
    </w:div>
    <w:div w:id="1177882884">
      <w:bodyDiv w:val="1"/>
      <w:marLeft w:val="0"/>
      <w:marRight w:val="0"/>
      <w:marTop w:val="0"/>
      <w:marBottom w:val="0"/>
      <w:divBdr>
        <w:top w:val="none" w:sz="0" w:space="0" w:color="auto"/>
        <w:left w:val="none" w:sz="0" w:space="0" w:color="auto"/>
        <w:bottom w:val="none" w:sz="0" w:space="0" w:color="auto"/>
        <w:right w:val="none" w:sz="0" w:space="0" w:color="auto"/>
      </w:divBdr>
    </w:div>
    <w:div w:id="1202858104">
      <w:bodyDiv w:val="1"/>
      <w:marLeft w:val="0"/>
      <w:marRight w:val="0"/>
      <w:marTop w:val="0"/>
      <w:marBottom w:val="0"/>
      <w:divBdr>
        <w:top w:val="none" w:sz="0" w:space="0" w:color="auto"/>
        <w:left w:val="none" w:sz="0" w:space="0" w:color="auto"/>
        <w:bottom w:val="none" w:sz="0" w:space="0" w:color="auto"/>
        <w:right w:val="none" w:sz="0" w:space="0" w:color="auto"/>
      </w:divBdr>
    </w:div>
    <w:div w:id="1215001064">
      <w:bodyDiv w:val="1"/>
      <w:marLeft w:val="0"/>
      <w:marRight w:val="0"/>
      <w:marTop w:val="0"/>
      <w:marBottom w:val="0"/>
      <w:divBdr>
        <w:top w:val="none" w:sz="0" w:space="0" w:color="auto"/>
        <w:left w:val="none" w:sz="0" w:space="0" w:color="auto"/>
        <w:bottom w:val="none" w:sz="0" w:space="0" w:color="auto"/>
        <w:right w:val="none" w:sz="0" w:space="0" w:color="auto"/>
      </w:divBdr>
    </w:div>
    <w:div w:id="1285042600">
      <w:bodyDiv w:val="1"/>
      <w:marLeft w:val="0"/>
      <w:marRight w:val="0"/>
      <w:marTop w:val="0"/>
      <w:marBottom w:val="0"/>
      <w:divBdr>
        <w:top w:val="none" w:sz="0" w:space="0" w:color="auto"/>
        <w:left w:val="none" w:sz="0" w:space="0" w:color="auto"/>
        <w:bottom w:val="none" w:sz="0" w:space="0" w:color="auto"/>
        <w:right w:val="none" w:sz="0" w:space="0" w:color="auto"/>
      </w:divBdr>
    </w:div>
    <w:div w:id="1317875234">
      <w:bodyDiv w:val="1"/>
      <w:marLeft w:val="0"/>
      <w:marRight w:val="0"/>
      <w:marTop w:val="0"/>
      <w:marBottom w:val="0"/>
      <w:divBdr>
        <w:top w:val="none" w:sz="0" w:space="0" w:color="auto"/>
        <w:left w:val="none" w:sz="0" w:space="0" w:color="auto"/>
        <w:bottom w:val="none" w:sz="0" w:space="0" w:color="auto"/>
        <w:right w:val="none" w:sz="0" w:space="0" w:color="auto"/>
      </w:divBdr>
    </w:div>
    <w:div w:id="1325624510">
      <w:bodyDiv w:val="1"/>
      <w:marLeft w:val="0"/>
      <w:marRight w:val="0"/>
      <w:marTop w:val="0"/>
      <w:marBottom w:val="0"/>
      <w:divBdr>
        <w:top w:val="none" w:sz="0" w:space="0" w:color="auto"/>
        <w:left w:val="none" w:sz="0" w:space="0" w:color="auto"/>
        <w:bottom w:val="none" w:sz="0" w:space="0" w:color="auto"/>
        <w:right w:val="none" w:sz="0" w:space="0" w:color="auto"/>
      </w:divBdr>
    </w:div>
    <w:div w:id="1327902817">
      <w:bodyDiv w:val="1"/>
      <w:marLeft w:val="0"/>
      <w:marRight w:val="0"/>
      <w:marTop w:val="0"/>
      <w:marBottom w:val="0"/>
      <w:divBdr>
        <w:top w:val="none" w:sz="0" w:space="0" w:color="auto"/>
        <w:left w:val="none" w:sz="0" w:space="0" w:color="auto"/>
        <w:bottom w:val="none" w:sz="0" w:space="0" w:color="auto"/>
        <w:right w:val="none" w:sz="0" w:space="0" w:color="auto"/>
      </w:divBdr>
    </w:div>
    <w:div w:id="1377239674">
      <w:bodyDiv w:val="1"/>
      <w:marLeft w:val="0"/>
      <w:marRight w:val="0"/>
      <w:marTop w:val="0"/>
      <w:marBottom w:val="0"/>
      <w:divBdr>
        <w:top w:val="none" w:sz="0" w:space="0" w:color="auto"/>
        <w:left w:val="none" w:sz="0" w:space="0" w:color="auto"/>
        <w:bottom w:val="none" w:sz="0" w:space="0" w:color="auto"/>
        <w:right w:val="none" w:sz="0" w:space="0" w:color="auto"/>
      </w:divBdr>
    </w:div>
    <w:div w:id="1405227960">
      <w:bodyDiv w:val="1"/>
      <w:marLeft w:val="0"/>
      <w:marRight w:val="0"/>
      <w:marTop w:val="0"/>
      <w:marBottom w:val="0"/>
      <w:divBdr>
        <w:top w:val="none" w:sz="0" w:space="0" w:color="auto"/>
        <w:left w:val="none" w:sz="0" w:space="0" w:color="auto"/>
        <w:bottom w:val="none" w:sz="0" w:space="0" w:color="auto"/>
        <w:right w:val="none" w:sz="0" w:space="0" w:color="auto"/>
      </w:divBdr>
    </w:div>
    <w:div w:id="1792555025">
      <w:bodyDiv w:val="1"/>
      <w:marLeft w:val="0"/>
      <w:marRight w:val="0"/>
      <w:marTop w:val="0"/>
      <w:marBottom w:val="0"/>
      <w:divBdr>
        <w:top w:val="none" w:sz="0" w:space="0" w:color="auto"/>
        <w:left w:val="none" w:sz="0" w:space="0" w:color="auto"/>
        <w:bottom w:val="none" w:sz="0" w:space="0" w:color="auto"/>
        <w:right w:val="none" w:sz="0" w:space="0" w:color="auto"/>
      </w:divBdr>
    </w:div>
    <w:div w:id="1797873535">
      <w:bodyDiv w:val="1"/>
      <w:marLeft w:val="0"/>
      <w:marRight w:val="0"/>
      <w:marTop w:val="0"/>
      <w:marBottom w:val="0"/>
      <w:divBdr>
        <w:top w:val="none" w:sz="0" w:space="0" w:color="auto"/>
        <w:left w:val="none" w:sz="0" w:space="0" w:color="auto"/>
        <w:bottom w:val="none" w:sz="0" w:space="0" w:color="auto"/>
        <w:right w:val="none" w:sz="0" w:space="0" w:color="auto"/>
      </w:divBdr>
    </w:div>
    <w:div w:id="1812089098">
      <w:bodyDiv w:val="1"/>
      <w:marLeft w:val="0"/>
      <w:marRight w:val="0"/>
      <w:marTop w:val="0"/>
      <w:marBottom w:val="0"/>
      <w:divBdr>
        <w:top w:val="none" w:sz="0" w:space="0" w:color="auto"/>
        <w:left w:val="none" w:sz="0" w:space="0" w:color="auto"/>
        <w:bottom w:val="none" w:sz="0" w:space="0" w:color="auto"/>
        <w:right w:val="none" w:sz="0" w:space="0" w:color="auto"/>
      </w:divBdr>
    </w:div>
    <w:div w:id="1831404029">
      <w:bodyDiv w:val="1"/>
      <w:marLeft w:val="0"/>
      <w:marRight w:val="0"/>
      <w:marTop w:val="0"/>
      <w:marBottom w:val="0"/>
      <w:divBdr>
        <w:top w:val="none" w:sz="0" w:space="0" w:color="auto"/>
        <w:left w:val="none" w:sz="0" w:space="0" w:color="auto"/>
        <w:bottom w:val="none" w:sz="0" w:space="0" w:color="auto"/>
        <w:right w:val="none" w:sz="0" w:space="0" w:color="auto"/>
      </w:divBdr>
    </w:div>
    <w:div w:id="1865166637">
      <w:bodyDiv w:val="1"/>
      <w:marLeft w:val="0"/>
      <w:marRight w:val="0"/>
      <w:marTop w:val="0"/>
      <w:marBottom w:val="0"/>
      <w:divBdr>
        <w:top w:val="none" w:sz="0" w:space="0" w:color="auto"/>
        <w:left w:val="none" w:sz="0" w:space="0" w:color="auto"/>
        <w:bottom w:val="none" w:sz="0" w:space="0" w:color="auto"/>
        <w:right w:val="none" w:sz="0" w:space="0" w:color="auto"/>
      </w:divBdr>
    </w:div>
    <w:div w:id="1964381859">
      <w:bodyDiv w:val="1"/>
      <w:marLeft w:val="0"/>
      <w:marRight w:val="0"/>
      <w:marTop w:val="0"/>
      <w:marBottom w:val="0"/>
      <w:divBdr>
        <w:top w:val="none" w:sz="0" w:space="0" w:color="auto"/>
        <w:left w:val="none" w:sz="0" w:space="0" w:color="auto"/>
        <w:bottom w:val="none" w:sz="0" w:space="0" w:color="auto"/>
        <w:right w:val="none" w:sz="0" w:space="0" w:color="auto"/>
      </w:divBdr>
    </w:div>
    <w:div w:id="1977878541">
      <w:bodyDiv w:val="1"/>
      <w:marLeft w:val="0"/>
      <w:marRight w:val="0"/>
      <w:marTop w:val="0"/>
      <w:marBottom w:val="0"/>
      <w:divBdr>
        <w:top w:val="none" w:sz="0" w:space="0" w:color="auto"/>
        <w:left w:val="none" w:sz="0" w:space="0" w:color="auto"/>
        <w:bottom w:val="none" w:sz="0" w:space="0" w:color="auto"/>
        <w:right w:val="none" w:sz="0" w:space="0" w:color="auto"/>
      </w:divBdr>
    </w:div>
    <w:div w:id="2014062611">
      <w:bodyDiv w:val="1"/>
      <w:marLeft w:val="0"/>
      <w:marRight w:val="0"/>
      <w:marTop w:val="0"/>
      <w:marBottom w:val="0"/>
      <w:divBdr>
        <w:top w:val="none" w:sz="0" w:space="0" w:color="auto"/>
        <w:left w:val="none" w:sz="0" w:space="0" w:color="auto"/>
        <w:bottom w:val="none" w:sz="0" w:space="0" w:color="auto"/>
        <w:right w:val="none" w:sz="0" w:space="0" w:color="auto"/>
      </w:divBdr>
    </w:div>
    <w:div w:id="2016028022">
      <w:bodyDiv w:val="1"/>
      <w:marLeft w:val="0"/>
      <w:marRight w:val="0"/>
      <w:marTop w:val="0"/>
      <w:marBottom w:val="0"/>
      <w:divBdr>
        <w:top w:val="none" w:sz="0" w:space="0" w:color="auto"/>
        <w:left w:val="none" w:sz="0" w:space="0" w:color="auto"/>
        <w:bottom w:val="none" w:sz="0" w:space="0" w:color="auto"/>
        <w:right w:val="none" w:sz="0" w:space="0" w:color="auto"/>
      </w:divBdr>
    </w:div>
    <w:div w:id="2019890214">
      <w:bodyDiv w:val="1"/>
      <w:marLeft w:val="0"/>
      <w:marRight w:val="0"/>
      <w:marTop w:val="0"/>
      <w:marBottom w:val="0"/>
      <w:divBdr>
        <w:top w:val="none" w:sz="0" w:space="0" w:color="auto"/>
        <w:left w:val="none" w:sz="0" w:space="0" w:color="auto"/>
        <w:bottom w:val="none" w:sz="0" w:space="0" w:color="auto"/>
        <w:right w:val="none" w:sz="0" w:space="0" w:color="auto"/>
      </w:divBdr>
    </w:div>
    <w:div w:id="2051689712">
      <w:bodyDiv w:val="1"/>
      <w:marLeft w:val="0"/>
      <w:marRight w:val="0"/>
      <w:marTop w:val="0"/>
      <w:marBottom w:val="0"/>
      <w:divBdr>
        <w:top w:val="none" w:sz="0" w:space="0" w:color="auto"/>
        <w:left w:val="none" w:sz="0" w:space="0" w:color="auto"/>
        <w:bottom w:val="none" w:sz="0" w:space="0" w:color="auto"/>
        <w:right w:val="none" w:sz="0" w:space="0" w:color="auto"/>
      </w:divBdr>
    </w:div>
    <w:div w:id="2074349910">
      <w:bodyDiv w:val="1"/>
      <w:marLeft w:val="0"/>
      <w:marRight w:val="0"/>
      <w:marTop w:val="0"/>
      <w:marBottom w:val="0"/>
      <w:divBdr>
        <w:top w:val="none" w:sz="0" w:space="0" w:color="auto"/>
        <w:left w:val="none" w:sz="0" w:space="0" w:color="auto"/>
        <w:bottom w:val="none" w:sz="0" w:space="0" w:color="auto"/>
        <w:right w:val="none" w:sz="0" w:space="0" w:color="auto"/>
      </w:divBdr>
    </w:div>
    <w:div w:id="2076394794">
      <w:bodyDiv w:val="1"/>
      <w:marLeft w:val="0"/>
      <w:marRight w:val="0"/>
      <w:marTop w:val="0"/>
      <w:marBottom w:val="0"/>
      <w:divBdr>
        <w:top w:val="none" w:sz="0" w:space="0" w:color="auto"/>
        <w:left w:val="none" w:sz="0" w:space="0" w:color="auto"/>
        <w:bottom w:val="none" w:sz="0" w:space="0" w:color="auto"/>
        <w:right w:val="none" w:sz="0" w:space="0" w:color="auto"/>
      </w:divBdr>
    </w:div>
    <w:div w:id="20800544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5.jpeg"/><Relationship Id="rId29" Type="http://schemas.openxmlformats.org/officeDocument/2006/relationships/image" Target="media/image14.jpeg"/><Relationship Id="rId41" Type="http://schemas.openxmlformats.org/officeDocument/2006/relationships/image" Target="media/image26.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10" Type="http://schemas.openxmlformats.org/officeDocument/2006/relationships/footer" Target="footer2.xml"/><Relationship Id="rId19" Type="http://schemas.openxmlformats.org/officeDocument/2006/relationships/image" Target="media/image4.jpe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login.consultant.ru/link/?req=doc&amp;base=LAW&amp;n=112080&amp;dst=100019&amp;demo=1"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8" Type="http://schemas.openxmlformats.org/officeDocument/2006/relationships/image" Target="media/image1.jpeg"/><Relationship Id="rId51" Type="http://schemas.openxmlformats.org/officeDocument/2006/relationships/image" Target="media/image36.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Столбец1</c:v>
                </c:pt>
              </c:strCache>
            </c:strRef>
          </c:tx>
          <c:spPr>
            <a:solidFill>
              <a:schemeClr val="tx2">
                <a:lumMod val="60000"/>
                <a:lumOff val="40000"/>
              </a:schemeClr>
            </a:solidFill>
            <a:effectLst>
              <a:innerShdw blurRad="63500" dist="50800" dir="16200000">
                <a:schemeClr val="accent1">
                  <a:lumMod val="50000"/>
                  <a:alpha val="50000"/>
                </a:schemeClr>
              </a:innerShdw>
            </a:effectLst>
            <a:scene3d>
              <a:camera prst="orthographicFront"/>
              <a:lightRig rig="threePt" dir="t"/>
            </a:scene3d>
            <a:sp3d prstMaterial="plastic">
              <a:bevelT w="0" h="0"/>
            </a:sp3d>
          </c:spPr>
          <c:cat>
            <c:numRef>
              <c:f>Лист1!$A$2:$A$12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Лист1!$B$2:$B$12</c:f>
              <c:numCache>
                <c:formatCode>General</c:formatCode>
                <c:ptCount val="11"/>
                <c:pt idx="0">
                  <c:v>1580</c:v>
                </c:pt>
                <c:pt idx="1">
                  <c:v>1571</c:v>
                </c:pt>
                <c:pt idx="2">
                  <c:v>1571</c:v>
                </c:pt>
                <c:pt idx="3">
                  <c:v>1601</c:v>
                </c:pt>
                <c:pt idx="4">
                  <c:v>1603</c:v>
                </c:pt>
                <c:pt idx="5">
                  <c:v>1616</c:v>
                </c:pt>
                <c:pt idx="6">
                  <c:v>1608</c:v>
                </c:pt>
                <c:pt idx="7">
                  <c:v>1613</c:v>
                </c:pt>
                <c:pt idx="8">
                  <c:v>1591</c:v>
                </c:pt>
                <c:pt idx="9">
                  <c:v>1561</c:v>
                </c:pt>
                <c:pt idx="10">
                  <c:v>1552</c:v>
                </c:pt>
              </c:numCache>
            </c:numRef>
          </c:val>
          <c:extLst xmlns:c16r2="http://schemas.microsoft.com/office/drawing/2015/06/chart">
            <c:ext xmlns:c16="http://schemas.microsoft.com/office/drawing/2014/chart" uri="{C3380CC4-5D6E-409C-BE32-E72D297353CC}">
              <c16:uniqueId val="{00000000-7F5F-48BC-9B81-4B0584B1B5AC}"/>
            </c:ext>
          </c:extLst>
        </c:ser>
        <c:axId val="164792576"/>
        <c:axId val="164806656"/>
      </c:barChart>
      <c:catAx>
        <c:axId val="164792576"/>
        <c:scaling>
          <c:orientation val="minMax"/>
        </c:scaling>
        <c:axPos val="b"/>
        <c:numFmt formatCode="General" sourceLinked="1"/>
        <c:tickLblPos val="nextTo"/>
        <c:txPr>
          <a:bodyPr/>
          <a:lstStyle/>
          <a:p>
            <a:pPr>
              <a:defRPr b="1" i="0" baseline="0"/>
            </a:pPr>
            <a:endParaRPr lang="ru-RU"/>
          </a:p>
        </c:txPr>
        <c:crossAx val="164806656"/>
        <c:crosses val="autoZero"/>
        <c:auto val="1"/>
        <c:lblAlgn val="ctr"/>
        <c:lblOffset val="100"/>
      </c:catAx>
      <c:valAx>
        <c:axId val="164806656"/>
        <c:scaling>
          <c:orientation val="minMax"/>
          <c:max val="1620"/>
          <c:min val="1540"/>
        </c:scaling>
        <c:axPos val="l"/>
        <c:majorGridlines/>
        <c:numFmt formatCode="General" sourceLinked="1"/>
        <c:tickLblPos val="nextTo"/>
        <c:spPr>
          <a:noFill/>
          <a:ln cmpd="sng">
            <a:solidFill>
              <a:sysClr val="windowText" lastClr="000000"/>
            </a:solidFill>
          </a:ln>
        </c:spPr>
        <c:txPr>
          <a:bodyPr/>
          <a:lstStyle/>
          <a:p>
            <a:pPr>
              <a:defRPr b="1" i="0" baseline="0"/>
            </a:pPr>
            <a:endParaRPr lang="ru-RU"/>
          </a:p>
        </c:txPr>
        <c:crossAx val="164792576"/>
        <c:crosses val="autoZero"/>
        <c:crossBetween val="between"/>
      </c:valAx>
    </c:plotArea>
    <c:plotVisOnly val="1"/>
    <c:dispBlanksAs val="gap"/>
  </c:chart>
  <c:spPr>
    <a:ln w="0">
      <a:noFill/>
    </a:ln>
  </c:sp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84475F-868D-494E-AF4F-5832A03B58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231</TotalTime>
  <Pages>133</Pages>
  <Words>30751</Words>
  <Characters>175282</Characters>
  <Application>Microsoft Office Word</Application>
  <DocSecurity>0</DocSecurity>
  <Lines>1460</Lines>
  <Paragraphs>411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205622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ASD</dc:creator>
  <cp:lastModifiedBy>Анна</cp:lastModifiedBy>
  <cp:revision>10</cp:revision>
  <cp:lastPrinted>2021-06-09T06:42:00Z</cp:lastPrinted>
  <dcterms:created xsi:type="dcterms:W3CDTF">2022-04-01T03:55:00Z</dcterms:created>
  <dcterms:modified xsi:type="dcterms:W3CDTF">2022-04-20T03:37:00Z</dcterms:modified>
</cp:coreProperties>
</file>