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89E" w:rsidRPr="004A7FE8" w:rsidRDefault="00F849FD" w:rsidP="003F185C">
      <w:pPr>
        <w:ind w:right="-284"/>
        <w:jc w:val="center"/>
        <w:rPr>
          <w:b/>
        </w:rPr>
      </w:pPr>
      <w:r w:rsidRPr="004A7FE8">
        <w:pict>
          <v:rect id="Прямоугольник 9" o:spid="_x0000_s1030" style="position:absolute;left:0;text-align:left;margin-left:-21.35pt;margin-top:-45.05pt;width:517.45pt;height:796.3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" filled="f" strokecolor="windowText" strokeweight=".25pt">
            <v:path arrowok="t"/>
          </v:rect>
        </w:pict>
      </w:r>
      <w:r w:rsidR="00AD689E" w:rsidRPr="004A7FE8">
        <w:rPr>
          <w:b/>
        </w:rPr>
        <w:t>ОБЩЕСТВО С ОГРАНИЧЕННОЙ ОТВЕТСТВЕННОСТЬЮ «ЗЕМЛЕМЕР-МЕТЕО»</w:t>
      </w:r>
    </w:p>
    <w:tbl>
      <w:tblPr>
        <w:tblW w:w="8506" w:type="dxa"/>
        <w:tblInd w:w="-34" w:type="dxa"/>
        <w:tblLayout w:type="fixed"/>
        <w:tblLook w:val="0000"/>
      </w:tblPr>
      <w:tblGrid>
        <w:gridCol w:w="8222"/>
        <w:gridCol w:w="284"/>
      </w:tblGrid>
      <w:tr w:rsidR="00AD689E" w:rsidRPr="004A7FE8" w:rsidTr="004A187D">
        <w:trPr>
          <w:trHeight w:val="1704"/>
        </w:trPr>
        <w:tc>
          <w:tcPr>
            <w:tcW w:w="8222" w:type="dxa"/>
            <w:vAlign w:val="center"/>
          </w:tcPr>
          <w:p w:rsidR="00AD689E" w:rsidRPr="004A7FE8" w:rsidRDefault="00AD689E" w:rsidP="003F185C">
            <w:pPr>
              <w:jc w:val="center"/>
              <w:rPr>
                <w:b/>
              </w:rPr>
            </w:pPr>
            <w:r w:rsidRPr="004A7FE8">
              <w:rPr>
                <w:b/>
                <w:noProof/>
                <w:lang w:eastAsia="ru-RU"/>
              </w:rPr>
              <w:drawing>
                <wp:inline distT="0" distB="0" distL="0" distR="0">
                  <wp:extent cx="723900" cy="609600"/>
                  <wp:effectExtent l="19050" t="0" r="0" b="0"/>
                  <wp:docPr id="27"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8" cstate="print"/>
                          <a:srcRect/>
                          <a:stretch>
                            <a:fillRect/>
                          </a:stretch>
                        </pic:blipFill>
                        <pic:spPr bwMode="auto">
                          <a:xfrm>
                            <a:off x="0" y="0"/>
                            <a:ext cx="723900" cy="609600"/>
                          </a:xfrm>
                          <a:prstGeom prst="rect">
                            <a:avLst/>
                          </a:prstGeom>
                          <a:noFill/>
                          <a:ln w="9525">
                            <a:noFill/>
                            <a:miter lim="800000"/>
                            <a:headEnd/>
                            <a:tailEnd/>
                          </a:ln>
                        </pic:spPr>
                      </pic:pic>
                    </a:graphicData>
                  </a:graphic>
                </wp:inline>
              </w:drawing>
            </w:r>
            <w:r w:rsidRPr="004A7FE8">
              <w:rPr>
                <w:b/>
              </w:rPr>
              <w:t>ООО «ЗЕМЛЕМЕР-МЕТЕО»</w:t>
            </w:r>
          </w:p>
        </w:tc>
        <w:tc>
          <w:tcPr>
            <w:tcW w:w="284" w:type="dxa"/>
            <w:vAlign w:val="center"/>
          </w:tcPr>
          <w:p w:rsidR="00AD689E" w:rsidRPr="004A7FE8" w:rsidRDefault="00AD689E" w:rsidP="003F185C">
            <w:pPr>
              <w:jc w:val="center"/>
            </w:pPr>
          </w:p>
        </w:tc>
      </w:tr>
    </w:tbl>
    <w:p w:rsidR="00AD689E" w:rsidRPr="004A7FE8" w:rsidRDefault="00AD689E" w:rsidP="003F185C">
      <w:pPr>
        <w:jc w:val="center"/>
        <w:rPr>
          <w:b/>
        </w:rPr>
      </w:pPr>
      <w:bookmarkStart w:id="0" w:name="_Toc4350239"/>
      <w:bookmarkStart w:id="1" w:name="_Toc23496563"/>
      <w:r w:rsidRPr="004A7FE8">
        <w:rPr>
          <w:b/>
        </w:rPr>
        <w:t>══════════════════════════════════════════════════</w:t>
      </w:r>
      <w:bookmarkEnd w:id="0"/>
      <w:bookmarkEnd w:id="1"/>
    </w:p>
    <w:p w:rsidR="00AD689E" w:rsidRPr="004A7FE8" w:rsidRDefault="00AD689E" w:rsidP="003F185C">
      <w:pPr>
        <w:jc w:val="center"/>
        <w:rPr>
          <w:b/>
        </w:rPr>
      </w:pPr>
      <w:bookmarkStart w:id="2" w:name="_Toc4350240"/>
      <w:bookmarkStart w:id="3" w:name="_Toc23496564"/>
      <w:r w:rsidRPr="004A7FE8">
        <w:rPr>
          <w:b/>
        </w:rPr>
        <w:t xml:space="preserve">662605 </w:t>
      </w:r>
      <w:r w:rsidRPr="004A7FE8">
        <w:t>г.</w:t>
      </w:r>
      <w:r w:rsidRPr="004A7FE8">
        <w:rPr>
          <w:b/>
        </w:rPr>
        <w:t xml:space="preserve"> </w:t>
      </w:r>
      <w:r w:rsidRPr="004A7FE8">
        <w:t xml:space="preserve">Минусинск  Красноярского края, ул. </w:t>
      </w:r>
      <w:r w:rsidR="004A3B23" w:rsidRPr="004A7FE8">
        <w:t>Дружбы</w:t>
      </w:r>
      <w:r w:rsidRPr="004A7FE8">
        <w:t>,  д.</w:t>
      </w:r>
      <w:bookmarkEnd w:id="2"/>
      <w:bookmarkEnd w:id="3"/>
      <w:r w:rsidR="004A3B23" w:rsidRPr="004A7FE8">
        <w:t>10</w:t>
      </w:r>
    </w:p>
    <w:p w:rsidR="00AD689E" w:rsidRPr="004A7FE8" w:rsidRDefault="00AD689E" w:rsidP="003F185C">
      <w:pPr>
        <w:jc w:val="center"/>
        <w:rPr>
          <w:b/>
        </w:rPr>
      </w:pPr>
    </w:p>
    <w:p w:rsidR="00AD689E" w:rsidRPr="004A7FE8" w:rsidRDefault="00AD689E" w:rsidP="003F185C">
      <w:pPr>
        <w:jc w:val="center"/>
        <w:rPr>
          <w:b/>
        </w:rPr>
      </w:pPr>
    </w:p>
    <w:p w:rsidR="00AD689E" w:rsidRPr="004A7FE8" w:rsidRDefault="00AD689E" w:rsidP="003F185C">
      <w:pPr>
        <w:jc w:val="center"/>
      </w:pPr>
    </w:p>
    <w:tbl>
      <w:tblPr>
        <w:tblW w:w="9355" w:type="dxa"/>
        <w:tblInd w:w="392" w:type="dxa"/>
        <w:tblLook w:val="04A0"/>
      </w:tblPr>
      <w:tblGrid>
        <w:gridCol w:w="1984"/>
        <w:gridCol w:w="7371"/>
      </w:tblGrid>
      <w:tr w:rsidR="00AD689E" w:rsidRPr="004A7FE8" w:rsidTr="00874EEE">
        <w:tc>
          <w:tcPr>
            <w:tcW w:w="1984" w:type="dxa"/>
            <w:shd w:val="clear" w:color="auto" w:fill="auto"/>
          </w:tcPr>
          <w:p w:rsidR="00AD689E" w:rsidRPr="004A7FE8" w:rsidRDefault="00AD689E" w:rsidP="003F185C">
            <w:pPr>
              <w:jc w:val="center"/>
            </w:pPr>
            <w:r w:rsidRPr="004A7FE8">
              <w:t>Заказчик:</w:t>
            </w:r>
          </w:p>
        </w:tc>
        <w:tc>
          <w:tcPr>
            <w:tcW w:w="7371" w:type="dxa"/>
            <w:shd w:val="clear" w:color="auto" w:fill="auto"/>
            <w:vAlign w:val="center"/>
          </w:tcPr>
          <w:p w:rsidR="00AD689E" w:rsidRPr="004A7FE8" w:rsidRDefault="00874EEE" w:rsidP="003F185C">
            <w:pPr>
              <w:jc w:val="center"/>
            </w:pPr>
            <w:r w:rsidRPr="004A7FE8">
              <w:t>Администрация Изыхского сельсовета Алтайского района Республики Хакасия (Администрация Изыхского сельсовета)</w:t>
            </w:r>
          </w:p>
          <w:p w:rsidR="00AD689E" w:rsidRPr="004A7FE8" w:rsidRDefault="00AD689E" w:rsidP="003F185C">
            <w:pPr>
              <w:jc w:val="center"/>
            </w:pPr>
          </w:p>
        </w:tc>
      </w:tr>
      <w:tr w:rsidR="00AD689E" w:rsidRPr="004A7FE8" w:rsidTr="004A187D">
        <w:tc>
          <w:tcPr>
            <w:tcW w:w="9355" w:type="dxa"/>
            <w:gridSpan w:val="2"/>
            <w:shd w:val="clear" w:color="auto" w:fill="auto"/>
          </w:tcPr>
          <w:p w:rsidR="00AD689E" w:rsidRPr="004A7FE8" w:rsidRDefault="00AD689E" w:rsidP="003F185C">
            <w:pPr>
              <w:jc w:val="center"/>
            </w:pPr>
            <w:r w:rsidRPr="004A7FE8">
              <w:t>Муниципальный контракт № 2-03/2021</w:t>
            </w:r>
          </w:p>
          <w:p w:rsidR="00AD689E" w:rsidRPr="004A7FE8" w:rsidRDefault="00874EEE" w:rsidP="003F185C">
            <w:pPr>
              <w:jc w:val="center"/>
            </w:pPr>
            <w:r w:rsidRPr="004A7FE8">
              <w:t>от 01.03.2021г.</w:t>
            </w:r>
          </w:p>
          <w:p w:rsidR="00874EEE" w:rsidRPr="004A7FE8" w:rsidRDefault="00874EEE" w:rsidP="003F185C">
            <w:pPr>
              <w:jc w:val="center"/>
            </w:pPr>
          </w:p>
        </w:tc>
      </w:tr>
    </w:tbl>
    <w:p w:rsidR="00AD689E" w:rsidRPr="004A7FE8" w:rsidRDefault="00AD689E" w:rsidP="003F185C">
      <w:pPr>
        <w:jc w:val="center"/>
      </w:pPr>
    </w:p>
    <w:p w:rsidR="00AD689E" w:rsidRPr="004A7FE8" w:rsidRDefault="00AD689E" w:rsidP="003F185C">
      <w:pPr>
        <w:jc w:val="center"/>
      </w:pPr>
    </w:p>
    <w:tbl>
      <w:tblPr>
        <w:tblW w:w="9355" w:type="dxa"/>
        <w:jc w:val="center"/>
        <w:tblInd w:w="392" w:type="dxa"/>
        <w:tblLayout w:type="fixed"/>
        <w:tblLook w:val="0000"/>
      </w:tblPr>
      <w:tblGrid>
        <w:gridCol w:w="9355"/>
      </w:tblGrid>
      <w:tr w:rsidR="00AD689E" w:rsidRPr="004A7FE8" w:rsidTr="003F185C">
        <w:trPr>
          <w:jc w:val="center"/>
        </w:trPr>
        <w:tc>
          <w:tcPr>
            <w:tcW w:w="9355" w:type="dxa"/>
          </w:tcPr>
          <w:p w:rsidR="00AD689E" w:rsidRPr="004A7FE8" w:rsidRDefault="00AD689E" w:rsidP="003F185C">
            <w:pPr>
              <w:jc w:val="center"/>
              <w:rPr>
                <w:b/>
              </w:rPr>
            </w:pPr>
            <w:r w:rsidRPr="004A7FE8">
              <w:rPr>
                <w:b/>
              </w:rPr>
              <w:t xml:space="preserve">Разработка </w:t>
            </w:r>
            <w:r w:rsidR="00874EEE" w:rsidRPr="004A7FE8">
              <w:rPr>
                <w:b/>
              </w:rPr>
              <w:t>проекта внесения изменений в генеральный план и проекта внесения изменений в правила землепользования и застройки Изыхского сельсовета Алтайского района Республики Хакасия</w:t>
            </w:r>
          </w:p>
          <w:p w:rsidR="00AD689E" w:rsidRPr="004A7FE8" w:rsidRDefault="00AD689E" w:rsidP="003F185C">
            <w:pPr>
              <w:jc w:val="center"/>
              <w:rPr>
                <w:b/>
                <w:bCs/>
              </w:rPr>
            </w:pPr>
          </w:p>
          <w:p w:rsidR="00AD689E" w:rsidRPr="004A7FE8" w:rsidRDefault="00AD689E" w:rsidP="003F185C">
            <w:pPr>
              <w:jc w:val="center"/>
              <w:rPr>
                <w:b/>
              </w:rPr>
            </w:pPr>
          </w:p>
          <w:p w:rsidR="00AD689E" w:rsidRPr="004A7FE8" w:rsidRDefault="00AD689E" w:rsidP="003F185C">
            <w:pPr>
              <w:jc w:val="center"/>
              <w:rPr>
                <w:b/>
              </w:rPr>
            </w:pPr>
            <w:r w:rsidRPr="004A7FE8">
              <w:rPr>
                <w:b/>
              </w:rPr>
              <w:t>Шифр: 2-03/21</w:t>
            </w:r>
          </w:p>
          <w:p w:rsidR="00AD689E" w:rsidRPr="004A7FE8" w:rsidRDefault="00AD689E" w:rsidP="003F185C">
            <w:pPr>
              <w:jc w:val="center"/>
              <w:rPr>
                <w:b/>
              </w:rPr>
            </w:pPr>
          </w:p>
          <w:p w:rsidR="00AD689E" w:rsidRPr="004A7FE8" w:rsidRDefault="00AD689E" w:rsidP="003F185C">
            <w:pPr>
              <w:jc w:val="center"/>
              <w:rPr>
                <w:b/>
              </w:rPr>
            </w:pPr>
          </w:p>
          <w:p w:rsidR="00AD689E" w:rsidRPr="004A7FE8" w:rsidRDefault="00AD689E" w:rsidP="003F185C">
            <w:pPr>
              <w:jc w:val="center"/>
            </w:pPr>
          </w:p>
        </w:tc>
      </w:tr>
    </w:tbl>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pPr>
    </w:p>
    <w:p w:rsidR="00004E55" w:rsidRPr="004A7FE8" w:rsidRDefault="00004E55" w:rsidP="003F185C">
      <w:pPr>
        <w:jc w:val="center"/>
        <w:rPr>
          <w:b/>
        </w:rPr>
      </w:pPr>
      <w:r w:rsidRPr="004A7FE8">
        <w:rPr>
          <w:b/>
        </w:rPr>
        <w:t>Правила землепользования и застройки Изыхского сельсовета Алтайского района Республики Хакасия</w:t>
      </w:r>
    </w:p>
    <w:p w:rsidR="00AD689E" w:rsidRPr="004A7FE8" w:rsidRDefault="00AD689E" w:rsidP="003F185C">
      <w:pPr>
        <w:jc w:val="center"/>
        <w:rPr>
          <w:b/>
        </w:rPr>
      </w:pPr>
      <w:r w:rsidRPr="004A7FE8">
        <w:rPr>
          <w:b/>
        </w:rPr>
        <w:br/>
      </w:r>
    </w:p>
    <w:p w:rsidR="004A3B23" w:rsidRPr="004A7FE8" w:rsidRDefault="004A3B23" w:rsidP="003F185C">
      <w:pPr>
        <w:jc w:val="center"/>
        <w:rPr>
          <w:b/>
        </w:rPr>
      </w:pPr>
    </w:p>
    <w:p w:rsidR="004A3B23" w:rsidRPr="004A7FE8" w:rsidRDefault="004A3B23" w:rsidP="003F185C">
      <w:pPr>
        <w:jc w:val="center"/>
        <w:rPr>
          <w:b/>
        </w:rPr>
      </w:pPr>
    </w:p>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pPr>
      <w:r w:rsidRPr="004A7FE8">
        <w:t>г. Минусинск, 2021 г.</w:t>
      </w:r>
    </w:p>
    <w:p w:rsidR="00AD689E" w:rsidRPr="004A7FE8" w:rsidRDefault="00F849FD" w:rsidP="003F185C">
      <w:pPr>
        <w:ind w:right="-284"/>
        <w:jc w:val="center"/>
        <w:rPr>
          <w:b/>
        </w:rPr>
      </w:pPr>
      <w:r w:rsidRPr="004A7FE8">
        <w:lastRenderedPageBreak/>
        <w:pict>
          <v:rect id="_x0000_s1031" style="position:absolute;left:0;text-align:left;margin-left:-21.35pt;margin-top:-45.05pt;width:517.45pt;height:796.3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" filled="f" strokecolor="windowText" strokeweight=".25pt">
            <v:path arrowok="t"/>
          </v:rect>
        </w:pict>
      </w:r>
      <w:r w:rsidR="00AD689E" w:rsidRPr="004A7FE8">
        <w:rPr>
          <w:b/>
        </w:rPr>
        <w:t>ОБЩЕСТВО С ОГРАНИЧЕННОЙ ОТВЕТСТВЕННОСТЬЮ «ЗЕМЛЕМЕР-МЕТЕО»</w:t>
      </w:r>
    </w:p>
    <w:tbl>
      <w:tblPr>
        <w:tblW w:w="8506" w:type="dxa"/>
        <w:tblInd w:w="-34" w:type="dxa"/>
        <w:tblLayout w:type="fixed"/>
        <w:tblLook w:val="0000"/>
      </w:tblPr>
      <w:tblGrid>
        <w:gridCol w:w="8222"/>
        <w:gridCol w:w="284"/>
      </w:tblGrid>
      <w:tr w:rsidR="00AD689E" w:rsidRPr="004A7FE8" w:rsidTr="004A187D">
        <w:trPr>
          <w:trHeight w:val="1704"/>
        </w:trPr>
        <w:tc>
          <w:tcPr>
            <w:tcW w:w="8222" w:type="dxa"/>
            <w:vAlign w:val="center"/>
          </w:tcPr>
          <w:p w:rsidR="00AD689E" w:rsidRPr="004A7FE8" w:rsidRDefault="00AD689E" w:rsidP="003F185C">
            <w:pPr>
              <w:jc w:val="center"/>
              <w:rPr>
                <w:b/>
              </w:rPr>
            </w:pPr>
            <w:r w:rsidRPr="004A7FE8">
              <w:rPr>
                <w:b/>
                <w:noProof/>
                <w:lang w:eastAsia="ru-RU"/>
              </w:rPr>
              <w:drawing>
                <wp:inline distT="0" distB="0" distL="0" distR="0">
                  <wp:extent cx="723900" cy="609600"/>
                  <wp:effectExtent l="19050" t="0" r="0" b="0"/>
                  <wp:docPr id="28"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8" cstate="print"/>
                          <a:srcRect/>
                          <a:stretch>
                            <a:fillRect/>
                          </a:stretch>
                        </pic:blipFill>
                        <pic:spPr bwMode="auto">
                          <a:xfrm>
                            <a:off x="0" y="0"/>
                            <a:ext cx="723900" cy="609600"/>
                          </a:xfrm>
                          <a:prstGeom prst="rect">
                            <a:avLst/>
                          </a:prstGeom>
                          <a:noFill/>
                          <a:ln w="9525">
                            <a:noFill/>
                            <a:miter lim="800000"/>
                            <a:headEnd/>
                            <a:tailEnd/>
                          </a:ln>
                        </pic:spPr>
                      </pic:pic>
                    </a:graphicData>
                  </a:graphic>
                </wp:inline>
              </w:drawing>
            </w:r>
            <w:r w:rsidRPr="004A7FE8">
              <w:rPr>
                <w:b/>
              </w:rPr>
              <w:t>ООО «ЗЕМЛЕМЕР-МЕТЕО»</w:t>
            </w:r>
          </w:p>
        </w:tc>
        <w:tc>
          <w:tcPr>
            <w:tcW w:w="284" w:type="dxa"/>
            <w:vAlign w:val="center"/>
          </w:tcPr>
          <w:p w:rsidR="00AD689E" w:rsidRPr="004A7FE8" w:rsidRDefault="00AD689E" w:rsidP="003F185C">
            <w:pPr>
              <w:jc w:val="center"/>
            </w:pPr>
          </w:p>
        </w:tc>
      </w:tr>
    </w:tbl>
    <w:p w:rsidR="00AD689E" w:rsidRPr="004A7FE8" w:rsidRDefault="00AD689E" w:rsidP="003F185C">
      <w:pPr>
        <w:jc w:val="center"/>
        <w:rPr>
          <w:b/>
        </w:rPr>
      </w:pPr>
      <w:r w:rsidRPr="004A7FE8">
        <w:rPr>
          <w:b/>
        </w:rPr>
        <w:t>══════════════════════════════════════════════════</w:t>
      </w:r>
    </w:p>
    <w:p w:rsidR="00AD689E" w:rsidRPr="004A7FE8" w:rsidRDefault="00AD689E" w:rsidP="003F185C">
      <w:pPr>
        <w:jc w:val="center"/>
        <w:rPr>
          <w:b/>
        </w:rPr>
      </w:pPr>
      <w:r w:rsidRPr="004A7FE8">
        <w:rPr>
          <w:b/>
        </w:rPr>
        <w:t xml:space="preserve">662605 г. </w:t>
      </w:r>
      <w:r w:rsidRPr="004A7FE8">
        <w:t xml:space="preserve">Минусинск  Красноярского края, </w:t>
      </w:r>
      <w:r w:rsidR="004A3B23" w:rsidRPr="004A7FE8">
        <w:t>ул. Дружбы,  д.10</w:t>
      </w:r>
    </w:p>
    <w:p w:rsidR="00AD689E" w:rsidRPr="004A7FE8" w:rsidRDefault="00AD689E" w:rsidP="003F185C">
      <w:pPr>
        <w:jc w:val="center"/>
        <w:rPr>
          <w:b/>
        </w:rPr>
      </w:pPr>
    </w:p>
    <w:p w:rsidR="00AD689E" w:rsidRPr="004A7FE8" w:rsidRDefault="00AD689E" w:rsidP="003F185C">
      <w:pPr>
        <w:jc w:val="center"/>
        <w:rPr>
          <w:b/>
        </w:rPr>
      </w:pPr>
    </w:p>
    <w:p w:rsidR="00AD689E" w:rsidRPr="004A7FE8" w:rsidRDefault="00AD689E" w:rsidP="003F185C">
      <w:pPr>
        <w:jc w:val="center"/>
      </w:pPr>
    </w:p>
    <w:tbl>
      <w:tblPr>
        <w:tblW w:w="9355" w:type="dxa"/>
        <w:tblInd w:w="392" w:type="dxa"/>
        <w:tblLook w:val="04A0"/>
      </w:tblPr>
      <w:tblGrid>
        <w:gridCol w:w="1984"/>
        <w:gridCol w:w="7371"/>
      </w:tblGrid>
      <w:tr w:rsidR="00AD689E" w:rsidRPr="004A7FE8" w:rsidTr="004A187D">
        <w:tc>
          <w:tcPr>
            <w:tcW w:w="1984" w:type="dxa"/>
            <w:shd w:val="clear" w:color="auto" w:fill="auto"/>
          </w:tcPr>
          <w:p w:rsidR="00AD689E" w:rsidRPr="004A7FE8" w:rsidRDefault="00AD689E" w:rsidP="003F185C">
            <w:pPr>
              <w:jc w:val="center"/>
            </w:pPr>
            <w:r w:rsidRPr="004A7FE8">
              <w:t>Заказчик:</w:t>
            </w:r>
          </w:p>
        </w:tc>
        <w:tc>
          <w:tcPr>
            <w:tcW w:w="7371" w:type="dxa"/>
            <w:shd w:val="clear" w:color="auto" w:fill="auto"/>
          </w:tcPr>
          <w:p w:rsidR="00874EEE" w:rsidRPr="004A7FE8" w:rsidRDefault="00874EEE" w:rsidP="003F185C">
            <w:pPr>
              <w:jc w:val="center"/>
            </w:pPr>
            <w:r w:rsidRPr="004A7FE8">
              <w:t>Администрация Изыхского сельсовета Алтайского района Республики Хакасия (Администрация Изыхского сельсовета)</w:t>
            </w:r>
          </w:p>
          <w:p w:rsidR="00AD689E" w:rsidRPr="004A7FE8" w:rsidRDefault="00AD689E" w:rsidP="003F185C">
            <w:pPr>
              <w:jc w:val="center"/>
            </w:pPr>
          </w:p>
        </w:tc>
      </w:tr>
      <w:tr w:rsidR="00AD689E" w:rsidRPr="004A7FE8" w:rsidTr="004A187D">
        <w:tc>
          <w:tcPr>
            <w:tcW w:w="9355" w:type="dxa"/>
            <w:gridSpan w:val="2"/>
            <w:shd w:val="clear" w:color="auto" w:fill="auto"/>
          </w:tcPr>
          <w:p w:rsidR="00AD689E" w:rsidRPr="004A7FE8" w:rsidRDefault="00AD689E" w:rsidP="003F185C">
            <w:pPr>
              <w:jc w:val="center"/>
            </w:pPr>
            <w:r w:rsidRPr="004A7FE8">
              <w:t>Муниципальный контракт № № 2-03/2021</w:t>
            </w:r>
          </w:p>
          <w:p w:rsidR="00AD689E" w:rsidRPr="004A7FE8" w:rsidRDefault="00874EEE" w:rsidP="003F185C">
            <w:pPr>
              <w:jc w:val="center"/>
            </w:pPr>
            <w:r w:rsidRPr="004A7FE8">
              <w:t>от 01.03.2021г.</w:t>
            </w:r>
          </w:p>
          <w:p w:rsidR="00874EEE" w:rsidRPr="004A7FE8" w:rsidRDefault="00874EEE" w:rsidP="003F185C">
            <w:pPr>
              <w:jc w:val="center"/>
            </w:pPr>
          </w:p>
        </w:tc>
      </w:tr>
    </w:tbl>
    <w:p w:rsidR="00AD689E" w:rsidRPr="004A7FE8" w:rsidRDefault="00AD689E" w:rsidP="003F185C">
      <w:pPr>
        <w:jc w:val="center"/>
      </w:pPr>
    </w:p>
    <w:p w:rsidR="00AD689E" w:rsidRPr="004A7FE8" w:rsidRDefault="00AD689E" w:rsidP="003F185C">
      <w:pPr>
        <w:jc w:val="center"/>
      </w:pPr>
    </w:p>
    <w:tbl>
      <w:tblPr>
        <w:tblW w:w="9355" w:type="dxa"/>
        <w:tblInd w:w="392" w:type="dxa"/>
        <w:tblLayout w:type="fixed"/>
        <w:tblLook w:val="0000"/>
      </w:tblPr>
      <w:tblGrid>
        <w:gridCol w:w="9355"/>
      </w:tblGrid>
      <w:tr w:rsidR="00AD689E" w:rsidRPr="004A7FE8" w:rsidTr="004A187D">
        <w:tc>
          <w:tcPr>
            <w:tcW w:w="9355" w:type="dxa"/>
          </w:tcPr>
          <w:p w:rsidR="00874EEE" w:rsidRPr="004A7FE8" w:rsidRDefault="00874EEE" w:rsidP="003F185C">
            <w:pPr>
              <w:jc w:val="center"/>
              <w:rPr>
                <w:b/>
              </w:rPr>
            </w:pPr>
            <w:r w:rsidRPr="004A7FE8">
              <w:rPr>
                <w:b/>
              </w:rPr>
              <w:t>Разработка проекта внесения изменений в генеральный план и проекта внесения изменений в правила землепользования и застройки Изыхского сельсовета Алтайского района Республики Хакасия</w:t>
            </w:r>
          </w:p>
          <w:p w:rsidR="00AD689E" w:rsidRPr="004A7FE8" w:rsidRDefault="00AD689E" w:rsidP="003F185C">
            <w:pPr>
              <w:jc w:val="center"/>
              <w:rPr>
                <w:b/>
                <w:bCs/>
              </w:rPr>
            </w:pPr>
          </w:p>
          <w:p w:rsidR="00AD689E" w:rsidRPr="004A7FE8" w:rsidRDefault="00AD689E" w:rsidP="003F185C">
            <w:pPr>
              <w:jc w:val="center"/>
              <w:rPr>
                <w:b/>
              </w:rPr>
            </w:pPr>
          </w:p>
          <w:p w:rsidR="00AD689E" w:rsidRPr="004A7FE8" w:rsidRDefault="00AD689E" w:rsidP="003F185C">
            <w:pPr>
              <w:jc w:val="center"/>
              <w:rPr>
                <w:b/>
                <w:lang w:val="en-US"/>
              </w:rPr>
            </w:pPr>
            <w:r w:rsidRPr="004A7FE8">
              <w:rPr>
                <w:b/>
              </w:rPr>
              <w:t>Шифр: 2-03/21</w:t>
            </w:r>
          </w:p>
          <w:p w:rsidR="00AD689E" w:rsidRPr="004A7FE8" w:rsidRDefault="00AD689E" w:rsidP="003F185C">
            <w:pPr>
              <w:jc w:val="center"/>
              <w:rPr>
                <w:b/>
                <w:lang w:val="en-US"/>
              </w:rPr>
            </w:pPr>
          </w:p>
          <w:p w:rsidR="00AD689E" w:rsidRPr="004A7FE8" w:rsidRDefault="00AD689E" w:rsidP="003F185C">
            <w:pPr>
              <w:jc w:val="center"/>
              <w:rPr>
                <w:b/>
                <w:lang w:val="en-US"/>
              </w:rPr>
            </w:pPr>
          </w:p>
          <w:p w:rsidR="00AD689E" w:rsidRPr="004A7FE8" w:rsidRDefault="00AD689E" w:rsidP="003F185C">
            <w:pPr>
              <w:jc w:val="center"/>
            </w:pPr>
          </w:p>
        </w:tc>
      </w:tr>
    </w:tbl>
    <w:p w:rsidR="00AD689E" w:rsidRPr="004A7FE8" w:rsidRDefault="00AD689E" w:rsidP="003F185C">
      <w:pPr>
        <w:jc w:val="center"/>
        <w:rPr>
          <w:lang w:val="en-US"/>
        </w:rPr>
      </w:pPr>
    </w:p>
    <w:p w:rsidR="00AD689E" w:rsidRPr="004A7FE8" w:rsidRDefault="00AD689E" w:rsidP="003F185C">
      <w:pPr>
        <w:jc w:val="center"/>
      </w:pPr>
    </w:p>
    <w:p w:rsidR="00004E55" w:rsidRPr="004A7FE8" w:rsidRDefault="00004E55" w:rsidP="003F185C">
      <w:pPr>
        <w:jc w:val="center"/>
        <w:rPr>
          <w:b/>
        </w:rPr>
      </w:pPr>
      <w:r w:rsidRPr="004A7FE8">
        <w:rPr>
          <w:b/>
        </w:rPr>
        <w:t>Правила землепользования и застройки Изыхского сельсовета Алтайского района Республики Хакасия</w:t>
      </w:r>
    </w:p>
    <w:p w:rsidR="00AD689E" w:rsidRPr="004A7FE8" w:rsidRDefault="00AD689E" w:rsidP="003F185C">
      <w:pPr>
        <w:jc w:val="center"/>
        <w:rPr>
          <w:b/>
        </w:rPr>
      </w:pPr>
      <w:r w:rsidRPr="004A7FE8">
        <w:rPr>
          <w:b/>
        </w:rPr>
        <w:br/>
      </w:r>
    </w:p>
    <w:p w:rsidR="00AD689E" w:rsidRPr="004A7FE8" w:rsidRDefault="00AD689E" w:rsidP="003F185C">
      <w:pPr>
        <w:jc w:val="center"/>
      </w:pPr>
    </w:p>
    <w:p w:rsidR="004A3B23" w:rsidRPr="004A7FE8" w:rsidRDefault="004A3B23" w:rsidP="003F185C">
      <w:pPr>
        <w:jc w:val="center"/>
      </w:pPr>
    </w:p>
    <w:p w:rsidR="004A3B23" w:rsidRPr="004A7FE8" w:rsidRDefault="004A3B23" w:rsidP="003F185C">
      <w:pPr>
        <w:jc w:val="center"/>
      </w:pPr>
    </w:p>
    <w:p w:rsidR="00AD689E" w:rsidRPr="004A7FE8" w:rsidRDefault="00AD689E" w:rsidP="003F185C">
      <w:pPr>
        <w:jc w:val="center"/>
      </w:pPr>
    </w:p>
    <w:p w:rsidR="00AD689E" w:rsidRPr="004A7FE8" w:rsidRDefault="00AD689E" w:rsidP="003F185C">
      <w:pPr>
        <w:ind w:firstLine="709"/>
        <w:jc w:val="center"/>
      </w:pPr>
      <w:r w:rsidRPr="004A7FE8">
        <w:t>Директор ООО «Землемер-Метео»</w:t>
      </w:r>
      <w:r w:rsidRPr="004A7FE8">
        <w:tab/>
      </w:r>
      <w:r w:rsidRPr="004A7FE8">
        <w:tab/>
      </w:r>
      <w:r w:rsidRPr="004A7FE8">
        <w:tab/>
      </w:r>
      <w:r w:rsidRPr="004A7FE8">
        <w:tab/>
      </w:r>
      <w:r w:rsidR="00874EEE" w:rsidRPr="004A7FE8">
        <w:t>С</w:t>
      </w:r>
      <w:r w:rsidRPr="004A7FE8">
        <w:t>.</w:t>
      </w:r>
      <w:r w:rsidR="00874EEE" w:rsidRPr="004A7FE8">
        <w:t>С</w:t>
      </w:r>
      <w:r w:rsidRPr="004A7FE8">
        <w:t xml:space="preserve">. </w:t>
      </w:r>
      <w:r w:rsidR="00874EEE" w:rsidRPr="004A7FE8">
        <w:t>Титов</w:t>
      </w:r>
    </w:p>
    <w:p w:rsidR="00AD689E" w:rsidRPr="004A7FE8" w:rsidRDefault="00AD689E" w:rsidP="003F185C">
      <w:pPr>
        <w:jc w:val="center"/>
      </w:pPr>
    </w:p>
    <w:p w:rsidR="00AD689E" w:rsidRPr="004A7FE8" w:rsidRDefault="00AD689E" w:rsidP="003F185C">
      <w:pPr>
        <w:jc w:val="center"/>
      </w:pPr>
    </w:p>
    <w:p w:rsidR="00AD689E" w:rsidRPr="004A7FE8" w:rsidRDefault="00307A35" w:rsidP="003F185C">
      <w:pPr>
        <w:jc w:val="center"/>
      </w:pPr>
      <w:r w:rsidRPr="004A7FE8">
        <w:t>Руководитель проектной группы</w:t>
      </w:r>
      <w:r w:rsidRPr="004A7FE8">
        <w:tab/>
      </w:r>
      <w:r w:rsidRPr="004A7FE8">
        <w:tab/>
      </w:r>
      <w:r w:rsidRPr="004A7FE8">
        <w:tab/>
      </w:r>
      <w:r w:rsidRPr="004A7FE8">
        <w:tab/>
      </w:r>
      <w:r w:rsidR="00AD689E" w:rsidRPr="004A7FE8">
        <w:tab/>
        <w:t>А.</w:t>
      </w:r>
      <w:r w:rsidRPr="004A7FE8">
        <w:t>Н</w:t>
      </w:r>
      <w:r w:rsidR="00AD689E" w:rsidRPr="004A7FE8">
        <w:t>. Се</w:t>
      </w:r>
      <w:r w:rsidRPr="004A7FE8">
        <w:t>кретенк</w:t>
      </w:r>
      <w:r w:rsidR="00AD689E" w:rsidRPr="004A7FE8">
        <w:t>о</w:t>
      </w:r>
    </w:p>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pPr>
    </w:p>
    <w:p w:rsidR="00AD689E" w:rsidRPr="004A7FE8" w:rsidRDefault="00AD689E" w:rsidP="003F185C">
      <w:pPr>
        <w:jc w:val="center"/>
        <w:sectPr w:rsidR="00AD689E" w:rsidRPr="004A7FE8" w:rsidSect="00AD689E">
          <w:footerReference w:type="default" r:id="rId9"/>
          <w:footerReference w:type="first" r:id="rId10"/>
          <w:pgSz w:w="11906" w:h="16838" w:code="9"/>
          <w:pgMar w:top="1134" w:right="850" w:bottom="1134" w:left="1701" w:header="708" w:footer="708" w:gutter="0"/>
          <w:cols w:space="708"/>
          <w:titlePg/>
          <w:docGrid w:linePitch="360"/>
        </w:sectPr>
      </w:pPr>
      <w:r w:rsidRPr="004A7FE8">
        <w:t>г. Минусинск, 2021 г</w:t>
      </w:r>
    </w:p>
    <w:p w:rsidR="00BE5BB2" w:rsidRDefault="00711570" w:rsidP="00AA2875">
      <w:pPr>
        <w:pStyle w:val="11"/>
        <w:jc w:val="both"/>
        <w:rPr>
          <w:noProof/>
        </w:rPr>
      </w:pPr>
      <w:bookmarkStart w:id="4" w:name="_Toc58494317"/>
      <w:bookmarkStart w:id="5" w:name="_Toc58494505"/>
      <w:bookmarkStart w:id="6" w:name="_Toc76966275"/>
      <w:r w:rsidRPr="004A7FE8">
        <w:lastRenderedPageBreak/>
        <w:t>Содержание</w:t>
      </w:r>
      <w:bookmarkEnd w:id="4"/>
      <w:bookmarkEnd w:id="5"/>
      <w:bookmarkEnd w:id="6"/>
      <w:r w:rsidR="00F849FD" w:rsidRPr="004A7FE8">
        <w:rPr>
          <w:szCs w:val="24"/>
        </w:rPr>
        <w:fldChar w:fldCharType="begin"/>
      </w:r>
      <w:r w:rsidRPr="004A7FE8">
        <w:rPr>
          <w:szCs w:val="24"/>
        </w:rPr>
        <w:instrText xml:space="preserve"> TOC \o "1-3" \h \z \u </w:instrText>
      </w:r>
      <w:r w:rsidR="00F849FD" w:rsidRPr="004A7FE8">
        <w:rPr>
          <w:szCs w:val="24"/>
        </w:rPr>
        <w:fldChar w:fldCharType="separate"/>
      </w:r>
    </w:p>
    <w:p w:rsidR="00BE5BB2" w:rsidRDefault="00BE5BB2">
      <w:pPr>
        <w:pStyle w:val="14"/>
        <w:rPr>
          <w:rFonts w:asciiTheme="minorHAnsi" w:eastAsiaTheme="minorEastAsia" w:hAnsiTheme="minorHAnsi"/>
          <w:noProof/>
          <w:sz w:val="22"/>
          <w:lang w:eastAsia="ru-RU"/>
        </w:rPr>
      </w:pPr>
      <w:hyperlink w:anchor="_Toc76966275" w:history="1">
        <w:r w:rsidRPr="00EA76FD">
          <w:rPr>
            <w:rStyle w:val="af2"/>
            <w:noProof/>
          </w:rPr>
          <w:t>Содержание</w:t>
        </w:r>
        <w:r>
          <w:rPr>
            <w:noProof/>
            <w:webHidden/>
          </w:rPr>
          <w:tab/>
        </w:r>
        <w:r>
          <w:rPr>
            <w:noProof/>
            <w:webHidden/>
          </w:rPr>
          <w:fldChar w:fldCharType="begin"/>
        </w:r>
        <w:r>
          <w:rPr>
            <w:noProof/>
            <w:webHidden/>
          </w:rPr>
          <w:instrText xml:space="preserve"> PAGEREF _Toc76966275 \h </w:instrText>
        </w:r>
        <w:r>
          <w:rPr>
            <w:noProof/>
            <w:webHidden/>
          </w:rPr>
        </w:r>
        <w:r>
          <w:rPr>
            <w:noProof/>
            <w:webHidden/>
          </w:rPr>
          <w:fldChar w:fldCharType="separate"/>
        </w:r>
        <w:r>
          <w:rPr>
            <w:noProof/>
            <w:webHidden/>
          </w:rPr>
          <w:t>3</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276" w:history="1">
        <w:r w:rsidRPr="00EA76FD">
          <w:rPr>
            <w:rStyle w:val="af2"/>
            <w:noProof/>
          </w:rPr>
          <w:t>Часть I Порядок применения правил землепользования и застройки и внесения в них изменений</w:t>
        </w:r>
        <w:r>
          <w:rPr>
            <w:noProof/>
            <w:webHidden/>
          </w:rPr>
          <w:tab/>
        </w:r>
        <w:r>
          <w:rPr>
            <w:noProof/>
            <w:webHidden/>
          </w:rPr>
          <w:fldChar w:fldCharType="begin"/>
        </w:r>
        <w:r>
          <w:rPr>
            <w:noProof/>
            <w:webHidden/>
          </w:rPr>
          <w:instrText xml:space="preserve"> PAGEREF _Toc76966276 \h </w:instrText>
        </w:r>
        <w:r>
          <w:rPr>
            <w:noProof/>
            <w:webHidden/>
          </w:rPr>
        </w:r>
        <w:r>
          <w:rPr>
            <w:noProof/>
            <w:webHidden/>
          </w:rPr>
          <w:fldChar w:fldCharType="separate"/>
        </w:r>
        <w:r>
          <w:rPr>
            <w:noProof/>
            <w:webHidden/>
          </w:rPr>
          <w:t>6</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277" w:history="1">
        <w:r w:rsidRPr="00EA76FD">
          <w:rPr>
            <w:rStyle w:val="af2"/>
            <w:noProof/>
          </w:rPr>
          <w:t>Глава 1 Общие положения</w:t>
        </w:r>
        <w:r>
          <w:rPr>
            <w:noProof/>
            <w:webHidden/>
          </w:rPr>
          <w:tab/>
        </w:r>
        <w:r>
          <w:rPr>
            <w:noProof/>
            <w:webHidden/>
          </w:rPr>
          <w:fldChar w:fldCharType="begin"/>
        </w:r>
        <w:r>
          <w:rPr>
            <w:noProof/>
            <w:webHidden/>
          </w:rPr>
          <w:instrText xml:space="preserve"> PAGEREF _Toc76966277 \h </w:instrText>
        </w:r>
        <w:r>
          <w:rPr>
            <w:noProof/>
            <w:webHidden/>
          </w:rPr>
        </w:r>
        <w:r>
          <w:rPr>
            <w:noProof/>
            <w:webHidden/>
          </w:rPr>
          <w:fldChar w:fldCharType="separate"/>
        </w:r>
        <w:r>
          <w:rPr>
            <w:noProof/>
            <w:webHidden/>
          </w:rPr>
          <w:t>6</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78" w:history="1">
        <w:r w:rsidRPr="00EA76FD">
          <w:rPr>
            <w:rStyle w:val="af2"/>
            <w:noProof/>
          </w:rPr>
          <w:t>Статья 1. Основные принципы формирования правил землепользования и застройки муниципального образования Изыхский сельсовет Алтайского района Республики Хакасия</w:t>
        </w:r>
        <w:r>
          <w:rPr>
            <w:noProof/>
            <w:webHidden/>
          </w:rPr>
          <w:tab/>
        </w:r>
        <w:r>
          <w:rPr>
            <w:noProof/>
            <w:webHidden/>
          </w:rPr>
          <w:fldChar w:fldCharType="begin"/>
        </w:r>
        <w:r>
          <w:rPr>
            <w:noProof/>
            <w:webHidden/>
          </w:rPr>
          <w:instrText xml:space="preserve"> PAGEREF _Toc76966278 \h </w:instrText>
        </w:r>
        <w:r>
          <w:rPr>
            <w:noProof/>
            <w:webHidden/>
          </w:rPr>
        </w:r>
        <w:r>
          <w:rPr>
            <w:noProof/>
            <w:webHidden/>
          </w:rPr>
          <w:fldChar w:fldCharType="separate"/>
        </w:r>
        <w:r>
          <w:rPr>
            <w:noProof/>
            <w:webHidden/>
          </w:rPr>
          <w:t>6</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79" w:history="1">
        <w:r w:rsidRPr="00EA76FD">
          <w:rPr>
            <w:rStyle w:val="af2"/>
            <w:noProof/>
          </w:rPr>
          <w:t>Статья 2 Назначение и цели разработки правил землепользования и застройки Изыхского сельсовета</w:t>
        </w:r>
        <w:r>
          <w:rPr>
            <w:noProof/>
            <w:webHidden/>
          </w:rPr>
          <w:tab/>
        </w:r>
        <w:r>
          <w:rPr>
            <w:noProof/>
            <w:webHidden/>
          </w:rPr>
          <w:fldChar w:fldCharType="begin"/>
        </w:r>
        <w:r>
          <w:rPr>
            <w:noProof/>
            <w:webHidden/>
          </w:rPr>
          <w:instrText xml:space="preserve"> PAGEREF _Toc76966279 \h </w:instrText>
        </w:r>
        <w:r>
          <w:rPr>
            <w:noProof/>
            <w:webHidden/>
          </w:rPr>
        </w:r>
        <w:r>
          <w:rPr>
            <w:noProof/>
            <w:webHidden/>
          </w:rPr>
          <w:fldChar w:fldCharType="separate"/>
        </w:r>
        <w:r>
          <w:rPr>
            <w:noProof/>
            <w:webHidden/>
          </w:rPr>
          <w:t>7</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80" w:history="1">
        <w:r w:rsidRPr="00EA76FD">
          <w:rPr>
            <w:rStyle w:val="af2"/>
            <w:noProof/>
          </w:rPr>
          <w:t>Статья 3 Состав настоящих Правил и основные требования, предъявляемые к их содержанию</w:t>
        </w:r>
        <w:r>
          <w:rPr>
            <w:noProof/>
            <w:webHidden/>
          </w:rPr>
          <w:tab/>
        </w:r>
        <w:r>
          <w:rPr>
            <w:noProof/>
            <w:webHidden/>
          </w:rPr>
          <w:fldChar w:fldCharType="begin"/>
        </w:r>
        <w:r>
          <w:rPr>
            <w:noProof/>
            <w:webHidden/>
          </w:rPr>
          <w:instrText xml:space="preserve"> PAGEREF _Toc76966280 \h </w:instrText>
        </w:r>
        <w:r>
          <w:rPr>
            <w:noProof/>
            <w:webHidden/>
          </w:rPr>
        </w:r>
        <w:r>
          <w:rPr>
            <w:noProof/>
            <w:webHidden/>
          </w:rPr>
          <w:fldChar w:fldCharType="separate"/>
        </w:r>
        <w:r>
          <w:rPr>
            <w:noProof/>
            <w:webHidden/>
          </w:rPr>
          <w:t>8</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81" w:history="1">
        <w:r w:rsidRPr="00EA76FD">
          <w:rPr>
            <w:rStyle w:val="af2"/>
            <w:noProof/>
          </w:rPr>
          <w:t>Статья 4 Градостроительное зонирование территории Изыхский сельсовета, виды и состав территориальных зон</w:t>
        </w:r>
        <w:r>
          <w:rPr>
            <w:noProof/>
            <w:webHidden/>
          </w:rPr>
          <w:tab/>
        </w:r>
        <w:r>
          <w:rPr>
            <w:noProof/>
            <w:webHidden/>
          </w:rPr>
          <w:fldChar w:fldCharType="begin"/>
        </w:r>
        <w:r>
          <w:rPr>
            <w:noProof/>
            <w:webHidden/>
          </w:rPr>
          <w:instrText xml:space="preserve"> PAGEREF _Toc76966281 \h </w:instrText>
        </w:r>
        <w:r>
          <w:rPr>
            <w:noProof/>
            <w:webHidden/>
          </w:rPr>
        </w:r>
        <w:r>
          <w:rPr>
            <w:noProof/>
            <w:webHidden/>
          </w:rPr>
          <w:fldChar w:fldCharType="separate"/>
        </w:r>
        <w:r>
          <w:rPr>
            <w:noProof/>
            <w:webHidden/>
          </w:rPr>
          <w:t>9</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82" w:history="1">
        <w:r w:rsidRPr="00EA76FD">
          <w:rPr>
            <w:rStyle w:val="af2"/>
            <w:noProof/>
          </w:rPr>
          <w:t>Статья 5 Градостроительные регламенты и их применение</w:t>
        </w:r>
        <w:r>
          <w:rPr>
            <w:noProof/>
            <w:webHidden/>
          </w:rPr>
          <w:tab/>
        </w:r>
        <w:r>
          <w:rPr>
            <w:noProof/>
            <w:webHidden/>
          </w:rPr>
          <w:fldChar w:fldCharType="begin"/>
        </w:r>
        <w:r>
          <w:rPr>
            <w:noProof/>
            <w:webHidden/>
          </w:rPr>
          <w:instrText xml:space="preserve"> PAGEREF _Toc76966282 \h </w:instrText>
        </w:r>
        <w:r>
          <w:rPr>
            <w:noProof/>
            <w:webHidden/>
          </w:rPr>
        </w:r>
        <w:r>
          <w:rPr>
            <w:noProof/>
            <w:webHidden/>
          </w:rPr>
          <w:fldChar w:fldCharType="separate"/>
        </w:r>
        <w:r>
          <w:rPr>
            <w:noProof/>
            <w:webHidden/>
          </w:rPr>
          <w:t>10</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283" w:history="1">
        <w:r w:rsidRPr="00EA76FD">
          <w:rPr>
            <w:rStyle w:val="af2"/>
            <w:noProof/>
          </w:rPr>
          <w:t>Глава 2 Регулирование землепользования и застройки Изыхский сельсовета органами местного самоуправления</w:t>
        </w:r>
        <w:r>
          <w:rPr>
            <w:noProof/>
            <w:webHidden/>
          </w:rPr>
          <w:tab/>
        </w:r>
        <w:r>
          <w:rPr>
            <w:noProof/>
            <w:webHidden/>
          </w:rPr>
          <w:fldChar w:fldCharType="begin"/>
        </w:r>
        <w:r>
          <w:rPr>
            <w:noProof/>
            <w:webHidden/>
          </w:rPr>
          <w:instrText xml:space="preserve"> PAGEREF _Toc76966283 \h </w:instrText>
        </w:r>
        <w:r>
          <w:rPr>
            <w:noProof/>
            <w:webHidden/>
          </w:rPr>
        </w:r>
        <w:r>
          <w:rPr>
            <w:noProof/>
            <w:webHidden/>
          </w:rPr>
          <w:fldChar w:fldCharType="separate"/>
        </w:r>
        <w:r>
          <w:rPr>
            <w:noProof/>
            <w:webHidden/>
          </w:rPr>
          <w:t>11</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84" w:history="1">
        <w:r w:rsidRPr="00EA76FD">
          <w:rPr>
            <w:rStyle w:val="af2"/>
            <w:noProof/>
          </w:rPr>
          <w:t>Статья 6 Органы, уполномоченные регулировать землепользование и застройку в части</w:t>
        </w:r>
        <w:r>
          <w:rPr>
            <w:noProof/>
            <w:webHidden/>
          </w:rPr>
          <w:tab/>
        </w:r>
        <w:r>
          <w:rPr>
            <w:noProof/>
            <w:webHidden/>
          </w:rPr>
          <w:fldChar w:fldCharType="begin"/>
        </w:r>
        <w:r>
          <w:rPr>
            <w:noProof/>
            <w:webHidden/>
          </w:rPr>
          <w:instrText xml:space="preserve"> PAGEREF _Toc76966284 \h </w:instrText>
        </w:r>
        <w:r>
          <w:rPr>
            <w:noProof/>
            <w:webHidden/>
          </w:rPr>
        </w:r>
        <w:r>
          <w:rPr>
            <w:noProof/>
            <w:webHidden/>
          </w:rPr>
          <w:fldChar w:fldCharType="separate"/>
        </w:r>
        <w:r>
          <w:rPr>
            <w:noProof/>
            <w:webHidden/>
          </w:rPr>
          <w:t>12</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85" w:history="1">
        <w:r w:rsidRPr="00EA76FD">
          <w:rPr>
            <w:rStyle w:val="af2"/>
            <w:noProof/>
          </w:rPr>
          <w:t>применения настоящих Правил</w:t>
        </w:r>
        <w:r>
          <w:rPr>
            <w:noProof/>
            <w:webHidden/>
          </w:rPr>
          <w:tab/>
        </w:r>
        <w:r>
          <w:rPr>
            <w:noProof/>
            <w:webHidden/>
          </w:rPr>
          <w:fldChar w:fldCharType="begin"/>
        </w:r>
        <w:r>
          <w:rPr>
            <w:noProof/>
            <w:webHidden/>
          </w:rPr>
          <w:instrText xml:space="preserve"> PAGEREF _Toc76966285 \h </w:instrText>
        </w:r>
        <w:r>
          <w:rPr>
            <w:noProof/>
            <w:webHidden/>
          </w:rPr>
        </w:r>
        <w:r>
          <w:rPr>
            <w:noProof/>
            <w:webHidden/>
          </w:rPr>
          <w:fldChar w:fldCharType="separate"/>
        </w:r>
        <w:r>
          <w:rPr>
            <w:noProof/>
            <w:webHidden/>
          </w:rPr>
          <w:t>12</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86" w:history="1">
        <w:r w:rsidRPr="00EA76FD">
          <w:rPr>
            <w:rStyle w:val="af2"/>
            <w:noProof/>
          </w:rPr>
          <w:t>Статья 7 Полномочия органов местного самоуправления в области регулирования землепользования и застройки в части применения настоящих Правил</w:t>
        </w:r>
        <w:r>
          <w:rPr>
            <w:noProof/>
            <w:webHidden/>
          </w:rPr>
          <w:tab/>
        </w:r>
        <w:r>
          <w:rPr>
            <w:noProof/>
            <w:webHidden/>
          </w:rPr>
          <w:fldChar w:fldCharType="begin"/>
        </w:r>
        <w:r>
          <w:rPr>
            <w:noProof/>
            <w:webHidden/>
          </w:rPr>
          <w:instrText xml:space="preserve"> PAGEREF _Toc76966286 \h </w:instrText>
        </w:r>
        <w:r>
          <w:rPr>
            <w:noProof/>
            <w:webHidden/>
          </w:rPr>
        </w:r>
        <w:r>
          <w:rPr>
            <w:noProof/>
            <w:webHidden/>
          </w:rPr>
          <w:fldChar w:fldCharType="separate"/>
        </w:r>
        <w:r>
          <w:rPr>
            <w:noProof/>
            <w:webHidden/>
          </w:rPr>
          <w:t>12</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87" w:history="1">
        <w:r w:rsidRPr="00EA76FD">
          <w:rPr>
            <w:rStyle w:val="af2"/>
            <w:noProof/>
          </w:rPr>
          <w:t>Статья 8 Основные направления регулирования землепользования и застройки на территории Изыхский сельсовета</w:t>
        </w:r>
        <w:r>
          <w:rPr>
            <w:noProof/>
            <w:webHidden/>
          </w:rPr>
          <w:tab/>
        </w:r>
        <w:r>
          <w:rPr>
            <w:noProof/>
            <w:webHidden/>
          </w:rPr>
          <w:fldChar w:fldCharType="begin"/>
        </w:r>
        <w:r>
          <w:rPr>
            <w:noProof/>
            <w:webHidden/>
          </w:rPr>
          <w:instrText xml:space="preserve"> PAGEREF _Toc76966287 \h </w:instrText>
        </w:r>
        <w:r>
          <w:rPr>
            <w:noProof/>
            <w:webHidden/>
          </w:rPr>
        </w:r>
        <w:r>
          <w:rPr>
            <w:noProof/>
            <w:webHidden/>
          </w:rPr>
          <w:fldChar w:fldCharType="separate"/>
        </w:r>
        <w:r>
          <w:rPr>
            <w:noProof/>
            <w:webHidden/>
          </w:rPr>
          <w:t>13</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288" w:history="1">
        <w:r w:rsidRPr="00EA76FD">
          <w:rPr>
            <w:rStyle w:val="af2"/>
            <w:noProof/>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Pr>
            <w:noProof/>
            <w:webHidden/>
          </w:rPr>
          <w:tab/>
        </w:r>
        <w:r>
          <w:rPr>
            <w:noProof/>
            <w:webHidden/>
          </w:rPr>
          <w:fldChar w:fldCharType="begin"/>
        </w:r>
        <w:r>
          <w:rPr>
            <w:noProof/>
            <w:webHidden/>
          </w:rPr>
          <w:instrText xml:space="preserve"> PAGEREF _Toc76966288 \h </w:instrText>
        </w:r>
        <w:r>
          <w:rPr>
            <w:noProof/>
            <w:webHidden/>
          </w:rPr>
        </w:r>
        <w:r>
          <w:rPr>
            <w:noProof/>
            <w:webHidden/>
          </w:rPr>
          <w:fldChar w:fldCharType="separate"/>
        </w:r>
        <w:r>
          <w:rPr>
            <w:noProof/>
            <w:webHidden/>
          </w:rPr>
          <w:t>14</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89" w:history="1">
        <w:r w:rsidRPr="00EA76FD">
          <w:rPr>
            <w:rStyle w:val="af2"/>
            <w:noProof/>
          </w:rPr>
          <w:t>Статья 9 Виды разрешенного использования земельных участков и объектов</w:t>
        </w:r>
        <w:r>
          <w:rPr>
            <w:noProof/>
            <w:webHidden/>
          </w:rPr>
          <w:tab/>
        </w:r>
        <w:r>
          <w:rPr>
            <w:noProof/>
            <w:webHidden/>
          </w:rPr>
          <w:fldChar w:fldCharType="begin"/>
        </w:r>
        <w:r>
          <w:rPr>
            <w:noProof/>
            <w:webHidden/>
          </w:rPr>
          <w:instrText xml:space="preserve"> PAGEREF _Toc76966289 \h </w:instrText>
        </w:r>
        <w:r>
          <w:rPr>
            <w:noProof/>
            <w:webHidden/>
          </w:rPr>
        </w:r>
        <w:r>
          <w:rPr>
            <w:noProof/>
            <w:webHidden/>
          </w:rPr>
          <w:fldChar w:fldCharType="separate"/>
        </w:r>
        <w:r>
          <w:rPr>
            <w:noProof/>
            <w:webHidden/>
          </w:rPr>
          <w:t>14</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90" w:history="1">
        <w:r w:rsidRPr="00EA76FD">
          <w:rPr>
            <w:rStyle w:val="af2"/>
            <w:noProof/>
          </w:rPr>
          <w:t>капитального строительства</w:t>
        </w:r>
        <w:r>
          <w:rPr>
            <w:noProof/>
            <w:webHidden/>
          </w:rPr>
          <w:tab/>
        </w:r>
        <w:r>
          <w:rPr>
            <w:noProof/>
            <w:webHidden/>
          </w:rPr>
          <w:fldChar w:fldCharType="begin"/>
        </w:r>
        <w:r>
          <w:rPr>
            <w:noProof/>
            <w:webHidden/>
          </w:rPr>
          <w:instrText xml:space="preserve"> PAGEREF _Toc76966290 \h </w:instrText>
        </w:r>
        <w:r>
          <w:rPr>
            <w:noProof/>
            <w:webHidden/>
          </w:rPr>
        </w:r>
        <w:r>
          <w:rPr>
            <w:noProof/>
            <w:webHidden/>
          </w:rPr>
          <w:fldChar w:fldCharType="separate"/>
        </w:r>
        <w:r>
          <w:rPr>
            <w:noProof/>
            <w:webHidden/>
          </w:rPr>
          <w:t>14</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91" w:history="1">
        <w:r w:rsidRPr="00EA76FD">
          <w:rPr>
            <w:rStyle w:val="af2"/>
            <w:noProof/>
          </w:rPr>
          <w:t>Статья 10 Изменение одного вида разрешенного использования земельных участков и объектов капитального строительства на другой вид</w:t>
        </w:r>
        <w:r>
          <w:rPr>
            <w:noProof/>
            <w:webHidden/>
          </w:rPr>
          <w:tab/>
        </w:r>
        <w:r>
          <w:rPr>
            <w:noProof/>
            <w:webHidden/>
          </w:rPr>
          <w:fldChar w:fldCharType="begin"/>
        </w:r>
        <w:r>
          <w:rPr>
            <w:noProof/>
            <w:webHidden/>
          </w:rPr>
          <w:instrText xml:space="preserve"> PAGEREF _Toc76966291 \h </w:instrText>
        </w:r>
        <w:r>
          <w:rPr>
            <w:noProof/>
            <w:webHidden/>
          </w:rPr>
        </w:r>
        <w:r>
          <w:rPr>
            <w:noProof/>
            <w:webHidden/>
          </w:rPr>
          <w:fldChar w:fldCharType="separate"/>
        </w:r>
        <w:r>
          <w:rPr>
            <w:noProof/>
            <w:webHidden/>
          </w:rPr>
          <w:t>15</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92" w:history="1">
        <w:r w:rsidRPr="00EA76FD">
          <w:rPr>
            <w:rStyle w:val="af2"/>
            <w:noProof/>
          </w:rPr>
          <w:t>Статья 11 Порядок предоставления разрешения на условно разрешенный вид использования</w:t>
        </w:r>
        <w:r>
          <w:rPr>
            <w:noProof/>
            <w:webHidden/>
          </w:rPr>
          <w:tab/>
        </w:r>
        <w:r>
          <w:rPr>
            <w:noProof/>
            <w:webHidden/>
          </w:rPr>
          <w:fldChar w:fldCharType="begin"/>
        </w:r>
        <w:r>
          <w:rPr>
            <w:noProof/>
            <w:webHidden/>
          </w:rPr>
          <w:instrText xml:space="preserve"> PAGEREF _Toc76966292 \h </w:instrText>
        </w:r>
        <w:r>
          <w:rPr>
            <w:noProof/>
            <w:webHidden/>
          </w:rPr>
        </w:r>
        <w:r>
          <w:rPr>
            <w:noProof/>
            <w:webHidden/>
          </w:rPr>
          <w:fldChar w:fldCharType="separate"/>
        </w:r>
        <w:r>
          <w:rPr>
            <w:noProof/>
            <w:webHidden/>
          </w:rPr>
          <w:t>15</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93" w:history="1">
        <w:r w:rsidRPr="00EA76FD">
          <w:rPr>
            <w:rStyle w:val="af2"/>
            <w:noProof/>
          </w:rPr>
          <w:t>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_Toc76966293 \h </w:instrText>
        </w:r>
        <w:r>
          <w:rPr>
            <w:noProof/>
            <w:webHidden/>
          </w:rPr>
        </w:r>
        <w:r>
          <w:rPr>
            <w:noProof/>
            <w:webHidden/>
          </w:rPr>
          <w:fldChar w:fldCharType="separate"/>
        </w:r>
        <w:r>
          <w:rPr>
            <w:noProof/>
            <w:webHidden/>
          </w:rPr>
          <w:t>15</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294" w:history="1">
        <w:r w:rsidRPr="00EA76FD">
          <w:rPr>
            <w:rStyle w:val="af2"/>
            <w:noProof/>
          </w:rPr>
          <w:t>Глава 4 Подготовка документации по планировке территории органами местного самоуправления</w:t>
        </w:r>
        <w:r>
          <w:rPr>
            <w:noProof/>
            <w:webHidden/>
          </w:rPr>
          <w:tab/>
        </w:r>
        <w:r>
          <w:rPr>
            <w:noProof/>
            <w:webHidden/>
          </w:rPr>
          <w:fldChar w:fldCharType="begin"/>
        </w:r>
        <w:r>
          <w:rPr>
            <w:noProof/>
            <w:webHidden/>
          </w:rPr>
          <w:instrText xml:space="preserve"> PAGEREF _Toc76966294 \h </w:instrText>
        </w:r>
        <w:r>
          <w:rPr>
            <w:noProof/>
            <w:webHidden/>
          </w:rPr>
        </w:r>
        <w:r>
          <w:rPr>
            <w:noProof/>
            <w:webHidden/>
          </w:rPr>
          <w:fldChar w:fldCharType="separate"/>
        </w:r>
        <w:r>
          <w:rPr>
            <w:noProof/>
            <w:webHidden/>
          </w:rPr>
          <w:t>16</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95" w:history="1">
        <w:r w:rsidRPr="00EA76FD">
          <w:rPr>
            <w:rStyle w:val="af2"/>
            <w:noProof/>
          </w:rPr>
          <w:t>Статья 12 Общие положения</w:t>
        </w:r>
        <w:r>
          <w:rPr>
            <w:noProof/>
            <w:webHidden/>
          </w:rPr>
          <w:tab/>
        </w:r>
        <w:r>
          <w:rPr>
            <w:noProof/>
            <w:webHidden/>
          </w:rPr>
          <w:fldChar w:fldCharType="begin"/>
        </w:r>
        <w:r>
          <w:rPr>
            <w:noProof/>
            <w:webHidden/>
          </w:rPr>
          <w:instrText xml:space="preserve"> PAGEREF _Toc76966295 \h </w:instrText>
        </w:r>
        <w:r>
          <w:rPr>
            <w:noProof/>
            <w:webHidden/>
          </w:rPr>
        </w:r>
        <w:r>
          <w:rPr>
            <w:noProof/>
            <w:webHidden/>
          </w:rPr>
          <w:fldChar w:fldCharType="separate"/>
        </w:r>
        <w:r>
          <w:rPr>
            <w:noProof/>
            <w:webHidden/>
          </w:rPr>
          <w:t>16</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96" w:history="1">
        <w:r w:rsidRPr="00EA76FD">
          <w:rPr>
            <w:rStyle w:val="af2"/>
            <w:noProof/>
          </w:rPr>
          <w:t>Статья 13 Порядок подготовки и утверждения документации по планировке территории</w:t>
        </w:r>
        <w:r>
          <w:rPr>
            <w:noProof/>
            <w:webHidden/>
          </w:rPr>
          <w:tab/>
        </w:r>
        <w:r>
          <w:rPr>
            <w:noProof/>
            <w:webHidden/>
          </w:rPr>
          <w:fldChar w:fldCharType="begin"/>
        </w:r>
        <w:r>
          <w:rPr>
            <w:noProof/>
            <w:webHidden/>
          </w:rPr>
          <w:instrText xml:space="preserve"> PAGEREF _Toc76966296 \h </w:instrText>
        </w:r>
        <w:r>
          <w:rPr>
            <w:noProof/>
            <w:webHidden/>
          </w:rPr>
        </w:r>
        <w:r>
          <w:rPr>
            <w:noProof/>
            <w:webHidden/>
          </w:rPr>
          <w:fldChar w:fldCharType="separate"/>
        </w:r>
        <w:r>
          <w:rPr>
            <w:noProof/>
            <w:webHidden/>
          </w:rPr>
          <w:t>16</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297" w:history="1">
        <w:r w:rsidRPr="00EA76FD">
          <w:rPr>
            <w:rStyle w:val="af2"/>
            <w:noProof/>
          </w:rPr>
          <w:t>Глава 5 Проведение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_Toc76966297 \h </w:instrText>
        </w:r>
        <w:r>
          <w:rPr>
            <w:noProof/>
            <w:webHidden/>
          </w:rPr>
        </w:r>
        <w:r>
          <w:rPr>
            <w:noProof/>
            <w:webHidden/>
          </w:rPr>
          <w:fldChar w:fldCharType="separate"/>
        </w:r>
        <w:r>
          <w:rPr>
            <w:noProof/>
            <w:webHidden/>
          </w:rPr>
          <w:t>17</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98" w:history="1">
        <w:r w:rsidRPr="00EA76FD">
          <w:rPr>
            <w:rStyle w:val="af2"/>
            <w:noProof/>
          </w:rPr>
          <w:t>Статья 14 Общие положения</w:t>
        </w:r>
        <w:r>
          <w:rPr>
            <w:noProof/>
            <w:webHidden/>
          </w:rPr>
          <w:tab/>
        </w:r>
        <w:r>
          <w:rPr>
            <w:noProof/>
            <w:webHidden/>
          </w:rPr>
          <w:fldChar w:fldCharType="begin"/>
        </w:r>
        <w:r>
          <w:rPr>
            <w:noProof/>
            <w:webHidden/>
          </w:rPr>
          <w:instrText xml:space="preserve"> PAGEREF _Toc76966298 \h </w:instrText>
        </w:r>
        <w:r>
          <w:rPr>
            <w:noProof/>
            <w:webHidden/>
          </w:rPr>
        </w:r>
        <w:r>
          <w:rPr>
            <w:noProof/>
            <w:webHidden/>
          </w:rPr>
          <w:fldChar w:fldCharType="separate"/>
        </w:r>
        <w:r>
          <w:rPr>
            <w:noProof/>
            <w:webHidden/>
          </w:rPr>
          <w:t>17</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299" w:history="1">
        <w:r w:rsidRPr="00EA76FD">
          <w:rPr>
            <w:rStyle w:val="af2"/>
            <w:noProof/>
          </w:rPr>
          <w:t>Статья 15 Порядок организации и проведения публичных слушаний по проекту о внесении</w:t>
        </w:r>
        <w:r>
          <w:rPr>
            <w:noProof/>
            <w:webHidden/>
          </w:rPr>
          <w:tab/>
        </w:r>
        <w:r>
          <w:rPr>
            <w:noProof/>
            <w:webHidden/>
          </w:rPr>
          <w:fldChar w:fldCharType="begin"/>
        </w:r>
        <w:r>
          <w:rPr>
            <w:noProof/>
            <w:webHidden/>
          </w:rPr>
          <w:instrText xml:space="preserve"> PAGEREF _Toc76966299 \h </w:instrText>
        </w:r>
        <w:r>
          <w:rPr>
            <w:noProof/>
            <w:webHidden/>
          </w:rPr>
        </w:r>
        <w:r>
          <w:rPr>
            <w:noProof/>
            <w:webHidden/>
          </w:rPr>
          <w:fldChar w:fldCharType="separate"/>
        </w:r>
        <w:r>
          <w:rPr>
            <w:noProof/>
            <w:webHidden/>
          </w:rPr>
          <w:t>18</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00" w:history="1">
        <w:r w:rsidRPr="00EA76FD">
          <w:rPr>
            <w:rStyle w:val="af2"/>
            <w:noProof/>
          </w:rPr>
          <w:t>изменений в настоящие Правила</w:t>
        </w:r>
        <w:r>
          <w:rPr>
            <w:noProof/>
            <w:webHidden/>
          </w:rPr>
          <w:tab/>
        </w:r>
        <w:r>
          <w:rPr>
            <w:noProof/>
            <w:webHidden/>
          </w:rPr>
          <w:fldChar w:fldCharType="begin"/>
        </w:r>
        <w:r>
          <w:rPr>
            <w:noProof/>
            <w:webHidden/>
          </w:rPr>
          <w:instrText xml:space="preserve"> PAGEREF _Toc76966300 \h </w:instrText>
        </w:r>
        <w:r>
          <w:rPr>
            <w:noProof/>
            <w:webHidden/>
          </w:rPr>
        </w:r>
        <w:r>
          <w:rPr>
            <w:noProof/>
            <w:webHidden/>
          </w:rPr>
          <w:fldChar w:fldCharType="separate"/>
        </w:r>
        <w:r>
          <w:rPr>
            <w:noProof/>
            <w:webHidden/>
          </w:rPr>
          <w:t>18</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01" w:history="1">
        <w:r w:rsidRPr="00EA76FD">
          <w:rPr>
            <w:rStyle w:val="af2"/>
            <w:noProof/>
          </w:rPr>
          <w:t>Глава 6 Внесение изменений в настоящие Правила</w:t>
        </w:r>
        <w:r>
          <w:rPr>
            <w:noProof/>
            <w:webHidden/>
          </w:rPr>
          <w:tab/>
        </w:r>
        <w:r>
          <w:rPr>
            <w:noProof/>
            <w:webHidden/>
          </w:rPr>
          <w:fldChar w:fldCharType="begin"/>
        </w:r>
        <w:r>
          <w:rPr>
            <w:noProof/>
            <w:webHidden/>
          </w:rPr>
          <w:instrText xml:space="preserve"> PAGEREF _Toc76966301 \h </w:instrText>
        </w:r>
        <w:r>
          <w:rPr>
            <w:noProof/>
            <w:webHidden/>
          </w:rPr>
        </w:r>
        <w:r>
          <w:rPr>
            <w:noProof/>
            <w:webHidden/>
          </w:rPr>
          <w:fldChar w:fldCharType="separate"/>
        </w:r>
        <w:r>
          <w:rPr>
            <w:noProof/>
            <w:webHidden/>
          </w:rPr>
          <w:t>19</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02" w:history="1">
        <w:r w:rsidRPr="00EA76FD">
          <w:rPr>
            <w:rStyle w:val="af2"/>
            <w:noProof/>
          </w:rPr>
          <w:t>Статья 16 Основания для рассмотрения главой поселения вопроса о внесении изменений в</w:t>
        </w:r>
        <w:r>
          <w:rPr>
            <w:noProof/>
            <w:webHidden/>
          </w:rPr>
          <w:tab/>
        </w:r>
        <w:r>
          <w:rPr>
            <w:noProof/>
            <w:webHidden/>
          </w:rPr>
          <w:fldChar w:fldCharType="begin"/>
        </w:r>
        <w:r>
          <w:rPr>
            <w:noProof/>
            <w:webHidden/>
          </w:rPr>
          <w:instrText xml:space="preserve"> PAGEREF _Toc76966302 \h </w:instrText>
        </w:r>
        <w:r>
          <w:rPr>
            <w:noProof/>
            <w:webHidden/>
          </w:rPr>
        </w:r>
        <w:r>
          <w:rPr>
            <w:noProof/>
            <w:webHidden/>
          </w:rPr>
          <w:fldChar w:fldCharType="separate"/>
        </w:r>
        <w:r>
          <w:rPr>
            <w:noProof/>
            <w:webHidden/>
          </w:rPr>
          <w:t>19</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03" w:history="1">
        <w:r w:rsidRPr="00EA76FD">
          <w:rPr>
            <w:rStyle w:val="af2"/>
            <w:noProof/>
          </w:rPr>
          <w:t>настоящие Правила</w:t>
        </w:r>
        <w:r>
          <w:rPr>
            <w:noProof/>
            <w:webHidden/>
          </w:rPr>
          <w:tab/>
        </w:r>
        <w:r>
          <w:rPr>
            <w:noProof/>
            <w:webHidden/>
          </w:rPr>
          <w:fldChar w:fldCharType="begin"/>
        </w:r>
        <w:r>
          <w:rPr>
            <w:noProof/>
            <w:webHidden/>
          </w:rPr>
          <w:instrText xml:space="preserve"> PAGEREF _Toc76966303 \h </w:instrText>
        </w:r>
        <w:r>
          <w:rPr>
            <w:noProof/>
            <w:webHidden/>
          </w:rPr>
        </w:r>
        <w:r>
          <w:rPr>
            <w:noProof/>
            <w:webHidden/>
          </w:rPr>
          <w:fldChar w:fldCharType="separate"/>
        </w:r>
        <w:r>
          <w:rPr>
            <w:noProof/>
            <w:webHidden/>
          </w:rPr>
          <w:t>19</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04" w:history="1">
        <w:r w:rsidRPr="00EA76FD">
          <w:rPr>
            <w:rStyle w:val="af2"/>
            <w:noProof/>
          </w:rPr>
          <w:t>Статья 17 Лица, имеющие право вносить предложения об изменении настоящих Правил в Комиссию</w:t>
        </w:r>
        <w:r>
          <w:rPr>
            <w:noProof/>
            <w:webHidden/>
          </w:rPr>
          <w:tab/>
        </w:r>
        <w:r>
          <w:rPr>
            <w:noProof/>
            <w:webHidden/>
          </w:rPr>
          <w:fldChar w:fldCharType="begin"/>
        </w:r>
        <w:r>
          <w:rPr>
            <w:noProof/>
            <w:webHidden/>
          </w:rPr>
          <w:instrText xml:space="preserve"> PAGEREF _Toc76966304 \h </w:instrText>
        </w:r>
        <w:r>
          <w:rPr>
            <w:noProof/>
            <w:webHidden/>
          </w:rPr>
        </w:r>
        <w:r>
          <w:rPr>
            <w:noProof/>
            <w:webHidden/>
          </w:rPr>
          <w:fldChar w:fldCharType="separate"/>
        </w:r>
        <w:r>
          <w:rPr>
            <w:noProof/>
            <w:webHidden/>
          </w:rPr>
          <w:t>19</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05" w:history="1">
        <w:r w:rsidRPr="00EA76FD">
          <w:rPr>
            <w:rStyle w:val="af2"/>
            <w:noProof/>
          </w:rPr>
          <w:t>Статья 18 Порядок подготовки изменений в настоящие Правила</w:t>
        </w:r>
        <w:r>
          <w:rPr>
            <w:noProof/>
            <w:webHidden/>
          </w:rPr>
          <w:tab/>
        </w:r>
        <w:r>
          <w:rPr>
            <w:noProof/>
            <w:webHidden/>
          </w:rPr>
          <w:fldChar w:fldCharType="begin"/>
        </w:r>
        <w:r>
          <w:rPr>
            <w:noProof/>
            <w:webHidden/>
          </w:rPr>
          <w:instrText xml:space="preserve"> PAGEREF _Toc76966305 \h </w:instrText>
        </w:r>
        <w:r>
          <w:rPr>
            <w:noProof/>
            <w:webHidden/>
          </w:rPr>
        </w:r>
        <w:r>
          <w:rPr>
            <w:noProof/>
            <w:webHidden/>
          </w:rPr>
          <w:fldChar w:fldCharType="separate"/>
        </w:r>
        <w:r>
          <w:rPr>
            <w:noProof/>
            <w:webHidden/>
          </w:rPr>
          <w:t>20</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06" w:history="1">
        <w:r w:rsidRPr="00EA76FD">
          <w:rPr>
            <w:rStyle w:val="af2"/>
            <w:noProof/>
          </w:rPr>
          <w:t>Статья 19 Внесение изменений в настоящие Правила</w:t>
        </w:r>
        <w:r>
          <w:rPr>
            <w:noProof/>
            <w:webHidden/>
          </w:rPr>
          <w:tab/>
        </w:r>
        <w:r>
          <w:rPr>
            <w:noProof/>
            <w:webHidden/>
          </w:rPr>
          <w:fldChar w:fldCharType="begin"/>
        </w:r>
        <w:r>
          <w:rPr>
            <w:noProof/>
            <w:webHidden/>
          </w:rPr>
          <w:instrText xml:space="preserve"> PAGEREF _Toc76966306 \h </w:instrText>
        </w:r>
        <w:r>
          <w:rPr>
            <w:noProof/>
            <w:webHidden/>
          </w:rPr>
        </w:r>
        <w:r>
          <w:rPr>
            <w:noProof/>
            <w:webHidden/>
          </w:rPr>
          <w:fldChar w:fldCharType="separate"/>
        </w:r>
        <w:r>
          <w:rPr>
            <w:noProof/>
            <w:webHidden/>
          </w:rPr>
          <w:t>20</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07" w:history="1">
        <w:r w:rsidRPr="00EA76FD">
          <w:rPr>
            <w:rStyle w:val="af2"/>
            <w:noProof/>
          </w:rPr>
          <w:t>Глава 7 Регулирование иных вопросов землепользования и застройки</w:t>
        </w:r>
        <w:r>
          <w:rPr>
            <w:noProof/>
            <w:webHidden/>
          </w:rPr>
          <w:tab/>
        </w:r>
        <w:r>
          <w:rPr>
            <w:noProof/>
            <w:webHidden/>
          </w:rPr>
          <w:fldChar w:fldCharType="begin"/>
        </w:r>
        <w:r>
          <w:rPr>
            <w:noProof/>
            <w:webHidden/>
          </w:rPr>
          <w:instrText xml:space="preserve"> PAGEREF _Toc76966307 \h </w:instrText>
        </w:r>
        <w:r>
          <w:rPr>
            <w:noProof/>
            <w:webHidden/>
          </w:rPr>
        </w:r>
        <w:r>
          <w:rPr>
            <w:noProof/>
            <w:webHidden/>
          </w:rPr>
          <w:fldChar w:fldCharType="separate"/>
        </w:r>
        <w:r>
          <w:rPr>
            <w:noProof/>
            <w:webHidden/>
          </w:rPr>
          <w:t>21</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08" w:history="1">
        <w:r w:rsidRPr="00EA76FD">
          <w:rPr>
            <w:rStyle w:val="af2"/>
            <w:noProof/>
          </w:rPr>
          <w:t>Статья 20 Действие настоящих Правил по отношению к градостроительной документации</w:t>
        </w:r>
        <w:r>
          <w:rPr>
            <w:noProof/>
            <w:webHidden/>
          </w:rPr>
          <w:tab/>
        </w:r>
        <w:r>
          <w:rPr>
            <w:noProof/>
            <w:webHidden/>
          </w:rPr>
          <w:fldChar w:fldCharType="begin"/>
        </w:r>
        <w:r>
          <w:rPr>
            <w:noProof/>
            <w:webHidden/>
          </w:rPr>
          <w:instrText xml:space="preserve"> PAGEREF _Toc76966308 \h </w:instrText>
        </w:r>
        <w:r>
          <w:rPr>
            <w:noProof/>
            <w:webHidden/>
          </w:rPr>
        </w:r>
        <w:r>
          <w:rPr>
            <w:noProof/>
            <w:webHidden/>
          </w:rPr>
          <w:fldChar w:fldCharType="separate"/>
        </w:r>
        <w:r>
          <w:rPr>
            <w:noProof/>
            <w:webHidden/>
          </w:rPr>
          <w:t>21</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09" w:history="1">
        <w:r w:rsidRPr="00EA76FD">
          <w:rPr>
            <w:rStyle w:val="af2"/>
            <w:noProof/>
          </w:rPr>
          <w:t>Статья 21. Ответственность за нарушение настоящих Правил</w:t>
        </w:r>
        <w:r>
          <w:rPr>
            <w:noProof/>
            <w:webHidden/>
          </w:rPr>
          <w:tab/>
        </w:r>
        <w:r>
          <w:rPr>
            <w:noProof/>
            <w:webHidden/>
          </w:rPr>
          <w:fldChar w:fldCharType="begin"/>
        </w:r>
        <w:r>
          <w:rPr>
            <w:noProof/>
            <w:webHidden/>
          </w:rPr>
          <w:instrText xml:space="preserve"> PAGEREF _Toc76966309 \h </w:instrText>
        </w:r>
        <w:r>
          <w:rPr>
            <w:noProof/>
            <w:webHidden/>
          </w:rPr>
        </w:r>
        <w:r>
          <w:rPr>
            <w:noProof/>
            <w:webHidden/>
          </w:rPr>
          <w:fldChar w:fldCharType="separate"/>
        </w:r>
        <w:r>
          <w:rPr>
            <w:noProof/>
            <w:webHidden/>
          </w:rPr>
          <w:t>21</w:t>
        </w:r>
        <w:r>
          <w:rPr>
            <w:noProof/>
            <w:webHidden/>
          </w:rPr>
          <w:fldChar w:fldCharType="end"/>
        </w:r>
      </w:hyperlink>
    </w:p>
    <w:p w:rsidR="00BE5BB2" w:rsidRDefault="00BE5BB2">
      <w:pPr>
        <w:pStyle w:val="14"/>
        <w:tabs>
          <w:tab w:val="left" w:pos="1100"/>
        </w:tabs>
        <w:rPr>
          <w:rFonts w:asciiTheme="minorHAnsi" w:eastAsiaTheme="minorEastAsia" w:hAnsiTheme="minorHAnsi"/>
          <w:noProof/>
          <w:sz w:val="22"/>
          <w:lang w:eastAsia="ru-RU"/>
        </w:rPr>
      </w:pPr>
      <w:hyperlink w:anchor="_Toc76966310" w:history="1">
        <w:r w:rsidRPr="00EA76FD">
          <w:rPr>
            <w:rStyle w:val="af2"/>
            <w:noProof/>
          </w:rPr>
          <w:t xml:space="preserve">Часть </w:t>
        </w:r>
        <w:r w:rsidRPr="00EA76FD">
          <w:rPr>
            <w:rStyle w:val="af2"/>
            <w:noProof/>
            <w:lang w:val="en-US"/>
          </w:rPr>
          <w:t>II</w:t>
        </w:r>
        <w:r>
          <w:rPr>
            <w:rFonts w:asciiTheme="minorHAnsi" w:eastAsiaTheme="minorEastAsia" w:hAnsiTheme="minorHAnsi"/>
            <w:noProof/>
            <w:sz w:val="22"/>
            <w:lang w:eastAsia="ru-RU"/>
          </w:rPr>
          <w:tab/>
        </w:r>
        <w:r w:rsidRPr="00EA76FD">
          <w:rPr>
            <w:rStyle w:val="af2"/>
            <w:noProof/>
          </w:rPr>
          <w:t>Карты градостроительного зонирования</w:t>
        </w:r>
        <w:r>
          <w:rPr>
            <w:noProof/>
            <w:webHidden/>
          </w:rPr>
          <w:tab/>
        </w:r>
        <w:r>
          <w:rPr>
            <w:noProof/>
            <w:webHidden/>
          </w:rPr>
          <w:fldChar w:fldCharType="begin"/>
        </w:r>
        <w:r>
          <w:rPr>
            <w:noProof/>
            <w:webHidden/>
          </w:rPr>
          <w:instrText xml:space="preserve"> PAGEREF _Toc76966310 \h </w:instrText>
        </w:r>
        <w:r>
          <w:rPr>
            <w:noProof/>
            <w:webHidden/>
          </w:rPr>
        </w:r>
        <w:r>
          <w:rPr>
            <w:noProof/>
            <w:webHidden/>
          </w:rPr>
          <w:fldChar w:fldCharType="separate"/>
        </w:r>
        <w:r>
          <w:rPr>
            <w:noProof/>
            <w:webHidden/>
          </w:rPr>
          <w:t>21</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11" w:history="1">
        <w:r w:rsidRPr="00EA76FD">
          <w:rPr>
            <w:rStyle w:val="af2"/>
            <w:noProof/>
          </w:rPr>
          <w:t>Статья 22. Карта градостроительного зонирования территории Изыхского сельсовета Алтайского района Республики Хакасия</w:t>
        </w:r>
        <w:r>
          <w:rPr>
            <w:noProof/>
            <w:webHidden/>
          </w:rPr>
          <w:tab/>
        </w:r>
        <w:r>
          <w:rPr>
            <w:noProof/>
            <w:webHidden/>
          </w:rPr>
          <w:fldChar w:fldCharType="begin"/>
        </w:r>
        <w:r>
          <w:rPr>
            <w:noProof/>
            <w:webHidden/>
          </w:rPr>
          <w:instrText xml:space="preserve"> PAGEREF _Toc76966311 \h </w:instrText>
        </w:r>
        <w:r>
          <w:rPr>
            <w:noProof/>
            <w:webHidden/>
          </w:rPr>
        </w:r>
        <w:r>
          <w:rPr>
            <w:noProof/>
            <w:webHidden/>
          </w:rPr>
          <w:fldChar w:fldCharType="separate"/>
        </w:r>
        <w:r>
          <w:rPr>
            <w:noProof/>
            <w:webHidden/>
          </w:rPr>
          <w:t>21</w:t>
        </w:r>
        <w:r>
          <w:rPr>
            <w:noProof/>
            <w:webHidden/>
          </w:rPr>
          <w:fldChar w:fldCharType="end"/>
        </w:r>
      </w:hyperlink>
    </w:p>
    <w:p w:rsidR="00BE5BB2" w:rsidRDefault="00BE5BB2">
      <w:pPr>
        <w:pStyle w:val="22"/>
        <w:tabs>
          <w:tab w:val="left" w:pos="1760"/>
        </w:tabs>
        <w:rPr>
          <w:rFonts w:asciiTheme="minorHAnsi" w:eastAsiaTheme="minorEastAsia" w:hAnsiTheme="minorHAnsi"/>
          <w:noProof/>
          <w:sz w:val="22"/>
          <w:lang w:eastAsia="ru-RU"/>
        </w:rPr>
      </w:pPr>
      <w:hyperlink w:anchor="_Toc76966312" w:history="1">
        <w:r w:rsidRPr="00EA76FD">
          <w:rPr>
            <w:rStyle w:val="af2"/>
            <w:noProof/>
          </w:rPr>
          <w:t>Статья 23.</w:t>
        </w:r>
        <w:r>
          <w:rPr>
            <w:rFonts w:asciiTheme="minorHAnsi" w:eastAsiaTheme="minorEastAsia" w:hAnsiTheme="minorHAnsi"/>
            <w:noProof/>
            <w:sz w:val="22"/>
            <w:lang w:eastAsia="ru-RU"/>
          </w:rPr>
          <w:tab/>
        </w:r>
        <w:r w:rsidRPr="00EA76FD">
          <w:rPr>
            <w:rStyle w:val="af2"/>
            <w:noProof/>
          </w:rPr>
          <w:t>Тематические карты и схемы, применяемые для целей регулирования землепользования и застройки Изыхского сельсовета</w:t>
        </w:r>
        <w:r>
          <w:rPr>
            <w:noProof/>
            <w:webHidden/>
          </w:rPr>
          <w:tab/>
        </w:r>
        <w:r>
          <w:rPr>
            <w:noProof/>
            <w:webHidden/>
          </w:rPr>
          <w:fldChar w:fldCharType="begin"/>
        </w:r>
        <w:r>
          <w:rPr>
            <w:noProof/>
            <w:webHidden/>
          </w:rPr>
          <w:instrText xml:space="preserve"> PAGEREF _Toc76966312 \h </w:instrText>
        </w:r>
        <w:r>
          <w:rPr>
            <w:noProof/>
            <w:webHidden/>
          </w:rPr>
        </w:r>
        <w:r>
          <w:rPr>
            <w:noProof/>
            <w:webHidden/>
          </w:rPr>
          <w:fldChar w:fldCharType="separate"/>
        </w:r>
        <w:r>
          <w:rPr>
            <w:noProof/>
            <w:webHidden/>
          </w:rPr>
          <w:t>22</w:t>
        </w:r>
        <w:r>
          <w:rPr>
            <w:noProof/>
            <w:webHidden/>
          </w:rPr>
          <w:fldChar w:fldCharType="end"/>
        </w:r>
      </w:hyperlink>
    </w:p>
    <w:p w:rsidR="00BE5BB2" w:rsidRDefault="00BE5BB2">
      <w:pPr>
        <w:pStyle w:val="14"/>
        <w:tabs>
          <w:tab w:val="left" w:pos="1320"/>
        </w:tabs>
        <w:rPr>
          <w:rFonts w:asciiTheme="minorHAnsi" w:eastAsiaTheme="minorEastAsia" w:hAnsiTheme="minorHAnsi"/>
          <w:noProof/>
          <w:sz w:val="22"/>
          <w:lang w:eastAsia="ru-RU"/>
        </w:rPr>
      </w:pPr>
      <w:hyperlink w:anchor="_Toc76966313" w:history="1">
        <w:r w:rsidRPr="00EA76FD">
          <w:rPr>
            <w:rStyle w:val="af2"/>
            <w:noProof/>
          </w:rPr>
          <w:t xml:space="preserve">Часть </w:t>
        </w:r>
        <w:r w:rsidRPr="00EA76FD">
          <w:rPr>
            <w:rStyle w:val="af2"/>
            <w:noProof/>
            <w:lang w:val="en-US"/>
          </w:rPr>
          <w:t>III</w:t>
        </w:r>
        <w:r>
          <w:rPr>
            <w:rFonts w:asciiTheme="minorHAnsi" w:eastAsiaTheme="minorEastAsia" w:hAnsiTheme="minorHAnsi"/>
            <w:noProof/>
            <w:sz w:val="22"/>
            <w:lang w:eastAsia="ru-RU"/>
          </w:rPr>
          <w:tab/>
        </w:r>
        <w:r w:rsidRPr="00EA76FD">
          <w:rPr>
            <w:rStyle w:val="af2"/>
            <w:noProof/>
          </w:rPr>
          <w:t>Градостроительные регламенты</w:t>
        </w:r>
        <w:r>
          <w:rPr>
            <w:noProof/>
            <w:webHidden/>
          </w:rPr>
          <w:tab/>
        </w:r>
        <w:r>
          <w:rPr>
            <w:noProof/>
            <w:webHidden/>
          </w:rPr>
          <w:fldChar w:fldCharType="begin"/>
        </w:r>
        <w:r>
          <w:rPr>
            <w:noProof/>
            <w:webHidden/>
          </w:rPr>
          <w:instrText xml:space="preserve"> PAGEREF _Toc76966313 \h </w:instrText>
        </w:r>
        <w:r>
          <w:rPr>
            <w:noProof/>
            <w:webHidden/>
          </w:rPr>
        </w:r>
        <w:r>
          <w:rPr>
            <w:noProof/>
            <w:webHidden/>
          </w:rPr>
          <w:fldChar w:fldCharType="separate"/>
        </w:r>
        <w:r>
          <w:rPr>
            <w:noProof/>
            <w:webHidden/>
          </w:rPr>
          <w:t>23</w:t>
        </w:r>
        <w:r>
          <w:rPr>
            <w:noProof/>
            <w:webHidden/>
          </w:rPr>
          <w:fldChar w:fldCharType="end"/>
        </w:r>
      </w:hyperlink>
    </w:p>
    <w:p w:rsidR="00BE5BB2" w:rsidRDefault="00BE5BB2">
      <w:pPr>
        <w:pStyle w:val="14"/>
        <w:tabs>
          <w:tab w:val="left" w:pos="1100"/>
        </w:tabs>
        <w:rPr>
          <w:rFonts w:asciiTheme="minorHAnsi" w:eastAsiaTheme="minorEastAsia" w:hAnsiTheme="minorHAnsi"/>
          <w:noProof/>
          <w:sz w:val="22"/>
          <w:lang w:eastAsia="ru-RU"/>
        </w:rPr>
      </w:pPr>
      <w:hyperlink w:anchor="_Toc76966314" w:history="1">
        <w:r w:rsidRPr="00EA76FD">
          <w:rPr>
            <w:rStyle w:val="af2"/>
            <w:bCs/>
            <w:noProof/>
          </w:rPr>
          <w:t>Глава 8</w:t>
        </w:r>
        <w:r>
          <w:rPr>
            <w:rFonts w:asciiTheme="minorHAnsi" w:eastAsiaTheme="minorEastAsia" w:hAnsiTheme="minorHAnsi"/>
            <w:noProof/>
            <w:sz w:val="22"/>
            <w:lang w:eastAsia="ru-RU"/>
          </w:rPr>
          <w:tab/>
        </w:r>
        <w:r w:rsidRPr="00EA76FD">
          <w:rPr>
            <w:rStyle w:val="af2"/>
            <w:noProof/>
          </w:rPr>
          <w:t>Градостроительные регламенты</w:t>
        </w:r>
        <w:r>
          <w:rPr>
            <w:noProof/>
            <w:webHidden/>
          </w:rPr>
          <w:tab/>
        </w:r>
        <w:r>
          <w:rPr>
            <w:noProof/>
            <w:webHidden/>
          </w:rPr>
          <w:fldChar w:fldCharType="begin"/>
        </w:r>
        <w:r>
          <w:rPr>
            <w:noProof/>
            <w:webHidden/>
          </w:rPr>
          <w:instrText xml:space="preserve"> PAGEREF _Toc76966314 \h </w:instrText>
        </w:r>
        <w:r>
          <w:rPr>
            <w:noProof/>
            <w:webHidden/>
          </w:rPr>
        </w:r>
        <w:r>
          <w:rPr>
            <w:noProof/>
            <w:webHidden/>
          </w:rPr>
          <w:fldChar w:fldCharType="separate"/>
        </w:r>
        <w:r>
          <w:rPr>
            <w:noProof/>
            <w:webHidden/>
          </w:rPr>
          <w:t>23</w:t>
        </w:r>
        <w:r>
          <w:rPr>
            <w:noProof/>
            <w:webHidden/>
          </w:rPr>
          <w:fldChar w:fldCharType="end"/>
        </w:r>
      </w:hyperlink>
    </w:p>
    <w:p w:rsidR="00BE5BB2" w:rsidRDefault="00BE5BB2">
      <w:pPr>
        <w:pStyle w:val="22"/>
        <w:tabs>
          <w:tab w:val="left" w:pos="1540"/>
        </w:tabs>
        <w:rPr>
          <w:rFonts w:asciiTheme="minorHAnsi" w:eastAsiaTheme="minorEastAsia" w:hAnsiTheme="minorHAnsi"/>
          <w:noProof/>
          <w:sz w:val="22"/>
          <w:lang w:eastAsia="ru-RU"/>
        </w:rPr>
      </w:pPr>
      <w:hyperlink w:anchor="_Toc76966315" w:history="1">
        <w:r w:rsidRPr="00EA76FD">
          <w:rPr>
            <w:rStyle w:val="af2"/>
            <w:noProof/>
          </w:rPr>
          <w:t>Статья 24</w:t>
        </w:r>
        <w:r>
          <w:rPr>
            <w:rFonts w:asciiTheme="minorHAnsi" w:eastAsiaTheme="minorEastAsia" w:hAnsiTheme="minorHAnsi"/>
            <w:noProof/>
            <w:sz w:val="22"/>
            <w:lang w:eastAsia="ru-RU"/>
          </w:rPr>
          <w:tab/>
        </w:r>
        <w:r w:rsidRPr="00EA76FD">
          <w:rPr>
            <w:rStyle w:val="af2"/>
            <w:noProof/>
          </w:rPr>
          <w:t>Перечень территориальных зон, выделенных на карте градостроительного зонирования территории Изыхского сельсовета Алтайского района  Республики Хакасия</w:t>
        </w:r>
        <w:r>
          <w:rPr>
            <w:noProof/>
            <w:webHidden/>
          </w:rPr>
          <w:tab/>
        </w:r>
        <w:r>
          <w:rPr>
            <w:noProof/>
            <w:webHidden/>
          </w:rPr>
          <w:fldChar w:fldCharType="begin"/>
        </w:r>
        <w:r>
          <w:rPr>
            <w:noProof/>
            <w:webHidden/>
          </w:rPr>
          <w:instrText xml:space="preserve"> PAGEREF _Toc76966315 \h </w:instrText>
        </w:r>
        <w:r>
          <w:rPr>
            <w:noProof/>
            <w:webHidden/>
          </w:rPr>
        </w:r>
        <w:r>
          <w:rPr>
            <w:noProof/>
            <w:webHidden/>
          </w:rPr>
          <w:fldChar w:fldCharType="separate"/>
        </w:r>
        <w:r>
          <w:rPr>
            <w:noProof/>
            <w:webHidden/>
          </w:rPr>
          <w:t>23</w:t>
        </w:r>
        <w:r>
          <w:rPr>
            <w:noProof/>
            <w:webHidden/>
          </w:rPr>
          <w:fldChar w:fldCharType="end"/>
        </w:r>
      </w:hyperlink>
    </w:p>
    <w:p w:rsidR="00BE5BB2" w:rsidRDefault="00BE5BB2">
      <w:pPr>
        <w:pStyle w:val="22"/>
        <w:tabs>
          <w:tab w:val="left" w:pos="1540"/>
        </w:tabs>
        <w:rPr>
          <w:rFonts w:asciiTheme="minorHAnsi" w:eastAsiaTheme="minorEastAsia" w:hAnsiTheme="minorHAnsi"/>
          <w:noProof/>
          <w:sz w:val="22"/>
          <w:lang w:eastAsia="ru-RU"/>
        </w:rPr>
      </w:pPr>
      <w:hyperlink w:anchor="_Toc76966316" w:history="1">
        <w:r w:rsidRPr="00EA76FD">
          <w:rPr>
            <w:rStyle w:val="af2"/>
            <w:noProof/>
          </w:rPr>
          <w:t>Статья 25</w:t>
        </w:r>
        <w:r>
          <w:rPr>
            <w:rFonts w:asciiTheme="minorHAnsi" w:eastAsiaTheme="minorEastAsia" w:hAnsiTheme="minorHAnsi"/>
            <w:noProof/>
            <w:sz w:val="22"/>
            <w:lang w:eastAsia="ru-RU"/>
          </w:rPr>
          <w:tab/>
        </w:r>
        <w:r w:rsidRPr="00EA76FD">
          <w:rPr>
            <w:rStyle w:val="af2"/>
            <w:noProof/>
          </w:rPr>
          <w:t>Градостроительные регламенты. Жилые зоны</w:t>
        </w:r>
        <w:r>
          <w:rPr>
            <w:noProof/>
            <w:webHidden/>
          </w:rPr>
          <w:tab/>
        </w:r>
        <w:r>
          <w:rPr>
            <w:noProof/>
            <w:webHidden/>
          </w:rPr>
          <w:fldChar w:fldCharType="begin"/>
        </w:r>
        <w:r>
          <w:rPr>
            <w:noProof/>
            <w:webHidden/>
          </w:rPr>
          <w:instrText xml:space="preserve"> PAGEREF _Toc76966316 \h </w:instrText>
        </w:r>
        <w:r>
          <w:rPr>
            <w:noProof/>
            <w:webHidden/>
          </w:rPr>
        </w:r>
        <w:r>
          <w:rPr>
            <w:noProof/>
            <w:webHidden/>
          </w:rPr>
          <w:fldChar w:fldCharType="separate"/>
        </w:r>
        <w:r>
          <w:rPr>
            <w:noProof/>
            <w:webHidden/>
          </w:rPr>
          <w:t>24</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17" w:history="1">
        <w:r w:rsidRPr="00EA76FD">
          <w:rPr>
            <w:rStyle w:val="af2"/>
            <w:noProof/>
          </w:rPr>
          <w:t>Зона застройки индивидуальными жилыми домами (Ж1)</w:t>
        </w:r>
        <w:r>
          <w:rPr>
            <w:noProof/>
            <w:webHidden/>
          </w:rPr>
          <w:tab/>
        </w:r>
        <w:r>
          <w:rPr>
            <w:noProof/>
            <w:webHidden/>
          </w:rPr>
          <w:fldChar w:fldCharType="begin"/>
        </w:r>
        <w:r>
          <w:rPr>
            <w:noProof/>
            <w:webHidden/>
          </w:rPr>
          <w:instrText xml:space="preserve"> PAGEREF _Toc76966317 \h </w:instrText>
        </w:r>
        <w:r>
          <w:rPr>
            <w:noProof/>
            <w:webHidden/>
          </w:rPr>
        </w:r>
        <w:r>
          <w:rPr>
            <w:noProof/>
            <w:webHidden/>
          </w:rPr>
          <w:fldChar w:fldCharType="separate"/>
        </w:r>
        <w:r>
          <w:rPr>
            <w:noProof/>
            <w:webHidden/>
          </w:rPr>
          <w:t>24</w:t>
        </w:r>
        <w:r>
          <w:rPr>
            <w:noProof/>
            <w:webHidden/>
          </w:rPr>
          <w:fldChar w:fldCharType="end"/>
        </w:r>
      </w:hyperlink>
    </w:p>
    <w:p w:rsidR="00BE5BB2" w:rsidRDefault="00BE5BB2">
      <w:pPr>
        <w:pStyle w:val="22"/>
        <w:tabs>
          <w:tab w:val="left" w:pos="1540"/>
        </w:tabs>
        <w:rPr>
          <w:rFonts w:asciiTheme="minorHAnsi" w:eastAsiaTheme="minorEastAsia" w:hAnsiTheme="minorHAnsi"/>
          <w:noProof/>
          <w:sz w:val="22"/>
          <w:lang w:eastAsia="ru-RU"/>
        </w:rPr>
      </w:pPr>
      <w:hyperlink w:anchor="_Toc76966318" w:history="1">
        <w:r w:rsidRPr="00EA76FD">
          <w:rPr>
            <w:rStyle w:val="af2"/>
            <w:noProof/>
          </w:rPr>
          <w:t>Статья 26</w:t>
        </w:r>
        <w:r>
          <w:rPr>
            <w:rFonts w:asciiTheme="minorHAnsi" w:eastAsiaTheme="minorEastAsia" w:hAnsiTheme="minorHAnsi"/>
            <w:noProof/>
            <w:sz w:val="22"/>
            <w:lang w:eastAsia="ru-RU"/>
          </w:rPr>
          <w:tab/>
        </w:r>
        <w:r w:rsidRPr="00EA76FD">
          <w:rPr>
            <w:rStyle w:val="af2"/>
            <w:noProof/>
          </w:rPr>
          <w:t>Градостроительные регламенты. Общественно-деловые зоны</w:t>
        </w:r>
        <w:r>
          <w:rPr>
            <w:noProof/>
            <w:webHidden/>
          </w:rPr>
          <w:tab/>
        </w:r>
        <w:r>
          <w:rPr>
            <w:noProof/>
            <w:webHidden/>
          </w:rPr>
          <w:fldChar w:fldCharType="begin"/>
        </w:r>
        <w:r>
          <w:rPr>
            <w:noProof/>
            <w:webHidden/>
          </w:rPr>
          <w:instrText xml:space="preserve"> PAGEREF _Toc76966318 \h </w:instrText>
        </w:r>
        <w:r>
          <w:rPr>
            <w:noProof/>
            <w:webHidden/>
          </w:rPr>
        </w:r>
        <w:r>
          <w:rPr>
            <w:noProof/>
            <w:webHidden/>
          </w:rPr>
          <w:fldChar w:fldCharType="separate"/>
        </w:r>
        <w:r>
          <w:rPr>
            <w:noProof/>
            <w:webHidden/>
          </w:rPr>
          <w:t>33</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19" w:history="1">
        <w:r w:rsidRPr="00EA76FD">
          <w:rPr>
            <w:rStyle w:val="af2"/>
            <w:noProof/>
          </w:rPr>
          <w:t>Общественно-деловая зона (ОД)</w:t>
        </w:r>
        <w:r>
          <w:rPr>
            <w:noProof/>
            <w:webHidden/>
          </w:rPr>
          <w:tab/>
        </w:r>
        <w:r>
          <w:rPr>
            <w:noProof/>
            <w:webHidden/>
          </w:rPr>
          <w:fldChar w:fldCharType="begin"/>
        </w:r>
        <w:r>
          <w:rPr>
            <w:noProof/>
            <w:webHidden/>
          </w:rPr>
          <w:instrText xml:space="preserve"> PAGEREF _Toc76966319 \h </w:instrText>
        </w:r>
        <w:r>
          <w:rPr>
            <w:noProof/>
            <w:webHidden/>
          </w:rPr>
        </w:r>
        <w:r>
          <w:rPr>
            <w:noProof/>
            <w:webHidden/>
          </w:rPr>
          <w:fldChar w:fldCharType="separate"/>
        </w:r>
        <w:r>
          <w:rPr>
            <w:noProof/>
            <w:webHidden/>
          </w:rPr>
          <w:t>33</w:t>
        </w:r>
        <w:r>
          <w:rPr>
            <w:noProof/>
            <w:webHidden/>
          </w:rPr>
          <w:fldChar w:fldCharType="end"/>
        </w:r>
      </w:hyperlink>
    </w:p>
    <w:p w:rsidR="00BE5BB2" w:rsidRDefault="00BE5BB2">
      <w:pPr>
        <w:pStyle w:val="22"/>
        <w:tabs>
          <w:tab w:val="left" w:pos="1540"/>
        </w:tabs>
        <w:rPr>
          <w:rFonts w:asciiTheme="minorHAnsi" w:eastAsiaTheme="minorEastAsia" w:hAnsiTheme="minorHAnsi"/>
          <w:noProof/>
          <w:sz w:val="22"/>
          <w:lang w:eastAsia="ru-RU"/>
        </w:rPr>
      </w:pPr>
      <w:hyperlink w:anchor="_Toc76966320" w:history="1">
        <w:r w:rsidRPr="00EA76FD">
          <w:rPr>
            <w:rStyle w:val="af2"/>
            <w:noProof/>
          </w:rPr>
          <w:t>Статья 27</w:t>
        </w:r>
        <w:r>
          <w:rPr>
            <w:rFonts w:asciiTheme="minorHAnsi" w:eastAsiaTheme="minorEastAsia" w:hAnsiTheme="minorHAnsi"/>
            <w:noProof/>
            <w:sz w:val="22"/>
            <w:lang w:eastAsia="ru-RU"/>
          </w:rPr>
          <w:tab/>
        </w:r>
        <w:r w:rsidRPr="00EA76FD">
          <w:rPr>
            <w:rStyle w:val="af2"/>
            <w:noProof/>
          </w:rPr>
          <w:t xml:space="preserve">Градостроительные регламенты. </w:t>
        </w:r>
        <w:r w:rsidRPr="00EA76FD">
          <w:rPr>
            <w:rStyle w:val="af2"/>
            <w:noProof/>
            <w:shd w:val="clear" w:color="auto" w:fill="FFFFFF"/>
          </w:rPr>
          <w:t>Производственных зон, зон инженерной и транспортной инфраструктуры</w:t>
        </w:r>
        <w:r>
          <w:rPr>
            <w:noProof/>
            <w:webHidden/>
          </w:rPr>
          <w:tab/>
        </w:r>
        <w:r>
          <w:rPr>
            <w:noProof/>
            <w:webHidden/>
          </w:rPr>
          <w:fldChar w:fldCharType="begin"/>
        </w:r>
        <w:r>
          <w:rPr>
            <w:noProof/>
            <w:webHidden/>
          </w:rPr>
          <w:instrText xml:space="preserve"> PAGEREF _Toc76966320 \h </w:instrText>
        </w:r>
        <w:r>
          <w:rPr>
            <w:noProof/>
            <w:webHidden/>
          </w:rPr>
        </w:r>
        <w:r>
          <w:rPr>
            <w:noProof/>
            <w:webHidden/>
          </w:rPr>
          <w:fldChar w:fldCharType="separate"/>
        </w:r>
        <w:r>
          <w:rPr>
            <w:noProof/>
            <w:webHidden/>
          </w:rPr>
          <w:t>41</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21" w:history="1">
        <w:r w:rsidRPr="00EA76FD">
          <w:rPr>
            <w:rStyle w:val="af2"/>
            <w:noProof/>
          </w:rPr>
          <w:t>Коммунальная зона П1</w:t>
        </w:r>
        <w:r>
          <w:rPr>
            <w:noProof/>
            <w:webHidden/>
          </w:rPr>
          <w:tab/>
        </w:r>
        <w:r>
          <w:rPr>
            <w:noProof/>
            <w:webHidden/>
          </w:rPr>
          <w:fldChar w:fldCharType="begin"/>
        </w:r>
        <w:r>
          <w:rPr>
            <w:noProof/>
            <w:webHidden/>
          </w:rPr>
          <w:instrText xml:space="preserve"> PAGEREF _Toc76966321 \h </w:instrText>
        </w:r>
        <w:r>
          <w:rPr>
            <w:noProof/>
            <w:webHidden/>
          </w:rPr>
        </w:r>
        <w:r>
          <w:rPr>
            <w:noProof/>
            <w:webHidden/>
          </w:rPr>
          <w:fldChar w:fldCharType="separate"/>
        </w:r>
        <w:r>
          <w:rPr>
            <w:noProof/>
            <w:webHidden/>
          </w:rPr>
          <w:t>41</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22" w:history="1">
        <w:r w:rsidRPr="00EA76FD">
          <w:rPr>
            <w:rStyle w:val="af2"/>
            <w:noProof/>
          </w:rPr>
          <w:t>Производственная зона (П3)</w:t>
        </w:r>
        <w:r>
          <w:rPr>
            <w:noProof/>
            <w:webHidden/>
          </w:rPr>
          <w:tab/>
        </w:r>
        <w:r>
          <w:rPr>
            <w:noProof/>
            <w:webHidden/>
          </w:rPr>
          <w:fldChar w:fldCharType="begin"/>
        </w:r>
        <w:r>
          <w:rPr>
            <w:noProof/>
            <w:webHidden/>
          </w:rPr>
          <w:instrText xml:space="preserve"> PAGEREF _Toc76966322 \h </w:instrText>
        </w:r>
        <w:r>
          <w:rPr>
            <w:noProof/>
            <w:webHidden/>
          </w:rPr>
        </w:r>
        <w:r>
          <w:rPr>
            <w:noProof/>
            <w:webHidden/>
          </w:rPr>
          <w:fldChar w:fldCharType="separate"/>
        </w:r>
        <w:r>
          <w:rPr>
            <w:noProof/>
            <w:webHidden/>
          </w:rPr>
          <w:t>44</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23" w:history="1">
        <w:r w:rsidRPr="00EA76FD">
          <w:rPr>
            <w:rStyle w:val="af2"/>
            <w:noProof/>
          </w:rPr>
          <w:t>Производственная зона (П4)</w:t>
        </w:r>
        <w:r>
          <w:rPr>
            <w:noProof/>
            <w:webHidden/>
          </w:rPr>
          <w:tab/>
        </w:r>
        <w:r>
          <w:rPr>
            <w:noProof/>
            <w:webHidden/>
          </w:rPr>
          <w:fldChar w:fldCharType="begin"/>
        </w:r>
        <w:r>
          <w:rPr>
            <w:noProof/>
            <w:webHidden/>
          </w:rPr>
          <w:instrText xml:space="preserve"> PAGEREF _Toc76966323 \h </w:instrText>
        </w:r>
        <w:r>
          <w:rPr>
            <w:noProof/>
            <w:webHidden/>
          </w:rPr>
        </w:r>
        <w:r>
          <w:rPr>
            <w:noProof/>
            <w:webHidden/>
          </w:rPr>
          <w:fldChar w:fldCharType="separate"/>
        </w:r>
        <w:r>
          <w:rPr>
            <w:noProof/>
            <w:webHidden/>
          </w:rPr>
          <w:t>47</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24" w:history="1">
        <w:r w:rsidRPr="00EA76FD">
          <w:rPr>
            <w:rStyle w:val="af2"/>
            <w:noProof/>
          </w:rPr>
          <w:t>Зона территорий общего пользования (ТО)</w:t>
        </w:r>
        <w:r>
          <w:rPr>
            <w:noProof/>
            <w:webHidden/>
          </w:rPr>
          <w:tab/>
        </w:r>
        <w:r>
          <w:rPr>
            <w:noProof/>
            <w:webHidden/>
          </w:rPr>
          <w:fldChar w:fldCharType="begin"/>
        </w:r>
        <w:r>
          <w:rPr>
            <w:noProof/>
            <w:webHidden/>
          </w:rPr>
          <w:instrText xml:space="preserve"> PAGEREF _Toc76966324 \h </w:instrText>
        </w:r>
        <w:r>
          <w:rPr>
            <w:noProof/>
            <w:webHidden/>
          </w:rPr>
        </w:r>
        <w:r>
          <w:rPr>
            <w:noProof/>
            <w:webHidden/>
          </w:rPr>
          <w:fldChar w:fldCharType="separate"/>
        </w:r>
        <w:r>
          <w:rPr>
            <w:noProof/>
            <w:webHidden/>
          </w:rPr>
          <w:t>51</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25" w:history="1">
        <w:r w:rsidRPr="00EA76FD">
          <w:rPr>
            <w:rStyle w:val="af2"/>
            <w:noProof/>
          </w:rPr>
          <w:t>Статья 28 Градостроительные регламенты. Зоны сельскохозяйственного использования</w:t>
        </w:r>
        <w:r>
          <w:rPr>
            <w:noProof/>
            <w:webHidden/>
          </w:rPr>
          <w:tab/>
        </w:r>
        <w:r>
          <w:rPr>
            <w:noProof/>
            <w:webHidden/>
          </w:rPr>
          <w:fldChar w:fldCharType="begin"/>
        </w:r>
        <w:r>
          <w:rPr>
            <w:noProof/>
            <w:webHidden/>
          </w:rPr>
          <w:instrText xml:space="preserve"> PAGEREF _Toc76966325 \h </w:instrText>
        </w:r>
        <w:r>
          <w:rPr>
            <w:noProof/>
            <w:webHidden/>
          </w:rPr>
        </w:r>
        <w:r>
          <w:rPr>
            <w:noProof/>
            <w:webHidden/>
          </w:rPr>
          <w:fldChar w:fldCharType="separate"/>
        </w:r>
        <w:r>
          <w:rPr>
            <w:noProof/>
            <w:webHidden/>
          </w:rPr>
          <w:t>54</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26" w:history="1">
        <w:r w:rsidRPr="00EA76FD">
          <w:rPr>
            <w:rStyle w:val="af2"/>
            <w:noProof/>
          </w:rPr>
          <w:t>Зона сельскохозяйственного использования (СХ1)</w:t>
        </w:r>
        <w:r>
          <w:rPr>
            <w:noProof/>
            <w:webHidden/>
          </w:rPr>
          <w:tab/>
        </w:r>
        <w:r>
          <w:rPr>
            <w:noProof/>
            <w:webHidden/>
          </w:rPr>
          <w:fldChar w:fldCharType="begin"/>
        </w:r>
        <w:r>
          <w:rPr>
            <w:noProof/>
            <w:webHidden/>
          </w:rPr>
          <w:instrText xml:space="preserve"> PAGEREF _Toc76966326 \h </w:instrText>
        </w:r>
        <w:r>
          <w:rPr>
            <w:noProof/>
            <w:webHidden/>
          </w:rPr>
        </w:r>
        <w:r>
          <w:rPr>
            <w:noProof/>
            <w:webHidden/>
          </w:rPr>
          <w:fldChar w:fldCharType="separate"/>
        </w:r>
        <w:r>
          <w:rPr>
            <w:noProof/>
            <w:webHidden/>
          </w:rPr>
          <w:t>55</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27" w:history="1">
        <w:r w:rsidRPr="00EA76FD">
          <w:rPr>
            <w:rStyle w:val="af2"/>
            <w:noProof/>
          </w:rPr>
          <w:t>Зона сельскохозяйственного использования (СХ4)</w:t>
        </w:r>
        <w:r>
          <w:rPr>
            <w:noProof/>
            <w:webHidden/>
          </w:rPr>
          <w:tab/>
        </w:r>
        <w:r>
          <w:rPr>
            <w:noProof/>
            <w:webHidden/>
          </w:rPr>
          <w:fldChar w:fldCharType="begin"/>
        </w:r>
        <w:r>
          <w:rPr>
            <w:noProof/>
            <w:webHidden/>
          </w:rPr>
          <w:instrText xml:space="preserve"> PAGEREF _Toc76966327 \h </w:instrText>
        </w:r>
        <w:r>
          <w:rPr>
            <w:noProof/>
            <w:webHidden/>
          </w:rPr>
        </w:r>
        <w:r>
          <w:rPr>
            <w:noProof/>
            <w:webHidden/>
          </w:rPr>
          <w:fldChar w:fldCharType="separate"/>
        </w:r>
        <w:r>
          <w:rPr>
            <w:noProof/>
            <w:webHidden/>
          </w:rPr>
          <w:t>58</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28" w:history="1">
        <w:r w:rsidRPr="00EA76FD">
          <w:rPr>
            <w:rStyle w:val="af2"/>
            <w:noProof/>
          </w:rPr>
          <w:t>Статья 29 Градостроительные регламенты. Зоны рекреационного назначения</w:t>
        </w:r>
        <w:r>
          <w:rPr>
            <w:noProof/>
            <w:webHidden/>
          </w:rPr>
          <w:tab/>
        </w:r>
        <w:r>
          <w:rPr>
            <w:noProof/>
            <w:webHidden/>
          </w:rPr>
          <w:fldChar w:fldCharType="begin"/>
        </w:r>
        <w:r>
          <w:rPr>
            <w:noProof/>
            <w:webHidden/>
          </w:rPr>
          <w:instrText xml:space="preserve"> PAGEREF _Toc76966328 \h </w:instrText>
        </w:r>
        <w:r>
          <w:rPr>
            <w:noProof/>
            <w:webHidden/>
          </w:rPr>
        </w:r>
        <w:r>
          <w:rPr>
            <w:noProof/>
            <w:webHidden/>
          </w:rPr>
          <w:fldChar w:fldCharType="separate"/>
        </w:r>
        <w:r>
          <w:rPr>
            <w:noProof/>
            <w:webHidden/>
          </w:rPr>
          <w:t>62</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29" w:history="1">
        <w:r w:rsidRPr="00EA76FD">
          <w:rPr>
            <w:rStyle w:val="af2"/>
            <w:noProof/>
          </w:rPr>
          <w:t>Зона природного ландшафта (Р1)</w:t>
        </w:r>
        <w:r>
          <w:rPr>
            <w:noProof/>
            <w:webHidden/>
          </w:rPr>
          <w:tab/>
        </w:r>
        <w:r>
          <w:rPr>
            <w:noProof/>
            <w:webHidden/>
          </w:rPr>
          <w:fldChar w:fldCharType="begin"/>
        </w:r>
        <w:r>
          <w:rPr>
            <w:noProof/>
            <w:webHidden/>
          </w:rPr>
          <w:instrText xml:space="preserve"> PAGEREF _Toc76966329 \h </w:instrText>
        </w:r>
        <w:r>
          <w:rPr>
            <w:noProof/>
            <w:webHidden/>
          </w:rPr>
        </w:r>
        <w:r>
          <w:rPr>
            <w:noProof/>
            <w:webHidden/>
          </w:rPr>
          <w:fldChar w:fldCharType="separate"/>
        </w:r>
        <w:r>
          <w:rPr>
            <w:noProof/>
            <w:webHidden/>
          </w:rPr>
          <w:t>63</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30" w:history="1">
        <w:r w:rsidRPr="00EA76FD">
          <w:rPr>
            <w:rStyle w:val="af2"/>
            <w:noProof/>
          </w:rPr>
          <w:t>Зона парков и скверов (Р5)</w:t>
        </w:r>
        <w:r>
          <w:rPr>
            <w:noProof/>
            <w:webHidden/>
          </w:rPr>
          <w:tab/>
        </w:r>
        <w:r>
          <w:rPr>
            <w:noProof/>
            <w:webHidden/>
          </w:rPr>
          <w:fldChar w:fldCharType="begin"/>
        </w:r>
        <w:r>
          <w:rPr>
            <w:noProof/>
            <w:webHidden/>
          </w:rPr>
          <w:instrText xml:space="preserve"> PAGEREF _Toc76966330 \h </w:instrText>
        </w:r>
        <w:r>
          <w:rPr>
            <w:noProof/>
            <w:webHidden/>
          </w:rPr>
        </w:r>
        <w:r>
          <w:rPr>
            <w:noProof/>
            <w:webHidden/>
          </w:rPr>
          <w:fldChar w:fldCharType="separate"/>
        </w:r>
        <w:r>
          <w:rPr>
            <w:noProof/>
            <w:webHidden/>
          </w:rPr>
          <w:t>64</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31" w:history="1">
        <w:r w:rsidRPr="00EA76FD">
          <w:rPr>
            <w:rStyle w:val="af2"/>
            <w:noProof/>
          </w:rPr>
          <w:t>Зона развития спорта, туризма и отдыха (Р7)</w:t>
        </w:r>
        <w:r>
          <w:rPr>
            <w:noProof/>
            <w:webHidden/>
          </w:rPr>
          <w:tab/>
        </w:r>
        <w:r>
          <w:rPr>
            <w:noProof/>
            <w:webHidden/>
          </w:rPr>
          <w:fldChar w:fldCharType="begin"/>
        </w:r>
        <w:r>
          <w:rPr>
            <w:noProof/>
            <w:webHidden/>
          </w:rPr>
          <w:instrText xml:space="preserve"> PAGEREF _Toc76966331 \h </w:instrText>
        </w:r>
        <w:r>
          <w:rPr>
            <w:noProof/>
            <w:webHidden/>
          </w:rPr>
        </w:r>
        <w:r>
          <w:rPr>
            <w:noProof/>
            <w:webHidden/>
          </w:rPr>
          <w:fldChar w:fldCharType="separate"/>
        </w:r>
        <w:r>
          <w:rPr>
            <w:noProof/>
            <w:webHidden/>
          </w:rPr>
          <w:t>66</w:t>
        </w:r>
        <w:r>
          <w:rPr>
            <w:noProof/>
            <w:webHidden/>
          </w:rPr>
          <w:fldChar w:fldCharType="end"/>
        </w:r>
      </w:hyperlink>
    </w:p>
    <w:p w:rsidR="00BE5BB2" w:rsidRDefault="00BE5BB2">
      <w:pPr>
        <w:pStyle w:val="22"/>
        <w:tabs>
          <w:tab w:val="left" w:pos="1540"/>
        </w:tabs>
        <w:rPr>
          <w:rFonts w:asciiTheme="minorHAnsi" w:eastAsiaTheme="minorEastAsia" w:hAnsiTheme="minorHAnsi"/>
          <w:noProof/>
          <w:sz w:val="22"/>
          <w:lang w:eastAsia="ru-RU"/>
        </w:rPr>
      </w:pPr>
      <w:hyperlink w:anchor="_Toc76966332" w:history="1">
        <w:r w:rsidRPr="00EA76FD">
          <w:rPr>
            <w:rStyle w:val="af2"/>
            <w:noProof/>
          </w:rPr>
          <w:t>Статья 30</w:t>
        </w:r>
        <w:r>
          <w:rPr>
            <w:rFonts w:asciiTheme="minorHAnsi" w:eastAsiaTheme="minorEastAsia" w:hAnsiTheme="minorHAnsi"/>
            <w:noProof/>
            <w:sz w:val="22"/>
            <w:lang w:eastAsia="ru-RU"/>
          </w:rPr>
          <w:tab/>
        </w:r>
        <w:r w:rsidRPr="00EA76FD">
          <w:rPr>
            <w:rStyle w:val="af2"/>
            <w:noProof/>
          </w:rPr>
          <w:t>Градостроительные регламенты. Зоны специального назначения</w:t>
        </w:r>
        <w:r>
          <w:rPr>
            <w:noProof/>
            <w:webHidden/>
          </w:rPr>
          <w:tab/>
        </w:r>
        <w:r>
          <w:rPr>
            <w:noProof/>
            <w:webHidden/>
          </w:rPr>
          <w:fldChar w:fldCharType="begin"/>
        </w:r>
        <w:r>
          <w:rPr>
            <w:noProof/>
            <w:webHidden/>
          </w:rPr>
          <w:instrText xml:space="preserve"> PAGEREF _Toc76966332 \h </w:instrText>
        </w:r>
        <w:r>
          <w:rPr>
            <w:noProof/>
            <w:webHidden/>
          </w:rPr>
        </w:r>
        <w:r>
          <w:rPr>
            <w:noProof/>
            <w:webHidden/>
          </w:rPr>
          <w:fldChar w:fldCharType="separate"/>
        </w:r>
        <w:r>
          <w:rPr>
            <w:noProof/>
            <w:webHidden/>
          </w:rPr>
          <w:t>70</w:t>
        </w:r>
        <w:r>
          <w:rPr>
            <w:noProof/>
            <w:webHidden/>
          </w:rPr>
          <w:fldChar w:fldCharType="end"/>
        </w:r>
      </w:hyperlink>
    </w:p>
    <w:p w:rsidR="00BE5BB2" w:rsidRDefault="00BE5BB2">
      <w:pPr>
        <w:pStyle w:val="14"/>
        <w:rPr>
          <w:rFonts w:asciiTheme="minorHAnsi" w:eastAsiaTheme="minorEastAsia" w:hAnsiTheme="minorHAnsi"/>
          <w:noProof/>
          <w:sz w:val="22"/>
          <w:lang w:eastAsia="ru-RU"/>
        </w:rPr>
      </w:pPr>
      <w:hyperlink w:anchor="_Toc76966333" w:history="1">
        <w:r w:rsidRPr="00EA76FD">
          <w:rPr>
            <w:rStyle w:val="af2"/>
            <w:noProof/>
          </w:rPr>
          <w:t>Зона объектов специального назначения (СН1)</w:t>
        </w:r>
        <w:r>
          <w:rPr>
            <w:noProof/>
            <w:webHidden/>
          </w:rPr>
          <w:tab/>
        </w:r>
        <w:r>
          <w:rPr>
            <w:noProof/>
            <w:webHidden/>
          </w:rPr>
          <w:fldChar w:fldCharType="begin"/>
        </w:r>
        <w:r>
          <w:rPr>
            <w:noProof/>
            <w:webHidden/>
          </w:rPr>
          <w:instrText xml:space="preserve"> PAGEREF _Toc76966333 \h </w:instrText>
        </w:r>
        <w:r>
          <w:rPr>
            <w:noProof/>
            <w:webHidden/>
          </w:rPr>
        </w:r>
        <w:r>
          <w:rPr>
            <w:noProof/>
            <w:webHidden/>
          </w:rPr>
          <w:fldChar w:fldCharType="separate"/>
        </w:r>
        <w:r>
          <w:rPr>
            <w:noProof/>
            <w:webHidden/>
          </w:rPr>
          <w:t>70</w:t>
        </w:r>
        <w:r>
          <w:rPr>
            <w:noProof/>
            <w:webHidden/>
          </w:rPr>
          <w:fldChar w:fldCharType="end"/>
        </w:r>
      </w:hyperlink>
    </w:p>
    <w:p w:rsidR="00BE5BB2" w:rsidRDefault="00BE5BB2">
      <w:pPr>
        <w:pStyle w:val="14"/>
        <w:tabs>
          <w:tab w:val="left" w:pos="1320"/>
        </w:tabs>
        <w:rPr>
          <w:rFonts w:asciiTheme="minorHAnsi" w:eastAsiaTheme="minorEastAsia" w:hAnsiTheme="minorHAnsi"/>
          <w:noProof/>
          <w:sz w:val="22"/>
          <w:lang w:eastAsia="ru-RU"/>
        </w:rPr>
      </w:pPr>
      <w:hyperlink w:anchor="_Toc76966334" w:history="1">
        <w:r w:rsidRPr="00EA76FD">
          <w:rPr>
            <w:rStyle w:val="af2"/>
            <w:bCs/>
            <w:noProof/>
          </w:rPr>
          <w:t>Глава 9</w:t>
        </w:r>
        <w:r>
          <w:rPr>
            <w:rFonts w:asciiTheme="minorHAnsi" w:eastAsiaTheme="minorEastAsia" w:hAnsiTheme="minorHAnsi"/>
            <w:noProof/>
            <w:sz w:val="22"/>
            <w:lang w:eastAsia="ru-RU"/>
          </w:rPr>
          <w:tab/>
        </w:r>
        <w:r w:rsidRPr="00EA76FD">
          <w:rPr>
            <w:rStyle w:val="af2"/>
            <w:noProof/>
          </w:rPr>
          <w:t>Ограничения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_Toc76966334 \h </w:instrText>
        </w:r>
        <w:r>
          <w:rPr>
            <w:noProof/>
            <w:webHidden/>
          </w:rPr>
        </w:r>
        <w:r>
          <w:rPr>
            <w:noProof/>
            <w:webHidden/>
          </w:rPr>
          <w:fldChar w:fldCharType="separate"/>
        </w:r>
        <w:r>
          <w:rPr>
            <w:noProof/>
            <w:webHidden/>
          </w:rPr>
          <w:t>72</w:t>
        </w:r>
        <w:r>
          <w:rPr>
            <w:noProof/>
            <w:webHidden/>
          </w:rPr>
          <w:fldChar w:fldCharType="end"/>
        </w:r>
      </w:hyperlink>
    </w:p>
    <w:p w:rsidR="00BE5BB2" w:rsidRDefault="00BE5BB2">
      <w:pPr>
        <w:pStyle w:val="22"/>
        <w:tabs>
          <w:tab w:val="left" w:pos="1760"/>
        </w:tabs>
        <w:rPr>
          <w:rFonts w:asciiTheme="minorHAnsi" w:eastAsiaTheme="minorEastAsia" w:hAnsiTheme="minorHAnsi"/>
          <w:noProof/>
          <w:sz w:val="22"/>
          <w:lang w:eastAsia="ru-RU"/>
        </w:rPr>
      </w:pPr>
      <w:hyperlink w:anchor="_Toc76966335" w:history="1">
        <w:r w:rsidRPr="00EA76FD">
          <w:rPr>
            <w:rStyle w:val="af2"/>
            <w:noProof/>
          </w:rPr>
          <w:t>Статья 31</w:t>
        </w:r>
        <w:r>
          <w:rPr>
            <w:rFonts w:asciiTheme="minorHAnsi" w:eastAsiaTheme="minorEastAsia" w:hAnsiTheme="minorHAnsi"/>
            <w:noProof/>
            <w:sz w:val="22"/>
            <w:lang w:eastAsia="ru-RU"/>
          </w:rPr>
          <w:tab/>
        </w:r>
        <w:r w:rsidRPr="00EA76FD">
          <w:rPr>
            <w:rStyle w:val="af2"/>
            <w:noProof/>
          </w:rPr>
          <w:t>Характеристика зон ограничений и обременений использования земель  Изыхского сельсовета</w:t>
        </w:r>
        <w:r>
          <w:rPr>
            <w:noProof/>
            <w:webHidden/>
          </w:rPr>
          <w:tab/>
        </w:r>
        <w:r>
          <w:rPr>
            <w:noProof/>
            <w:webHidden/>
          </w:rPr>
          <w:fldChar w:fldCharType="begin"/>
        </w:r>
        <w:r>
          <w:rPr>
            <w:noProof/>
            <w:webHidden/>
          </w:rPr>
          <w:instrText xml:space="preserve"> PAGEREF _Toc76966335 \h </w:instrText>
        </w:r>
        <w:r>
          <w:rPr>
            <w:noProof/>
            <w:webHidden/>
          </w:rPr>
        </w:r>
        <w:r>
          <w:rPr>
            <w:noProof/>
            <w:webHidden/>
          </w:rPr>
          <w:fldChar w:fldCharType="separate"/>
        </w:r>
        <w:r>
          <w:rPr>
            <w:noProof/>
            <w:webHidden/>
          </w:rPr>
          <w:t>72</w:t>
        </w:r>
        <w:r>
          <w:rPr>
            <w:noProof/>
            <w:webHidden/>
          </w:rPr>
          <w:fldChar w:fldCharType="end"/>
        </w:r>
      </w:hyperlink>
    </w:p>
    <w:p w:rsidR="00BE5BB2" w:rsidRDefault="00BE5BB2">
      <w:pPr>
        <w:pStyle w:val="22"/>
        <w:tabs>
          <w:tab w:val="left" w:pos="1540"/>
        </w:tabs>
        <w:rPr>
          <w:rFonts w:asciiTheme="minorHAnsi" w:eastAsiaTheme="minorEastAsia" w:hAnsiTheme="minorHAnsi"/>
          <w:noProof/>
          <w:sz w:val="22"/>
          <w:lang w:eastAsia="ru-RU"/>
        </w:rPr>
      </w:pPr>
      <w:hyperlink w:anchor="_Toc76966336" w:history="1">
        <w:r w:rsidRPr="00EA76FD">
          <w:rPr>
            <w:rStyle w:val="af2"/>
            <w:noProof/>
          </w:rPr>
          <w:t>Статья 32</w:t>
        </w:r>
        <w:r>
          <w:rPr>
            <w:rFonts w:asciiTheme="minorHAnsi" w:eastAsiaTheme="minorEastAsia" w:hAnsiTheme="minorHAnsi"/>
            <w:noProof/>
            <w:sz w:val="22"/>
            <w:lang w:eastAsia="ru-RU"/>
          </w:rPr>
          <w:tab/>
        </w:r>
        <w:r w:rsidRPr="00EA76FD">
          <w:rPr>
            <w:rStyle w:val="af2"/>
            <w:noProof/>
          </w:rPr>
          <w:t>Установление ограничений использования земельных участков и объектов капитального строительства в границах зон ограничений и обременений Изыхского сельсовета</w:t>
        </w:r>
        <w:r>
          <w:rPr>
            <w:noProof/>
            <w:webHidden/>
          </w:rPr>
          <w:tab/>
        </w:r>
        <w:r>
          <w:rPr>
            <w:noProof/>
            <w:webHidden/>
          </w:rPr>
          <w:fldChar w:fldCharType="begin"/>
        </w:r>
        <w:r>
          <w:rPr>
            <w:noProof/>
            <w:webHidden/>
          </w:rPr>
          <w:instrText xml:space="preserve"> PAGEREF _Toc76966336 \h </w:instrText>
        </w:r>
        <w:r>
          <w:rPr>
            <w:noProof/>
            <w:webHidden/>
          </w:rPr>
        </w:r>
        <w:r>
          <w:rPr>
            <w:noProof/>
            <w:webHidden/>
          </w:rPr>
          <w:fldChar w:fldCharType="separate"/>
        </w:r>
        <w:r>
          <w:rPr>
            <w:noProof/>
            <w:webHidden/>
          </w:rPr>
          <w:t>73</w:t>
        </w:r>
        <w:r>
          <w:rPr>
            <w:noProof/>
            <w:webHidden/>
          </w:rPr>
          <w:fldChar w:fldCharType="end"/>
        </w:r>
      </w:hyperlink>
    </w:p>
    <w:p w:rsidR="00BE5BB2" w:rsidRDefault="00BE5BB2">
      <w:pPr>
        <w:pStyle w:val="22"/>
        <w:rPr>
          <w:rFonts w:asciiTheme="minorHAnsi" w:eastAsiaTheme="minorEastAsia" w:hAnsiTheme="minorHAnsi"/>
          <w:noProof/>
          <w:sz w:val="22"/>
          <w:lang w:eastAsia="ru-RU"/>
        </w:rPr>
      </w:pPr>
      <w:hyperlink w:anchor="_Toc76966337" w:history="1">
        <w:r w:rsidRPr="00EA76FD">
          <w:rPr>
            <w:rStyle w:val="af2"/>
            <w:noProof/>
          </w:rPr>
          <w:t>Статья 33  Территориальные зоны, градостроительные регламенты на которые не распространяется</w:t>
        </w:r>
        <w:r>
          <w:rPr>
            <w:noProof/>
            <w:webHidden/>
          </w:rPr>
          <w:tab/>
        </w:r>
        <w:r>
          <w:rPr>
            <w:noProof/>
            <w:webHidden/>
          </w:rPr>
          <w:fldChar w:fldCharType="begin"/>
        </w:r>
        <w:r>
          <w:rPr>
            <w:noProof/>
            <w:webHidden/>
          </w:rPr>
          <w:instrText xml:space="preserve"> PAGEREF _Toc76966337 \h </w:instrText>
        </w:r>
        <w:r>
          <w:rPr>
            <w:noProof/>
            <w:webHidden/>
          </w:rPr>
        </w:r>
        <w:r>
          <w:rPr>
            <w:noProof/>
            <w:webHidden/>
          </w:rPr>
          <w:fldChar w:fldCharType="separate"/>
        </w:r>
        <w:r>
          <w:rPr>
            <w:noProof/>
            <w:webHidden/>
          </w:rPr>
          <w:t>75</w:t>
        </w:r>
        <w:r>
          <w:rPr>
            <w:noProof/>
            <w:webHidden/>
          </w:rPr>
          <w:fldChar w:fldCharType="end"/>
        </w:r>
      </w:hyperlink>
    </w:p>
    <w:p w:rsidR="0082528A" w:rsidRPr="004A7FE8" w:rsidRDefault="00F849FD" w:rsidP="00AA2875">
      <w:pPr>
        <w:widowControl w:val="0"/>
        <w:autoSpaceDE w:val="0"/>
        <w:autoSpaceDN w:val="0"/>
        <w:adjustRightInd w:val="0"/>
        <w:jc w:val="both"/>
        <w:rPr>
          <w:szCs w:val="24"/>
        </w:rPr>
        <w:sectPr w:rsidR="0082528A" w:rsidRPr="004A7FE8" w:rsidSect="006B7E67">
          <w:headerReference w:type="default" r:id="rId11"/>
          <w:footerReference w:type="default" r:id="rId12"/>
          <w:pgSz w:w="11906" w:h="16838" w:code="9"/>
          <w:pgMar w:top="1134" w:right="567" w:bottom="1134" w:left="1701" w:header="709" w:footer="709" w:gutter="0"/>
          <w:cols w:space="708"/>
          <w:docGrid w:linePitch="360"/>
        </w:sectPr>
      </w:pPr>
      <w:r w:rsidRPr="004A7FE8">
        <w:rPr>
          <w:szCs w:val="24"/>
        </w:rPr>
        <w:fldChar w:fldCharType="end"/>
      </w:r>
    </w:p>
    <w:p w:rsidR="006E14F7" w:rsidRPr="004A7FE8" w:rsidRDefault="006E14F7" w:rsidP="00843B47">
      <w:pPr>
        <w:pStyle w:val="11"/>
      </w:pPr>
      <w:bookmarkStart w:id="7" w:name="_Toc76966276"/>
      <w:r w:rsidRPr="00D0390D">
        <w:lastRenderedPageBreak/>
        <w:t>Часть I Порядок применения правил землепол</w:t>
      </w:r>
      <w:r w:rsidR="00D0390D">
        <w:t xml:space="preserve">ьзования и застройки и внесения </w:t>
      </w:r>
      <w:r w:rsidRPr="00D0390D">
        <w:t>в</w:t>
      </w:r>
      <w:r w:rsidR="00D0390D">
        <w:t xml:space="preserve"> </w:t>
      </w:r>
      <w:r w:rsidRPr="00D0390D">
        <w:t>них изменений</w:t>
      </w:r>
      <w:bookmarkEnd w:id="7"/>
    </w:p>
    <w:p w:rsidR="006E14F7" w:rsidRPr="00D0390D" w:rsidRDefault="006E14F7" w:rsidP="00843B47">
      <w:pPr>
        <w:pStyle w:val="11"/>
      </w:pPr>
      <w:bookmarkStart w:id="8" w:name="_Toc76966277"/>
      <w:r w:rsidRPr="00D0390D">
        <w:t>Глава 1 Общие положения</w:t>
      </w:r>
      <w:bookmarkEnd w:id="8"/>
    </w:p>
    <w:p w:rsidR="006E14F7" w:rsidRDefault="006E14F7" w:rsidP="00843B47">
      <w:pPr>
        <w:pStyle w:val="20"/>
      </w:pPr>
      <w:bookmarkStart w:id="9" w:name="_Toc76966278"/>
      <w:r w:rsidRPr="008A5EE6">
        <w:t>Статья 1</w:t>
      </w:r>
      <w:r w:rsidR="00D0390D" w:rsidRPr="008A5EE6">
        <w:t>.</w:t>
      </w:r>
      <w:r w:rsidRPr="008A5EE6">
        <w:t xml:space="preserve"> Основные принципы формиро</w:t>
      </w:r>
      <w:r w:rsidR="00843B47">
        <w:t xml:space="preserve">вания правил землепользования и </w:t>
      </w:r>
      <w:r w:rsidRPr="008A5EE6">
        <w:t>застройки</w:t>
      </w:r>
      <w:r w:rsidR="00843B47">
        <w:t xml:space="preserve"> </w:t>
      </w:r>
      <w:r w:rsidRPr="008A5EE6">
        <w:t>муниципального образования Изыхский сельсов</w:t>
      </w:r>
      <w:r w:rsidR="00D0390D" w:rsidRPr="008A5EE6">
        <w:t>ет Алтайского района Республики</w:t>
      </w:r>
      <w:r w:rsidR="00C8569B" w:rsidRPr="008A5EE6">
        <w:t xml:space="preserve"> </w:t>
      </w:r>
      <w:r w:rsidRPr="008A5EE6">
        <w:t>Хакасия</w:t>
      </w:r>
      <w:bookmarkEnd w:id="9"/>
    </w:p>
    <w:p w:rsidR="008A5EE6" w:rsidRPr="008A5EE6" w:rsidRDefault="008A5EE6" w:rsidP="008A5EE6">
      <w:pPr>
        <w:spacing w:line="276" w:lineRule="auto"/>
      </w:pPr>
    </w:p>
    <w:p w:rsidR="006E14F7" w:rsidRPr="004A7FE8" w:rsidRDefault="006E14F7" w:rsidP="008A5EE6">
      <w:pPr>
        <w:spacing w:line="276" w:lineRule="auto"/>
        <w:ind w:firstLine="709"/>
        <w:jc w:val="both"/>
      </w:pPr>
      <w:r w:rsidRPr="004A7FE8">
        <w:t xml:space="preserve">Правила землепользования и застройки муниципального образования Изыхский сельсовет Алтайского района Республики Хакасия (далее – настоящие Правила, правила землепользования и застройки Изыхский сельсовета) являются нормативным правовым актом органов местного самоуправления муниципального образования Изыхский сельсовет Алтайского района Республики Хакасия (далее – Изыхский сельсовет, поселение), принятым в соответствии со следующими нормативными правовыми актами: </w:t>
      </w:r>
    </w:p>
    <w:p w:rsidR="006E14F7" w:rsidRPr="004A7FE8" w:rsidRDefault="006E14F7" w:rsidP="008A5EE6">
      <w:pPr>
        <w:spacing w:line="276" w:lineRule="auto"/>
        <w:ind w:firstLine="567"/>
        <w:jc w:val="both"/>
      </w:pPr>
      <w:r w:rsidRPr="004A7FE8">
        <w:t xml:space="preserve">1 Градостроительный кодекс Российской Федерации (в редакции с последующими изменениями и дополнениями, вступившими в силу).  </w:t>
      </w:r>
    </w:p>
    <w:p w:rsidR="006E14F7" w:rsidRPr="004A7FE8" w:rsidRDefault="006E14F7" w:rsidP="008A5EE6">
      <w:pPr>
        <w:spacing w:line="276" w:lineRule="auto"/>
        <w:ind w:firstLine="567"/>
        <w:jc w:val="both"/>
      </w:pPr>
      <w:r w:rsidRPr="004A7FE8">
        <w:t xml:space="preserve">2 Земельный кодекс Российской Федерации (в редакции с последующими изменениями и дополнениями, вступившими в силу). </w:t>
      </w:r>
    </w:p>
    <w:p w:rsidR="006E14F7" w:rsidRPr="004A7FE8" w:rsidRDefault="006E14F7" w:rsidP="008A5EE6">
      <w:pPr>
        <w:spacing w:line="276" w:lineRule="auto"/>
        <w:ind w:firstLine="567"/>
        <w:jc w:val="both"/>
      </w:pPr>
      <w:r w:rsidRPr="004A7FE8">
        <w:t xml:space="preserve">3 Водный кодекс Российской Федерации (в редакции с последующими изменениями и дополнениями, вступившими в силу). </w:t>
      </w:r>
    </w:p>
    <w:p w:rsidR="006E14F7" w:rsidRPr="004A7FE8" w:rsidRDefault="006E14F7" w:rsidP="008A5EE6">
      <w:pPr>
        <w:spacing w:line="276" w:lineRule="auto"/>
        <w:ind w:firstLine="567"/>
        <w:jc w:val="both"/>
      </w:pPr>
      <w:r w:rsidRPr="004A7FE8">
        <w:t xml:space="preserve">4 Лесной кодекс Российской Федерации (в редакции с последующими изменениями и дополнениями, вступившими в силу). </w:t>
      </w:r>
    </w:p>
    <w:p w:rsidR="006E14F7" w:rsidRPr="004A7FE8" w:rsidRDefault="006E14F7" w:rsidP="008A5EE6">
      <w:pPr>
        <w:spacing w:line="276" w:lineRule="auto"/>
        <w:ind w:firstLine="567"/>
        <w:jc w:val="both"/>
      </w:pPr>
      <w:r w:rsidRPr="004A7FE8">
        <w:t xml:space="preserve">5 Жилищный кодекс Российской Федерации (в редакции с последующими изменениями и дополнениями, вступившими в силу). </w:t>
      </w:r>
    </w:p>
    <w:p w:rsidR="006E14F7" w:rsidRPr="004A7FE8" w:rsidRDefault="006E14F7" w:rsidP="008A5EE6">
      <w:pPr>
        <w:spacing w:line="276" w:lineRule="auto"/>
        <w:ind w:firstLine="567"/>
        <w:jc w:val="both"/>
      </w:pPr>
      <w:r w:rsidRPr="004A7FE8">
        <w:t xml:space="preserve">6 Гражданский кодекс Российской Федерации (в редакции с последующими изменениями и дополнениями, вступившими в силу). </w:t>
      </w:r>
    </w:p>
    <w:p w:rsidR="006E14F7" w:rsidRPr="004A7FE8" w:rsidRDefault="006E14F7" w:rsidP="008A5EE6">
      <w:pPr>
        <w:spacing w:line="276" w:lineRule="auto"/>
        <w:ind w:firstLine="567"/>
        <w:jc w:val="both"/>
      </w:pPr>
      <w:r w:rsidRPr="004A7FE8">
        <w:t xml:space="preserve">7 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 (далее – Федеральный закон «Об общих принципах организации местного самоуправления в Российской Федерации»). </w:t>
      </w:r>
    </w:p>
    <w:p w:rsidR="006E14F7" w:rsidRPr="004A7FE8" w:rsidRDefault="006E14F7" w:rsidP="008A5EE6">
      <w:pPr>
        <w:spacing w:line="276" w:lineRule="auto"/>
        <w:ind w:firstLine="567"/>
        <w:jc w:val="both"/>
      </w:pPr>
      <w:r w:rsidRPr="004A7FE8">
        <w:t xml:space="preserve">8 Иные законы и нормативные правовые акты органов государственной власти Российской Федерации, Республики Хакасия (в редакции с последующими изменениями и дополнениями, вступившими в силу). </w:t>
      </w:r>
    </w:p>
    <w:p w:rsidR="006E14F7" w:rsidRPr="004A7FE8" w:rsidRDefault="006E14F7" w:rsidP="008A5EE6">
      <w:pPr>
        <w:spacing w:line="276" w:lineRule="auto"/>
        <w:ind w:firstLine="567"/>
        <w:jc w:val="both"/>
      </w:pPr>
      <w:r w:rsidRPr="004A7FE8">
        <w:t xml:space="preserve">9 Устав муниципального образования Изыхский сельсовет (в редакции с последующими изменениями и дополнениями, вступившими в силу). </w:t>
      </w:r>
    </w:p>
    <w:p w:rsidR="006E14F7" w:rsidRPr="004A7FE8" w:rsidRDefault="006E14F7" w:rsidP="008A5EE6">
      <w:pPr>
        <w:spacing w:line="276" w:lineRule="auto"/>
        <w:ind w:firstLine="567"/>
        <w:jc w:val="both"/>
      </w:pPr>
      <w:r w:rsidRPr="004A7FE8">
        <w:t xml:space="preserve">10 Иные нормативные правовые акты органов местного самоуправления Изыхский сельсовета (в редакции с последующими изменениями и дополнениями, вступившими в силу). </w:t>
      </w:r>
    </w:p>
    <w:p w:rsidR="006E14F7" w:rsidRPr="004A7FE8" w:rsidRDefault="006E14F7" w:rsidP="008A5EE6">
      <w:pPr>
        <w:spacing w:line="276" w:lineRule="auto"/>
        <w:ind w:hanging="22"/>
        <w:jc w:val="both"/>
      </w:pPr>
      <w:r w:rsidRPr="004A7FE8">
        <w:t xml:space="preserve">При разработке настоящих Правил учитывались документы территориального планирования </w:t>
      </w:r>
    </w:p>
    <w:p w:rsidR="006E14F7" w:rsidRPr="004A7FE8" w:rsidRDefault="006E14F7" w:rsidP="008A5EE6">
      <w:pPr>
        <w:spacing w:line="276" w:lineRule="auto"/>
        <w:ind w:hanging="22"/>
        <w:jc w:val="both"/>
      </w:pPr>
      <w:r w:rsidRPr="004A7FE8">
        <w:t xml:space="preserve">Республики Хакасия, Алтайского района, Изыхский сельсовета, а также документация по планировке территории поселения и иные материалы и документы, определяющие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Изыхский сельсовета. </w:t>
      </w:r>
    </w:p>
    <w:p w:rsidR="006E14F7" w:rsidRPr="004A7FE8" w:rsidRDefault="006E14F7" w:rsidP="008A5EE6">
      <w:pPr>
        <w:spacing w:line="360" w:lineRule="auto"/>
        <w:jc w:val="both"/>
      </w:pPr>
    </w:p>
    <w:p w:rsidR="006E14F7" w:rsidRPr="004A7FE8" w:rsidRDefault="006E14F7" w:rsidP="008A5EE6">
      <w:pPr>
        <w:spacing w:line="276" w:lineRule="auto"/>
        <w:ind w:hanging="22"/>
        <w:jc w:val="both"/>
      </w:pPr>
    </w:p>
    <w:p w:rsidR="006E14F7" w:rsidRPr="004A7FE8" w:rsidRDefault="006E14F7" w:rsidP="00843B47">
      <w:pPr>
        <w:pStyle w:val="20"/>
      </w:pPr>
      <w:bookmarkStart w:id="10" w:name="_Toc76966279"/>
      <w:r w:rsidRPr="004A7FE8">
        <w:t>Статья 2 Назначение и цели разработки правил землепользования и застройки Изыхск</w:t>
      </w:r>
      <w:r w:rsidR="00420C31">
        <w:t>ого</w:t>
      </w:r>
      <w:r w:rsidRPr="004A7FE8">
        <w:t xml:space="preserve"> сельсовета</w:t>
      </w:r>
      <w:bookmarkEnd w:id="10"/>
      <w:r w:rsidRPr="004A7FE8">
        <w:t xml:space="preserve">  </w:t>
      </w:r>
    </w:p>
    <w:p w:rsidR="006E14F7" w:rsidRPr="004A7FE8" w:rsidRDefault="006E14F7" w:rsidP="008A5EE6">
      <w:pPr>
        <w:spacing w:line="276" w:lineRule="auto"/>
        <w:ind w:hanging="22"/>
        <w:jc w:val="both"/>
      </w:pPr>
    </w:p>
    <w:p w:rsidR="006E14F7" w:rsidRPr="004A7FE8" w:rsidRDefault="006E14F7" w:rsidP="008A5EE6">
      <w:pPr>
        <w:spacing w:line="276" w:lineRule="auto"/>
        <w:ind w:hanging="22"/>
        <w:jc w:val="both"/>
      </w:pPr>
      <w:r w:rsidRPr="004A7FE8">
        <w:t xml:space="preserve">1 </w:t>
      </w:r>
      <w:r w:rsidR="00420C31">
        <w:tab/>
      </w:r>
      <w:r w:rsidRPr="004A7FE8">
        <w:t xml:space="preserve">Настоящие Правила в соответствии с законодательством Российской Федерации вводят в Изыхский сельсовете систему регулирования землепользования и застройки, которая основана на градостроительном зонировании – делении всей территории в границе Изыхский сельсовета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этих территориальных зон с целью: </w:t>
      </w:r>
    </w:p>
    <w:p w:rsidR="006E14F7" w:rsidRPr="004A7FE8" w:rsidRDefault="006E14F7" w:rsidP="008A5EE6">
      <w:pPr>
        <w:spacing w:line="276" w:lineRule="auto"/>
        <w:ind w:firstLine="426"/>
        <w:jc w:val="both"/>
      </w:pPr>
      <w:r w:rsidRPr="004A7FE8">
        <w:t xml:space="preserve">1) реализации планов и программ развития территории Изыхский сельсовета, систем инженерного обеспечения и социального обслуживания, сохранения природной и культурно-исторической среды; </w:t>
      </w:r>
    </w:p>
    <w:p w:rsidR="006E14F7" w:rsidRPr="004A7FE8" w:rsidRDefault="006E14F7" w:rsidP="008A5EE6">
      <w:pPr>
        <w:spacing w:line="276" w:lineRule="auto"/>
        <w:ind w:firstLine="426"/>
        <w:jc w:val="both"/>
      </w:pPr>
      <w:r w:rsidRPr="004A7FE8">
        <w:t xml:space="preserve">2) создания условий для устойчивого развития территории Изыхский сельсовета, сохранения окружающей среды; </w:t>
      </w:r>
    </w:p>
    <w:p w:rsidR="006E14F7" w:rsidRPr="004A7FE8" w:rsidRDefault="006E14F7" w:rsidP="008A5EE6">
      <w:pPr>
        <w:spacing w:line="276" w:lineRule="auto"/>
        <w:ind w:firstLine="426"/>
        <w:jc w:val="both"/>
      </w:pPr>
      <w:r w:rsidRPr="004A7FE8">
        <w:t xml:space="preserve">3) создания условий для планировки территории Изыхский сельсовета; </w:t>
      </w:r>
    </w:p>
    <w:p w:rsidR="006E14F7" w:rsidRPr="004A7FE8" w:rsidRDefault="006E14F7" w:rsidP="008A5EE6">
      <w:pPr>
        <w:spacing w:line="276" w:lineRule="auto"/>
        <w:ind w:firstLine="426"/>
        <w:jc w:val="both"/>
      </w:pPr>
      <w:r w:rsidRPr="004A7FE8">
        <w:t xml:space="preserve">4)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 территории Изыхский сельсовета; </w:t>
      </w:r>
    </w:p>
    <w:p w:rsidR="006E14F7" w:rsidRPr="004A7FE8" w:rsidRDefault="006E14F7" w:rsidP="008A5EE6">
      <w:pPr>
        <w:spacing w:line="276" w:lineRule="auto"/>
        <w:ind w:firstLine="426"/>
        <w:jc w:val="both"/>
      </w:pPr>
      <w:r w:rsidRPr="004A7FE8">
        <w:t xml:space="preserve">5)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на территории Изыхский сельсовета; </w:t>
      </w:r>
    </w:p>
    <w:p w:rsidR="006E14F7" w:rsidRPr="004A7FE8" w:rsidRDefault="006E14F7" w:rsidP="008A5EE6">
      <w:pPr>
        <w:spacing w:line="276" w:lineRule="auto"/>
        <w:ind w:firstLine="426"/>
        <w:jc w:val="both"/>
      </w:pPr>
      <w:r w:rsidRPr="004A7FE8">
        <w:t xml:space="preserve">6) обеспечения свободного доступа граждан к информации и их участия в принятии решений по вопросам развития, землепользования и застройки территории  Изыхский сельсовета посредством проведения публичных слушаний; </w:t>
      </w:r>
    </w:p>
    <w:p w:rsidR="006E14F7" w:rsidRPr="004A7FE8" w:rsidRDefault="006E14F7" w:rsidP="008A5EE6">
      <w:pPr>
        <w:spacing w:line="276" w:lineRule="auto"/>
        <w:ind w:firstLine="426"/>
        <w:jc w:val="both"/>
      </w:pPr>
      <w:r w:rsidRPr="004A7FE8">
        <w:t xml:space="preserve">7) обеспечения контроля за соблюдением прав граждан и юридических лиц; </w:t>
      </w:r>
    </w:p>
    <w:p w:rsidR="006E14F7" w:rsidRPr="004A7FE8" w:rsidRDefault="006E14F7" w:rsidP="008A5EE6">
      <w:pPr>
        <w:spacing w:line="276" w:lineRule="auto"/>
        <w:ind w:firstLine="426"/>
        <w:jc w:val="both"/>
      </w:pPr>
      <w:r w:rsidRPr="004A7FE8">
        <w:t xml:space="preserve">8) развития малого предпринимательства на территории Изыхский сельсовета. </w:t>
      </w:r>
    </w:p>
    <w:p w:rsidR="006E14F7" w:rsidRPr="004A7FE8" w:rsidRDefault="006E14F7" w:rsidP="008A5EE6">
      <w:pPr>
        <w:spacing w:line="276" w:lineRule="auto"/>
        <w:ind w:hanging="22"/>
        <w:jc w:val="both"/>
      </w:pPr>
      <w:r w:rsidRPr="004A7FE8">
        <w:t xml:space="preserve">2 </w:t>
      </w:r>
      <w:r w:rsidR="00420C31">
        <w:tab/>
      </w:r>
      <w:r w:rsidRPr="004A7FE8">
        <w:t xml:space="preserve">Настоящие Правила предназначены для: </w:t>
      </w:r>
    </w:p>
    <w:p w:rsidR="006E14F7" w:rsidRPr="004A7FE8" w:rsidRDefault="006E14F7" w:rsidP="008A5EE6">
      <w:pPr>
        <w:spacing w:line="276" w:lineRule="auto"/>
        <w:ind w:firstLine="426"/>
        <w:jc w:val="both"/>
      </w:pPr>
      <w:r w:rsidRPr="004A7FE8">
        <w:t xml:space="preserve">1)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Изыхский сельсовета; </w:t>
      </w:r>
    </w:p>
    <w:p w:rsidR="006E14F7" w:rsidRPr="004A7FE8" w:rsidRDefault="006E14F7" w:rsidP="008A5EE6">
      <w:pPr>
        <w:spacing w:line="276" w:lineRule="auto"/>
        <w:ind w:firstLine="426"/>
        <w:jc w:val="both"/>
      </w:pPr>
      <w:r w:rsidRPr="004A7FE8">
        <w:t xml:space="preserve">2) обеспечения открытой информации о правилах и условиях использования земельных участков, расположенных на территории Изыхский сельсовета, осуществления на них строительства и реконструкции; </w:t>
      </w:r>
    </w:p>
    <w:p w:rsidR="006E14F7" w:rsidRPr="004A7FE8" w:rsidRDefault="006E14F7" w:rsidP="008A5EE6">
      <w:pPr>
        <w:spacing w:line="276" w:lineRule="auto"/>
        <w:ind w:firstLine="426"/>
        <w:jc w:val="both"/>
      </w:pPr>
      <w:r w:rsidRPr="004A7FE8">
        <w:t xml:space="preserve">3) подготовки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Изыхский сельсовета; </w:t>
      </w:r>
    </w:p>
    <w:p w:rsidR="006E14F7" w:rsidRPr="004A7FE8" w:rsidRDefault="006E14F7" w:rsidP="008A5EE6">
      <w:pPr>
        <w:spacing w:line="276" w:lineRule="auto"/>
        <w:ind w:firstLine="426"/>
        <w:jc w:val="both"/>
      </w:pPr>
      <w:r w:rsidRPr="004A7FE8">
        <w:t xml:space="preserve">4)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 </w:t>
      </w:r>
    </w:p>
    <w:p w:rsidR="006E14F7" w:rsidRPr="004A7FE8" w:rsidRDefault="006E14F7" w:rsidP="0036591A">
      <w:pPr>
        <w:spacing w:line="360" w:lineRule="auto"/>
        <w:ind w:hanging="22"/>
        <w:jc w:val="both"/>
      </w:pPr>
    </w:p>
    <w:p w:rsidR="006E14F7" w:rsidRPr="004A7FE8" w:rsidRDefault="006E14F7" w:rsidP="00843B47">
      <w:pPr>
        <w:pStyle w:val="20"/>
      </w:pPr>
      <w:bookmarkStart w:id="11" w:name="_Toc76966280"/>
      <w:r w:rsidRPr="004A7FE8">
        <w:lastRenderedPageBreak/>
        <w:t>Статья 3 Состав настоящих Правил и основные требования, предъявляемые к их содержанию</w:t>
      </w:r>
      <w:bookmarkEnd w:id="11"/>
      <w:r w:rsidRPr="004A7FE8">
        <w:t xml:space="preserve"> </w:t>
      </w:r>
    </w:p>
    <w:p w:rsidR="006E14F7" w:rsidRPr="004A7FE8" w:rsidRDefault="006E14F7" w:rsidP="0036591A">
      <w:pPr>
        <w:spacing w:line="360" w:lineRule="auto"/>
        <w:ind w:hanging="22"/>
        <w:jc w:val="both"/>
      </w:pPr>
    </w:p>
    <w:p w:rsidR="006E14F7" w:rsidRPr="004A7FE8" w:rsidRDefault="006E14F7" w:rsidP="00EC2616">
      <w:pPr>
        <w:spacing w:line="276" w:lineRule="auto"/>
        <w:ind w:hanging="22"/>
        <w:jc w:val="both"/>
      </w:pPr>
      <w:r w:rsidRPr="004A7FE8">
        <w:t xml:space="preserve">Настоящие Правила включают в себя: </w:t>
      </w:r>
    </w:p>
    <w:p w:rsidR="006E14F7" w:rsidRPr="00EC2616" w:rsidRDefault="006E14F7" w:rsidP="00EC2616">
      <w:pPr>
        <w:spacing w:line="276" w:lineRule="auto"/>
        <w:ind w:hanging="22"/>
        <w:jc w:val="both"/>
        <w:rPr>
          <w:b/>
        </w:rPr>
      </w:pPr>
      <w:r w:rsidRPr="00EC2616">
        <w:rPr>
          <w:b/>
        </w:rPr>
        <w:t xml:space="preserve">Часть I Порядок применения правил землепользования и застройки и внесения в них изменений. </w:t>
      </w:r>
    </w:p>
    <w:p w:rsidR="006E14F7" w:rsidRPr="00EC2616" w:rsidRDefault="006E14F7" w:rsidP="00EC2616">
      <w:pPr>
        <w:spacing w:line="276" w:lineRule="auto"/>
        <w:ind w:hanging="22"/>
        <w:jc w:val="both"/>
        <w:rPr>
          <w:b/>
        </w:rPr>
      </w:pPr>
      <w:r w:rsidRPr="00EC2616">
        <w:rPr>
          <w:b/>
        </w:rPr>
        <w:t xml:space="preserve">Часть II Карты градостроительного зонирования. </w:t>
      </w:r>
    </w:p>
    <w:p w:rsidR="006E14F7" w:rsidRDefault="006E14F7" w:rsidP="00EC2616">
      <w:pPr>
        <w:spacing w:line="276" w:lineRule="auto"/>
        <w:ind w:hanging="22"/>
        <w:jc w:val="both"/>
        <w:rPr>
          <w:b/>
        </w:rPr>
      </w:pPr>
      <w:r w:rsidRPr="00EC2616">
        <w:rPr>
          <w:b/>
        </w:rPr>
        <w:t xml:space="preserve">Часть III Градостроительные регламенты. </w:t>
      </w:r>
    </w:p>
    <w:p w:rsidR="00EC2616" w:rsidRPr="00EC2616" w:rsidRDefault="00EC2616" w:rsidP="00EC2616">
      <w:pPr>
        <w:spacing w:line="276" w:lineRule="auto"/>
        <w:ind w:hanging="22"/>
        <w:jc w:val="both"/>
        <w:rPr>
          <w:b/>
        </w:rPr>
      </w:pPr>
    </w:p>
    <w:p w:rsidR="006E14F7" w:rsidRPr="004A7FE8" w:rsidRDefault="006E14F7" w:rsidP="00EC2616">
      <w:pPr>
        <w:spacing w:line="276" w:lineRule="auto"/>
        <w:ind w:hanging="22"/>
        <w:jc w:val="both"/>
      </w:pPr>
      <w:r w:rsidRPr="00EC2616">
        <w:rPr>
          <w:b/>
        </w:rPr>
        <w:t>Часть I Порядок применения правил землепользования и застройки и внесения в них изменений</w:t>
      </w:r>
      <w:r w:rsidRPr="004A7FE8">
        <w:t xml:space="preserve">, включает в себя положения: </w:t>
      </w:r>
    </w:p>
    <w:p w:rsidR="006E14F7" w:rsidRPr="004A7FE8" w:rsidRDefault="006E14F7" w:rsidP="00E85C59">
      <w:pPr>
        <w:spacing w:line="276" w:lineRule="auto"/>
        <w:ind w:firstLine="426"/>
        <w:jc w:val="both"/>
      </w:pPr>
      <w:r w:rsidRPr="004A7FE8">
        <w:t xml:space="preserve">1) о регулировании землепользования и застройки на территории Изыхский сельсовета органами местного самоуправления; </w:t>
      </w:r>
    </w:p>
    <w:p w:rsidR="006E14F7" w:rsidRPr="004A7FE8" w:rsidRDefault="006E14F7" w:rsidP="00E85C59">
      <w:pPr>
        <w:spacing w:line="276" w:lineRule="auto"/>
        <w:ind w:firstLine="426"/>
        <w:jc w:val="both"/>
      </w:pPr>
      <w:r w:rsidRPr="004A7FE8">
        <w:t xml:space="preserve">2) 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Изыхский сельсовета; </w:t>
      </w:r>
    </w:p>
    <w:p w:rsidR="006E14F7" w:rsidRPr="004A7FE8" w:rsidRDefault="006E14F7" w:rsidP="00E85C59">
      <w:pPr>
        <w:spacing w:line="276" w:lineRule="auto"/>
        <w:ind w:firstLine="426"/>
        <w:jc w:val="both"/>
      </w:pPr>
      <w:r w:rsidRPr="004A7FE8">
        <w:t xml:space="preserve">3) о подготовке документации по планировке территории Изыхский сельсовета органами местного самоуправления; </w:t>
      </w:r>
    </w:p>
    <w:p w:rsidR="006E14F7" w:rsidRPr="004A7FE8" w:rsidRDefault="006E14F7" w:rsidP="00E85C59">
      <w:pPr>
        <w:spacing w:line="276" w:lineRule="auto"/>
        <w:ind w:firstLine="426"/>
        <w:jc w:val="both"/>
      </w:pPr>
      <w:r w:rsidRPr="004A7FE8">
        <w:t xml:space="preserve">4) о проведении публичных слушаний по настоящим Правилам; </w:t>
      </w:r>
    </w:p>
    <w:p w:rsidR="006E14F7" w:rsidRPr="004A7FE8" w:rsidRDefault="006E14F7" w:rsidP="00E85C59">
      <w:pPr>
        <w:spacing w:line="276" w:lineRule="auto"/>
        <w:ind w:firstLine="426"/>
        <w:jc w:val="both"/>
      </w:pPr>
      <w:r w:rsidRPr="004A7FE8">
        <w:t xml:space="preserve">5) о внесении изменений в настоящие Правила; </w:t>
      </w:r>
    </w:p>
    <w:p w:rsidR="006E14F7" w:rsidRPr="004A7FE8" w:rsidRDefault="006E14F7" w:rsidP="00E85C59">
      <w:pPr>
        <w:spacing w:line="276" w:lineRule="auto"/>
        <w:ind w:firstLine="426"/>
        <w:jc w:val="both"/>
      </w:pPr>
      <w:r w:rsidRPr="004A7FE8">
        <w:t xml:space="preserve">6) о регулировании иных вопросов землепользования и застройки на территории Изыхский сельсовета. </w:t>
      </w:r>
    </w:p>
    <w:p w:rsidR="006E14F7" w:rsidRPr="004A7FE8" w:rsidRDefault="006E14F7" w:rsidP="00EC2616">
      <w:pPr>
        <w:spacing w:line="360" w:lineRule="auto"/>
        <w:jc w:val="both"/>
      </w:pPr>
    </w:p>
    <w:p w:rsidR="006E14F7" w:rsidRDefault="006E14F7" w:rsidP="0036591A">
      <w:pPr>
        <w:spacing w:line="360" w:lineRule="auto"/>
        <w:ind w:hanging="22"/>
        <w:jc w:val="both"/>
        <w:rPr>
          <w:b/>
        </w:rPr>
      </w:pPr>
      <w:r w:rsidRPr="00EC2616">
        <w:rPr>
          <w:b/>
        </w:rPr>
        <w:t xml:space="preserve">Часть II Карты градостроительного зонирования </w:t>
      </w:r>
    </w:p>
    <w:p w:rsidR="00EC2616" w:rsidRPr="00EC2616" w:rsidRDefault="00EC2616" w:rsidP="0036591A">
      <w:pPr>
        <w:spacing w:line="360" w:lineRule="auto"/>
        <w:ind w:hanging="22"/>
        <w:jc w:val="both"/>
        <w:rPr>
          <w:b/>
        </w:rPr>
      </w:pPr>
    </w:p>
    <w:p w:rsidR="006E14F7" w:rsidRPr="004A7FE8" w:rsidRDefault="006E14F7" w:rsidP="00EC2616">
      <w:pPr>
        <w:spacing w:line="276" w:lineRule="auto"/>
        <w:ind w:firstLine="709"/>
        <w:jc w:val="both"/>
      </w:pPr>
      <w:r w:rsidRPr="004A7FE8">
        <w:t xml:space="preserve">На карте градостроительного зонирования территории муниципального образования Изыхский сельсовет Алтайского района Республики Хакасия установлены границы территориальных зон.  </w:t>
      </w:r>
    </w:p>
    <w:p w:rsidR="00C275A3" w:rsidRDefault="006E14F7" w:rsidP="00EC2616">
      <w:pPr>
        <w:spacing w:line="276" w:lineRule="auto"/>
        <w:ind w:firstLine="709"/>
        <w:jc w:val="both"/>
      </w:pPr>
      <w:r w:rsidRPr="004A7FE8">
        <w:t>На карте ограничений и обременений использования земель муниципального образования Изыхский сельсовет Алтайского района Республики Хакасия отображены границы зон с особыми условиями использования территории.</w:t>
      </w:r>
    </w:p>
    <w:p w:rsidR="006E14F7" w:rsidRPr="004A7FE8" w:rsidRDefault="006E14F7" w:rsidP="00C275A3">
      <w:pPr>
        <w:spacing w:line="360" w:lineRule="auto"/>
        <w:ind w:hanging="22"/>
        <w:jc w:val="both"/>
      </w:pPr>
      <w:r w:rsidRPr="004A7FE8">
        <w:t xml:space="preserve"> </w:t>
      </w:r>
    </w:p>
    <w:p w:rsidR="006E14F7" w:rsidRPr="00C275A3" w:rsidRDefault="006E14F7" w:rsidP="0036591A">
      <w:pPr>
        <w:spacing w:line="360" w:lineRule="auto"/>
        <w:ind w:hanging="22"/>
        <w:jc w:val="both"/>
        <w:rPr>
          <w:b/>
        </w:rPr>
      </w:pPr>
      <w:r w:rsidRPr="00C275A3">
        <w:rPr>
          <w:b/>
        </w:rPr>
        <w:t xml:space="preserve">Часть III Градостроительные регламенты </w:t>
      </w:r>
    </w:p>
    <w:p w:rsidR="006E14F7" w:rsidRPr="004A7FE8" w:rsidRDefault="006E14F7" w:rsidP="00C275A3">
      <w:pPr>
        <w:spacing w:line="276" w:lineRule="auto"/>
        <w:ind w:firstLine="709"/>
        <w:jc w:val="both"/>
      </w:pPr>
      <w:r w:rsidRPr="004A7FE8">
        <w:t xml:space="preserve">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Изыхский сельсовета, указываются: </w:t>
      </w:r>
    </w:p>
    <w:p w:rsidR="006E14F7" w:rsidRPr="004A7FE8" w:rsidRDefault="006E14F7" w:rsidP="00C275A3">
      <w:pPr>
        <w:spacing w:line="276" w:lineRule="auto"/>
        <w:ind w:firstLine="426"/>
        <w:jc w:val="both"/>
      </w:pPr>
      <w:r w:rsidRPr="004A7FE8">
        <w:t xml:space="preserve">1) виды разрешенного использования земельных участков и объектов капитального строительства; </w:t>
      </w:r>
    </w:p>
    <w:p w:rsidR="006E14F7" w:rsidRPr="004A7FE8" w:rsidRDefault="006E14F7" w:rsidP="00C275A3">
      <w:pPr>
        <w:spacing w:line="276" w:lineRule="auto"/>
        <w:ind w:firstLine="426"/>
        <w:jc w:val="both"/>
      </w:pPr>
      <w:r w:rsidRPr="004A7FE8">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6E14F7" w:rsidRPr="004A7FE8" w:rsidRDefault="006E14F7" w:rsidP="00C275A3">
      <w:pPr>
        <w:spacing w:line="276" w:lineRule="auto"/>
        <w:ind w:firstLine="426"/>
        <w:jc w:val="both"/>
      </w:pPr>
      <w:r w:rsidRPr="004A7FE8">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6E14F7" w:rsidRPr="004A7FE8" w:rsidRDefault="006E14F7" w:rsidP="00C275A3">
      <w:pPr>
        <w:spacing w:line="276" w:lineRule="auto"/>
        <w:ind w:firstLine="709"/>
        <w:jc w:val="both"/>
      </w:pPr>
      <w:r w:rsidRPr="004A7FE8">
        <w:lastRenderedPageBreak/>
        <w:t xml:space="preserve">Настоящие Правила применяются наряду с существующими нормативами и стандартами, установленными государственными и муниципальными органами, в отношении землепользования и застройки и регламентируют деятельность должностных, физических и юридических лиц, в отношении: </w:t>
      </w:r>
    </w:p>
    <w:p w:rsidR="006E14F7" w:rsidRPr="004A7FE8" w:rsidRDefault="006E14F7" w:rsidP="00C275A3">
      <w:pPr>
        <w:spacing w:line="276" w:lineRule="auto"/>
        <w:ind w:firstLine="426"/>
        <w:jc w:val="both"/>
      </w:pPr>
      <w:r w:rsidRPr="004A7FE8">
        <w:t xml:space="preserve">- предоставления земельных участков физическим и юридическим лицам; </w:t>
      </w:r>
    </w:p>
    <w:p w:rsidR="006E14F7" w:rsidRPr="004A7FE8" w:rsidRDefault="006E14F7" w:rsidP="00C275A3">
      <w:pPr>
        <w:spacing w:line="276" w:lineRule="auto"/>
        <w:ind w:firstLine="426"/>
        <w:jc w:val="both"/>
      </w:pPr>
      <w:r w:rsidRPr="004A7FE8">
        <w:t xml:space="preserve">- разделения (межевания) территории Изыхский сельсовета на земельные участки; </w:t>
      </w:r>
    </w:p>
    <w:p w:rsidR="006E14F7" w:rsidRPr="004A7FE8" w:rsidRDefault="006E14F7" w:rsidP="00C275A3">
      <w:pPr>
        <w:spacing w:line="276" w:lineRule="auto"/>
        <w:ind w:firstLine="426"/>
        <w:jc w:val="both"/>
      </w:pPr>
      <w:r w:rsidRPr="004A7FE8">
        <w:t xml:space="preserve">- изменения существующих границ земельных участков; </w:t>
      </w:r>
    </w:p>
    <w:p w:rsidR="006E14F7" w:rsidRPr="004A7FE8" w:rsidRDefault="006E14F7" w:rsidP="00C275A3">
      <w:pPr>
        <w:spacing w:line="276" w:lineRule="auto"/>
        <w:ind w:firstLine="426"/>
        <w:jc w:val="both"/>
      </w:pPr>
      <w:r w:rsidRPr="004A7FE8">
        <w:t xml:space="preserve">- изменения видов разрешенного использования земельных участков и объектов капитального строительства физическими и юридическими лицами; </w:t>
      </w:r>
    </w:p>
    <w:p w:rsidR="006E14F7" w:rsidRPr="004A7FE8" w:rsidRDefault="006E14F7" w:rsidP="00C275A3">
      <w:pPr>
        <w:spacing w:line="276" w:lineRule="auto"/>
        <w:ind w:firstLine="426"/>
        <w:jc w:val="both"/>
      </w:pPr>
      <w:r w:rsidRPr="004A7FE8">
        <w:t xml:space="preserve">- осуществления строительных изменений объектов капитального строительства; </w:t>
      </w:r>
    </w:p>
    <w:p w:rsidR="006E14F7" w:rsidRPr="004A7FE8" w:rsidRDefault="006E14F7" w:rsidP="00C275A3">
      <w:pPr>
        <w:spacing w:line="276" w:lineRule="auto"/>
        <w:ind w:firstLine="426"/>
        <w:jc w:val="both"/>
      </w:pPr>
      <w:r w:rsidRPr="004A7FE8">
        <w:t xml:space="preserve">- подготовки оснований для принятия решений об изъятии земельных участков для муниципальных нужд; </w:t>
      </w:r>
    </w:p>
    <w:p w:rsidR="006E14F7" w:rsidRPr="004A7FE8" w:rsidRDefault="006E14F7" w:rsidP="00C275A3">
      <w:pPr>
        <w:spacing w:line="276" w:lineRule="auto"/>
        <w:ind w:firstLine="426"/>
        <w:jc w:val="both"/>
      </w:pPr>
      <w:r w:rsidRPr="004A7FE8">
        <w:t xml:space="preserve">- согласования проектной документации; </w:t>
      </w:r>
    </w:p>
    <w:p w:rsidR="006E14F7" w:rsidRPr="004A7FE8" w:rsidRDefault="006E14F7" w:rsidP="00C275A3">
      <w:pPr>
        <w:spacing w:line="276" w:lineRule="auto"/>
        <w:ind w:firstLine="426"/>
        <w:jc w:val="both"/>
      </w:pPr>
      <w:r w:rsidRPr="004A7FE8">
        <w:t xml:space="preserve">- проведения публичных слушаний по правилам землепользования и застройки; </w:t>
      </w:r>
    </w:p>
    <w:p w:rsidR="006E14F7" w:rsidRPr="004A7FE8" w:rsidRDefault="006E14F7" w:rsidP="00C275A3">
      <w:pPr>
        <w:spacing w:line="276" w:lineRule="auto"/>
        <w:ind w:firstLine="426"/>
        <w:jc w:val="both"/>
      </w:pPr>
      <w:r w:rsidRPr="004A7FE8">
        <w:t xml:space="preserve">- приведения в соответствие с настоящими Правилами ранее утвержденной документации по планированию и межеванию территорий; </w:t>
      </w:r>
    </w:p>
    <w:p w:rsidR="006E14F7" w:rsidRPr="004A7FE8" w:rsidRDefault="006E14F7" w:rsidP="00C275A3">
      <w:pPr>
        <w:spacing w:line="276" w:lineRule="auto"/>
        <w:ind w:firstLine="426"/>
        <w:jc w:val="both"/>
      </w:pPr>
      <w:r w:rsidRPr="004A7FE8">
        <w:t xml:space="preserve">- предоставления разрешений на строительство, разрешений на ввод в эксплуатацию вновь построенных, реконструированных объектов капитального строительства; </w:t>
      </w:r>
    </w:p>
    <w:p w:rsidR="006E14F7" w:rsidRPr="004A7FE8" w:rsidRDefault="006E14F7" w:rsidP="00C275A3">
      <w:pPr>
        <w:spacing w:line="276" w:lineRule="auto"/>
        <w:ind w:firstLine="426"/>
        <w:jc w:val="both"/>
      </w:pPr>
      <w:r w:rsidRPr="004A7FE8">
        <w:t xml:space="preserve">- контроля за использованием и строительными изменениями земельных участков, объектов капитального строительства; </w:t>
      </w:r>
    </w:p>
    <w:p w:rsidR="006E14F7" w:rsidRPr="004A7FE8" w:rsidRDefault="006E14F7" w:rsidP="00C275A3">
      <w:pPr>
        <w:spacing w:line="276" w:lineRule="auto"/>
        <w:ind w:firstLine="426"/>
        <w:jc w:val="both"/>
      </w:pPr>
      <w:r w:rsidRPr="004A7FE8">
        <w:t xml:space="preserve">- внесения дополнений и изменений в настоящие Правила. </w:t>
      </w:r>
    </w:p>
    <w:p w:rsidR="006E14F7" w:rsidRPr="004A7FE8" w:rsidRDefault="006E14F7" w:rsidP="00C275A3">
      <w:pPr>
        <w:spacing w:line="360" w:lineRule="auto"/>
        <w:jc w:val="both"/>
      </w:pPr>
    </w:p>
    <w:p w:rsidR="006E14F7" w:rsidRPr="004A7FE8" w:rsidRDefault="006E14F7" w:rsidP="00843B47">
      <w:pPr>
        <w:pStyle w:val="20"/>
      </w:pPr>
      <w:bookmarkStart w:id="12" w:name="_Toc76966281"/>
      <w:r w:rsidRPr="004A7FE8">
        <w:t>Статья 4 Градостроительное зонирование территории Изыхский сельсовета, виды и состав территориальных зон</w:t>
      </w:r>
      <w:bookmarkEnd w:id="12"/>
      <w:r w:rsidRPr="004A7FE8">
        <w:t xml:space="preserve"> </w:t>
      </w:r>
    </w:p>
    <w:p w:rsidR="006E14F7" w:rsidRPr="004A7FE8" w:rsidRDefault="006E14F7" w:rsidP="00B028C7">
      <w:pPr>
        <w:spacing w:line="276" w:lineRule="auto"/>
        <w:ind w:hanging="22"/>
        <w:jc w:val="both"/>
      </w:pPr>
    </w:p>
    <w:p w:rsidR="006E14F7" w:rsidRPr="004A7FE8" w:rsidRDefault="006E14F7" w:rsidP="00B028C7">
      <w:pPr>
        <w:spacing w:line="276" w:lineRule="auto"/>
        <w:ind w:hanging="22"/>
        <w:jc w:val="both"/>
      </w:pPr>
      <w:r w:rsidRPr="004A7FE8">
        <w:t xml:space="preserve">1 </w:t>
      </w:r>
      <w:r w:rsidR="00B028C7">
        <w:tab/>
      </w:r>
      <w:r w:rsidRPr="004A7FE8">
        <w:t xml:space="preserve">В соответствии с Земельным кодексом Российской Федерации земли в границе Изыхский сельсовета относятся к различным категориям земель. </w:t>
      </w:r>
    </w:p>
    <w:p w:rsidR="006E14F7" w:rsidRPr="004A7FE8" w:rsidRDefault="006E14F7" w:rsidP="00B028C7">
      <w:pPr>
        <w:spacing w:line="276" w:lineRule="auto"/>
        <w:ind w:hanging="22"/>
        <w:jc w:val="both"/>
      </w:pPr>
      <w:r w:rsidRPr="004A7FE8">
        <w:t xml:space="preserve">2 </w:t>
      </w:r>
      <w:r w:rsidR="00B028C7">
        <w:tab/>
      </w:r>
      <w:r w:rsidRPr="004A7FE8">
        <w:t>Правовой режим земель Изыхский сельсовета 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w:t>
      </w:r>
      <w:r w:rsidR="00B028C7">
        <w:t xml:space="preserve">онированием территории Изыхского </w:t>
      </w:r>
      <w:r w:rsidRPr="004A7FE8">
        <w:t xml:space="preserve">сельсовета. </w:t>
      </w:r>
    </w:p>
    <w:p w:rsidR="006E14F7" w:rsidRPr="004A7FE8" w:rsidRDefault="006E14F7" w:rsidP="00B028C7">
      <w:pPr>
        <w:spacing w:line="276" w:lineRule="auto"/>
        <w:ind w:hanging="22"/>
        <w:jc w:val="both"/>
      </w:pPr>
    </w:p>
    <w:p w:rsidR="006E14F7" w:rsidRPr="004A7FE8" w:rsidRDefault="006E14F7" w:rsidP="00B028C7">
      <w:pPr>
        <w:spacing w:line="276" w:lineRule="auto"/>
        <w:ind w:hanging="22"/>
        <w:jc w:val="both"/>
      </w:pPr>
      <w:r w:rsidRPr="004A7FE8">
        <w:t xml:space="preserve">Зонирование территории осуществляется в соответствии с требованиями действующего </w:t>
      </w:r>
    </w:p>
    <w:p w:rsidR="006E14F7" w:rsidRPr="004A7FE8" w:rsidRDefault="006E14F7" w:rsidP="00B028C7">
      <w:pPr>
        <w:spacing w:line="276" w:lineRule="auto"/>
        <w:ind w:hanging="22"/>
        <w:jc w:val="both"/>
      </w:pPr>
      <w:r w:rsidRPr="004A7FE8">
        <w:t xml:space="preserve">законодательства Российской Федерации. </w:t>
      </w:r>
    </w:p>
    <w:p w:rsidR="006E14F7" w:rsidRPr="004A7FE8" w:rsidRDefault="006E14F7" w:rsidP="00B028C7">
      <w:pPr>
        <w:spacing w:line="276" w:lineRule="auto"/>
        <w:ind w:hanging="22"/>
        <w:jc w:val="both"/>
      </w:pPr>
      <w:r w:rsidRPr="004A7FE8">
        <w:t xml:space="preserve">3 </w:t>
      </w:r>
      <w:r w:rsidR="00B028C7">
        <w:tab/>
      </w:r>
      <w:r w:rsidRPr="004A7FE8">
        <w:t xml:space="preserve">В соответствии с градостроительным зонированием территории Изыхский сельсовета </w:t>
      </w:r>
    </w:p>
    <w:p w:rsidR="006E14F7" w:rsidRPr="004A7FE8" w:rsidRDefault="006E14F7" w:rsidP="00B028C7">
      <w:pPr>
        <w:spacing w:line="276" w:lineRule="auto"/>
        <w:ind w:hanging="22"/>
        <w:jc w:val="both"/>
      </w:pPr>
      <w:r w:rsidRPr="004A7FE8">
        <w:t xml:space="preserve">устанавливаются следующие виды территориальных зон: </w:t>
      </w:r>
    </w:p>
    <w:p w:rsidR="006E14F7" w:rsidRPr="004A7FE8" w:rsidRDefault="006E14F7" w:rsidP="00B028C7">
      <w:pPr>
        <w:spacing w:line="276" w:lineRule="auto"/>
        <w:ind w:hanging="22"/>
        <w:jc w:val="both"/>
      </w:pPr>
      <w:r w:rsidRPr="004A7FE8">
        <w:t xml:space="preserve">- жилые; </w:t>
      </w:r>
    </w:p>
    <w:p w:rsidR="006E14F7" w:rsidRPr="004A7FE8" w:rsidRDefault="006E14F7" w:rsidP="00B028C7">
      <w:pPr>
        <w:spacing w:line="276" w:lineRule="auto"/>
        <w:ind w:hanging="22"/>
        <w:jc w:val="both"/>
      </w:pPr>
      <w:r w:rsidRPr="004A7FE8">
        <w:t xml:space="preserve">- общественно-деловые; </w:t>
      </w:r>
    </w:p>
    <w:p w:rsidR="006E14F7" w:rsidRPr="004A7FE8" w:rsidRDefault="006E14F7" w:rsidP="00B028C7">
      <w:pPr>
        <w:spacing w:line="276" w:lineRule="auto"/>
        <w:ind w:hanging="22"/>
        <w:jc w:val="both"/>
      </w:pPr>
      <w:r w:rsidRPr="004A7FE8">
        <w:t xml:space="preserve">- производственные зоны; </w:t>
      </w:r>
    </w:p>
    <w:p w:rsidR="006E14F7" w:rsidRPr="004A7FE8" w:rsidRDefault="006E14F7" w:rsidP="00B028C7">
      <w:pPr>
        <w:spacing w:line="276" w:lineRule="auto"/>
        <w:ind w:hanging="22"/>
        <w:jc w:val="both"/>
      </w:pPr>
      <w:r w:rsidRPr="004A7FE8">
        <w:t xml:space="preserve">- зоны инженерной и транспортной инфраструктур; </w:t>
      </w:r>
    </w:p>
    <w:p w:rsidR="006E14F7" w:rsidRPr="004A7FE8" w:rsidRDefault="006E14F7" w:rsidP="00B028C7">
      <w:pPr>
        <w:spacing w:line="276" w:lineRule="auto"/>
        <w:ind w:hanging="22"/>
        <w:jc w:val="both"/>
      </w:pPr>
      <w:r w:rsidRPr="004A7FE8">
        <w:t xml:space="preserve">- зоны сельскохозяйственного использования; </w:t>
      </w:r>
    </w:p>
    <w:p w:rsidR="006E14F7" w:rsidRPr="004A7FE8" w:rsidRDefault="006E14F7" w:rsidP="00B028C7">
      <w:pPr>
        <w:spacing w:line="276" w:lineRule="auto"/>
        <w:ind w:hanging="22"/>
        <w:jc w:val="both"/>
      </w:pPr>
      <w:r w:rsidRPr="004A7FE8">
        <w:t xml:space="preserve">- зоны рекреационного назначения; </w:t>
      </w:r>
    </w:p>
    <w:p w:rsidR="006E14F7" w:rsidRPr="004A7FE8" w:rsidRDefault="006E14F7" w:rsidP="00B028C7">
      <w:pPr>
        <w:spacing w:line="276" w:lineRule="auto"/>
        <w:ind w:hanging="22"/>
        <w:jc w:val="both"/>
      </w:pPr>
      <w:r w:rsidRPr="004A7FE8">
        <w:t xml:space="preserve">- зоны специального назначения. </w:t>
      </w:r>
    </w:p>
    <w:p w:rsidR="006E14F7" w:rsidRPr="004A7FE8" w:rsidRDefault="006E14F7" w:rsidP="00B028C7">
      <w:pPr>
        <w:spacing w:line="276" w:lineRule="auto"/>
        <w:ind w:hanging="22"/>
        <w:jc w:val="both"/>
      </w:pPr>
      <w:r w:rsidRPr="004A7FE8">
        <w:lastRenderedPageBreak/>
        <w:t xml:space="preserve">4 </w:t>
      </w:r>
      <w:r w:rsidR="00B028C7">
        <w:tab/>
      </w:r>
      <w:r w:rsidRPr="004A7FE8">
        <w:t xml:space="preserve">Границы территориальных зон на территории Изыхский сельсовета должны отвечать требованиям принадлежности каждого земельного участка только к одной зоне. Границы территориальных зон устанавливаются по: </w:t>
      </w:r>
    </w:p>
    <w:p w:rsidR="006E14F7" w:rsidRPr="004A7FE8" w:rsidRDefault="006E14F7" w:rsidP="00B028C7">
      <w:pPr>
        <w:spacing w:line="276" w:lineRule="auto"/>
        <w:ind w:hanging="22"/>
        <w:jc w:val="both"/>
      </w:pPr>
      <w:r w:rsidRPr="004A7FE8">
        <w:t xml:space="preserve">1) линиям магистралей, улиц, проездов, разделяющим транспортные потоки противоположных направлений; </w:t>
      </w:r>
    </w:p>
    <w:p w:rsidR="006E14F7" w:rsidRPr="004A7FE8" w:rsidRDefault="006E14F7" w:rsidP="00B028C7">
      <w:pPr>
        <w:spacing w:line="276" w:lineRule="auto"/>
        <w:ind w:hanging="22"/>
        <w:jc w:val="both"/>
      </w:pPr>
      <w:r w:rsidRPr="004A7FE8">
        <w:t xml:space="preserve">2) красным линиям; </w:t>
      </w:r>
    </w:p>
    <w:p w:rsidR="006E14F7" w:rsidRPr="004A7FE8" w:rsidRDefault="006E14F7" w:rsidP="00B028C7">
      <w:pPr>
        <w:spacing w:line="276" w:lineRule="auto"/>
        <w:ind w:hanging="22"/>
        <w:jc w:val="both"/>
      </w:pPr>
      <w:r w:rsidRPr="004A7FE8">
        <w:t xml:space="preserve">3) границам земельных участков; </w:t>
      </w:r>
    </w:p>
    <w:p w:rsidR="006E14F7" w:rsidRPr="004A7FE8" w:rsidRDefault="006E14F7" w:rsidP="00B028C7">
      <w:pPr>
        <w:spacing w:line="276" w:lineRule="auto"/>
        <w:ind w:hanging="22"/>
        <w:jc w:val="both"/>
      </w:pPr>
      <w:r w:rsidRPr="004A7FE8">
        <w:t xml:space="preserve">4) естественным границам природных объектов; </w:t>
      </w:r>
    </w:p>
    <w:p w:rsidR="006E14F7" w:rsidRPr="004A7FE8" w:rsidRDefault="006E14F7" w:rsidP="00B028C7">
      <w:pPr>
        <w:spacing w:line="276" w:lineRule="auto"/>
        <w:ind w:hanging="22"/>
        <w:jc w:val="both"/>
      </w:pPr>
      <w:r w:rsidRPr="004A7FE8">
        <w:t xml:space="preserve">5) иным границам. </w:t>
      </w:r>
    </w:p>
    <w:p w:rsidR="006E14F7" w:rsidRPr="004A7FE8" w:rsidRDefault="006E14F7" w:rsidP="00B028C7">
      <w:pPr>
        <w:spacing w:line="276" w:lineRule="auto"/>
        <w:ind w:hanging="22"/>
        <w:jc w:val="both"/>
      </w:pPr>
      <w:r w:rsidRPr="004A7FE8">
        <w:t xml:space="preserve">Границы зон с особыми условиями использования территории, установлены в соответствии с </w:t>
      </w:r>
    </w:p>
    <w:p w:rsidR="006E14F7" w:rsidRPr="004A7FE8" w:rsidRDefault="006E14F7" w:rsidP="00B028C7">
      <w:pPr>
        <w:spacing w:line="276" w:lineRule="auto"/>
        <w:ind w:hanging="22"/>
        <w:jc w:val="both"/>
      </w:pPr>
      <w:r w:rsidRPr="004A7FE8">
        <w:t xml:space="preserve">законодательством Российской Федерации, могут не совпадать с границами территориальных зон. </w:t>
      </w:r>
    </w:p>
    <w:p w:rsidR="006E14F7" w:rsidRPr="004A7FE8" w:rsidRDefault="006E14F7" w:rsidP="00B028C7">
      <w:pPr>
        <w:spacing w:line="276" w:lineRule="auto"/>
        <w:ind w:hanging="22"/>
        <w:jc w:val="both"/>
      </w:pPr>
      <w:r w:rsidRPr="004A7FE8">
        <w:t xml:space="preserve">5 </w:t>
      </w:r>
      <w:r w:rsidR="00B028C7">
        <w:tab/>
      </w:r>
      <w:r w:rsidRPr="004A7FE8">
        <w:t xml:space="preserve">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 </w:t>
      </w:r>
    </w:p>
    <w:p w:rsidR="006E14F7" w:rsidRPr="004A7FE8" w:rsidRDefault="006E14F7" w:rsidP="0036591A">
      <w:pPr>
        <w:spacing w:line="360" w:lineRule="auto"/>
        <w:ind w:hanging="22"/>
        <w:jc w:val="both"/>
      </w:pPr>
    </w:p>
    <w:p w:rsidR="006E14F7" w:rsidRPr="004A7FE8" w:rsidRDefault="006E14F7" w:rsidP="00843B47">
      <w:pPr>
        <w:pStyle w:val="20"/>
      </w:pPr>
      <w:bookmarkStart w:id="13" w:name="_Toc76966282"/>
      <w:r w:rsidRPr="004A7FE8">
        <w:t>Статья 5 Градостроительные регламенты и их применение</w:t>
      </w:r>
      <w:bookmarkEnd w:id="13"/>
      <w:r w:rsidRPr="004A7FE8">
        <w:t xml:space="preserve"> </w:t>
      </w:r>
    </w:p>
    <w:p w:rsidR="006E14F7" w:rsidRPr="004A7FE8" w:rsidRDefault="006E14F7" w:rsidP="0036591A">
      <w:pPr>
        <w:spacing w:line="360" w:lineRule="auto"/>
        <w:ind w:hanging="22"/>
        <w:jc w:val="both"/>
      </w:pPr>
    </w:p>
    <w:p w:rsidR="006E14F7" w:rsidRPr="00CB3550" w:rsidRDefault="006E14F7" w:rsidP="00CB3550">
      <w:pPr>
        <w:spacing w:line="276" w:lineRule="auto"/>
        <w:ind w:hanging="22"/>
        <w:jc w:val="both"/>
        <w:rPr>
          <w:b/>
        </w:rPr>
      </w:pPr>
      <w:r w:rsidRPr="00CB3550">
        <w:rPr>
          <w:b/>
        </w:rPr>
        <w:t xml:space="preserve">1 </w:t>
      </w:r>
      <w:r w:rsidR="00CB3550">
        <w:rPr>
          <w:b/>
        </w:rPr>
        <w:tab/>
      </w:r>
      <w:r w:rsidRPr="00CB3550">
        <w:rPr>
          <w:b/>
        </w:rPr>
        <w:t xml:space="preserve">Градостроительным регламентом определяется правовой режим земельных участков на территории Изыхский сельсовета,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Изыхский сельсовета, независимо от форм собственности и иных прав на земельные участки. </w:t>
      </w:r>
    </w:p>
    <w:p w:rsidR="006E14F7" w:rsidRPr="00CB3550" w:rsidRDefault="006E14F7" w:rsidP="00CB3550">
      <w:pPr>
        <w:spacing w:line="276" w:lineRule="auto"/>
        <w:ind w:hanging="22"/>
        <w:jc w:val="both"/>
        <w:rPr>
          <w:b/>
        </w:rPr>
      </w:pPr>
      <w:r w:rsidRPr="00CB3550">
        <w:rPr>
          <w:b/>
        </w:rPr>
        <w:t xml:space="preserve">2 </w:t>
      </w:r>
      <w:r w:rsidR="00CB3550">
        <w:rPr>
          <w:b/>
        </w:rPr>
        <w:tab/>
      </w:r>
      <w:r w:rsidRPr="00CB3550">
        <w:rPr>
          <w:b/>
        </w:rPr>
        <w:t xml:space="preserve">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территории Изыхский сельсовета. </w:t>
      </w:r>
    </w:p>
    <w:p w:rsidR="006E14F7" w:rsidRPr="00CB3550" w:rsidRDefault="006E14F7" w:rsidP="00CB3550">
      <w:pPr>
        <w:spacing w:line="276" w:lineRule="auto"/>
        <w:ind w:hanging="22"/>
        <w:jc w:val="both"/>
        <w:rPr>
          <w:b/>
        </w:rPr>
      </w:pPr>
      <w:r w:rsidRPr="00CB3550">
        <w:rPr>
          <w:b/>
        </w:rPr>
        <w:t xml:space="preserve">3 </w:t>
      </w:r>
      <w:r w:rsidR="00CB3550">
        <w:rPr>
          <w:b/>
        </w:rPr>
        <w:tab/>
      </w:r>
      <w:r w:rsidRPr="00CB3550">
        <w:rPr>
          <w:b/>
        </w:rPr>
        <w:t xml:space="preserve">Действие градостроительных регламентов, определенных настоящими Правилами, не распространяется на земельные участки: </w:t>
      </w:r>
    </w:p>
    <w:p w:rsidR="006E14F7" w:rsidRPr="00CB3550" w:rsidRDefault="006E14F7" w:rsidP="00CB3550">
      <w:pPr>
        <w:spacing w:line="276" w:lineRule="auto"/>
        <w:ind w:hanging="22"/>
        <w:jc w:val="both"/>
        <w:rPr>
          <w:b/>
        </w:rPr>
      </w:pPr>
      <w:r w:rsidRPr="00CB3550">
        <w:rPr>
          <w:b/>
        </w:rPr>
        <w:t xml:space="preserve">- в границах территорий памятников и ансамблей, включенных в единый государственный реестр объектов культурного наследия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6E14F7" w:rsidRPr="004A7FE8" w:rsidRDefault="006E14F7" w:rsidP="00CB3550">
      <w:pPr>
        <w:spacing w:line="276" w:lineRule="auto"/>
        <w:ind w:hanging="22"/>
        <w:jc w:val="both"/>
      </w:pPr>
      <w:r w:rsidRPr="004A7FE8">
        <w:t xml:space="preserve">- в границах территорий общего пользования; </w:t>
      </w:r>
    </w:p>
    <w:p w:rsidR="006E14F7" w:rsidRPr="004A7FE8" w:rsidRDefault="006E14F7" w:rsidP="00CB3550">
      <w:pPr>
        <w:spacing w:line="276" w:lineRule="auto"/>
        <w:ind w:hanging="22"/>
        <w:jc w:val="both"/>
      </w:pPr>
      <w:r w:rsidRPr="004A7FE8">
        <w:lastRenderedPageBreak/>
        <w:t xml:space="preserve">- предназначенные для размещения линейных объектов и (или) занятые линейными объектами; </w:t>
      </w:r>
    </w:p>
    <w:p w:rsidR="006E14F7" w:rsidRPr="004A7FE8" w:rsidRDefault="006E14F7" w:rsidP="00CB3550">
      <w:pPr>
        <w:spacing w:line="276" w:lineRule="auto"/>
        <w:ind w:hanging="22"/>
        <w:jc w:val="both"/>
      </w:pPr>
      <w:r w:rsidRPr="004A7FE8">
        <w:t xml:space="preserve">- предоставленные для добычи полезных ископаемых. </w:t>
      </w:r>
    </w:p>
    <w:p w:rsidR="006E14F7" w:rsidRPr="004A7FE8" w:rsidRDefault="006E14F7" w:rsidP="00CB3550">
      <w:pPr>
        <w:spacing w:line="276" w:lineRule="auto"/>
        <w:ind w:hanging="22"/>
        <w:jc w:val="both"/>
      </w:pPr>
      <w:r w:rsidRPr="004A7FE8">
        <w:t xml:space="preserve">4 </w:t>
      </w:r>
      <w:r w:rsidR="00CB3550">
        <w:tab/>
      </w:r>
      <w:r w:rsidRPr="004A7FE8">
        <w:t xml:space="preserve">В соответствии с Градостроительным кодексом Российской Федерации градостроительные </w:t>
      </w:r>
    </w:p>
    <w:p w:rsidR="006E14F7" w:rsidRPr="004A7FE8" w:rsidRDefault="006E14F7" w:rsidP="00CB3550">
      <w:pPr>
        <w:spacing w:line="276" w:lineRule="auto"/>
        <w:ind w:hanging="22"/>
        <w:jc w:val="both"/>
      </w:pPr>
      <w:r w:rsidRPr="004A7FE8">
        <w:t xml:space="preserve">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w:t>
      </w:r>
    </w:p>
    <w:p w:rsidR="006E14F7" w:rsidRPr="004A7FE8" w:rsidRDefault="006E14F7" w:rsidP="00CB3550">
      <w:pPr>
        <w:spacing w:line="276" w:lineRule="auto"/>
        <w:ind w:hanging="22"/>
        <w:jc w:val="both"/>
      </w:pPr>
      <w:r w:rsidRPr="004A7FE8">
        <w:t xml:space="preserve">экономических зон. </w:t>
      </w:r>
    </w:p>
    <w:p w:rsidR="006E14F7" w:rsidRPr="004A7FE8" w:rsidRDefault="006E14F7" w:rsidP="00CB3550">
      <w:pPr>
        <w:spacing w:line="276" w:lineRule="auto"/>
        <w:ind w:hanging="22"/>
        <w:jc w:val="both"/>
      </w:pPr>
      <w:r w:rsidRPr="004A7FE8">
        <w:t xml:space="preserve">Использование земельных участков, на которые действие градостроительных регламентов не </w:t>
      </w:r>
    </w:p>
    <w:p w:rsidR="006E14F7" w:rsidRPr="004A7FE8" w:rsidRDefault="006E14F7" w:rsidP="00CB3550">
      <w:pPr>
        <w:spacing w:line="276" w:lineRule="auto"/>
        <w:ind w:hanging="22"/>
        <w:jc w:val="both"/>
      </w:pPr>
      <w:r w:rsidRPr="004A7FE8">
        <w:t xml:space="preserve">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Хакасия или уполномоченными органами местного самоуправления в соответствии с федеральными законами. </w:t>
      </w:r>
    </w:p>
    <w:p w:rsidR="006E14F7" w:rsidRPr="004A7FE8" w:rsidRDefault="006E14F7" w:rsidP="00CB3550">
      <w:pPr>
        <w:spacing w:line="276" w:lineRule="auto"/>
        <w:ind w:hanging="22"/>
        <w:jc w:val="both"/>
      </w:pPr>
      <w:r w:rsidRPr="004A7FE8">
        <w:t xml:space="preserve">5 </w:t>
      </w:r>
      <w:r w:rsidR="00CB3550">
        <w:tab/>
      </w:r>
      <w:r w:rsidRPr="004A7FE8">
        <w:t xml:space="preserve">Ограничения видов и параметров использования земельных участков в целях обеспечения </w:t>
      </w:r>
    </w:p>
    <w:p w:rsidR="006E14F7" w:rsidRPr="004A7FE8" w:rsidRDefault="006E14F7" w:rsidP="00CB3550">
      <w:pPr>
        <w:spacing w:line="276" w:lineRule="auto"/>
        <w:jc w:val="both"/>
      </w:pPr>
      <w:r w:rsidRPr="004A7FE8">
        <w:t xml:space="preserve">особых условий использования и режима хозяйственной деятельности могут устанавливаться в следующих зонах: </w:t>
      </w:r>
    </w:p>
    <w:p w:rsidR="006E14F7" w:rsidRPr="004A7FE8" w:rsidRDefault="006E14F7" w:rsidP="00CB3550">
      <w:pPr>
        <w:spacing w:line="276" w:lineRule="auto"/>
        <w:ind w:hanging="22"/>
        <w:jc w:val="both"/>
      </w:pPr>
      <w:r w:rsidRPr="004A7FE8">
        <w:t xml:space="preserve">- охранные зоны; </w:t>
      </w:r>
    </w:p>
    <w:p w:rsidR="006E14F7" w:rsidRPr="004A7FE8" w:rsidRDefault="006E14F7" w:rsidP="00CB3550">
      <w:pPr>
        <w:spacing w:line="276" w:lineRule="auto"/>
        <w:ind w:hanging="22"/>
        <w:jc w:val="both"/>
      </w:pPr>
      <w:r w:rsidRPr="004A7FE8">
        <w:t xml:space="preserve">- санитарно-защитные зоны. </w:t>
      </w:r>
    </w:p>
    <w:p w:rsidR="006E14F7" w:rsidRPr="004A7FE8" w:rsidRDefault="006E14F7" w:rsidP="00CB3550">
      <w:pPr>
        <w:spacing w:line="276" w:lineRule="auto"/>
        <w:ind w:hanging="22"/>
        <w:jc w:val="both"/>
      </w:pPr>
      <w:r w:rsidRPr="004A7FE8">
        <w:t xml:space="preserve">6 </w:t>
      </w:r>
      <w:r w:rsidR="00CB3550">
        <w:tab/>
      </w:r>
      <w:r w:rsidRPr="004A7FE8">
        <w:t xml:space="preserve">Земельные участки или объекты капитального строительства на территории Изыхский сельсовета,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w:t>
      </w:r>
    </w:p>
    <w:p w:rsidR="006E14F7" w:rsidRPr="004A7FE8" w:rsidRDefault="006E14F7" w:rsidP="00CB3550">
      <w:pPr>
        <w:spacing w:line="276" w:lineRule="auto"/>
        <w:ind w:hanging="22"/>
        <w:jc w:val="both"/>
      </w:pPr>
      <w:r w:rsidRPr="004A7FE8">
        <w:t xml:space="preserve">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w:t>
      </w:r>
    </w:p>
    <w:p w:rsidR="006E14F7" w:rsidRPr="004A7FE8" w:rsidRDefault="006E14F7" w:rsidP="00CB3550">
      <w:pPr>
        <w:spacing w:line="276" w:lineRule="auto"/>
        <w:ind w:hanging="22"/>
        <w:jc w:val="both"/>
      </w:pPr>
      <w:r w:rsidRPr="004A7FE8">
        <w:t xml:space="preserve">7 </w:t>
      </w:r>
      <w:r w:rsidR="00CB3550">
        <w:tab/>
      </w:r>
      <w:r w:rsidRPr="004A7FE8">
        <w:t>Реконструкция, указанных в части 6 настоящей статьи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w:t>
      </w:r>
      <w:r w:rsidR="00DB5C9A">
        <w:t xml:space="preserve">тветствия предельным параметрам </w:t>
      </w:r>
      <w:r w:rsidRPr="004A7FE8">
        <w:t xml:space="preserve">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 </w:t>
      </w:r>
    </w:p>
    <w:p w:rsidR="006E14F7" w:rsidRPr="004A7FE8" w:rsidRDefault="006E14F7" w:rsidP="00DB5C9A">
      <w:pPr>
        <w:spacing w:line="360" w:lineRule="auto"/>
        <w:jc w:val="both"/>
      </w:pPr>
    </w:p>
    <w:p w:rsidR="006E14F7" w:rsidRPr="00DB5C9A" w:rsidRDefault="006E14F7" w:rsidP="00843B47">
      <w:pPr>
        <w:pStyle w:val="11"/>
      </w:pPr>
      <w:bookmarkStart w:id="14" w:name="_Toc76966283"/>
      <w:r w:rsidRPr="00DB5C9A">
        <w:t>Глава 2 Регулирование землепользования и застройки Изыхский сельсовета органами местного самоуправления</w:t>
      </w:r>
      <w:bookmarkEnd w:id="14"/>
      <w:r w:rsidRPr="00DB5C9A">
        <w:t xml:space="preserve"> </w:t>
      </w:r>
    </w:p>
    <w:p w:rsidR="00DB5C9A" w:rsidRPr="004A7FE8" w:rsidRDefault="00DB5C9A" w:rsidP="00DB5C9A">
      <w:pPr>
        <w:spacing w:line="360" w:lineRule="auto"/>
        <w:ind w:hanging="22"/>
        <w:jc w:val="both"/>
      </w:pPr>
    </w:p>
    <w:p w:rsidR="006E14F7" w:rsidRPr="004A7FE8" w:rsidRDefault="006E14F7" w:rsidP="00843B47">
      <w:pPr>
        <w:pStyle w:val="20"/>
      </w:pPr>
      <w:bookmarkStart w:id="15" w:name="_Toc76966284"/>
      <w:r w:rsidRPr="004A7FE8">
        <w:lastRenderedPageBreak/>
        <w:t>Статья 6 Органы, уполномоченные регулировать землепользование и застройку в части</w:t>
      </w:r>
      <w:bookmarkEnd w:id="15"/>
      <w:r w:rsidRPr="004A7FE8">
        <w:t xml:space="preserve"> </w:t>
      </w:r>
    </w:p>
    <w:p w:rsidR="006E14F7" w:rsidRPr="004A7FE8" w:rsidRDefault="006E14F7" w:rsidP="00843B47">
      <w:pPr>
        <w:pStyle w:val="20"/>
      </w:pPr>
      <w:bookmarkStart w:id="16" w:name="_Toc76966285"/>
      <w:r w:rsidRPr="004A7FE8">
        <w:t>применения настоящих Правил</w:t>
      </w:r>
      <w:bookmarkEnd w:id="16"/>
      <w:r w:rsidRPr="004A7FE8">
        <w:t xml:space="preserve"> </w:t>
      </w:r>
    </w:p>
    <w:p w:rsidR="006E14F7" w:rsidRPr="004A7FE8" w:rsidRDefault="006E14F7" w:rsidP="00DB5C9A">
      <w:pPr>
        <w:spacing w:line="276" w:lineRule="auto"/>
        <w:ind w:hanging="22"/>
        <w:jc w:val="both"/>
      </w:pPr>
    </w:p>
    <w:p w:rsidR="006E14F7" w:rsidRPr="004A7FE8" w:rsidRDefault="006E14F7" w:rsidP="00DB5C9A">
      <w:pPr>
        <w:spacing w:line="276" w:lineRule="auto"/>
        <w:ind w:hanging="22"/>
        <w:jc w:val="both"/>
      </w:pPr>
      <w:r w:rsidRPr="004A7FE8">
        <w:t xml:space="preserve"> </w:t>
      </w:r>
    </w:p>
    <w:p w:rsidR="006E14F7" w:rsidRPr="004A7FE8" w:rsidRDefault="006E14F7" w:rsidP="00DB5C9A">
      <w:pPr>
        <w:spacing w:line="276" w:lineRule="auto"/>
        <w:ind w:hanging="22"/>
        <w:jc w:val="both"/>
      </w:pPr>
      <w:r w:rsidRPr="004A7FE8">
        <w:t xml:space="preserve">1 </w:t>
      </w:r>
      <w:r w:rsidR="00DB5C9A">
        <w:tab/>
      </w:r>
      <w:r w:rsidRPr="004A7FE8">
        <w:t xml:space="preserve">В соответствии с законодательством Российской Федерации, законом Республики Хакасия от 01.10.2010 № 88-ЗРХ «О наименованиях представительного органа муниципального образования, главы муниципального образования, местной администрации (исполнительно-распорядительного органа муниципального образования) в Республике Хакасия», Уставом муниципального образования Изыхский сельсовет и другими нормативными правовыми актами органов местного самоуправления, действующими на территории Изыхский сельсовета к органам, уполномоченным регулировать землепользование и застройку в части применения настоящих Правил, относятся: </w:t>
      </w:r>
    </w:p>
    <w:p w:rsidR="006E14F7" w:rsidRPr="004A7FE8" w:rsidRDefault="006E14F7" w:rsidP="00DB5C9A">
      <w:pPr>
        <w:spacing w:line="276" w:lineRule="auto"/>
        <w:ind w:firstLine="426"/>
        <w:jc w:val="both"/>
      </w:pPr>
      <w:r w:rsidRPr="004A7FE8">
        <w:t xml:space="preserve">1) органы местного самоуправления муниципального образования Алтайский район Республики Хакасия в пределах полномочий; </w:t>
      </w:r>
    </w:p>
    <w:p w:rsidR="006E14F7" w:rsidRPr="004A7FE8" w:rsidRDefault="006E14F7" w:rsidP="00DB5C9A">
      <w:pPr>
        <w:spacing w:line="276" w:lineRule="auto"/>
        <w:ind w:firstLine="426"/>
        <w:jc w:val="both"/>
      </w:pPr>
      <w:r w:rsidRPr="004A7FE8">
        <w:t xml:space="preserve">2) Совет депутатов муниципального образования Изыхский сельсовет Алтайского района Республики Хакасия (далее – Совет депутатов поселения); </w:t>
      </w:r>
    </w:p>
    <w:p w:rsidR="006E14F7" w:rsidRPr="004A7FE8" w:rsidRDefault="006E14F7" w:rsidP="00DB5C9A">
      <w:pPr>
        <w:spacing w:line="276" w:lineRule="auto"/>
        <w:ind w:firstLine="426"/>
        <w:jc w:val="both"/>
      </w:pPr>
      <w:r w:rsidRPr="004A7FE8">
        <w:t xml:space="preserve">3) глава муниципального образования Изыхский сельсовет Алтайского района Республики Хакасия (далее – глава поселения); </w:t>
      </w:r>
    </w:p>
    <w:p w:rsidR="006E14F7" w:rsidRPr="004A7FE8" w:rsidRDefault="006E14F7" w:rsidP="00DB5C9A">
      <w:pPr>
        <w:spacing w:line="276" w:lineRule="auto"/>
        <w:ind w:firstLine="426"/>
        <w:jc w:val="both"/>
      </w:pPr>
      <w:r w:rsidRPr="004A7FE8">
        <w:t xml:space="preserve">4) администрация муниципального образования Изыхский сельсовет Алтайского района Республики Хакасия (далее – местная администрация поселения) в лице структурных подразделений и комиссий, уполномоченных регулировать вопросы землепользования и застройки. </w:t>
      </w:r>
    </w:p>
    <w:p w:rsidR="006E14F7" w:rsidRPr="004A7FE8" w:rsidRDefault="006E14F7" w:rsidP="00DB5C9A">
      <w:pPr>
        <w:spacing w:line="276" w:lineRule="auto"/>
        <w:ind w:hanging="22"/>
        <w:jc w:val="both"/>
      </w:pPr>
      <w:r w:rsidRPr="004A7FE8">
        <w:t xml:space="preserve">Глава поселения руководит деятельностью местной администрации поселения. </w:t>
      </w:r>
    </w:p>
    <w:p w:rsidR="006E14F7" w:rsidRPr="004A7FE8" w:rsidRDefault="006E14F7" w:rsidP="00DB5C9A">
      <w:pPr>
        <w:spacing w:line="276" w:lineRule="auto"/>
        <w:ind w:hanging="22"/>
        <w:jc w:val="both"/>
      </w:pPr>
    </w:p>
    <w:p w:rsidR="006E14F7" w:rsidRPr="004A7FE8" w:rsidRDefault="006E14F7" w:rsidP="00DB5C9A">
      <w:pPr>
        <w:spacing w:line="276" w:lineRule="auto"/>
        <w:ind w:hanging="22"/>
        <w:jc w:val="both"/>
      </w:pPr>
      <w:r w:rsidRPr="004A7FE8">
        <w:t xml:space="preserve">2 </w:t>
      </w:r>
      <w:r w:rsidR="00DB5C9A">
        <w:tab/>
      </w:r>
      <w:r w:rsidRPr="004A7FE8">
        <w:t xml:space="preserve">Наряду, с указанными в части 1 настоящей статьи Правил, органами для обеспечения </w:t>
      </w:r>
    </w:p>
    <w:p w:rsidR="006E14F7" w:rsidRPr="004A7FE8" w:rsidRDefault="006E14F7" w:rsidP="00DB5C9A">
      <w:pPr>
        <w:spacing w:line="276" w:lineRule="auto"/>
        <w:ind w:hanging="22"/>
        <w:jc w:val="both"/>
      </w:pPr>
      <w:r w:rsidRPr="004A7FE8">
        <w:t xml:space="preserve">реализации настоящих Правил формируется комиссия по подготовке проекта правил землепользования и застройки (далее - Комиссия).  Комиссия осуществляет свою деятельность в соответствии с законодательством Российской Федерации, действующим законодательством Республики Хакасия, Уставом муниципального образования Изыхский сельсовет, настоящими Правилами, положением о Комиссии, иными нормативными правовыми актами, действующими на территории Изыхский сельсовета. </w:t>
      </w:r>
    </w:p>
    <w:p w:rsidR="006E14F7" w:rsidRPr="004A7FE8" w:rsidRDefault="006E14F7" w:rsidP="0036591A">
      <w:pPr>
        <w:spacing w:line="360" w:lineRule="auto"/>
        <w:ind w:hanging="22"/>
        <w:jc w:val="both"/>
      </w:pPr>
    </w:p>
    <w:p w:rsidR="006E14F7" w:rsidRPr="004A7FE8" w:rsidRDefault="006E14F7" w:rsidP="00176B23">
      <w:pPr>
        <w:pStyle w:val="20"/>
      </w:pPr>
      <w:bookmarkStart w:id="17" w:name="_Toc76966286"/>
      <w:r w:rsidRPr="004A7FE8">
        <w:t>Статья 7 Полномочия органов местного самоуправления в области регулирования землепользования и застройки в части применения настоящих Правил</w:t>
      </w:r>
      <w:bookmarkEnd w:id="17"/>
      <w:r w:rsidRPr="004A7FE8">
        <w:t xml:space="preserve"> </w:t>
      </w:r>
    </w:p>
    <w:p w:rsidR="006E14F7" w:rsidRPr="004A7FE8" w:rsidRDefault="006E14F7" w:rsidP="00722914">
      <w:pPr>
        <w:spacing w:line="276" w:lineRule="auto"/>
        <w:ind w:hanging="22"/>
        <w:jc w:val="both"/>
      </w:pPr>
    </w:p>
    <w:p w:rsidR="006E14F7" w:rsidRPr="004A7FE8" w:rsidRDefault="006E14F7" w:rsidP="00722914">
      <w:pPr>
        <w:spacing w:line="276" w:lineRule="auto"/>
        <w:ind w:hanging="22"/>
        <w:jc w:val="both"/>
      </w:pPr>
      <w:r w:rsidRPr="004A7FE8">
        <w:t xml:space="preserve">1 </w:t>
      </w:r>
      <w:r w:rsidR="006F1E85">
        <w:tab/>
      </w:r>
      <w:r w:rsidRPr="004A7FE8">
        <w:t xml:space="preserve">Органы, уполномоченные регулировать землепользование и застройку территории Изыхский сельсовета,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Изыхский сельсовет, положениями об учреждениях, структурных подразделениях органов местного самоуправления и иными нормативными правовыми актами органов местного самоуправления. </w:t>
      </w:r>
    </w:p>
    <w:p w:rsidR="00722914" w:rsidRDefault="00722914" w:rsidP="009249E9">
      <w:pPr>
        <w:spacing w:line="360" w:lineRule="auto"/>
        <w:ind w:hanging="22"/>
        <w:jc w:val="both"/>
      </w:pPr>
    </w:p>
    <w:p w:rsidR="006E14F7" w:rsidRPr="004A7FE8" w:rsidRDefault="006E14F7" w:rsidP="00843B47">
      <w:pPr>
        <w:pStyle w:val="20"/>
      </w:pPr>
      <w:bookmarkStart w:id="18" w:name="_Toc76966287"/>
      <w:r w:rsidRPr="004A7FE8">
        <w:t>Статья 8 Основные направления регулирования землепользования и застройки на территории Изыхский сельсовета</w:t>
      </w:r>
      <w:bookmarkEnd w:id="18"/>
      <w:r w:rsidRPr="004A7FE8">
        <w:t xml:space="preserve"> </w:t>
      </w:r>
    </w:p>
    <w:p w:rsidR="006E14F7" w:rsidRPr="004A7FE8" w:rsidRDefault="006E14F7" w:rsidP="009249E9">
      <w:pPr>
        <w:spacing w:line="276" w:lineRule="auto"/>
        <w:jc w:val="both"/>
      </w:pPr>
    </w:p>
    <w:p w:rsidR="006E14F7" w:rsidRPr="004A7FE8" w:rsidRDefault="006E14F7" w:rsidP="009249E9">
      <w:pPr>
        <w:spacing w:line="276" w:lineRule="auto"/>
        <w:ind w:hanging="22"/>
        <w:jc w:val="both"/>
      </w:pPr>
      <w:r w:rsidRPr="004A7FE8">
        <w:t xml:space="preserve">1 </w:t>
      </w:r>
      <w:r w:rsidR="009249E9">
        <w:tab/>
      </w:r>
      <w:r w:rsidRPr="004A7FE8">
        <w:t>Применение настоящих Правил направлено, прежде всего,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w:t>
      </w:r>
      <w:r w:rsidR="009249E9">
        <w:t xml:space="preserve">тельства, </w:t>
      </w:r>
      <w:r w:rsidRPr="004A7FE8">
        <w:t xml:space="preserve">расположенных на них. </w:t>
      </w:r>
    </w:p>
    <w:p w:rsidR="006E14F7" w:rsidRPr="004A7FE8" w:rsidRDefault="006E14F7" w:rsidP="009249E9">
      <w:pPr>
        <w:spacing w:line="276" w:lineRule="auto"/>
        <w:ind w:firstLine="426"/>
        <w:jc w:val="both"/>
      </w:pPr>
      <w:r w:rsidRPr="004A7FE8">
        <w:t xml:space="preserve">В связи с этим к основным направлениям регулирования землепользования и застройки в плане применения настоящих Правил относятся: </w:t>
      </w:r>
    </w:p>
    <w:p w:rsidR="006E14F7" w:rsidRPr="004A7FE8" w:rsidRDefault="006E14F7" w:rsidP="009249E9">
      <w:pPr>
        <w:spacing w:line="276" w:lineRule="auto"/>
        <w:ind w:firstLine="426"/>
        <w:jc w:val="both"/>
      </w:pPr>
      <w:r w:rsidRPr="004A7FE8">
        <w:t>1) предоставление земельных участков физическим</w:t>
      </w:r>
      <w:r w:rsidR="009249E9">
        <w:t xml:space="preserve"> и юридическим лицам из земель, </w:t>
      </w:r>
      <w:r w:rsidRPr="004A7FE8">
        <w:t>находящихся в государственной или муниципальной собственности (в соответствии с Земельным кодексом Российской Федерации, законом Республики Хакасия от 05.05.2003 № 25 «О бесплатном предоставлении в собственность граждан земельных участков, находящихся в государственной и муниципальной собственности», законом Республики Хакасия от 28.06.2006 № 36-ЗРХ «О распоряжении земельными участками, государственная собственность на которые не</w:t>
      </w:r>
      <w:r w:rsidR="009249E9">
        <w:t xml:space="preserve"> </w:t>
      </w:r>
      <w:r w:rsidRPr="004A7FE8">
        <w:t xml:space="preserve">разграничена, на территории Республики Хакасия», законом Республики Хакасия от 10.11.2003 № 71 «Об особенностях оборота земель сельскохозяйственного назначения в Республике Хакасия», законом Республики Хакасия от 01.03.2004 № 09 «О предельных размерах земельных участков, предоставляемых гражданам в собственность», законом Республики Хакасия от 08.11.2011 № 88-ЗРХ «О бесплатном предоставлении в собственность граждан, имеющих трех и более детей, земельных участков на территории Республики Хакасия», решением Совета депутатов муниципального образования Алтайский район Республики Хакасия от 17.10.2011 № 98 «Об утверждении Положения о порядке предоставления земельных участков на территории Алтайского района отдельным категориям граждан», решением Совета депутатов муниципального образования Алтайский район Республики Хакасия от 12.02.2004 № 08 «О предельных размерах земельных участков, предоставляемых гражданам в собственность», решением Совета депутатов муниципального образования Алтайский район Республики Хакасия от 27.04.2004 № 19 «Об утверждении порядка предоставления земельных участков для целей, не связанных со строительством, на территории муниципального образования Алтайский район»); </w:t>
      </w:r>
    </w:p>
    <w:p w:rsidR="006E14F7" w:rsidRPr="004A7FE8" w:rsidRDefault="006E14F7" w:rsidP="009249E9">
      <w:pPr>
        <w:spacing w:line="276" w:lineRule="auto"/>
        <w:ind w:firstLine="426"/>
        <w:jc w:val="both"/>
      </w:pPr>
      <w:r w:rsidRPr="004A7FE8">
        <w:t xml:space="preserve">2) изъятие земельных участков и резервирование земель для муниципальных нужд (в соответствии с Земельным кодексом Российской Федерации, законом Республики Хакасия от 16.11.2006 № 55-ЗРХ «Об установлении дополнительных случаев изъятия, в том числе путем выкупа, земельных участков для государственных и муниципальных нужд из земель, находящихся в государственной собственности Республики Хакасия или муниципальной собственности», законом Республики Хакасия от 10.11.2003 № 71 «Об особенностях оборота земель сельскохозяйственного назначения в Республике Хакасия»); </w:t>
      </w:r>
    </w:p>
    <w:p w:rsidR="006E14F7" w:rsidRPr="004A7FE8" w:rsidRDefault="006E14F7" w:rsidP="009249E9">
      <w:pPr>
        <w:spacing w:line="276" w:lineRule="auto"/>
        <w:ind w:firstLine="426"/>
        <w:jc w:val="both"/>
      </w:pPr>
      <w:r w:rsidRPr="004A7FE8">
        <w:t xml:space="preserve">3) прекращение и ограничение прав на земельные участки, установление сервитутов (в соответствии с Земельным кодексом Российской Федерации, Гражданским кодексом Российской Федерации, законом Республики Хакасия от 10.11.2003 № 71 «Об особенностях оборота земель сельскохозяйственного назначения в Республике Хакасия»); </w:t>
      </w:r>
    </w:p>
    <w:p w:rsidR="006E14F7" w:rsidRPr="009249E9" w:rsidRDefault="006E14F7" w:rsidP="009249E9">
      <w:pPr>
        <w:spacing w:line="276" w:lineRule="auto"/>
        <w:ind w:firstLine="426"/>
        <w:jc w:val="both"/>
        <w:rPr>
          <w:b/>
        </w:rPr>
      </w:pPr>
      <w:r w:rsidRPr="009249E9">
        <w:rPr>
          <w:b/>
        </w:rPr>
        <w:lastRenderedPageBreak/>
        <w:t xml:space="preserve">4) изменение видов разрешенного использования земельных участков и объектов капитального строительства физическими и юридическими лицами (в соответствии с Градостроительным кодексом Российской Федерации). </w:t>
      </w:r>
    </w:p>
    <w:p w:rsidR="006E14F7" w:rsidRPr="004A7FE8" w:rsidRDefault="006E14F7" w:rsidP="0036591A">
      <w:pPr>
        <w:spacing w:line="360" w:lineRule="auto"/>
        <w:ind w:hanging="22"/>
        <w:jc w:val="both"/>
      </w:pPr>
    </w:p>
    <w:p w:rsidR="006E14F7" w:rsidRPr="004A7FE8" w:rsidRDefault="006E14F7" w:rsidP="009249E9">
      <w:pPr>
        <w:spacing w:line="360" w:lineRule="auto"/>
        <w:ind w:hanging="22"/>
        <w:jc w:val="both"/>
      </w:pPr>
      <w:r w:rsidRPr="004A7FE8">
        <w:t xml:space="preserve"> </w:t>
      </w:r>
    </w:p>
    <w:p w:rsidR="006E14F7" w:rsidRPr="009249E9" w:rsidRDefault="006E14F7" w:rsidP="00843B47">
      <w:pPr>
        <w:pStyle w:val="11"/>
      </w:pPr>
      <w:bookmarkStart w:id="19" w:name="_Toc76966288"/>
      <w:r w:rsidRPr="009249E9">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19"/>
      <w:r w:rsidRPr="009249E9">
        <w:t xml:space="preserve"> </w:t>
      </w:r>
    </w:p>
    <w:p w:rsidR="006E14F7" w:rsidRPr="004A7FE8" w:rsidRDefault="006E14F7" w:rsidP="0036591A">
      <w:pPr>
        <w:spacing w:line="360" w:lineRule="auto"/>
        <w:ind w:hanging="22"/>
        <w:jc w:val="both"/>
      </w:pPr>
    </w:p>
    <w:p w:rsidR="006E14F7" w:rsidRPr="004A7FE8" w:rsidRDefault="006E14F7" w:rsidP="00843B47">
      <w:pPr>
        <w:pStyle w:val="20"/>
      </w:pPr>
      <w:bookmarkStart w:id="20" w:name="_Toc76966289"/>
      <w:r w:rsidRPr="004A7FE8">
        <w:t>Статья 9 Виды разрешенного использования земельных участков и объектов</w:t>
      </w:r>
      <w:bookmarkEnd w:id="20"/>
      <w:r w:rsidRPr="004A7FE8">
        <w:t xml:space="preserve"> </w:t>
      </w:r>
    </w:p>
    <w:p w:rsidR="006E14F7" w:rsidRDefault="006E14F7" w:rsidP="00843B47">
      <w:pPr>
        <w:pStyle w:val="20"/>
      </w:pPr>
      <w:bookmarkStart w:id="21" w:name="_Toc76966290"/>
      <w:r w:rsidRPr="004A7FE8">
        <w:t>капитального строительства</w:t>
      </w:r>
      <w:bookmarkEnd w:id="21"/>
      <w:r w:rsidRPr="004A7FE8">
        <w:t xml:space="preserve"> </w:t>
      </w:r>
    </w:p>
    <w:p w:rsidR="00076616" w:rsidRPr="004A7FE8" w:rsidRDefault="00076616" w:rsidP="00076616">
      <w:pPr>
        <w:spacing w:line="360" w:lineRule="auto"/>
        <w:ind w:hanging="22"/>
        <w:jc w:val="both"/>
      </w:pPr>
    </w:p>
    <w:p w:rsidR="006E14F7" w:rsidRPr="00076616" w:rsidRDefault="006E14F7" w:rsidP="009249E9">
      <w:pPr>
        <w:spacing w:line="276" w:lineRule="auto"/>
        <w:ind w:hanging="22"/>
        <w:jc w:val="both"/>
        <w:rPr>
          <w:b/>
        </w:rPr>
      </w:pPr>
      <w:r w:rsidRPr="00076616">
        <w:rPr>
          <w:b/>
        </w:rPr>
        <w:t xml:space="preserve">1 </w:t>
      </w:r>
      <w:r w:rsidR="00076616" w:rsidRPr="00076616">
        <w:rPr>
          <w:b/>
        </w:rPr>
        <w:tab/>
      </w:r>
      <w:r w:rsidRPr="00076616">
        <w:rPr>
          <w:b/>
        </w:rPr>
        <w:t xml:space="preserve">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 </w:t>
      </w:r>
    </w:p>
    <w:p w:rsidR="006E14F7" w:rsidRPr="00076616" w:rsidRDefault="006E14F7" w:rsidP="00076616">
      <w:pPr>
        <w:spacing w:line="276" w:lineRule="auto"/>
        <w:ind w:hanging="22"/>
        <w:jc w:val="both"/>
        <w:rPr>
          <w:b/>
        </w:rPr>
      </w:pPr>
      <w:r w:rsidRPr="00076616">
        <w:rPr>
          <w:b/>
        </w:rPr>
        <w:t xml:space="preserve">- основные виды разрешенного использования; </w:t>
      </w:r>
    </w:p>
    <w:p w:rsidR="006E14F7" w:rsidRPr="00076616" w:rsidRDefault="006E14F7" w:rsidP="00076616">
      <w:pPr>
        <w:spacing w:line="276" w:lineRule="auto"/>
        <w:ind w:hanging="22"/>
        <w:jc w:val="both"/>
        <w:rPr>
          <w:b/>
        </w:rPr>
      </w:pPr>
      <w:r w:rsidRPr="00076616">
        <w:rPr>
          <w:b/>
        </w:rPr>
        <w:t xml:space="preserve">- условно разрешенные виды использования; </w:t>
      </w:r>
    </w:p>
    <w:p w:rsidR="006E14F7" w:rsidRPr="00076616" w:rsidRDefault="006E14F7" w:rsidP="00076616">
      <w:pPr>
        <w:spacing w:line="276" w:lineRule="auto"/>
        <w:ind w:hanging="22"/>
        <w:jc w:val="both"/>
        <w:rPr>
          <w:b/>
        </w:rPr>
      </w:pPr>
      <w:r w:rsidRPr="00076616">
        <w:rPr>
          <w:b/>
        </w:rPr>
        <w:t xml:space="preserve">-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6E14F7" w:rsidRPr="00076616" w:rsidRDefault="006E14F7" w:rsidP="00076616">
      <w:pPr>
        <w:spacing w:line="276" w:lineRule="auto"/>
        <w:ind w:hanging="22"/>
        <w:jc w:val="both"/>
        <w:rPr>
          <w:b/>
        </w:rPr>
      </w:pPr>
      <w:r w:rsidRPr="00076616">
        <w:rPr>
          <w:b/>
        </w:rPr>
        <w:t xml:space="preserve">2 </w:t>
      </w:r>
      <w:r w:rsidR="00076616" w:rsidRPr="00076616">
        <w:rPr>
          <w:b/>
        </w:rPr>
        <w:tab/>
      </w:r>
      <w:r w:rsidRPr="00076616">
        <w:rPr>
          <w:b/>
        </w:rPr>
        <w:t xml:space="preserve">Применительно к каждой территориальной зоне в части III настоящих Правил установлены виды разрешенного использования земельных участков и объектов капитального строительства. </w:t>
      </w:r>
    </w:p>
    <w:p w:rsidR="006E14F7" w:rsidRPr="004A7FE8" w:rsidRDefault="006E14F7" w:rsidP="00076616">
      <w:pPr>
        <w:spacing w:line="276" w:lineRule="auto"/>
        <w:ind w:hanging="22"/>
        <w:jc w:val="both"/>
      </w:pPr>
      <w:r w:rsidRPr="004A7FE8">
        <w:t xml:space="preserve">3 </w:t>
      </w:r>
      <w:r w:rsidR="00076616">
        <w:tab/>
      </w:r>
      <w:r w:rsidRPr="004A7FE8">
        <w:t xml:space="preserve">Озелененные общественные территории - парки, скверы, бульвары, а также дороги, проезды и иные пешеходно-транспортные коммуникации разрешены на территориях всех зон.  </w:t>
      </w:r>
    </w:p>
    <w:p w:rsidR="006E14F7" w:rsidRPr="004A7FE8" w:rsidRDefault="006E14F7" w:rsidP="00076616">
      <w:pPr>
        <w:spacing w:line="276" w:lineRule="auto"/>
        <w:ind w:hanging="22"/>
        <w:jc w:val="both"/>
      </w:pPr>
      <w:r w:rsidRPr="004A7FE8">
        <w:t xml:space="preserve">4 </w:t>
      </w:r>
      <w:r w:rsidR="00076616">
        <w:tab/>
      </w:r>
      <w:r w:rsidRPr="004A7FE8">
        <w:t xml:space="preserve">Виды использования земельных участков и недвижимости, представляющие муниципальные службы охраны здоровья и общественной безопасности - пункты оказания первой медицинской помощи, пожарной безопасности, полиции - разрешены во всех зонах. </w:t>
      </w:r>
    </w:p>
    <w:p w:rsidR="006E14F7" w:rsidRPr="004A7FE8" w:rsidRDefault="006E14F7" w:rsidP="00076616">
      <w:pPr>
        <w:spacing w:line="276" w:lineRule="auto"/>
        <w:ind w:hanging="22"/>
        <w:jc w:val="both"/>
      </w:pPr>
      <w:r w:rsidRPr="004A7FE8">
        <w:t xml:space="preserve">5 </w:t>
      </w:r>
      <w:r w:rsidR="00076616">
        <w:tab/>
      </w:r>
      <w:r w:rsidRPr="004A7FE8">
        <w:t xml:space="preserve">Объекты инженерной инфраструктуры (сети, котельные, насосные станции, </w:t>
      </w:r>
    </w:p>
    <w:p w:rsidR="006E14F7" w:rsidRPr="004A7FE8" w:rsidRDefault="006E14F7" w:rsidP="00076616">
      <w:pPr>
        <w:spacing w:line="276" w:lineRule="auto"/>
        <w:ind w:hanging="22"/>
        <w:jc w:val="both"/>
      </w:pPr>
      <w:r w:rsidRPr="004A7FE8">
        <w:t xml:space="preserve">трансформаторные подстанции, мачты связи, очистные сооружения и т.д.), осуществляющие </w:t>
      </w:r>
    </w:p>
    <w:p w:rsidR="006E14F7" w:rsidRPr="004A7FE8" w:rsidRDefault="006E14F7" w:rsidP="00076616">
      <w:pPr>
        <w:spacing w:line="276" w:lineRule="auto"/>
        <w:ind w:hanging="22"/>
        <w:jc w:val="both"/>
      </w:pPr>
      <w:r w:rsidRPr="004A7FE8">
        <w:t xml:space="preserve">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 и инженерной инфраструктур, экологическим требованиям, обеспечивая при этом охранные зоны. </w:t>
      </w:r>
    </w:p>
    <w:p w:rsidR="006E14F7" w:rsidRPr="00076616" w:rsidRDefault="006E14F7" w:rsidP="00076616">
      <w:pPr>
        <w:spacing w:line="276" w:lineRule="auto"/>
        <w:ind w:hanging="22"/>
        <w:jc w:val="both"/>
        <w:rPr>
          <w:b/>
        </w:rPr>
      </w:pPr>
      <w:r w:rsidRPr="00076616">
        <w:rPr>
          <w:b/>
        </w:rPr>
        <w:t xml:space="preserve">6 </w:t>
      </w:r>
      <w:r w:rsidR="00076616" w:rsidRPr="00076616">
        <w:rPr>
          <w:b/>
        </w:rPr>
        <w:tab/>
      </w:r>
      <w:r w:rsidRPr="00076616">
        <w:rPr>
          <w:b/>
        </w:rPr>
        <w:t xml:space="preserve">Территории общего пользования, занятые площадями, улицами, проездами, дорогами, скверами, бульварами и другими объектами, могут включаться в состав различных территориальных зон и не подлежат приватизации, так как территории </w:t>
      </w:r>
      <w:r w:rsidRPr="00076616">
        <w:rPr>
          <w:b/>
        </w:rPr>
        <w:lastRenderedPageBreak/>
        <w:t xml:space="preserve">общего пользования предназначены для удовлетворения общественных интересов населения. </w:t>
      </w:r>
    </w:p>
    <w:p w:rsidR="006E14F7" w:rsidRPr="004A7FE8" w:rsidRDefault="006E14F7" w:rsidP="0036591A">
      <w:pPr>
        <w:spacing w:line="360" w:lineRule="auto"/>
        <w:ind w:hanging="22"/>
        <w:jc w:val="both"/>
      </w:pPr>
    </w:p>
    <w:p w:rsidR="006E14F7" w:rsidRPr="004A7FE8" w:rsidRDefault="006E14F7" w:rsidP="00843B47">
      <w:pPr>
        <w:pStyle w:val="20"/>
      </w:pPr>
      <w:bookmarkStart w:id="22" w:name="_Toc76966291"/>
      <w:r w:rsidRPr="004A7FE8">
        <w:t>Статья 10 Изменение одного вида разрешенного использования земельных участков и объектов капитального строительства на другой вид</w:t>
      </w:r>
      <w:bookmarkEnd w:id="22"/>
      <w:r w:rsidRPr="004A7FE8">
        <w:t xml:space="preserve"> </w:t>
      </w:r>
    </w:p>
    <w:p w:rsidR="006E14F7" w:rsidRPr="00170522" w:rsidRDefault="006E14F7" w:rsidP="00170522">
      <w:pPr>
        <w:spacing w:line="276" w:lineRule="auto"/>
        <w:jc w:val="both"/>
        <w:rPr>
          <w:b/>
        </w:rPr>
      </w:pPr>
    </w:p>
    <w:p w:rsidR="006E14F7" w:rsidRPr="00170522" w:rsidRDefault="006E14F7" w:rsidP="00170522">
      <w:pPr>
        <w:spacing w:line="276" w:lineRule="auto"/>
        <w:ind w:hanging="22"/>
        <w:jc w:val="both"/>
        <w:rPr>
          <w:b/>
        </w:rPr>
      </w:pPr>
      <w:r w:rsidRPr="00170522">
        <w:rPr>
          <w:b/>
        </w:rPr>
        <w:t xml:space="preserve">1 </w:t>
      </w:r>
      <w:r w:rsidR="00170522" w:rsidRPr="00170522">
        <w:rPr>
          <w:b/>
        </w:rPr>
        <w:tab/>
      </w:r>
      <w:r w:rsidRPr="00170522">
        <w:rPr>
          <w:b/>
        </w:rPr>
        <w:t xml:space="preserve">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Изыхский сельсовета, обладают физические и юридические лица в соответствии с градостроительным регламентом при условии соблюдения требований технических регламентов. </w:t>
      </w:r>
    </w:p>
    <w:p w:rsidR="006E14F7" w:rsidRPr="00170522" w:rsidRDefault="006E14F7" w:rsidP="00170522">
      <w:pPr>
        <w:spacing w:line="276" w:lineRule="auto"/>
        <w:ind w:hanging="22"/>
        <w:jc w:val="both"/>
        <w:rPr>
          <w:b/>
        </w:rPr>
      </w:pPr>
      <w:r w:rsidRPr="00170522">
        <w:rPr>
          <w:b/>
        </w:rPr>
        <w:t xml:space="preserve">2 </w:t>
      </w:r>
      <w:r w:rsidR="00170522" w:rsidRPr="00170522">
        <w:rPr>
          <w:b/>
        </w:rPr>
        <w:tab/>
      </w:r>
      <w:r w:rsidRPr="00170522">
        <w:rPr>
          <w:b/>
        </w:rPr>
        <w:t xml:space="preserve">Изменение одного вида на другой вид разрешенного использования земельных участков и объектов капитального строительства, расположенных на территории Изыхский сельсовета, осуществляется при условии: </w:t>
      </w:r>
    </w:p>
    <w:p w:rsidR="006E14F7" w:rsidRPr="00170522" w:rsidRDefault="006E14F7" w:rsidP="00170522">
      <w:pPr>
        <w:spacing w:line="276" w:lineRule="auto"/>
        <w:ind w:firstLine="426"/>
        <w:jc w:val="both"/>
        <w:rPr>
          <w:b/>
        </w:rPr>
      </w:pPr>
      <w:r w:rsidRPr="00170522">
        <w:rPr>
          <w:b/>
        </w:rPr>
        <w:t xml:space="preserve">1) 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когда испрашиваемый вид разрешенного использования земельных участков и объектов капитального строительства является условно разрешенным; </w:t>
      </w:r>
    </w:p>
    <w:p w:rsidR="006E14F7" w:rsidRPr="00170522" w:rsidRDefault="006E14F7" w:rsidP="00170522">
      <w:pPr>
        <w:spacing w:line="276" w:lineRule="auto"/>
        <w:ind w:firstLine="426"/>
        <w:jc w:val="both"/>
        <w:rPr>
          <w:b/>
        </w:rPr>
      </w:pPr>
      <w:r w:rsidRPr="00170522">
        <w:rPr>
          <w:b/>
        </w:rPr>
        <w:t xml:space="preserve">2) 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 </w:t>
      </w:r>
    </w:p>
    <w:p w:rsidR="006E14F7" w:rsidRPr="00170522" w:rsidRDefault="006E14F7" w:rsidP="00170522">
      <w:pPr>
        <w:spacing w:line="276" w:lineRule="auto"/>
        <w:ind w:firstLine="426"/>
        <w:jc w:val="both"/>
        <w:rPr>
          <w:b/>
        </w:rPr>
      </w:pPr>
      <w:r w:rsidRPr="00170522">
        <w:rPr>
          <w:b/>
        </w:rPr>
        <w:t xml:space="preserve">3) 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 </w:t>
      </w:r>
    </w:p>
    <w:p w:rsidR="006E14F7" w:rsidRPr="004A7FE8" w:rsidRDefault="006E14F7" w:rsidP="0036591A">
      <w:pPr>
        <w:spacing w:line="360" w:lineRule="auto"/>
        <w:ind w:hanging="22"/>
        <w:jc w:val="both"/>
      </w:pPr>
    </w:p>
    <w:p w:rsidR="006E14F7" w:rsidRPr="004A7FE8" w:rsidRDefault="006E14F7" w:rsidP="00843B47">
      <w:pPr>
        <w:pStyle w:val="20"/>
      </w:pPr>
      <w:bookmarkStart w:id="23" w:name="_Toc76966292"/>
      <w:r w:rsidRPr="004A7FE8">
        <w:t>Статья 11 Порядок предоставления разрешения на условно разрешенный вид использования</w:t>
      </w:r>
      <w:bookmarkEnd w:id="23"/>
      <w:r w:rsidRPr="004A7FE8">
        <w:t xml:space="preserve"> </w:t>
      </w:r>
    </w:p>
    <w:p w:rsidR="006E14F7" w:rsidRPr="004A7FE8" w:rsidRDefault="006E14F7" w:rsidP="00843B47">
      <w:pPr>
        <w:pStyle w:val="20"/>
      </w:pPr>
      <w:bookmarkStart w:id="24" w:name="_Toc76966293"/>
      <w:r w:rsidRPr="004A7FE8">
        <w:t>земельного участка или объекта капитального строительства</w:t>
      </w:r>
      <w:bookmarkEnd w:id="24"/>
      <w:r w:rsidRPr="004A7FE8">
        <w:t xml:space="preserve"> </w:t>
      </w:r>
    </w:p>
    <w:p w:rsidR="006E14F7" w:rsidRPr="004A7FE8" w:rsidRDefault="006E14F7" w:rsidP="000468D9">
      <w:pPr>
        <w:spacing w:line="360" w:lineRule="auto"/>
        <w:jc w:val="both"/>
      </w:pPr>
    </w:p>
    <w:p w:rsidR="006E14F7" w:rsidRPr="00BE45FF" w:rsidRDefault="006E14F7" w:rsidP="000468D9">
      <w:pPr>
        <w:spacing w:line="276" w:lineRule="auto"/>
        <w:ind w:hanging="22"/>
        <w:jc w:val="both"/>
        <w:rPr>
          <w:b/>
        </w:rPr>
      </w:pPr>
      <w:r w:rsidRPr="004A7FE8">
        <w:t xml:space="preserve">1 </w:t>
      </w:r>
      <w:r w:rsidR="000468D9">
        <w:tab/>
      </w:r>
      <w:r w:rsidRPr="00BE45FF">
        <w:rPr>
          <w:b/>
        </w:rPr>
        <w:t xml:space="preserve">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 </w:t>
      </w:r>
    </w:p>
    <w:p w:rsidR="006E14F7" w:rsidRPr="00BE45FF" w:rsidRDefault="006E14F7" w:rsidP="000468D9">
      <w:pPr>
        <w:spacing w:line="276" w:lineRule="auto"/>
        <w:ind w:hanging="22"/>
        <w:jc w:val="both"/>
        <w:rPr>
          <w:b/>
        </w:rPr>
      </w:pPr>
      <w:r w:rsidRPr="00BE45FF">
        <w:rPr>
          <w:b/>
        </w:rPr>
        <w:t xml:space="preserve">2 </w:t>
      </w:r>
      <w:r w:rsidR="000468D9" w:rsidRPr="00BE45FF">
        <w:rPr>
          <w:b/>
        </w:rPr>
        <w:tab/>
      </w:r>
      <w:r w:rsidRPr="00BE45FF">
        <w:rPr>
          <w:b/>
        </w:rPr>
        <w:t xml:space="preserve">Вопрос о предоставлении разрешения на условно разрешенный вид использования на территории Изыхский сельсовета подлежит обсуждению на публичных слушаниях. Порядок организации и проведения публичных слушаний </w:t>
      </w:r>
      <w:r w:rsidRPr="00BE45FF">
        <w:rPr>
          <w:b/>
        </w:rPr>
        <w:lastRenderedPageBreak/>
        <w:t xml:space="preserve">определен Уставом муниципального образования Изыхский сельсовет, решением Совета депутатов муниципального образования Изыхский сельсовет Алтайского района Республики Хакасия от 01.12.2005 № 07 «О Положении о публичных слушаниях в муниципальном образовании Изыхский сельсовет». </w:t>
      </w:r>
    </w:p>
    <w:p w:rsidR="006E14F7" w:rsidRPr="004A7FE8" w:rsidRDefault="006E14F7" w:rsidP="0036591A">
      <w:pPr>
        <w:spacing w:line="360" w:lineRule="auto"/>
        <w:ind w:hanging="22"/>
        <w:jc w:val="both"/>
      </w:pPr>
    </w:p>
    <w:p w:rsidR="006E14F7" w:rsidRPr="004A7FE8" w:rsidRDefault="006E14F7" w:rsidP="000468D9">
      <w:pPr>
        <w:spacing w:line="360" w:lineRule="auto"/>
        <w:ind w:hanging="22"/>
        <w:jc w:val="both"/>
      </w:pPr>
    </w:p>
    <w:p w:rsidR="006E14F7" w:rsidRPr="000468D9" w:rsidRDefault="006E14F7" w:rsidP="00843B47">
      <w:pPr>
        <w:pStyle w:val="11"/>
      </w:pPr>
      <w:bookmarkStart w:id="25" w:name="_Toc76966294"/>
      <w:r w:rsidRPr="000468D9">
        <w:t>Глава 4 Подготовка документации по планировке территории органами местного самоуправления</w:t>
      </w:r>
      <w:bookmarkEnd w:id="25"/>
      <w:r w:rsidRPr="000468D9">
        <w:t xml:space="preserve"> </w:t>
      </w:r>
    </w:p>
    <w:p w:rsidR="006E14F7" w:rsidRPr="004A7FE8" w:rsidRDefault="006E14F7" w:rsidP="004D3C7C">
      <w:pPr>
        <w:spacing w:line="360" w:lineRule="auto"/>
        <w:jc w:val="both"/>
      </w:pPr>
    </w:p>
    <w:p w:rsidR="006E14F7" w:rsidRPr="004A7FE8" w:rsidRDefault="006E14F7" w:rsidP="00843B47">
      <w:pPr>
        <w:pStyle w:val="20"/>
      </w:pPr>
      <w:bookmarkStart w:id="26" w:name="_Toc76966295"/>
      <w:r w:rsidRPr="004A7FE8">
        <w:t>Статья 12 Общие положения</w:t>
      </w:r>
      <w:bookmarkEnd w:id="26"/>
      <w:r w:rsidRPr="004A7FE8">
        <w:t xml:space="preserve"> </w:t>
      </w:r>
    </w:p>
    <w:p w:rsidR="006E14F7" w:rsidRPr="004A7FE8" w:rsidRDefault="006E14F7" w:rsidP="00BB10B2">
      <w:pPr>
        <w:spacing w:line="360" w:lineRule="auto"/>
        <w:jc w:val="both"/>
      </w:pPr>
    </w:p>
    <w:p w:rsidR="006E14F7" w:rsidRPr="004A7FE8" w:rsidRDefault="006E14F7" w:rsidP="00BB10B2">
      <w:pPr>
        <w:spacing w:line="276" w:lineRule="auto"/>
        <w:ind w:hanging="22"/>
        <w:jc w:val="both"/>
      </w:pPr>
      <w:r w:rsidRPr="004A7FE8">
        <w:t xml:space="preserve">1 </w:t>
      </w:r>
      <w:r w:rsidR="00BB10B2">
        <w:tab/>
      </w:r>
      <w:r w:rsidRPr="004A7FE8">
        <w:t xml:space="preserve">Подготовка документации по планировке территории Изыхский сельсовета </w:t>
      </w:r>
    </w:p>
    <w:p w:rsidR="006E14F7" w:rsidRPr="004A7FE8" w:rsidRDefault="006E14F7" w:rsidP="00BB10B2">
      <w:pPr>
        <w:spacing w:line="276" w:lineRule="auto"/>
        <w:ind w:hanging="22"/>
        <w:jc w:val="both"/>
      </w:pPr>
      <w:r w:rsidRPr="004A7FE8">
        <w:t xml:space="preserve">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6E14F7" w:rsidRPr="004D3C7C" w:rsidRDefault="006E14F7" w:rsidP="004D3C7C">
      <w:pPr>
        <w:spacing w:line="276" w:lineRule="auto"/>
        <w:ind w:hanging="22"/>
        <w:jc w:val="both"/>
        <w:rPr>
          <w:b/>
        </w:rPr>
      </w:pPr>
      <w:r w:rsidRPr="004A7FE8">
        <w:t xml:space="preserve">2 </w:t>
      </w:r>
      <w:r w:rsidR="00BB10B2">
        <w:tab/>
      </w:r>
      <w:r w:rsidRPr="004D3C7C">
        <w:rPr>
          <w:b/>
        </w:rPr>
        <w:t xml:space="preserve">В соответствии с Градостроительным кодексом Российской Федерации осуществляется подготовка документации по планировке застроенных или подлежащих застройке территорий.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Российской Федерации.  </w:t>
      </w:r>
    </w:p>
    <w:p w:rsidR="006E14F7" w:rsidRPr="004A7FE8" w:rsidRDefault="006E14F7" w:rsidP="00BB10B2">
      <w:pPr>
        <w:spacing w:line="276" w:lineRule="auto"/>
        <w:ind w:hanging="22"/>
        <w:jc w:val="both"/>
      </w:pPr>
      <w:r w:rsidRPr="004A7FE8">
        <w:t xml:space="preserve">3 </w:t>
      </w:r>
      <w:r w:rsidR="00BB10B2">
        <w:tab/>
      </w:r>
      <w:r w:rsidRPr="004A7FE8">
        <w:t xml:space="preserve">При подготовке документации по планировке территории Изыхский сельсовета может осуществляться разработка: </w:t>
      </w:r>
    </w:p>
    <w:p w:rsidR="006E14F7" w:rsidRPr="004A7FE8" w:rsidRDefault="006E14F7" w:rsidP="00BB10B2">
      <w:pPr>
        <w:spacing w:line="276" w:lineRule="auto"/>
        <w:ind w:hanging="22"/>
        <w:jc w:val="both"/>
      </w:pPr>
      <w:r w:rsidRPr="004A7FE8">
        <w:t xml:space="preserve">- проектов планировки территории; </w:t>
      </w:r>
    </w:p>
    <w:p w:rsidR="006E14F7" w:rsidRPr="004A7FE8" w:rsidRDefault="006E14F7" w:rsidP="00BB10B2">
      <w:pPr>
        <w:spacing w:line="276" w:lineRule="auto"/>
        <w:ind w:hanging="22"/>
        <w:jc w:val="both"/>
      </w:pPr>
      <w:r w:rsidRPr="004A7FE8">
        <w:t xml:space="preserve">- проектов межевания территории; </w:t>
      </w:r>
    </w:p>
    <w:p w:rsidR="006E14F7" w:rsidRPr="004A7FE8" w:rsidRDefault="006E14F7" w:rsidP="00BB10B2">
      <w:pPr>
        <w:spacing w:line="276" w:lineRule="auto"/>
        <w:ind w:hanging="22"/>
        <w:jc w:val="both"/>
      </w:pPr>
      <w:r w:rsidRPr="004A7FE8">
        <w:t xml:space="preserve">- градостроительных планов земельных участков (в составе проектов межевания территории или в виде отдельных документов). </w:t>
      </w:r>
    </w:p>
    <w:p w:rsidR="006E14F7" w:rsidRPr="004A7FE8" w:rsidRDefault="006E14F7" w:rsidP="00BB10B2">
      <w:pPr>
        <w:spacing w:line="276" w:lineRule="auto"/>
        <w:ind w:hanging="22"/>
        <w:jc w:val="both"/>
      </w:pPr>
      <w:r w:rsidRPr="004A7FE8">
        <w:t xml:space="preserve">4 </w:t>
      </w:r>
      <w:r w:rsidR="00BB10B2">
        <w:tab/>
      </w:r>
      <w:r w:rsidRPr="004A7FE8">
        <w:t xml:space="preserve">Состав и содержание документации по планировке территории Изыхский сельсовета определены статьями 42-44 Градостроительного кодекса Российской Федерации. </w:t>
      </w:r>
    </w:p>
    <w:p w:rsidR="006E14F7" w:rsidRPr="004A7FE8" w:rsidRDefault="006E14F7" w:rsidP="00843B47">
      <w:pPr>
        <w:pStyle w:val="20"/>
      </w:pPr>
    </w:p>
    <w:p w:rsidR="006E14F7" w:rsidRPr="004A7FE8" w:rsidRDefault="006E14F7" w:rsidP="00843B47">
      <w:pPr>
        <w:pStyle w:val="20"/>
      </w:pPr>
      <w:bookmarkStart w:id="27" w:name="_Toc76966296"/>
      <w:r w:rsidRPr="004A7FE8">
        <w:t>Статья 13 Порядок подготовки и утверждения документации по планировке территории</w:t>
      </w:r>
      <w:bookmarkEnd w:id="27"/>
      <w:r w:rsidRPr="004A7FE8">
        <w:t xml:space="preserve"> </w:t>
      </w:r>
    </w:p>
    <w:p w:rsidR="006E14F7" w:rsidRPr="004A7FE8" w:rsidRDefault="006E14F7" w:rsidP="000F3B8A">
      <w:pPr>
        <w:spacing w:line="360" w:lineRule="auto"/>
        <w:jc w:val="both"/>
      </w:pPr>
    </w:p>
    <w:p w:rsidR="006E14F7" w:rsidRPr="004A7FE8" w:rsidRDefault="006E14F7" w:rsidP="000F3B8A">
      <w:pPr>
        <w:spacing w:line="276" w:lineRule="auto"/>
        <w:ind w:hanging="22"/>
        <w:jc w:val="both"/>
      </w:pPr>
      <w:r w:rsidRPr="004A7FE8">
        <w:t xml:space="preserve">1 </w:t>
      </w:r>
      <w:r w:rsidR="000F3B8A">
        <w:tab/>
      </w:r>
      <w:r w:rsidRPr="004A7FE8">
        <w:t xml:space="preserve">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Республики Хакасия, органами местного самоуправления Изыхский сельсовета. </w:t>
      </w:r>
    </w:p>
    <w:p w:rsidR="006E14F7" w:rsidRPr="004A7FE8" w:rsidRDefault="006E14F7" w:rsidP="000F3B8A">
      <w:pPr>
        <w:spacing w:line="276" w:lineRule="auto"/>
        <w:ind w:hanging="22"/>
        <w:jc w:val="both"/>
      </w:pPr>
      <w:r w:rsidRPr="004A7FE8">
        <w:lastRenderedPageBreak/>
        <w:t xml:space="preserve">2 </w:t>
      </w:r>
      <w:r w:rsidR="000F3B8A">
        <w:tab/>
      </w:r>
      <w:r w:rsidRPr="004A7FE8">
        <w:t xml:space="preserve">Порядок подготовки и утверждения документации по планировке территории Изыхский сельсовета, устанавливается статьями 45, 46 Градостроительного кодекса Российской Федерации. </w:t>
      </w:r>
    </w:p>
    <w:p w:rsidR="006E14F7" w:rsidRPr="004A7FE8" w:rsidRDefault="006E14F7" w:rsidP="000F3B8A">
      <w:pPr>
        <w:spacing w:line="276" w:lineRule="auto"/>
        <w:ind w:hanging="22"/>
        <w:jc w:val="both"/>
      </w:pPr>
      <w:r w:rsidRPr="004A7FE8">
        <w:t xml:space="preserve">3 </w:t>
      </w:r>
      <w:r w:rsidR="000F3B8A">
        <w:tab/>
      </w:r>
      <w:r w:rsidRPr="004A7FE8">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поселения, до их утверждения подлежат обязательному рассмотрению на публичных слушаниях. </w:t>
      </w:r>
    </w:p>
    <w:p w:rsidR="006E14F7" w:rsidRPr="00BB10B2" w:rsidRDefault="006E14F7" w:rsidP="000F3B8A">
      <w:pPr>
        <w:spacing w:line="276" w:lineRule="auto"/>
        <w:ind w:hanging="22"/>
        <w:jc w:val="both"/>
        <w:rPr>
          <w:b/>
        </w:rPr>
      </w:pPr>
      <w:r w:rsidRPr="004A7FE8">
        <w:t xml:space="preserve">4 </w:t>
      </w:r>
      <w:r w:rsidR="000F3B8A">
        <w:tab/>
      </w:r>
      <w:r w:rsidRPr="00BB10B2">
        <w:rPr>
          <w:b/>
        </w:rPr>
        <w:t xml:space="preserve">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Изыхский сельсовет, решением Совета депутатов муниципального образования Изыхский сельсовет Алтайского района Республики Хакасия от 01.12.2005 № 07 «О Положении о публичных слушаниях в муниципальном образовании Изыхский сельсовет» с учетом положений статьи 46 Градостроительного кодекса Российской Федерации. </w:t>
      </w:r>
    </w:p>
    <w:p w:rsidR="006E14F7" w:rsidRPr="004A7FE8" w:rsidRDefault="006E14F7" w:rsidP="000F3B8A">
      <w:pPr>
        <w:spacing w:line="276" w:lineRule="auto"/>
        <w:ind w:hanging="22"/>
        <w:jc w:val="both"/>
      </w:pPr>
      <w:r w:rsidRPr="004A7FE8">
        <w:t xml:space="preserve">5 </w:t>
      </w:r>
      <w:r w:rsidR="000F3B8A">
        <w:tab/>
      </w:r>
      <w:r w:rsidRPr="004A7FE8">
        <w:t xml:space="preserve">На основании документации по планировке территории, утвержденной главой поселения, Совет депутатов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6E14F7" w:rsidRPr="004A7FE8" w:rsidRDefault="006E14F7" w:rsidP="000F3B8A">
      <w:pPr>
        <w:spacing w:line="276" w:lineRule="auto"/>
        <w:ind w:hanging="22"/>
        <w:jc w:val="both"/>
      </w:pPr>
      <w:r w:rsidRPr="004A7FE8">
        <w:t xml:space="preserve">6 Развитие застроенных территорий в границе поселения осуществляется в соответствии со статьей 46.1 Градостроительного кодекса Российской Федерации. </w:t>
      </w:r>
    </w:p>
    <w:p w:rsidR="006E14F7" w:rsidRPr="004A7FE8" w:rsidRDefault="006E14F7" w:rsidP="000F3B8A">
      <w:pPr>
        <w:spacing w:line="276" w:lineRule="auto"/>
        <w:ind w:hanging="22"/>
        <w:jc w:val="both"/>
      </w:pPr>
      <w:r w:rsidRPr="004A7FE8">
        <w:t xml:space="preserve">7 </w:t>
      </w:r>
      <w:r w:rsidR="000F3B8A">
        <w:tab/>
      </w:r>
      <w:r w:rsidRPr="004A7FE8">
        <w:t xml:space="preserve">Содержание и условия заключения договора о развитии застроенной территории установлены статьей 46.2 Градостроительного кодекса Российской Федерации. </w:t>
      </w:r>
    </w:p>
    <w:p w:rsidR="006E14F7" w:rsidRPr="004A7FE8" w:rsidRDefault="006E14F7" w:rsidP="000F3B8A">
      <w:pPr>
        <w:spacing w:line="276" w:lineRule="auto"/>
        <w:ind w:hanging="22"/>
        <w:jc w:val="both"/>
      </w:pPr>
      <w:r w:rsidRPr="004A7FE8">
        <w:t xml:space="preserve">8 </w:t>
      </w:r>
      <w:r w:rsidR="000F3B8A">
        <w:tab/>
      </w:r>
      <w:r w:rsidRPr="004A7FE8">
        <w:t xml:space="preserve">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 </w:t>
      </w:r>
    </w:p>
    <w:p w:rsidR="006E14F7" w:rsidRPr="004A7FE8" w:rsidRDefault="006E14F7" w:rsidP="000F3B8A">
      <w:pPr>
        <w:spacing w:line="276" w:lineRule="auto"/>
        <w:ind w:hanging="22"/>
        <w:jc w:val="both"/>
      </w:pPr>
    </w:p>
    <w:p w:rsidR="006E14F7" w:rsidRPr="004A7FE8" w:rsidRDefault="006E14F7" w:rsidP="000F3B8A">
      <w:pPr>
        <w:spacing w:line="360" w:lineRule="auto"/>
        <w:ind w:hanging="22"/>
        <w:jc w:val="both"/>
      </w:pPr>
      <w:r w:rsidRPr="004A7FE8">
        <w:t xml:space="preserve"> </w:t>
      </w:r>
    </w:p>
    <w:p w:rsidR="006E14F7" w:rsidRPr="000F3B8A" w:rsidRDefault="006E14F7" w:rsidP="00843B47">
      <w:pPr>
        <w:pStyle w:val="11"/>
      </w:pPr>
      <w:bookmarkStart w:id="28" w:name="_Toc76966297"/>
      <w:r w:rsidRPr="000F3B8A">
        <w:t>Глава 5 Проведение публичных слушаний по вопросам землепользования и застройки</w:t>
      </w:r>
      <w:bookmarkEnd w:id="28"/>
      <w:r w:rsidRPr="000F3B8A">
        <w:t xml:space="preserve"> </w:t>
      </w:r>
    </w:p>
    <w:p w:rsidR="006E14F7" w:rsidRPr="004A7FE8" w:rsidRDefault="006E14F7" w:rsidP="000F3B8A">
      <w:pPr>
        <w:spacing w:line="360" w:lineRule="auto"/>
        <w:jc w:val="both"/>
      </w:pPr>
    </w:p>
    <w:p w:rsidR="006E14F7" w:rsidRPr="004A7FE8" w:rsidRDefault="006E14F7" w:rsidP="00843B47">
      <w:pPr>
        <w:pStyle w:val="20"/>
      </w:pPr>
      <w:bookmarkStart w:id="29" w:name="_Toc76966298"/>
      <w:r w:rsidRPr="004A7FE8">
        <w:t>Статья 14 Общие положения</w:t>
      </w:r>
      <w:bookmarkEnd w:id="29"/>
      <w:r w:rsidRPr="004A7FE8">
        <w:t xml:space="preserve"> </w:t>
      </w:r>
    </w:p>
    <w:p w:rsidR="006E14F7" w:rsidRPr="004A7FE8" w:rsidRDefault="006E14F7" w:rsidP="000F2F05">
      <w:pPr>
        <w:spacing w:line="360" w:lineRule="auto"/>
        <w:jc w:val="both"/>
      </w:pPr>
    </w:p>
    <w:p w:rsidR="006E14F7" w:rsidRPr="004A7FE8" w:rsidRDefault="006E14F7" w:rsidP="000F2F05">
      <w:pPr>
        <w:spacing w:line="276" w:lineRule="auto"/>
        <w:ind w:hanging="22"/>
        <w:jc w:val="both"/>
      </w:pPr>
      <w:r w:rsidRPr="004A7FE8">
        <w:t xml:space="preserve">1 </w:t>
      </w:r>
      <w:r w:rsidR="000F2F05">
        <w:tab/>
      </w:r>
      <w:r w:rsidRPr="00BB10B2">
        <w:rPr>
          <w:b/>
        </w:rPr>
        <w:t>Публичные слушания - форма реализации прав населения на участие в осуществлении местного самоуправления, выраженная в публичном обсуждении проектов муниципальных правовых актов по вопросам местного значения, проводимом в соответствии с Конституцией Российской Федерации, Конституцией Республики Хакасия, федеральным законодательством, законами Республики Хакасия, Уставом муниципального образования Изыхский сельсовет, решением Совета депутатов муниципального образования Изыхский сельсовет Алтайского района Республики Хакасия от 01.12.2005 № 07 «О Положении о публичных слушаниях в муниципальном образовании Изыхский сельсовет» (далее в настоящей главе Правил - Положение).</w:t>
      </w:r>
      <w:r w:rsidRPr="004A7FE8">
        <w:t xml:space="preserve"> </w:t>
      </w:r>
    </w:p>
    <w:p w:rsidR="006E14F7" w:rsidRPr="004A7FE8" w:rsidRDefault="006E14F7" w:rsidP="000F2F05">
      <w:pPr>
        <w:spacing w:line="276" w:lineRule="auto"/>
        <w:ind w:hanging="22"/>
        <w:jc w:val="both"/>
      </w:pPr>
      <w:r w:rsidRPr="004A7FE8">
        <w:lastRenderedPageBreak/>
        <w:t xml:space="preserve">2 </w:t>
      </w:r>
      <w:r w:rsidR="000F2F05">
        <w:tab/>
      </w:r>
      <w:r w:rsidRPr="004A7FE8">
        <w:t xml:space="preserve">Организацию и проведение публичных слушаний осуществляет Комиссия в порядке, определенном Положением. </w:t>
      </w:r>
    </w:p>
    <w:p w:rsidR="006E14F7" w:rsidRPr="004A7FE8" w:rsidRDefault="006E14F7" w:rsidP="000F2F05">
      <w:pPr>
        <w:spacing w:line="276" w:lineRule="auto"/>
        <w:ind w:hanging="22"/>
        <w:jc w:val="both"/>
      </w:pPr>
      <w:r w:rsidRPr="004A7FE8">
        <w:t xml:space="preserve">3 </w:t>
      </w:r>
      <w:r w:rsidR="000F2F05">
        <w:tab/>
      </w:r>
      <w:r w:rsidRPr="004A7FE8">
        <w:t xml:space="preserve">На публичные слушания по правилам землепользования и застройки выносятся: </w:t>
      </w:r>
    </w:p>
    <w:p w:rsidR="006E14F7" w:rsidRPr="004A7FE8" w:rsidRDefault="006E14F7" w:rsidP="000F2F05">
      <w:pPr>
        <w:spacing w:line="276" w:lineRule="auto"/>
        <w:ind w:hanging="22"/>
        <w:jc w:val="both"/>
      </w:pPr>
      <w:r w:rsidRPr="004A7FE8">
        <w:t xml:space="preserve">1) проект о внесении изменений в настоящие Правила; </w:t>
      </w:r>
    </w:p>
    <w:p w:rsidR="006E14F7" w:rsidRPr="004A7FE8" w:rsidRDefault="006E14F7" w:rsidP="000F2F05">
      <w:pPr>
        <w:spacing w:line="276" w:lineRule="auto"/>
        <w:ind w:hanging="22"/>
        <w:jc w:val="both"/>
      </w:pPr>
      <w:r w:rsidRPr="004A7FE8">
        <w:t xml:space="preserve">2) вопросы предоставления разрешений на условно разрешенный вид использования земельных участков и объектов капитального строительства;  </w:t>
      </w:r>
    </w:p>
    <w:p w:rsidR="006E14F7" w:rsidRPr="004A7FE8" w:rsidRDefault="006E14F7" w:rsidP="000F2F05">
      <w:pPr>
        <w:spacing w:line="276" w:lineRule="auto"/>
        <w:ind w:hanging="22"/>
        <w:jc w:val="both"/>
      </w:pPr>
      <w:r w:rsidRPr="004A7FE8">
        <w:t xml:space="preserve">3) вопросы отклонения от предельных параметров разрешенного строительства, реконструкции объектов капитального строительства. </w:t>
      </w:r>
    </w:p>
    <w:p w:rsidR="006E14F7" w:rsidRPr="004A7FE8" w:rsidRDefault="006E14F7" w:rsidP="000F2F05">
      <w:pPr>
        <w:spacing w:line="276" w:lineRule="auto"/>
        <w:ind w:hanging="22"/>
        <w:jc w:val="both"/>
      </w:pPr>
      <w:r w:rsidRPr="004A7FE8">
        <w:t xml:space="preserve">4 </w:t>
      </w:r>
      <w:r w:rsidR="000F2F05">
        <w:tab/>
      </w:r>
      <w:r w:rsidRPr="004A7FE8">
        <w:t xml:space="preserve">Порядок организации и проведения публичных слушаний в Изыхский сельсовете определен Положением. </w:t>
      </w:r>
    </w:p>
    <w:p w:rsidR="006E14F7" w:rsidRPr="004A7FE8" w:rsidRDefault="006E14F7" w:rsidP="000F2F05">
      <w:pPr>
        <w:spacing w:line="276" w:lineRule="auto"/>
        <w:ind w:hanging="22"/>
        <w:jc w:val="both"/>
      </w:pPr>
      <w:r w:rsidRPr="004A7FE8">
        <w:t xml:space="preserve">5 </w:t>
      </w:r>
      <w:r w:rsidR="000F2F05">
        <w:tab/>
      </w:r>
      <w:r w:rsidRPr="004A7FE8">
        <w:t xml:space="preserve">Особенности организации и проведения публичных слушаний по проекту о внесении изменений в настоящие Правила определены Положением, статьей 15 настоящих Правил в </w:t>
      </w:r>
    </w:p>
    <w:p w:rsidR="006E14F7" w:rsidRPr="004A7FE8" w:rsidRDefault="006E14F7" w:rsidP="000F2F05">
      <w:pPr>
        <w:spacing w:line="276" w:lineRule="auto"/>
        <w:ind w:hanging="22"/>
        <w:jc w:val="both"/>
      </w:pPr>
      <w:r w:rsidRPr="004A7FE8">
        <w:t xml:space="preserve">соответствии с Градостроительным кодексом Российской Федерации. </w:t>
      </w:r>
    </w:p>
    <w:p w:rsidR="006E14F7" w:rsidRPr="004A7FE8" w:rsidRDefault="006E14F7" w:rsidP="000F2F05">
      <w:pPr>
        <w:spacing w:line="276" w:lineRule="auto"/>
        <w:ind w:hanging="22"/>
        <w:jc w:val="both"/>
      </w:pPr>
      <w:r w:rsidRPr="004A7FE8">
        <w:t xml:space="preserve">6 </w:t>
      </w:r>
      <w:r w:rsidR="000F2F05">
        <w:tab/>
      </w:r>
      <w:r w:rsidRPr="004A7FE8">
        <w:t xml:space="preserve">Особенности организации и проведения публичных слушаний по вопросам предоставления разрешений на условно разрешенный вид использования земельных участков и объектов капитального строительства определены Положением, статьей 11 настоящих Правил в соответствии с Градостроительным кодексом Российской Федерации. </w:t>
      </w:r>
    </w:p>
    <w:p w:rsidR="006E14F7" w:rsidRDefault="006E14F7" w:rsidP="000F2F05">
      <w:pPr>
        <w:spacing w:line="276" w:lineRule="auto"/>
        <w:ind w:hanging="22"/>
        <w:jc w:val="both"/>
      </w:pPr>
      <w:r w:rsidRPr="004A7FE8">
        <w:t xml:space="preserve">7 </w:t>
      </w:r>
      <w:r w:rsidR="000F2F05">
        <w:tab/>
      </w:r>
      <w:r w:rsidRPr="004A7FE8">
        <w:t xml:space="preserve">Особенности организации и проведения публичных слушаний по вопросам отклонения от предельных параметров разрешенного строительства, реконструкции объектов капитального строительства определены Положением, статьей 40 Градостроительного кодекса Российской Федерации. </w:t>
      </w:r>
    </w:p>
    <w:p w:rsidR="000F2F05" w:rsidRPr="004A7FE8" w:rsidRDefault="000F2F05" w:rsidP="000F2F05">
      <w:pPr>
        <w:spacing w:line="276" w:lineRule="auto"/>
        <w:ind w:hanging="22"/>
        <w:jc w:val="both"/>
      </w:pPr>
    </w:p>
    <w:p w:rsidR="006E14F7" w:rsidRPr="004A7FE8" w:rsidRDefault="006E14F7" w:rsidP="0036591A">
      <w:pPr>
        <w:spacing w:line="360" w:lineRule="auto"/>
        <w:ind w:hanging="22"/>
        <w:jc w:val="both"/>
      </w:pPr>
    </w:p>
    <w:p w:rsidR="006E14F7" w:rsidRPr="004A7FE8" w:rsidRDefault="006E14F7" w:rsidP="00843B47">
      <w:pPr>
        <w:pStyle w:val="20"/>
      </w:pPr>
      <w:bookmarkStart w:id="30" w:name="_Toc76966299"/>
      <w:r w:rsidRPr="004A7FE8">
        <w:t>Статья 15 Порядок организации и проведения публичных слушаний по проекту о внесении</w:t>
      </w:r>
      <w:bookmarkEnd w:id="30"/>
      <w:r w:rsidRPr="004A7FE8">
        <w:t xml:space="preserve"> </w:t>
      </w:r>
    </w:p>
    <w:p w:rsidR="006E14F7" w:rsidRPr="004A7FE8" w:rsidRDefault="006E14F7" w:rsidP="00843B47">
      <w:pPr>
        <w:pStyle w:val="20"/>
      </w:pPr>
      <w:bookmarkStart w:id="31" w:name="_Toc76966300"/>
      <w:r w:rsidRPr="004A7FE8">
        <w:t>изменений в настоящие Правила</w:t>
      </w:r>
      <w:bookmarkEnd w:id="31"/>
      <w:r w:rsidRPr="004A7FE8">
        <w:t xml:space="preserve"> </w:t>
      </w:r>
    </w:p>
    <w:p w:rsidR="006E14F7" w:rsidRPr="004A7FE8" w:rsidRDefault="006E14F7" w:rsidP="002718C7">
      <w:pPr>
        <w:spacing w:line="360" w:lineRule="auto"/>
        <w:jc w:val="both"/>
      </w:pPr>
    </w:p>
    <w:p w:rsidR="006E14F7" w:rsidRPr="004A7FE8" w:rsidRDefault="006E14F7" w:rsidP="002718C7">
      <w:pPr>
        <w:spacing w:line="276" w:lineRule="auto"/>
        <w:ind w:hanging="22"/>
        <w:jc w:val="both"/>
      </w:pPr>
      <w:r w:rsidRPr="004A7FE8">
        <w:t xml:space="preserve">1 </w:t>
      </w:r>
      <w:r w:rsidR="002718C7">
        <w:tab/>
      </w:r>
      <w:r w:rsidRPr="004A7FE8">
        <w:t xml:space="preserve">Продолжительность публичных слушаний по проекту о внесении изменений в настоящие Правила составляет не менее двух месяцев и не более четырех месяцев со дня официального опубликования такого проекта. </w:t>
      </w:r>
    </w:p>
    <w:p w:rsidR="006E14F7" w:rsidRPr="004A7FE8" w:rsidRDefault="006E14F7" w:rsidP="002718C7">
      <w:pPr>
        <w:spacing w:line="276" w:lineRule="auto"/>
        <w:ind w:hanging="22"/>
        <w:jc w:val="both"/>
      </w:pPr>
      <w:r w:rsidRPr="004A7FE8">
        <w:t xml:space="preserve">2 </w:t>
      </w:r>
      <w:r w:rsidR="002718C7">
        <w:tab/>
      </w:r>
      <w:r w:rsidRPr="004A7FE8">
        <w:t xml:space="preserve">Решение о проведении публичных слушаний по проекту о внесении изменений в настоящие Правила принимает глава поселения в срок не позднее чем через десять дней со дня получения проекта настоящих Правил. </w:t>
      </w:r>
    </w:p>
    <w:p w:rsidR="006E14F7" w:rsidRPr="004A7FE8" w:rsidRDefault="006E14F7" w:rsidP="002718C7">
      <w:pPr>
        <w:spacing w:line="276" w:lineRule="auto"/>
        <w:ind w:hanging="22"/>
        <w:jc w:val="both"/>
      </w:pPr>
      <w:r w:rsidRPr="004A7FE8">
        <w:t xml:space="preserve">3 </w:t>
      </w:r>
      <w:r w:rsidR="002718C7">
        <w:tab/>
      </w:r>
      <w:r w:rsidRPr="004A7FE8">
        <w:t xml:space="preserve">В случае подготовки настоящих Правил применительно к части территории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 </w:t>
      </w:r>
    </w:p>
    <w:p w:rsidR="006E14F7" w:rsidRPr="004A7FE8" w:rsidRDefault="006E14F7" w:rsidP="002718C7">
      <w:pPr>
        <w:spacing w:line="276" w:lineRule="auto"/>
        <w:ind w:hanging="22"/>
        <w:jc w:val="both"/>
      </w:pPr>
      <w:r w:rsidRPr="004A7FE8">
        <w:t xml:space="preserve">4 </w:t>
      </w:r>
      <w:r w:rsidR="002718C7">
        <w:tab/>
      </w:r>
      <w:r w:rsidRPr="004A7FE8">
        <w:t xml:space="preserve">Проведение публичных слушаний по проекту о внесении изменений в настоящие Правила осуществляется Комиссией.  </w:t>
      </w:r>
    </w:p>
    <w:p w:rsidR="006E14F7" w:rsidRPr="004A7FE8" w:rsidRDefault="006E14F7" w:rsidP="002718C7">
      <w:pPr>
        <w:spacing w:line="276" w:lineRule="auto"/>
        <w:ind w:hanging="22"/>
        <w:jc w:val="both"/>
      </w:pPr>
      <w:r w:rsidRPr="004A7FE8">
        <w:lastRenderedPageBreak/>
        <w:t xml:space="preserve">5 </w:t>
      </w:r>
      <w:r w:rsidR="002718C7">
        <w:tab/>
      </w:r>
      <w:r w:rsidRPr="004A7FE8">
        <w:t xml:space="preserve">После завершения публичных слушаний, внесение изменений в настоящие Правила осуществляется в соответствии со статьей 19 настоящих Правил. </w:t>
      </w:r>
    </w:p>
    <w:p w:rsidR="006E14F7" w:rsidRPr="004A7FE8" w:rsidRDefault="006E14F7" w:rsidP="002718C7">
      <w:pPr>
        <w:spacing w:line="360" w:lineRule="auto"/>
        <w:jc w:val="both"/>
      </w:pPr>
    </w:p>
    <w:p w:rsidR="006E14F7" w:rsidRPr="004A7FE8" w:rsidRDefault="006E14F7" w:rsidP="00843B47">
      <w:pPr>
        <w:pStyle w:val="11"/>
      </w:pPr>
    </w:p>
    <w:p w:rsidR="006E14F7" w:rsidRPr="002718C7" w:rsidRDefault="006E14F7" w:rsidP="00843B47">
      <w:pPr>
        <w:pStyle w:val="11"/>
      </w:pPr>
      <w:bookmarkStart w:id="32" w:name="_Toc76966301"/>
      <w:r w:rsidRPr="002718C7">
        <w:t>Глава 6 Внесение изменений в настоящие Правила</w:t>
      </w:r>
      <w:bookmarkEnd w:id="32"/>
      <w:r w:rsidRPr="002718C7">
        <w:t xml:space="preserve"> </w:t>
      </w:r>
    </w:p>
    <w:p w:rsidR="006E14F7" w:rsidRPr="004A7FE8" w:rsidRDefault="006E14F7" w:rsidP="002718C7">
      <w:pPr>
        <w:spacing w:line="360" w:lineRule="auto"/>
        <w:jc w:val="both"/>
      </w:pPr>
    </w:p>
    <w:p w:rsidR="006E14F7" w:rsidRPr="004A7FE8" w:rsidRDefault="006E14F7" w:rsidP="00843B47">
      <w:pPr>
        <w:pStyle w:val="20"/>
      </w:pPr>
      <w:bookmarkStart w:id="33" w:name="_Toc76966302"/>
      <w:r w:rsidRPr="004A7FE8">
        <w:t>Статья 16 Основания для рассмотрения главой поселения вопроса о внесении изменений в</w:t>
      </w:r>
      <w:bookmarkEnd w:id="33"/>
      <w:r w:rsidRPr="004A7FE8">
        <w:t xml:space="preserve"> </w:t>
      </w:r>
    </w:p>
    <w:p w:rsidR="006E14F7" w:rsidRPr="004A7FE8" w:rsidRDefault="006E14F7" w:rsidP="00843B47">
      <w:pPr>
        <w:pStyle w:val="20"/>
      </w:pPr>
      <w:bookmarkStart w:id="34" w:name="_Toc76966303"/>
      <w:r w:rsidRPr="004A7FE8">
        <w:t>настоящие Правила</w:t>
      </w:r>
      <w:bookmarkEnd w:id="34"/>
      <w:r w:rsidRPr="004A7FE8">
        <w:t xml:space="preserve"> </w:t>
      </w:r>
    </w:p>
    <w:p w:rsidR="006E14F7" w:rsidRPr="004A7FE8" w:rsidRDefault="006E14F7" w:rsidP="002718C7">
      <w:pPr>
        <w:spacing w:line="360" w:lineRule="auto"/>
        <w:jc w:val="both"/>
      </w:pPr>
    </w:p>
    <w:p w:rsidR="006E14F7" w:rsidRPr="004A7FE8" w:rsidRDefault="006E14F7" w:rsidP="002718C7">
      <w:pPr>
        <w:spacing w:line="276" w:lineRule="auto"/>
        <w:ind w:hanging="22"/>
        <w:jc w:val="both"/>
      </w:pPr>
      <w:r w:rsidRPr="004A7FE8">
        <w:t xml:space="preserve">1 </w:t>
      </w:r>
      <w:r w:rsidR="002718C7">
        <w:tab/>
      </w:r>
      <w:r w:rsidRPr="004A7FE8">
        <w:t xml:space="preserve">Основаниями для рассмотрения главой поселения вопроса о внесении изменений в настоящие Правила являются: </w:t>
      </w:r>
    </w:p>
    <w:p w:rsidR="006E14F7" w:rsidRPr="004A7FE8" w:rsidRDefault="006E14F7" w:rsidP="002718C7">
      <w:pPr>
        <w:spacing w:line="276" w:lineRule="auto"/>
        <w:ind w:firstLine="426"/>
        <w:jc w:val="both"/>
      </w:pPr>
      <w:r w:rsidRPr="004A7FE8">
        <w:t xml:space="preserve">1) несоответствие настоящих Правил генеральному плану поселения, схеме территориального планирования Республики Хакасия, схеме территориального планирования Алтайского района, возникшее в результате внесения в такой генеральный план или схему территориального планирования изменений; </w:t>
      </w:r>
    </w:p>
    <w:p w:rsidR="006E14F7" w:rsidRPr="004A7FE8" w:rsidRDefault="006E14F7" w:rsidP="002718C7">
      <w:pPr>
        <w:spacing w:line="276" w:lineRule="auto"/>
        <w:ind w:firstLine="426"/>
        <w:jc w:val="both"/>
      </w:pPr>
      <w:r w:rsidRPr="004A7FE8">
        <w:t xml:space="preserve">2) поступление предложений об изменении границ территориальных зон, изменении градостроительных регламентов. </w:t>
      </w:r>
    </w:p>
    <w:p w:rsidR="006E14F7" w:rsidRPr="004A7FE8" w:rsidRDefault="006E14F7" w:rsidP="002718C7">
      <w:pPr>
        <w:spacing w:line="360" w:lineRule="auto"/>
        <w:jc w:val="both"/>
      </w:pPr>
    </w:p>
    <w:p w:rsidR="006E14F7" w:rsidRDefault="006E14F7" w:rsidP="00843B47">
      <w:pPr>
        <w:pStyle w:val="20"/>
      </w:pPr>
      <w:bookmarkStart w:id="35" w:name="_Toc76966304"/>
      <w:r w:rsidRPr="004A7FE8">
        <w:t>Статья 17 Лица, имеющие право вносить предложения об изменении настоящих Правил в Комиссию</w:t>
      </w:r>
      <w:bookmarkEnd w:id="35"/>
      <w:r w:rsidRPr="004A7FE8">
        <w:t xml:space="preserve"> </w:t>
      </w:r>
    </w:p>
    <w:p w:rsidR="00C125CE" w:rsidRPr="004A7FE8" w:rsidRDefault="00C125CE" w:rsidP="00C125CE">
      <w:pPr>
        <w:spacing w:line="360" w:lineRule="auto"/>
        <w:ind w:hanging="22"/>
        <w:jc w:val="both"/>
      </w:pPr>
    </w:p>
    <w:p w:rsidR="006E14F7" w:rsidRPr="004A7FE8" w:rsidRDefault="006E14F7" w:rsidP="00C125CE">
      <w:pPr>
        <w:spacing w:line="276" w:lineRule="auto"/>
        <w:ind w:hanging="22"/>
        <w:jc w:val="both"/>
      </w:pPr>
      <w:r w:rsidRPr="004A7FE8">
        <w:t xml:space="preserve">1 </w:t>
      </w:r>
      <w:r w:rsidR="00C125CE">
        <w:tab/>
      </w:r>
      <w:r w:rsidRPr="004A7FE8">
        <w:t xml:space="preserve">Предложения о внесении изменений в настоящие Правила в Комиссию направляются: </w:t>
      </w:r>
    </w:p>
    <w:p w:rsidR="006E14F7" w:rsidRPr="004A7FE8" w:rsidRDefault="006E14F7" w:rsidP="002718C7">
      <w:pPr>
        <w:spacing w:line="276" w:lineRule="auto"/>
        <w:ind w:firstLine="426"/>
        <w:jc w:val="both"/>
      </w:pPr>
      <w:r w:rsidRPr="004A7FE8">
        <w:t xml:space="preserve">1) </w:t>
      </w:r>
      <w:r w:rsidRPr="00C125CE">
        <w:rPr>
          <w:b/>
        </w:rPr>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r w:rsidRPr="004A7FE8">
        <w:t xml:space="preserve">; </w:t>
      </w:r>
    </w:p>
    <w:p w:rsidR="006E14F7" w:rsidRPr="004A7FE8" w:rsidRDefault="006E14F7" w:rsidP="002718C7">
      <w:pPr>
        <w:spacing w:line="276" w:lineRule="auto"/>
        <w:ind w:firstLine="426"/>
        <w:jc w:val="both"/>
      </w:pPr>
      <w:r w:rsidRPr="004A7FE8">
        <w:t xml:space="preserve">2) органами исполнительной власти Республики Хакасия в случаях, если настоящие Правила могут воспрепятствовать функционированию, размещению объектов капитального строительства регионального значения; </w:t>
      </w:r>
    </w:p>
    <w:p w:rsidR="006E14F7" w:rsidRPr="004A7FE8" w:rsidRDefault="006E14F7" w:rsidP="002718C7">
      <w:pPr>
        <w:spacing w:line="276" w:lineRule="auto"/>
        <w:ind w:firstLine="426"/>
        <w:jc w:val="both"/>
      </w:pPr>
      <w:r w:rsidRPr="004A7FE8">
        <w:t xml:space="preserve">3) органами местного самоуправления муниципального образования Алтайский район Республики Хакасия в случаях, если настоящие Правила могут воспрепятствовать функционированию, размещению объектов капитального строительства местного значения; </w:t>
      </w:r>
    </w:p>
    <w:p w:rsidR="006E14F7" w:rsidRPr="004A7FE8" w:rsidRDefault="006E14F7" w:rsidP="002718C7">
      <w:pPr>
        <w:spacing w:line="276" w:lineRule="auto"/>
        <w:ind w:firstLine="426"/>
        <w:jc w:val="both"/>
      </w:pPr>
      <w:r w:rsidRPr="004A7FE8">
        <w:t xml:space="preserve">4) органами местного самоуправления Изыхский сельсовета в случаях, если необходимо совершенствовать порядок регулирования землепользования и застройки на территории поселения; </w:t>
      </w:r>
    </w:p>
    <w:p w:rsidR="006E14F7" w:rsidRPr="004A7FE8" w:rsidRDefault="006E14F7" w:rsidP="002718C7">
      <w:pPr>
        <w:spacing w:line="276" w:lineRule="auto"/>
        <w:ind w:firstLine="426"/>
        <w:jc w:val="both"/>
      </w:pPr>
      <w:r w:rsidRPr="004A7FE8">
        <w:t xml:space="preserve">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w:t>
      </w:r>
      <w:r w:rsidRPr="004A7FE8">
        <w:lastRenderedPageBreak/>
        <w:t xml:space="preserve">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6E14F7" w:rsidRPr="004A7FE8" w:rsidRDefault="006E14F7" w:rsidP="00C125CE">
      <w:pPr>
        <w:spacing w:line="360" w:lineRule="auto"/>
        <w:jc w:val="both"/>
      </w:pPr>
    </w:p>
    <w:p w:rsidR="006E14F7" w:rsidRPr="004A7FE8" w:rsidRDefault="006E14F7" w:rsidP="00843B47">
      <w:pPr>
        <w:pStyle w:val="20"/>
      </w:pPr>
      <w:bookmarkStart w:id="36" w:name="_Toc76966305"/>
      <w:r w:rsidRPr="004A7FE8">
        <w:t>Статья 18 Порядок подготовки изменений в настоящие Правила</w:t>
      </w:r>
      <w:bookmarkEnd w:id="36"/>
      <w:r w:rsidRPr="004A7FE8">
        <w:t xml:space="preserve"> </w:t>
      </w:r>
    </w:p>
    <w:p w:rsidR="006E14F7" w:rsidRPr="004A7FE8" w:rsidRDefault="006E14F7" w:rsidP="00433B2B">
      <w:pPr>
        <w:spacing w:line="276" w:lineRule="auto"/>
        <w:jc w:val="both"/>
      </w:pPr>
    </w:p>
    <w:p w:rsidR="006E14F7" w:rsidRPr="004A7FE8" w:rsidRDefault="006E14F7" w:rsidP="00433B2B">
      <w:pPr>
        <w:spacing w:line="276" w:lineRule="auto"/>
        <w:ind w:hanging="22"/>
        <w:jc w:val="both"/>
      </w:pPr>
      <w:r w:rsidRPr="004A7FE8">
        <w:t xml:space="preserve">1 </w:t>
      </w:r>
      <w:r w:rsidR="00433B2B">
        <w:tab/>
      </w:r>
      <w:r w:rsidRPr="00433B2B">
        <w:rPr>
          <w:b/>
        </w:rPr>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r w:rsidRPr="004A7FE8">
        <w:t xml:space="preserve"> Предложения могут относиться к формулировкам текста настоящих Правил, перечням видов разрешенного использования земельных участков и объек</w:t>
      </w:r>
      <w:r w:rsidR="00433B2B">
        <w:t xml:space="preserve">тов капитального строительства, </w:t>
      </w:r>
      <w:r w:rsidRPr="004A7FE8">
        <w:t xml:space="preserve">параметрам разрешенного строительства, границам территориальных зон. </w:t>
      </w:r>
    </w:p>
    <w:p w:rsidR="006E14F7" w:rsidRPr="004A7FE8" w:rsidRDefault="006E14F7" w:rsidP="00433B2B">
      <w:pPr>
        <w:spacing w:line="276" w:lineRule="auto"/>
        <w:ind w:hanging="22"/>
        <w:jc w:val="both"/>
      </w:pPr>
      <w:r w:rsidRPr="004A7FE8">
        <w:t xml:space="preserve">2 </w:t>
      </w:r>
      <w:r w:rsidR="00433B2B">
        <w:tab/>
      </w:r>
      <w:r w:rsidRPr="00433B2B">
        <w:rPr>
          <w:b/>
        </w:rPr>
        <w:t>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поселения.</w:t>
      </w:r>
      <w:r w:rsidRPr="004A7FE8">
        <w:t xml:space="preserve"> </w:t>
      </w:r>
    </w:p>
    <w:p w:rsidR="006E14F7" w:rsidRPr="004A7FE8" w:rsidRDefault="006E14F7" w:rsidP="00433B2B">
      <w:pPr>
        <w:spacing w:line="276" w:lineRule="auto"/>
        <w:ind w:hanging="22"/>
        <w:jc w:val="both"/>
      </w:pPr>
      <w:r w:rsidRPr="004A7FE8">
        <w:t>3</w:t>
      </w:r>
      <w:r w:rsidR="00433B2B">
        <w:tab/>
      </w:r>
      <w:r w:rsidRPr="004A7FE8">
        <w:t xml:space="preserve"> Глава поселения с учетом рекомендаций, содержащихся в заключении Комиссии, в течение тридцати дней принимает решение о подготовке</w:t>
      </w:r>
      <w:r w:rsidR="00433B2B">
        <w:t xml:space="preserve"> проекта о внесении изменения в </w:t>
      </w:r>
      <w:r w:rsidRPr="004A7FE8">
        <w:t xml:space="preserve">настоящие Правила или об отклонении предложения о внесении </w:t>
      </w:r>
      <w:r w:rsidR="00433B2B">
        <w:t xml:space="preserve">изменения в настоящие Правила с </w:t>
      </w:r>
      <w:r w:rsidRPr="004A7FE8">
        <w:t xml:space="preserve">указанием причин отклонения и направляет копию такого решения заявителям. </w:t>
      </w:r>
    </w:p>
    <w:p w:rsidR="006E14F7" w:rsidRPr="004A7FE8" w:rsidRDefault="006E14F7" w:rsidP="00433B2B">
      <w:pPr>
        <w:spacing w:line="360" w:lineRule="auto"/>
        <w:jc w:val="both"/>
      </w:pPr>
    </w:p>
    <w:p w:rsidR="006E14F7" w:rsidRDefault="006E14F7" w:rsidP="00843B47">
      <w:pPr>
        <w:pStyle w:val="20"/>
      </w:pPr>
      <w:bookmarkStart w:id="37" w:name="_Toc76966306"/>
      <w:r w:rsidRPr="004A7FE8">
        <w:t>Статья 19 Внесение изменений в настоящие Правила</w:t>
      </w:r>
      <w:bookmarkEnd w:id="37"/>
      <w:r w:rsidRPr="004A7FE8">
        <w:t xml:space="preserve"> </w:t>
      </w:r>
    </w:p>
    <w:p w:rsidR="003B61F6" w:rsidRPr="004A7FE8" w:rsidRDefault="003B61F6" w:rsidP="003B61F6">
      <w:pPr>
        <w:spacing w:line="360" w:lineRule="auto"/>
        <w:ind w:hanging="22"/>
        <w:jc w:val="both"/>
      </w:pPr>
    </w:p>
    <w:p w:rsidR="006E14F7" w:rsidRPr="004A7FE8" w:rsidRDefault="003B61F6" w:rsidP="003B61F6">
      <w:pPr>
        <w:spacing w:line="276" w:lineRule="auto"/>
        <w:ind w:hanging="22"/>
        <w:jc w:val="both"/>
      </w:pPr>
      <w:r>
        <w:t xml:space="preserve">1 </w:t>
      </w:r>
      <w:r>
        <w:tab/>
      </w:r>
      <w:r w:rsidR="006E14F7" w:rsidRPr="004A7FE8">
        <w:t>Проект о внесении изменений в настоящие Правила выносится на публичные слушания. Порядок организации и проведения публичных</w:t>
      </w:r>
      <w:r>
        <w:t xml:space="preserve"> слушаний по проекту о внесении </w:t>
      </w:r>
      <w:r w:rsidR="006E14F7" w:rsidRPr="004A7FE8">
        <w:t xml:space="preserve">изменений в настоящие Правила установлен статьями 14-15 настоящих Правил.  </w:t>
      </w:r>
    </w:p>
    <w:p w:rsidR="006E14F7" w:rsidRPr="004A7FE8" w:rsidRDefault="006E14F7" w:rsidP="003B61F6">
      <w:pPr>
        <w:spacing w:line="276" w:lineRule="auto"/>
        <w:ind w:hanging="22"/>
        <w:jc w:val="both"/>
      </w:pPr>
      <w:r w:rsidRPr="004A7FE8">
        <w:t xml:space="preserve">2 </w:t>
      </w:r>
      <w:r w:rsidR="003B61F6">
        <w:tab/>
      </w:r>
      <w:r w:rsidRPr="004A7FE8">
        <w:t>После завершения публичных слушаний по проекту о внесении изменений в настоящие Правила Комиссия с учетом заключения о результатах публичных слушаний обеспечивает внесение изменений в проект правил землепользования и застройки и представляет указанный проект главе поселения. Обязательными приложениями к проек</w:t>
      </w:r>
      <w:r w:rsidR="003B61F6">
        <w:t xml:space="preserve">ту являются протоколы публичных </w:t>
      </w:r>
      <w:r w:rsidRPr="004A7FE8">
        <w:t xml:space="preserve">слушаний и заключение о результатах публичных слушаний.  </w:t>
      </w:r>
    </w:p>
    <w:p w:rsidR="006E14F7" w:rsidRPr="004A7FE8" w:rsidRDefault="006E14F7" w:rsidP="003B61F6">
      <w:pPr>
        <w:spacing w:line="276" w:lineRule="auto"/>
        <w:ind w:hanging="22"/>
        <w:jc w:val="both"/>
      </w:pPr>
      <w:r w:rsidRPr="004A7FE8">
        <w:t xml:space="preserve">3 </w:t>
      </w:r>
      <w:r w:rsidR="003B61F6">
        <w:tab/>
      </w:r>
      <w:r w:rsidRPr="004A7FE8">
        <w:t xml:space="preserve">Заключение о результатах публичных слушаний учитывается главой поселения при принятии решения о направлении проекта правил землепользования и застройки в Совет депутатов поселения либо об отклонении его и направлении на доработку. </w:t>
      </w:r>
    </w:p>
    <w:p w:rsidR="006E14F7" w:rsidRDefault="006E14F7" w:rsidP="00843B47">
      <w:pPr>
        <w:pStyle w:val="11"/>
      </w:pPr>
    </w:p>
    <w:p w:rsidR="00843B47" w:rsidRDefault="00843B47" w:rsidP="00843B47"/>
    <w:p w:rsidR="00843B47" w:rsidRDefault="00843B47" w:rsidP="00843B47"/>
    <w:p w:rsidR="00843B47" w:rsidRPr="00843B47" w:rsidRDefault="00843B47" w:rsidP="00843B47"/>
    <w:p w:rsidR="006E14F7" w:rsidRPr="009C3FEB" w:rsidRDefault="006E14F7" w:rsidP="00843B47">
      <w:pPr>
        <w:pStyle w:val="11"/>
      </w:pPr>
      <w:bookmarkStart w:id="38" w:name="_Toc76966307"/>
      <w:r w:rsidRPr="009C3FEB">
        <w:lastRenderedPageBreak/>
        <w:t>Глава 7 Регулирование иных вопросов землепользования и застройки</w:t>
      </w:r>
      <w:bookmarkEnd w:id="38"/>
      <w:r w:rsidRPr="009C3FEB">
        <w:t xml:space="preserve"> </w:t>
      </w:r>
    </w:p>
    <w:p w:rsidR="006E14F7" w:rsidRPr="004A7FE8" w:rsidRDefault="006E14F7" w:rsidP="00843B47">
      <w:pPr>
        <w:pStyle w:val="20"/>
      </w:pPr>
      <w:bookmarkStart w:id="39" w:name="_Toc76966308"/>
      <w:r w:rsidRPr="004A7FE8">
        <w:t>Статья 20 Действие настоящих Правил по отношению к градостроительной документации</w:t>
      </w:r>
      <w:bookmarkEnd w:id="39"/>
      <w:r w:rsidRPr="004A7FE8">
        <w:t xml:space="preserve"> </w:t>
      </w:r>
    </w:p>
    <w:p w:rsidR="006E14F7" w:rsidRPr="004A7FE8" w:rsidRDefault="006E14F7" w:rsidP="00F66A5A">
      <w:pPr>
        <w:spacing w:line="360" w:lineRule="auto"/>
        <w:jc w:val="both"/>
      </w:pPr>
    </w:p>
    <w:p w:rsidR="006E14F7" w:rsidRPr="004A7FE8" w:rsidRDefault="006E14F7" w:rsidP="00F66A5A">
      <w:pPr>
        <w:spacing w:line="276" w:lineRule="auto"/>
        <w:ind w:hanging="22"/>
        <w:jc w:val="both"/>
      </w:pPr>
      <w:r w:rsidRPr="004A7FE8">
        <w:t xml:space="preserve">1 </w:t>
      </w:r>
      <w:r w:rsidR="00F66A5A">
        <w:tab/>
      </w:r>
      <w:r w:rsidRPr="004A7FE8">
        <w:t xml:space="preserve">После введения в действие настоящих Правил ранее утвержденная градостроительная </w:t>
      </w:r>
    </w:p>
    <w:p w:rsidR="006E14F7" w:rsidRPr="004A7FE8" w:rsidRDefault="006E14F7" w:rsidP="00F66A5A">
      <w:pPr>
        <w:spacing w:line="276" w:lineRule="auto"/>
        <w:ind w:hanging="22"/>
        <w:jc w:val="both"/>
      </w:pPr>
      <w:r w:rsidRPr="004A7FE8">
        <w:t xml:space="preserve">документация применяется в части, не противоречащей настоящим Правилам. </w:t>
      </w:r>
    </w:p>
    <w:p w:rsidR="006E14F7" w:rsidRPr="004A7FE8" w:rsidRDefault="006E14F7" w:rsidP="00F66A5A">
      <w:pPr>
        <w:spacing w:line="276" w:lineRule="auto"/>
        <w:ind w:hanging="22"/>
        <w:jc w:val="both"/>
      </w:pPr>
      <w:r w:rsidRPr="004A7FE8">
        <w:t xml:space="preserve">2 </w:t>
      </w:r>
      <w:r w:rsidR="00F66A5A">
        <w:tab/>
      </w:r>
      <w:r w:rsidRPr="004A7FE8">
        <w:t xml:space="preserve">Местная администрация поселения после введения в действие настоящих Правил </w:t>
      </w:r>
    </w:p>
    <w:p w:rsidR="006E14F7" w:rsidRPr="004A7FE8" w:rsidRDefault="006E14F7" w:rsidP="00F66A5A">
      <w:pPr>
        <w:spacing w:line="276" w:lineRule="auto"/>
        <w:ind w:hanging="22"/>
        <w:jc w:val="both"/>
      </w:pPr>
      <w:r w:rsidRPr="004A7FE8">
        <w:t xml:space="preserve">может принимать решение о: </w:t>
      </w:r>
    </w:p>
    <w:p w:rsidR="006E14F7" w:rsidRPr="004A7FE8" w:rsidRDefault="006E14F7" w:rsidP="00F66A5A">
      <w:pPr>
        <w:spacing w:line="276" w:lineRule="auto"/>
        <w:ind w:firstLine="709"/>
        <w:jc w:val="both"/>
      </w:pPr>
      <w:r w:rsidRPr="004A7FE8">
        <w:t xml:space="preserve">1) разработке нового или корректировке ранее утвержденного генерального плана </w:t>
      </w:r>
    </w:p>
    <w:p w:rsidR="006E14F7" w:rsidRPr="004A7FE8" w:rsidRDefault="006E14F7" w:rsidP="00F66A5A">
      <w:pPr>
        <w:spacing w:line="276" w:lineRule="auto"/>
        <w:ind w:hanging="22"/>
        <w:jc w:val="both"/>
      </w:pPr>
      <w:r w:rsidRPr="004A7FE8">
        <w:t xml:space="preserve">Изыхского сельсовета с учетом и в развитие настоящих Правил; </w:t>
      </w:r>
    </w:p>
    <w:p w:rsidR="006E14F7" w:rsidRPr="004A7FE8" w:rsidRDefault="006E14F7" w:rsidP="00F66A5A">
      <w:pPr>
        <w:spacing w:line="276" w:lineRule="auto"/>
        <w:ind w:firstLine="709"/>
        <w:jc w:val="both"/>
      </w:pPr>
      <w:r w:rsidRPr="004A7FE8">
        <w:t xml:space="preserve">2) приведении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 </w:t>
      </w:r>
    </w:p>
    <w:p w:rsidR="006E14F7" w:rsidRPr="004A7FE8" w:rsidRDefault="006E14F7" w:rsidP="00F66A5A">
      <w:pPr>
        <w:spacing w:line="276" w:lineRule="auto"/>
        <w:ind w:firstLine="709"/>
        <w:jc w:val="both"/>
      </w:pPr>
      <w:r w:rsidRPr="004A7FE8">
        <w:t xml:space="preserve">3) разработке новых проектов планировки, проектов межевания, проектов застройки, </w:t>
      </w:r>
    </w:p>
    <w:p w:rsidR="006E14F7" w:rsidRPr="004A7FE8" w:rsidRDefault="006E14F7" w:rsidP="00F66A5A">
      <w:pPr>
        <w:spacing w:line="276" w:lineRule="auto"/>
        <w:ind w:hanging="22"/>
        <w:jc w:val="both"/>
      </w:pPr>
      <w:r w:rsidRPr="004A7FE8">
        <w:t xml:space="preserve">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 </w:t>
      </w:r>
    </w:p>
    <w:p w:rsidR="006E14F7" w:rsidRPr="004A7FE8" w:rsidRDefault="006E14F7" w:rsidP="00F66A5A">
      <w:pPr>
        <w:spacing w:line="276" w:lineRule="auto"/>
        <w:ind w:hanging="22"/>
        <w:jc w:val="both"/>
      </w:pPr>
      <w:r w:rsidRPr="004A7FE8">
        <w:t xml:space="preserve">3 </w:t>
      </w:r>
      <w:r w:rsidR="00F66A5A">
        <w:tab/>
      </w:r>
      <w:r w:rsidRPr="004A7FE8">
        <w:t xml:space="preserve">Правила благоустройства и санитарного содержания территории, утвержденные решением Совета депутатов муниципального образования Изыхский сельсовет Алтайского района Республики Хакасия от 06.04.2006 № 31, действуют в пределах всех территориальных зон, установленных на территории Изыхского сельсовета. </w:t>
      </w:r>
    </w:p>
    <w:p w:rsidR="006E14F7" w:rsidRPr="004A7FE8" w:rsidRDefault="006E14F7" w:rsidP="00F66A5A">
      <w:pPr>
        <w:spacing w:line="276" w:lineRule="auto"/>
        <w:ind w:hanging="22"/>
        <w:jc w:val="both"/>
      </w:pPr>
      <w:r w:rsidRPr="004A7FE8">
        <w:t xml:space="preserve">4 </w:t>
      </w:r>
      <w:r w:rsidR="00F66A5A">
        <w:tab/>
      </w:r>
      <w:r w:rsidRPr="004A7FE8">
        <w:t xml:space="preserve">Порядок организации и осуществления муниципального земельного контроля на территории Изыхский сельсовета определен решением Совета депутатов муниципального образования Алтайский район Республики Хакасия от 23.12.2004 № 80. </w:t>
      </w:r>
    </w:p>
    <w:p w:rsidR="006E14F7" w:rsidRPr="004A7FE8" w:rsidRDefault="006E14F7" w:rsidP="00843B47">
      <w:pPr>
        <w:spacing w:line="360" w:lineRule="auto"/>
        <w:jc w:val="both"/>
      </w:pPr>
    </w:p>
    <w:p w:rsidR="006E14F7" w:rsidRPr="00DC46DE" w:rsidRDefault="006E14F7" w:rsidP="00843B47">
      <w:pPr>
        <w:pStyle w:val="20"/>
      </w:pPr>
      <w:bookmarkStart w:id="40" w:name="_Toc76966309"/>
      <w:r w:rsidRPr="00DC46DE">
        <w:t>Статья 21</w:t>
      </w:r>
      <w:r w:rsidR="00A82EE4" w:rsidRPr="00DC46DE">
        <w:t>.</w:t>
      </w:r>
      <w:r w:rsidRPr="00DC46DE">
        <w:t xml:space="preserve"> Ответственность за нарушение настоящих Правил</w:t>
      </w:r>
      <w:bookmarkEnd w:id="40"/>
      <w:r w:rsidRPr="00DC46DE">
        <w:t xml:space="preserve"> </w:t>
      </w:r>
    </w:p>
    <w:p w:rsidR="006E14F7" w:rsidRPr="004A7FE8" w:rsidRDefault="006E14F7" w:rsidP="00360C77">
      <w:pPr>
        <w:spacing w:line="276" w:lineRule="auto"/>
        <w:ind w:hanging="22"/>
        <w:jc w:val="both"/>
      </w:pPr>
      <w:r w:rsidRPr="004A7FE8">
        <w:t xml:space="preserve">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Республики Хакасия от 17.12.2008 № 91-ЗРХ «Об административных правонарушениях», иными действующими законодательными и нормативными правовыми актами.  </w:t>
      </w:r>
    </w:p>
    <w:p w:rsidR="006E14F7" w:rsidRPr="004A7FE8" w:rsidRDefault="006E14F7" w:rsidP="00AA2875">
      <w:pPr>
        <w:spacing w:line="360" w:lineRule="auto"/>
        <w:ind w:left="1440" w:hanging="720"/>
        <w:jc w:val="both"/>
      </w:pPr>
    </w:p>
    <w:p w:rsidR="006E14F7" w:rsidRPr="00360C77" w:rsidRDefault="006E14F7" w:rsidP="00843B47">
      <w:pPr>
        <w:pStyle w:val="11"/>
      </w:pPr>
      <w:bookmarkStart w:id="41" w:name="_Toc76966310"/>
      <w:r w:rsidRPr="00360C77">
        <w:t xml:space="preserve">Часть </w:t>
      </w:r>
      <w:r w:rsidRPr="00360C77">
        <w:rPr>
          <w:lang w:val="en-US"/>
        </w:rPr>
        <w:t>II</w:t>
      </w:r>
      <w:r w:rsidRPr="00360C77">
        <w:tab/>
        <w:t>Карты градостроительного зонирования</w:t>
      </w:r>
      <w:bookmarkEnd w:id="41"/>
    </w:p>
    <w:p w:rsidR="006E14F7" w:rsidRPr="00360C77" w:rsidRDefault="006E14F7" w:rsidP="00AA2875">
      <w:pPr>
        <w:ind w:firstLine="708"/>
        <w:jc w:val="both"/>
        <w:rPr>
          <w:b/>
          <w:bCs/>
          <w:szCs w:val="24"/>
        </w:rPr>
      </w:pPr>
    </w:p>
    <w:p w:rsidR="006E14F7" w:rsidRPr="00DC46DE" w:rsidRDefault="006E14F7" w:rsidP="00843B47">
      <w:pPr>
        <w:pStyle w:val="20"/>
      </w:pPr>
      <w:bookmarkStart w:id="42" w:name="_Toc76966311"/>
      <w:r w:rsidRPr="00DC46DE">
        <w:t>Статья 22</w:t>
      </w:r>
      <w:r w:rsidR="00DC46DE">
        <w:t xml:space="preserve">. </w:t>
      </w:r>
      <w:r w:rsidRPr="00DC46DE">
        <w:t>Карта градостроительного зонирования территории Изыхского сельсовета Алтайского района Республики Хакасия</w:t>
      </w:r>
      <w:bookmarkEnd w:id="42"/>
      <w:r w:rsidRPr="00DC46DE">
        <w:t xml:space="preserve"> </w:t>
      </w:r>
    </w:p>
    <w:p w:rsidR="006E14F7" w:rsidRPr="00360C77" w:rsidRDefault="006E14F7" w:rsidP="00AA2875">
      <w:pPr>
        <w:pStyle w:val="afb"/>
        <w:spacing w:line="240" w:lineRule="auto"/>
        <w:ind w:hanging="1440"/>
        <w:jc w:val="both"/>
        <w:rPr>
          <w:szCs w:val="24"/>
        </w:rPr>
      </w:pPr>
    </w:p>
    <w:p w:rsidR="006E14F7" w:rsidRPr="00360C77" w:rsidRDefault="006E14F7" w:rsidP="00AA2875">
      <w:pPr>
        <w:tabs>
          <w:tab w:val="left" w:pos="1440"/>
        </w:tabs>
        <w:ind w:left="1418" w:hanging="709"/>
        <w:jc w:val="both"/>
        <w:rPr>
          <w:bCs/>
          <w:szCs w:val="24"/>
        </w:rPr>
      </w:pPr>
      <w:r w:rsidRPr="00360C77">
        <w:rPr>
          <w:bCs/>
          <w:szCs w:val="24"/>
        </w:rPr>
        <w:lastRenderedPageBreak/>
        <w:t>1</w:t>
      </w:r>
      <w:r w:rsidRPr="00360C77">
        <w:rPr>
          <w:bCs/>
          <w:szCs w:val="24"/>
        </w:rPr>
        <w:tab/>
        <w:t xml:space="preserve">Карта градостроительного зонирования территории </w:t>
      </w:r>
      <w:r w:rsidRPr="00360C77">
        <w:rPr>
          <w:szCs w:val="24"/>
        </w:rPr>
        <w:t>Изыхского сельсовета Алтайского района Республики Хакасия.</w:t>
      </w:r>
    </w:p>
    <w:p w:rsidR="006E14F7" w:rsidRPr="004A7FE8" w:rsidRDefault="006E14F7" w:rsidP="00AA2875">
      <w:pPr>
        <w:tabs>
          <w:tab w:val="left" w:pos="1260"/>
        </w:tabs>
        <w:ind w:left="708"/>
        <w:jc w:val="both"/>
        <w:rPr>
          <w:b/>
          <w:bCs/>
          <w:sz w:val="22"/>
        </w:rPr>
      </w:pPr>
    </w:p>
    <w:p w:rsidR="006E14F7" w:rsidRPr="00DC46DE" w:rsidRDefault="006E14F7" w:rsidP="00176B23">
      <w:pPr>
        <w:pStyle w:val="20"/>
      </w:pPr>
      <w:bookmarkStart w:id="43" w:name="_Toc76966312"/>
      <w:r w:rsidRPr="00DC46DE">
        <w:t>Статья 23</w:t>
      </w:r>
      <w:r w:rsidR="00DC46DE">
        <w:t>.</w:t>
      </w:r>
      <w:r w:rsidRPr="00DC46DE">
        <w:tab/>
        <w:t>Тематические карты и схемы, применяемые для целей регулирования землепользования и застройки Изыхского сельсовета</w:t>
      </w:r>
      <w:bookmarkEnd w:id="43"/>
    </w:p>
    <w:p w:rsidR="006E14F7" w:rsidRPr="00360C77" w:rsidRDefault="006E14F7" w:rsidP="00AA2875">
      <w:pPr>
        <w:tabs>
          <w:tab w:val="left" w:pos="1800"/>
        </w:tabs>
        <w:ind w:left="1800" w:hanging="1440"/>
        <w:jc w:val="both"/>
        <w:rPr>
          <w:b/>
          <w:bCs/>
          <w:szCs w:val="24"/>
        </w:rPr>
      </w:pPr>
    </w:p>
    <w:p w:rsidR="00B40178" w:rsidRDefault="006E14F7" w:rsidP="00AA2875">
      <w:pPr>
        <w:ind w:firstLine="709"/>
        <w:jc w:val="both"/>
        <w:rPr>
          <w:bCs/>
          <w:szCs w:val="24"/>
        </w:rPr>
        <w:sectPr w:rsidR="00B40178" w:rsidSect="005A6B8C">
          <w:headerReference w:type="default" r:id="rId13"/>
          <w:footerReference w:type="default" r:id="rId14"/>
          <w:pgSz w:w="11906" w:h="16838" w:code="9"/>
          <w:pgMar w:top="1134" w:right="567" w:bottom="1134" w:left="1701" w:header="709" w:footer="709" w:gutter="0"/>
          <w:cols w:space="708"/>
          <w:docGrid w:linePitch="360"/>
        </w:sectPr>
      </w:pPr>
      <w:r w:rsidRPr="00360C77">
        <w:rPr>
          <w:bCs/>
          <w:szCs w:val="24"/>
        </w:rPr>
        <w:t>1</w:t>
      </w:r>
      <w:r w:rsidRPr="00360C77">
        <w:rPr>
          <w:bCs/>
          <w:szCs w:val="24"/>
        </w:rPr>
        <w:tab/>
        <w:t xml:space="preserve">Наряду с картой градостроительного зонирования территории </w:t>
      </w:r>
      <w:r w:rsidRPr="00360C77">
        <w:rPr>
          <w:szCs w:val="24"/>
        </w:rPr>
        <w:t>Изыхского сельсовета Алтайского района Республики Хакасия</w:t>
      </w:r>
      <w:r w:rsidRPr="00360C77">
        <w:rPr>
          <w:bCs/>
          <w:szCs w:val="24"/>
        </w:rPr>
        <w:t xml:space="preserve">, указанной в статье 22 настоящих Правил, для целей регулирования землепользования и застройки </w:t>
      </w:r>
      <w:r w:rsidRPr="00360C77">
        <w:rPr>
          <w:szCs w:val="24"/>
        </w:rPr>
        <w:t>Изыхского сельсовета</w:t>
      </w:r>
      <w:r w:rsidRPr="00360C77">
        <w:rPr>
          <w:bCs/>
          <w:szCs w:val="24"/>
        </w:rPr>
        <w:t xml:space="preserve">, разработан комплект тематических карт и схем в составе материалов «Правила землепользования и застройки </w:t>
      </w:r>
      <w:r w:rsidRPr="00360C77">
        <w:rPr>
          <w:szCs w:val="24"/>
        </w:rPr>
        <w:t>Изыхского сельсовета Алтайского района Республики Хакасия</w:t>
      </w:r>
      <w:r w:rsidRPr="00360C77">
        <w:rPr>
          <w:bCs/>
          <w:szCs w:val="24"/>
        </w:rPr>
        <w:t>», включающий в себя различные карты и схемы на территорию поселения.</w:t>
      </w:r>
    </w:p>
    <w:p w:rsidR="006E14F7" w:rsidRPr="004A7FE8" w:rsidRDefault="006E14F7" w:rsidP="00843B47">
      <w:pPr>
        <w:pStyle w:val="11"/>
      </w:pPr>
      <w:bookmarkStart w:id="44" w:name="_Toc76966313"/>
      <w:r w:rsidRPr="004A7FE8">
        <w:lastRenderedPageBreak/>
        <w:t xml:space="preserve">Часть </w:t>
      </w:r>
      <w:r w:rsidRPr="004A7FE8">
        <w:rPr>
          <w:lang w:val="en-US"/>
        </w:rPr>
        <w:t>III</w:t>
      </w:r>
      <w:r w:rsidRPr="004A7FE8">
        <w:tab/>
        <w:t>Градостроительные регламенты</w:t>
      </w:r>
      <w:bookmarkEnd w:id="44"/>
    </w:p>
    <w:p w:rsidR="006E14F7" w:rsidRPr="004A7FE8" w:rsidRDefault="006E14F7" w:rsidP="00AA2875">
      <w:pPr>
        <w:ind w:left="2160" w:hanging="1800"/>
        <w:jc w:val="both"/>
        <w:rPr>
          <w:b/>
          <w:bCs/>
        </w:rPr>
      </w:pPr>
    </w:p>
    <w:p w:rsidR="006E14F7" w:rsidRPr="004A7FE8" w:rsidRDefault="006E14F7" w:rsidP="00843B47">
      <w:pPr>
        <w:pStyle w:val="11"/>
        <w:rPr>
          <w:bCs/>
        </w:rPr>
      </w:pPr>
      <w:bookmarkStart w:id="45" w:name="_Toc76966314"/>
      <w:r w:rsidRPr="004A7FE8">
        <w:rPr>
          <w:bCs/>
        </w:rPr>
        <w:t>Глава 8</w:t>
      </w:r>
      <w:r w:rsidRPr="004A7FE8">
        <w:rPr>
          <w:bCs/>
        </w:rPr>
        <w:tab/>
      </w:r>
      <w:r w:rsidRPr="004A7FE8">
        <w:t>Градостроительные регламенты</w:t>
      </w:r>
      <w:bookmarkEnd w:id="45"/>
    </w:p>
    <w:p w:rsidR="006E14F7" w:rsidRPr="004A7FE8" w:rsidRDefault="006E14F7" w:rsidP="00AA2875">
      <w:pPr>
        <w:ind w:left="1260" w:hanging="551"/>
        <w:jc w:val="both"/>
        <w:rPr>
          <w:b/>
          <w:bCs/>
        </w:rPr>
      </w:pPr>
    </w:p>
    <w:p w:rsidR="006E14F7" w:rsidRPr="004A7FE8" w:rsidRDefault="006E14F7" w:rsidP="00843B47">
      <w:pPr>
        <w:pStyle w:val="20"/>
      </w:pPr>
      <w:bookmarkStart w:id="46" w:name="_Toc76966315"/>
      <w:r w:rsidRPr="004A7FE8">
        <w:t>Статья 24</w:t>
      </w:r>
      <w:r w:rsidRPr="004A7FE8">
        <w:tab/>
        <w:t xml:space="preserve">Перечень территориальных зон, выделенных на карте градостроительного зонирования территории Изыхского сельсовета Алтайского района </w:t>
      </w:r>
      <w:r w:rsidRPr="004A7FE8">
        <w:br/>
        <w:t>Республики Хакасия</w:t>
      </w:r>
      <w:bookmarkEnd w:id="46"/>
    </w:p>
    <w:p w:rsidR="006E14F7" w:rsidRPr="004A7FE8" w:rsidRDefault="006E14F7" w:rsidP="00AA2875">
      <w:pPr>
        <w:pStyle w:val="afb"/>
        <w:tabs>
          <w:tab w:val="left" w:pos="1800"/>
        </w:tabs>
        <w:spacing w:line="240" w:lineRule="auto"/>
        <w:ind w:left="1800" w:hanging="1440"/>
        <w:jc w:val="both"/>
      </w:pPr>
    </w:p>
    <w:p w:rsidR="006E14F7" w:rsidRPr="004A7FE8" w:rsidRDefault="006E14F7" w:rsidP="00F233E6">
      <w:pPr>
        <w:numPr>
          <w:ilvl w:val="0"/>
          <w:numId w:val="26"/>
        </w:numPr>
        <w:tabs>
          <w:tab w:val="left" w:pos="0"/>
          <w:tab w:val="left" w:pos="993"/>
        </w:tabs>
        <w:spacing w:line="240" w:lineRule="auto"/>
        <w:ind w:left="0" w:firstLine="709"/>
        <w:jc w:val="both"/>
      </w:pPr>
      <w:r w:rsidRPr="004A7FE8">
        <w:t xml:space="preserve">Законом Республики Хакасия от 05.05.2004 № 20 «Об административно-территориальном устройстве Республики Хакасия», законом Республики Хакасия от 07.10.2004 № 66 «Об утверждении границ муниципальных образований Алтайского района и наделении их соответственно статусом муниципального района, сельского поселения», Уставом муниципального образования Кировский сельсовет Алтайского района Республики Хакасия Кировский сельсовет наделен статусом сельского поселения, в состав которого </w:t>
      </w:r>
      <w:r w:rsidRPr="004A7FE8">
        <w:rPr>
          <w:snapToGrid w:val="0"/>
        </w:rPr>
        <w:t xml:space="preserve">входит </w:t>
      </w:r>
      <w:r w:rsidRPr="004A7FE8">
        <w:t>с. Кирово и д. Алтай.</w:t>
      </w:r>
    </w:p>
    <w:p w:rsidR="006E14F7" w:rsidRPr="004A7FE8" w:rsidRDefault="006E14F7" w:rsidP="00F233E6">
      <w:pPr>
        <w:numPr>
          <w:ilvl w:val="0"/>
          <w:numId w:val="26"/>
        </w:numPr>
        <w:tabs>
          <w:tab w:val="left" w:pos="0"/>
          <w:tab w:val="left" w:pos="993"/>
        </w:tabs>
        <w:spacing w:line="240" w:lineRule="auto"/>
        <w:ind w:left="0" w:firstLine="709"/>
        <w:jc w:val="both"/>
      </w:pPr>
      <w:r w:rsidRPr="004A7FE8">
        <w:t>Статьей 35, 36 Градостроительного кодекса Российской Федерации определены территориальные  зоны и их виды. С учетом сложившейся планировки территории Изыхского сельсовета и существующего землепользования, функциональных зон и параметров их планируемого развития, выделены следующие территориальные зоны и их виды:</w:t>
      </w:r>
    </w:p>
    <w:p w:rsidR="006E14F7" w:rsidRPr="004A7FE8" w:rsidRDefault="006E14F7" w:rsidP="00AA2875">
      <w:pPr>
        <w:tabs>
          <w:tab w:val="left" w:pos="0"/>
          <w:tab w:val="left" w:pos="993"/>
        </w:tabs>
        <w:jc w:val="both"/>
        <w:rPr>
          <w:rFonts w:ascii="Arial" w:hAnsi="Arial" w:cs="Arial"/>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4110"/>
        <w:gridCol w:w="1560"/>
        <w:gridCol w:w="2091"/>
      </w:tblGrid>
      <w:tr w:rsidR="006E14F7" w:rsidRPr="004A7FE8" w:rsidTr="00420C31">
        <w:tc>
          <w:tcPr>
            <w:tcW w:w="2235" w:type="dxa"/>
          </w:tcPr>
          <w:p w:rsidR="006E14F7" w:rsidRPr="004A7FE8" w:rsidRDefault="006E14F7" w:rsidP="00AA2875">
            <w:pPr>
              <w:tabs>
                <w:tab w:val="left" w:pos="0"/>
                <w:tab w:val="left" w:pos="993"/>
              </w:tabs>
              <w:jc w:val="both"/>
              <w:rPr>
                <w:sz w:val="20"/>
                <w:szCs w:val="20"/>
                <w:shd w:val="clear" w:color="auto" w:fill="FFFFFF"/>
              </w:rPr>
            </w:pPr>
            <w:r w:rsidRPr="004A7FE8">
              <w:rPr>
                <w:sz w:val="20"/>
                <w:szCs w:val="20"/>
              </w:rPr>
              <w:t>Наименование территориальной зоны</w:t>
            </w:r>
          </w:p>
        </w:tc>
        <w:tc>
          <w:tcPr>
            <w:tcW w:w="4110" w:type="dxa"/>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Вид территориально зоны</w:t>
            </w:r>
          </w:p>
        </w:tc>
        <w:tc>
          <w:tcPr>
            <w:tcW w:w="1560" w:type="dxa"/>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Условные обозначения</w:t>
            </w:r>
          </w:p>
        </w:tc>
        <w:tc>
          <w:tcPr>
            <w:tcW w:w="2091" w:type="dxa"/>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Ограничение по санитарно-защитной зоне (м.)</w:t>
            </w:r>
          </w:p>
        </w:tc>
      </w:tr>
      <w:tr w:rsidR="006E14F7" w:rsidRPr="004A7FE8" w:rsidTr="00420C31">
        <w:tc>
          <w:tcPr>
            <w:tcW w:w="2235"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Жилые</w:t>
            </w:r>
          </w:p>
        </w:tc>
        <w:tc>
          <w:tcPr>
            <w:tcW w:w="4110"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rPr>
              <w:t>Зона индивидуальной жилой застройки</w:t>
            </w:r>
          </w:p>
        </w:tc>
        <w:tc>
          <w:tcPr>
            <w:tcW w:w="1560"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b/>
                <w:sz w:val="20"/>
                <w:szCs w:val="20"/>
              </w:rPr>
              <w:t>Ж1</w:t>
            </w:r>
          </w:p>
        </w:tc>
        <w:tc>
          <w:tcPr>
            <w:tcW w:w="2091"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w:t>
            </w:r>
          </w:p>
        </w:tc>
      </w:tr>
      <w:tr w:rsidR="006E14F7" w:rsidRPr="004A7FE8" w:rsidTr="00420C31">
        <w:tc>
          <w:tcPr>
            <w:tcW w:w="2235"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Общественно-деловые</w:t>
            </w:r>
          </w:p>
        </w:tc>
        <w:tc>
          <w:tcPr>
            <w:tcW w:w="4110"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rPr>
              <w:t>Общественно-деловая зона</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ОД</w:t>
            </w:r>
          </w:p>
        </w:tc>
        <w:tc>
          <w:tcPr>
            <w:tcW w:w="2091"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w:t>
            </w:r>
          </w:p>
        </w:tc>
      </w:tr>
      <w:tr w:rsidR="006E14F7" w:rsidRPr="004A7FE8" w:rsidTr="00420C31">
        <w:tc>
          <w:tcPr>
            <w:tcW w:w="2235" w:type="dxa"/>
            <w:vMerge w:val="restart"/>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Производственные</w:t>
            </w:r>
          </w:p>
        </w:tc>
        <w:tc>
          <w:tcPr>
            <w:tcW w:w="4110"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Коммунальная зона</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П1</w:t>
            </w:r>
          </w:p>
        </w:tc>
        <w:tc>
          <w:tcPr>
            <w:tcW w:w="2091"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w:t>
            </w:r>
          </w:p>
        </w:tc>
      </w:tr>
      <w:tr w:rsidR="006E14F7" w:rsidRPr="004A7FE8" w:rsidTr="00420C31">
        <w:tc>
          <w:tcPr>
            <w:tcW w:w="2235" w:type="dxa"/>
            <w:vMerge/>
            <w:vAlign w:val="center"/>
          </w:tcPr>
          <w:p w:rsidR="006E14F7" w:rsidRPr="004A7FE8" w:rsidRDefault="006E14F7" w:rsidP="00AA2875">
            <w:pPr>
              <w:tabs>
                <w:tab w:val="left" w:pos="0"/>
                <w:tab w:val="left" w:pos="993"/>
              </w:tabs>
              <w:jc w:val="both"/>
              <w:rPr>
                <w:sz w:val="20"/>
                <w:szCs w:val="20"/>
                <w:shd w:val="clear" w:color="auto" w:fill="FFFFFF"/>
              </w:rPr>
            </w:pPr>
          </w:p>
        </w:tc>
        <w:tc>
          <w:tcPr>
            <w:tcW w:w="4110"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Производственная зона (П3)</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П3</w:t>
            </w:r>
          </w:p>
        </w:tc>
        <w:tc>
          <w:tcPr>
            <w:tcW w:w="2091"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100</w:t>
            </w:r>
          </w:p>
        </w:tc>
      </w:tr>
      <w:tr w:rsidR="006E14F7" w:rsidRPr="004A7FE8" w:rsidTr="00420C31">
        <w:tc>
          <w:tcPr>
            <w:tcW w:w="2235" w:type="dxa"/>
            <w:vMerge/>
            <w:vAlign w:val="center"/>
          </w:tcPr>
          <w:p w:rsidR="006E14F7" w:rsidRPr="004A7FE8" w:rsidRDefault="006E14F7" w:rsidP="00AA2875">
            <w:pPr>
              <w:tabs>
                <w:tab w:val="left" w:pos="0"/>
                <w:tab w:val="left" w:pos="993"/>
              </w:tabs>
              <w:jc w:val="both"/>
              <w:rPr>
                <w:sz w:val="20"/>
                <w:szCs w:val="20"/>
                <w:shd w:val="clear" w:color="auto" w:fill="FFFFFF"/>
              </w:rPr>
            </w:pPr>
          </w:p>
        </w:tc>
        <w:tc>
          <w:tcPr>
            <w:tcW w:w="4110"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Производственная зона (П4)</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П4</w:t>
            </w:r>
          </w:p>
        </w:tc>
        <w:tc>
          <w:tcPr>
            <w:tcW w:w="2091"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300</w:t>
            </w:r>
          </w:p>
        </w:tc>
      </w:tr>
      <w:tr w:rsidR="006E14F7" w:rsidRPr="004A7FE8" w:rsidTr="00420C31">
        <w:tc>
          <w:tcPr>
            <w:tcW w:w="2235" w:type="dxa"/>
            <w:vMerge/>
            <w:vAlign w:val="center"/>
          </w:tcPr>
          <w:p w:rsidR="006E14F7" w:rsidRPr="004A7FE8" w:rsidRDefault="006E14F7" w:rsidP="00AA2875">
            <w:pPr>
              <w:tabs>
                <w:tab w:val="left" w:pos="0"/>
                <w:tab w:val="left" w:pos="993"/>
              </w:tabs>
              <w:jc w:val="both"/>
              <w:rPr>
                <w:sz w:val="20"/>
                <w:szCs w:val="20"/>
                <w:shd w:val="clear" w:color="auto" w:fill="FFFFFF"/>
              </w:rPr>
            </w:pPr>
          </w:p>
        </w:tc>
        <w:tc>
          <w:tcPr>
            <w:tcW w:w="4110"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rStyle w:val="blk"/>
                <w:sz w:val="20"/>
                <w:szCs w:val="20"/>
              </w:rPr>
              <w:t>Зона территорий общего пользования</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ТО</w:t>
            </w:r>
          </w:p>
        </w:tc>
        <w:tc>
          <w:tcPr>
            <w:tcW w:w="2091"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w:t>
            </w:r>
          </w:p>
        </w:tc>
      </w:tr>
      <w:tr w:rsidR="006E14F7" w:rsidRPr="004A7FE8" w:rsidTr="00420C31">
        <w:tc>
          <w:tcPr>
            <w:tcW w:w="2235" w:type="dxa"/>
            <w:vMerge w:val="restart"/>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Зоны сельскохозяйственного использования</w:t>
            </w:r>
          </w:p>
        </w:tc>
        <w:tc>
          <w:tcPr>
            <w:tcW w:w="4110" w:type="dxa"/>
            <w:vAlign w:val="center"/>
          </w:tcPr>
          <w:p w:rsidR="006E14F7" w:rsidRPr="004A7FE8" w:rsidRDefault="006E14F7" w:rsidP="00AA2875">
            <w:pPr>
              <w:tabs>
                <w:tab w:val="left" w:pos="0"/>
                <w:tab w:val="left" w:pos="993"/>
              </w:tabs>
              <w:jc w:val="both"/>
              <w:rPr>
                <w:rStyle w:val="blk"/>
                <w:sz w:val="20"/>
                <w:szCs w:val="20"/>
              </w:rPr>
            </w:pPr>
            <w:r w:rsidRPr="004A7FE8">
              <w:rPr>
                <w:sz w:val="20"/>
                <w:szCs w:val="20"/>
                <w:shd w:val="clear" w:color="auto" w:fill="FFFFFF"/>
              </w:rPr>
              <w:t>Зоны сельскохозяйственных угодий</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СХУ</w:t>
            </w:r>
          </w:p>
        </w:tc>
        <w:tc>
          <w:tcPr>
            <w:tcW w:w="2091"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w:t>
            </w:r>
          </w:p>
        </w:tc>
      </w:tr>
      <w:tr w:rsidR="006E14F7" w:rsidRPr="004A7FE8" w:rsidTr="00420C31">
        <w:tc>
          <w:tcPr>
            <w:tcW w:w="2235" w:type="dxa"/>
            <w:vMerge/>
            <w:vAlign w:val="center"/>
          </w:tcPr>
          <w:p w:rsidR="006E14F7" w:rsidRPr="004A7FE8" w:rsidRDefault="006E14F7" w:rsidP="00AA2875">
            <w:pPr>
              <w:tabs>
                <w:tab w:val="left" w:pos="0"/>
                <w:tab w:val="left" w:pos="993"/>
              </w:tabs>
              <w:jc w:val="both"/>
              <w:rPr>
                <w:sz w:val="20"/>
                <w:szCs w:val="20"/>
                <w:shd w:val="clear" w:color="auto" w:fill="FFFFFF"/>
              </w:rPr>
            </w:pPr>
          </w:p>
        </w:tc>
        <w:tc>
          <w:tcPr>
            <w:tcW w:w="4110" w:type="dxa"/>
            <w:vAlign w:val="center"/>
          </w:tcPr>
          <w:p w:rsidR="006E14F7" w:rsidRPr="004A7FE8" w:rsidRDefault="006E14F7" w:rsidP="00AA2875">
            <w:pPr>
              <w:tabs>
                <w:tab w:val="left" w:pos="0"/>
                <w:tab w:val="left" w:pos="993"/>
              </w:tabs>
              <w:jc w:val="both"/>
              <w:rPr>
                <w:rStyle w:val="blk"/>
                <w:sz w:val="20"/>
                <w:szCs w:val="20"/>
              </w:rPr>
            </w:pPr>
            <w:r w:rsidRPr="004A7FE8">
              <w:rPr>
                <w:sz w:val="20"/>
                <w:szCs w:val="20"/>
              </w:rPr>
              <w:t>Зона сельскохозяйственного использования (СХ1)</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СХ1</w:t>
            </w:r>
          </w:p>
        </w:tc>
        <w:tc>
          <w:tcPr>
            <w:tcW w:w="2091"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w:t>
            </w:r>
          </w:p>
        </w:tc>
      </w:tr>
      <w:tr w:rsidR="006E14F7" w:rsidRPr="004A7FE8" w:rsidTr="00420C31">
        <w:tc>
          <w:tcPr>
            <w:tcW w:w="2235" w:type="dxa"/>
            <w:vMerge/>
            <w:vAlign w:val="center"/>
          </w:tcPr>
          <w:p w:rsidR="006E14F7" w:rsidRPr="004A7FE8" w:rsidRDefault="006E14F7" w:rsidP="00AA2875">
            <w:pPr>
              <w:tabs>
                <w:tab w:val="left" w:pos="0"/>
                <w:tab w:val="left" w:pos="993"/>
              </w:tabs>
              <w:jc w:val="both"/>
              <w:rPr>
                <w:sz w:val="20"/>
                <w:szCs w:val="20"/>
                <w:shd w:val="clear" w:color="auto" w:fill="FFFFFF"/>
              </w:rPr>
            </w:pPr>
          </w:p>
        </w:tc>
        <w:tc>
          <w:tcPr>
            <w:tcW w:w="4110" w:type="dxa"/>
            <w:vAlign w:val="center"/>
          </w:tcPr>
          <w:p w:rsidR="006E14F7" w:rsidRPr="004A7FE8" w:rsidRDefault="006E14F7" w:rsidP="00AA2875">
            <w:pPr>
              <w:tabs>
                <w:tab w:val="left" w:pos="0"/>
                <w:tab w:val="left" w:pos="993"/>
              </w:tabs>
              <w:jc w:val="both"/>
              <w:rPr>
                <w:rStyle w:val="blk"/>
                <w:sz w:val="20"/>
                <w:szCs w:val="20"/>
              </w:rPr>
            </w:pPr>
            <w:r w:rsidRPr="004A7FE8">
              <w:rPr>
                <w:sz w:val="20"/>
                <w:szCs w:val="20"/>
              </w:rPr>
              <w:t>Зона сельскохозяйственного использования (СХ4)</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СХ4</w:t>
            </w:r>
          </w:p>
        </w:tc>
        <w:tc>
          <w:tcPr>
            <w:tcW w:w="2091"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100</w:t>
            </w:r>
          </w:p>
        </w:tc>
      </w:tr>
      <w:tr w:rsidR="006E14F7" w:rsidRPr="004A7FE8" w:rsidTr="00420C31">
        <w:tc>
          <w:tcPr>
            <w:tcW w:w="2235" w:type="dxa"/>
            <w:vMerge w:val="restart"/>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Зоны рекреационного назначения</w:t>
            </w:r>
          </w:p>
        </w:tc>
        <w:tc>
          <w:tcPr>
            <w:tcW w:w="4110" w:type="dxa"/>
            <w:vAlign w:val="center"/>
          </w:tcPr>
          <w:p w:rsidR="006E14F7" w:rsidRPr="004A7FE8" w:rsidRDefault="006E14F7" w:rsidP="00AA2875">
            <w:pPr>
              <w:tabs>
                <w:tab w:val="left" w:pos="0"/>
                <w:tab w:val="left" w:pos="993"/>
              </w:tabs>
              <w:jc w:val="both"/>
              <w:rPr>
                <w:rStyle w:val="blk"/>
                <w:sz w:val="20"/>
                <w:szCs w:val="20"/>
              </w:rPr>
            </w:pPr>
            <w:r w:rsidRPr="004A7FE8">
              <w:rPr>
                <w:sz w:val="20"/>
                <w:szCs w:val="20"/>
              </w:rPr>
              <w:t>Зона природного ландшафта</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Р1</w:t>
            </w:r>
          </w:p>
        </w:tc>
        <w:tc>
          <w:tcPr>
            <w:tcW w:w="2091"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w:t>
            </w:r>
          </w:p>
        </w:tc>
      </w:tr>
      <w:tr w:rsidR="006E14F7" w:rsidRPr="004A7FE8" w:rsidTr="00420C31">
        <w:tc>
          <w:tcPr>
            <w:tcW w:w="2235" w:type="dxa"/>
            <w:vMerge/>
            <w:vAlign w:val="center"/>
          </w:tcPr>
          <w:p w:rsidR="006E14F7" w:rsidRPr="004A7FE8" w:rsidRDefault="006E14F7" w:rsidP="00AA2875">
            <w:pPr>
              <w:tabs>
                <w:tab w:val="left" w:pos="0"/>
                <w:tab w:val="left" w:pos="993"/>
              </w:tabs>
              <w:jc w:val="both"/>
              <w:rPr>
                <w:sz w:val="20"/>
                <w:szCs w:val="20"/>
                <w:shd w:val="clear" w:color="auto" w:fill="FFFFFF"/>
              </w:rPr>
            </w:pPr>
          </w:p>
        </w:tc>
        <w:tc>
          <w:tcPr>
            <w:tcW w:w="4110" w:type="dxa"/>
            <w:vAlign w:val="center"/>
          </w:tcPr>
          <w:p w:rsidR="006E14F7" w:rsidRPr="004A7FE8" w:rsidRDefault="006E14F7" w:rsidP="00AA2875">
            <w:pPr>
              <w:tabs>
                <w:tab w:val="left" w:pos="0"/>
                <w:tab w:val="left" w:pos="993"/>
              </w:tabs>
              <w:jc w:val="both"/>
              <w:rPr>
                <w:rStyle w:val="blk"/>
                <w:sz w:val="20"/>
                <w:szCs w:val="20"/>
              </w:rPr>
            </w:pPr>
            <w:r w:rsidRPr="004A7FE8">
              <w:rPr>
                <w:sz w:val="20"/>
                <w:szCs w:val="20"/>
              </w:rPr>
              <w:t>Зона парков и скверов</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Р5</w:t>
            </w:r>
          </w:p>
        </w:tc>
        <w:tc>
          <w:tcPr>
            <w:tcW w:w="2091"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w:t>
            </w:r>
          </w:p>
        </w:tc>
      </w:tr>
      <w:tr w:rsidR="006E14F7" w:rsidRPr="004A7FE8" w:rsidTr="00420C31">
        <w:tc>
          <w:tcPr>
            <w:tcW w:w="2235" w:type="dxa"/>
            <w:vMerge/>
            <w:vAlign w:val="center"/>
          </w:tcPr>
          <w:p w:rsidR="006E14F7" w:rsidRPr="004A7FE8" w:rsidRDefault="006E14F7" w:rsidP="00AA2875">
            <w:pPr>
              <w:tabs>
                <w:tab w:val="left" w:pos="0"/>
                <w:tab w:val="left" w:pos="993"/>
              </w:tabs>
              <w:jc w:val="both"/>
              <w:rPr>
                <w:sz w:val="20"/>
                <w:szCs w:val="20"/>
                <w:shd w:val="clear" w:color="auto" w:fill="FFFFFF"/>
              </w:rPr>
            </w:pPr>
          </w:p>
        </w:tc>
        <w:tc>
          <w:tcPr>
            <w:tcW w:w="4110" w:type="dxa"/>
            <w:vAlign w:val="center"/>
          </w:tcPr>
          <w:p w:rsidR="006E14F7" w:rsidRPr="004A7FE8" w:rsidRDefault="006E14F7" w:rsidP="00AA2875">
            <w:pPr>
              <w:tabs>
                <w:tab w:val="left" w:pos="0"/>
                <w:tab w:val="left" w:pos="993"/>
              </w:tabs>
              <w:jc w:val="both"/>
              <w:rPr>
                <w:rStyle w:val="blk"/>
                <w:sz w:val="20"/>
                <w:szCs w:val="20"/>
              </w:rPr>
            </w:pPr>
            <w:r w:rsidRPr="004A7FE8">
              <w:rPr>
                <w:sz w:val="20"/>
                <w:szCs w:val="20"/>
              </w:rPr>
              <w:t>Зона развития спорта, туризма и отдыха</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Р7</w:t>
            </w:r>
          </w:p>
        </w:tc>
        <w:tc>
          <w:tcPr>
            <w:tcW w:w="2091"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w:t>
            </w:r>
          </w:p>
        </w:tc>
      </w:tr>
      <w:tr w:rsidR="006E14F7" w:rsidRPr="004A7FE8" w:rsidTr="00420C31">
        <w:tc>
          <w:tcPr>
            <w:tcW w:w="2235" w:type="dxa"/>
            <w:vAlign w:val="center"/>
          </w:tcPr>
          <w:p w:rsidR="006E14F7" w:rsidRPr="004A7FE8" w:rsidRDefault="006E14F7" w:rsidP="00AA2875">
            <w:pPr>
              <w:tabs>
                <w:tab w:val="left" w:pos="0"/>
                <w:tab w:val="left" w:pos="993"/>
              </w:tabs>
              <w:jc w:val="both"/>
              <w:rPr>
                <w:sz w:val="20"/>
                <w:szCs w:val="20"/>
                <w:shd w:val="clear" w:color="auto" w:fill="FFFFFF"/>
              </w:rPr>
            </w:pPr>
            <w:r w:rsidRPr="004A7FE8">
              <w:rPr>
                <w:sz w:val="20"/>
                <w:szCs w:val="20"/>
                <w:shd w:val="clear" w:color="auto" w:fill="FFFFFF"/>
              </w:rPr>
              <w:t>Зон специального назначения</w:t>
            </w:r>
          </w:p>
        </w:tc>
        <w:tc>
          <w:tcPr>
            <w:tcW w:w="4110" w:type="dxa"/>
            <w:vAlign w:val="center"/>
          </w:tcPr>
          <w:p w:rsidR="006E14F7" w:rsidRPr="004A7FE8" w:rsidRDefault="006E14F7" w:rsidP="00AA2875">
            <w:pPr>
              <w:tabs>
                <w:tab w:val="left" w:pos="0"/>
                <w:tab w:val="left" w:pos="993"/>
              </w:tabs>
              <w:jc w:val="both"/>
              <w:rPr>
                <w:sz w:val="20"/>
                <w:szCs w:val="20"/>
              </w:rPr>
            </w:pPr>
            <w:r w:rsidRPr="004A7FE8">
              <w:rPr>
                <w:sz w:val="20"/>
                <w:szCs w:val="20"/>
              </w:rPr>
              <w:t>Зона объектов специального назначения</w:t>
            </w:r>
          </w:p>
        </w:tc>
        <w:tc>
          <w:tcPr>
            <w:tcW w:w="1560"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СН1</w:t>
            </w:r>
          </w:p>
        </w:tc>
        <w:tc>
          <w:tcPr>
            <w:tcW w:w="2091" w:type="dxa"/>
            <w:vAlign w:val="center"/>
          </w:tcPr>
          <w:p w:rsidR="006E14F7" w:rsidRPr="004A7FE8" w:rsidRDefault="006E14F7" w:rsidP="00AA2875">
            <w:pPr>
              <w:tabs>
                <w:tab w:val="left" w:pos="0"/>
                <w:tab w:val="left" w:pos="993"/>
              </w:tabs>
              <w:jc w:val="both"/>
              <w:rPr>
                <w:b/>
                <w:sz w:val="20"/>
                <w:szCs w:val="20"/>
                <w:shd w:val="clear" w:color="auto" w:fill="FFFFFF"/>
              </w:rPr>
            </w:pPr>
            <w:r w:rsidRPr="004A7FE8">
              <w:rPr>
                <w:b/>
                <w:sz w:val="20"/>
                <w:szCs w:val="20"/>
                <w:shd w:val="clear" w:color="auto" w:fill="FFFFFF"/>
              </w:rPr>
              <w:t>50</w:t>
            </w:r>
          </w:p>
        </w:tc>
      </w:tr>
    </w:tbl>
    <w:p w:rsidR="006E14F7" w:rsidRPr="004A7FE8" w:rsidRDefault="006E14F7" w:rsidP="00AA2875">
      <w:pPr>
        <w:tabs>
          <w:tab w:val="left" w:pos="1440"/>
        </w:tabs>
        <w:jc w:val="both"/>
        <w:rPr>
          <w:sz w:val="22"/>
        </w:rPr>
      </w:pPr>
    </w:p>
    <w:p w:rsidR="006E14F7" w:rsidRPr="004A7FE8" w:rsidRDefault="006E14F7" w:rsidP="00AA2875">
      <w:pPr>
        <w:shd w:val="clear" w:color="auto" w:fill="FFFFFF"/>
        <w:spacing w:line="242" w:lineRule="atLeast"/>
        <w:ind w:firstLine="540"/>
        <w:jc w:val="both"/>
      </w:pPr>
      <w:r w:rsidRPr="004A7FE8">
        <w:rPr>
          <w:rStyle w:val="blk"/>
        </w:rPr>
        <w:t>3. В соответствии с Градостроительным кодексом Российской Федерации (п. 4, ст.36) действие градостроительного регламента не распространяется на земельные участки:</w:t>
      </w:r>
    </w:p>
    <w:p w:rsidR="006E14F7" w:rsidRPr="004A7FE8" w:rsidRDefault="006E14F7" w:rsidP="00F233E6">
      <w:pPr>
        <w:numPr>
          <w:ilvl w:val="1"/>
          <w:numId w:val="27"/>
        </w:numPr>
        <w:shd w:val="clear" w:color="auto" w:fill="FFFFFF"/>
        <w:spacing w:line="242" w:lineRule="atLeast"/>
        <w:jc w:val="both"/>
      </w:pPr>
      <w:bookmarkStart w:id="47" w:name="dst1103"/>
      <w:bookmarkEnd w:id="47"/>
      <w:r w:rsidRPr="004A7FE8">
        <w:rPr>
          <w:rStyle w:val="blk"/>
        </w:rPr>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w:t>
      </w:r>
      <w:r w:rsidRPr="004A7FE8">
        <w:rPr>
          <w:rStyle w:val="blk"/>
        </w:rPr>
        <w:lastRenderedPageBreak/>
        <w:t>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E14F7" w:rsidRPr="004A7FE8" w:rsidRDefault="006E14F7" w:rsidP="00F233E6">
      <w:pPr>
        <w:numPr>
          <w:ilvl w:val="1"/>
          <w:numId w:val="27"/>
        </w:numPr>
        <w:shd w:val="clear" w:color="auto" w:fill="FFFFFF"/>
        <w:spacing w:line="242" w:lineRule="atLeast"/>
        <w:jc w:val="both"/>
      </w:pPr>
      <w:bookmarkStart w:id="48" w:name="dst100587"/>
      <w:bookmarkEnd w:id="48"/>
      <w:r w:rsidRPr="004A7FE8">
        <w:rPr>
          <w:rStyle w:val="blk"/>
        </w:rPr>
        <w:t>в границах территорий общего пользования;</w:t>
      </w:r>
    </w:p>
    <w:p w:rsidR="006E14F7" w:rsidRPr="004A7FE8" w:rsidRDefault="006E14F7" w:rsidP="00F233E6">
      <w:pPr>
        <w:numPr>
          <w:ilvl w:val="1"/>
          <w:numId w:val="27"/>
        </w:numPr>
        <w:shd w:val="clear" w:color="auto" w:fill="FFFFFF"/>
        <w:spacing w:line="242" w:lineRule="atLeast"/>
        <w:jc w:val="both"/>
      </w:pPr>
      <w:bookmarkStart w:id="49" w:name="dst101769"/>
      <w:bookmarkEnd w:id="49"/>
      <w:r w:rsidRPr="004A7FE8">
        <w:rPr>
          <w:rStyle w:val="blk"/>
        </w:rPr>
        <w:t>предназначенные для размещения линейных объектов и (или) занятые линейными объектами;</w:t>
      </w:r>
    </w:p>
    <w:p w:rsidR="006E14F7" w:rsidRPr="004A7FE8" w:rsidRDefault="006E14F7" w:rsidP="00F233E6">
      <w:pPr>
        <w:numPr>
          <w:ilvl w:val="1"/>
          <w:numId w:val="27"/>
        </w:numPr>
        <w:shd w:val="clear" w:color="auto" w:fill="FFFFFF"/>
        <w:spacing w:line="242" w:lineRule="atLeast"/>
        <w:jc w:val="both"/>
      </w:pPr>
      <w:bookmarkStart w:id="50" w:name="dst101025"/>
      <w:bookmarkEnd w:id="50"/>
      <w:r w:rsidRPr="004A7FE8">
        <w:rPr>
          <w:rStyle w:val="blk"/>
        </w:rPr>
        <w:t>предоставленные для добычи полезных ископаемых.</w:t>
      </w:r>
    </w:p>
    <w:p w:rsidR="006E14F7" w:rsidRPr="004A7FE8" w:rsidRDefault="006E14F7" w:rsidP="00AA2875">
      <w:pPr>
        <w:shd w:val="clear" w:color="auto" w:fill="FFFFFF"/>
        <w:spacing w:line="242" w:lineRule="atLeast"/>
        <w:ind w:firstLine="540"/>
        <w:jc w:val="both"/>
      </w:pPr>
      <w:bookmarkStart w:id="51" w:name="dst100589"/>
      <w:bookmarkEnd w:id="51"/>
      <w:r w:rsidRPr="004A7FE8">
        <w:rPr>
          <w:rStyle w:val="blk"/>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E14F7" w:rsidRPr="004A7FE8" w:rsidRDefault="006E14F7" w:rsidP="00AA2875">
      <w:pPr>
        <w:shd w:val="clear" w:color="auto" w:fill="FFFFFF"/>
        <w:spacing w:line="242" w:lineRule="atLeast"/>
        <w:ind w:firstLine="540"/>
        <w:jc w:val="both"/>
      </w:pPr>
      <w:bookmarkStart w:id="52" w:name="dst1222"/>
      <w:bookmarkEnd w:id="52"/>
      <w:r w:rsidRPr="004A7FE8">
        <w:rPr>
          <w:rStyle w:val="blk"/>
        </w:rPr>
        <w:t xml:space="preserve">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r w:rsidRPr="004A7FE8">
        <w:t xml:space="preserve">На территории Изыхского сельсовета </w:t>
      </w:r>
      <w:r w:rsidRPr="004A7FE8">
        <w:rPr>
          <w:snapToGrid w:val="0"/>
        </w:rPr>
        <w:t>выделены следующие земли, на которые градостроительные регламенты, определенные настоящими Правилами, не устанавливаются:</w:t>
      </w:r>
    </w:p>
    <w:p w:rsidR="006E14F7" w:rsidRPr="004A7FE8" w:rsidRDefault="006E14F7" w:rsidP="00AA2875">
      <w:pPr>
        <w:pStyle w:val="af0"/>
        <w:tabs>
          <w:tab w:val="left" w:pos="1440"/>
        </w:tabs>
        <w:ind w:firstLine="720"/>
        <w:jc w:val="both"/>
        <w:rPr>
          <w:snapToGrid w:val="0"/>
          <w:sz w:val="24"/>
        </w:rPr>
      </w:pPr>
      <w:r w:rsidRPr="004A7FE8">
        <w:rPr>
          <w:b/>
          <w:snapToGrid w:val="0"/>
          <w:sz w:val="24"/>
        </w:rPr>
        <w:t xml:space="preserve">ВФ </w:t>
      </w:r>
      <w:r w:rsidRPr="004A7FE8">
        <w:rPr>
          <w:snapToGrid w:val="0"/>
          <w:sz w:val="24"/>
        </w:rPr>
        <w:t>-</w:t>
      </w:r>
      <w:r w:rsidRPr="004A7FE8">
        <w:rPr>
          <w:snapToGrid w:val="0"/>
          <w:sz w:val="24"/>
        </w:rPr>
        <w:tab/>
        <w:t>земли, покрытые поверхностными водами;</w:t>
      </w:r>
    </w:p>
    <w:p w:rsidR="006E14F7" w:rsidRPr="004A7FE8" w:rsidRDefault="006E14F7" w:rsidP="00AA2875">
      <w:pPr>
        <w:pStyle w:val="af0"/>
        <w:tabs>
          <w:tab w:val="left" w:pos="1440"/>
        </w:tabs>
        <w:ind w:firstLine="720"/>
        <w:jc w:val="both"/>
        <w:rPr>
          <w:snapToGrid w:val="0"/>
          <w:sz w:val="24"/>
        </w:rPr>
      </w:pPr>
      <w:r w:rsidRPr="004A7FE8">
        <w:rPr>
          <w:b/>
          <w:snapToGrid w:val="0"/>
          <w:sz w:val="24"/>
        </w:rPr>
        <w:t>СХУ -</w:t>
      </w:r>
      <w:r w:rsidRPr="004A7FE8">
        <w:rPr>
          <w:b/>
          <w:snapToGrid w:val="0"/>
          <w:sz w:val="24"/>
        </w:rPr>
        <w:tab/>
      </w:r>
      <w:r w:rsidRPr="004A7FE8">
        <w:rPr>
          <w:snapToGrid w:val="0"/>
          <w:sz w:val="24"/>
        </w:rPr>
        <w:t>сельскохозяйственные угодья в составе земель сельскохозяйственного назначения.</w:t>
      </w:r>
    </w:p>
    <w:p w:rsidR="006E14F7" w:rsidRPr="004A7FE8" w:rsidRDefault="006E14F7" w:rsidP="00F233E6">
      <w:pPr>
        <w:pStyle w:val="af0"/>
        <w:widowControl/>
        <w:numPr>
          <w:ilvl w:val="0"/>
          <w:numId w:val="28"/>
        </w:numPr>
        <w:tabs>
          <w:tab w:val="left" w:pos="567"/>
          <w:tab w:val="left" w:pos="851"/>
          <w:tab w:val="left" w:pos="993"/>
        </w:tabs>
        <w:autoSpaceDE/>
        <w:autoSpaceDN/>
        <w:adjustRightInd/>
        <w:spacing w:after="0"/>
        <w:ind w:left="0" w:firstLine="567"/>
        <w:jc w:val="both"/>
        <w:rPr>
          <w:snapToGrid w:val="0"/>
          <w:sz w:val="24"/>
        </w:rPr>
      </w:pPr>
      <w:r w:rsidRPr="004A7FE8">
        <w:rPr>
          <w:snapToGrid w:val="0"/>
          <w:sz w:val="24"/>
        </w:rPr>
        <w:t xml:space="preserve">Градостроительные регламенты, определенные статьями 25-31 настоящих Правил, устанавливаются при условии перевода категорий земель, указанных в части 10 настоящей статьи Правил, в земли иных категорий. </w:t>
      </w:r>
    </w:p>
    <w:p w:rsidR="006E14F7" w:rsidRPr="004A7FE8" w:rsidRDefault="006E14F7" w:rsidP="00F233E6">
      <w:pPr>
        <w:pStyle w:val="af0"/>
        <w:widowControl/>
        <w:numPr>
          <w:ilvl w:val="0"/>
          <w:numId w:val="28"/>
        </w:numPr>
        <w:tabs>
          <w:tab w:val="left" w:pos="567"/>
          <w:tab w:val="left" w:pos="851"/>
          <w:tab w:val="left" w:pos="993"/>
        </w:tabs>
        <w:autoSpaceDE/>
        <w:autoSpaceDN/>
        <w:adjustRightInd/>
        <w:spacing w:after="0"/>
        <w:ind w:left="0" w:firstLine="567"/>
        <w:jc w:val="both"/>
        <w:rPr>
          <w:snapToGrid w:val="0"/>
          <w:sz w:val="24"/>
        </w:rPr>
      </w:pPr>
      <w:r w:rsidRPr="004A7FE8">
        <w:rPr>
          <w:snapToGrid w:val="0"/>
          <w:sz w:val="24"/>
        </w:rPr>
        <w:t>Условие, обозначенное в части 11 настоящей статьи Правил, в том числе распространяется на указанные в части 10 настоящей статьи Правил земли, расположенные в границах населенных пунктов.</w:t>
      </w:r>
    </w:p>
    <w:p w:rsidR="006E14F7" w:rsidRPr="004A7FE8" w:rsidRDefault="006E14F7" w:rsidP="00F233E6">
      <w:pPr>
        <w:pStyle w:val="af0"/>
        <w:widowControl/>
        <w:numPr>
          <w:ilvl w:val="0"/>
          <w:numId w:val="28"/>
        </w:numPr>
        <w:tabs>
          <w:tab w:val="left" w:pos="567"/>
          <w:tab w:val="left" w:pos="851"/>
          <w:tab w:val="left" w:pos="993"/>
        </w:tabs>
        <w:autoSpaceDE/>
        <w:autoSpaceDN/>
        <w:adjustRightInd/>
        <w:spacing w:after="0"/>
        <w:ind w:left="0" w:firstLine="567"/>
        <w:jc w:val="both"/>
        <w:rPr>
          <w:snapToGrid w:val="0"/>
          <w:sz w:val="24"/>
        </w:rPr>
      </w:pPr>
      <w:r w:rsidRPr="004A7FE8">
        <w:rPr>
          <w:snapToGrid w:val="0"/>
          <w:sz w:val="24"/>
        </w:rPr>
        <w:t>Виды разрешенного использования указаны в соответствии с Приказом министерства экономического развития Российской Федерации «Об утверждении классификатора видов разрешенного использования земельных участков» от 01.09.2014г №540 (в ред. Приказов Минэкономразвития РФ </w:t>
      </w:r>
      <w:hyperlink r:id="rId15" w:anchor="l0" w:tgtFrame="_blank" w:history="1">
        <w:r w:rsidRPr="004A7FE8">
          <w:rPr>
            <w:snapToGrid w:val="0"/>
            <w:sz w:val="24"/>
          </w:rPr>
          <w:t>от 30.09.2015 № 709</w:t>
        </w:r>
      </w:hyperlink>
      <w:r w:rsidRPr="004A7FE8">
        <w:rPr>
          <w:snapToGrid w:val="0"/>
          <w:sz w:val="24"/>
        </w:rPr>
        <w:t>, </w:t>
      </w:r>
      <w:hyperlink r:id="rId16" w:anchor="l0" w:tgtFrame="_blank" w:history="1">
        <w:r w:rsidRPr="004A7FE8">
          <w:rPr>
            <w:snapToGrid w:val="0"/>
            <w:sz w:val="24"/>
          </w:rPr>
          <w:t>от 06.10.2017 № 547</w:t>
        </w:r>
      </w:hyperlink>
      <w:r w:rsidRPr="004A7FE8">
        <w:rPr>
          <w:snapToGrid w:val="0"/>
          <w:sz w:val="24"/>
        </w:rPr>
        <w:t>, </w:t>
      </w:r>
      <w:hyperlink r:id="rId17" w:anchor="l0" w:tgtFrame="_blank" w:history="1">
        <w:r w:rsidRPr="004A7FE8">
          <w:rPr>
            <w:snapToGrid w:val="0"/>
            <w:sz w:val="24"/>
          </w:rPr>
          <w:t>от 09.08.2018 № 418</w:t>
        </w:r>
      </w:hyperlink>
      <w:r w:rsidRPr="004A7FE8">
        <w:rPr>
          <w:snapToGrid w:val="0"/>
          <w:sz w:val="24"/>
        </w:rPr>
        <w:t>, </w:t>
      </w:r>
      <w:hyperlink r:id="rId18" w:anchor="l2" w:tgtFrame="_blank" w:history="1">
        <w:r w:rsidRPr="004A7FE8">
          <w:rPr>
            <w:snapToGrid w:val="0"/>
            <w:sz w:val="24"/>
          </w:rPr>
          <w:t>от 04.02.2019 № 44</w:t>
        </w:r>
      </w:hyperlink>
      <w:r w:rsidRPr="004A7FE8">
        <w:rPr>
          <w:snapToGrid w:val="0"/>
          <w:sz w:val="24"/>
        </w:rPr>
        <w:t>).</w:t>
      </w:r>
    </w:p>
    <w:p w:rsidR="006E14F7" w:rsidRPr="004A7FE8" w:rsidRDefault="006E14F7" w:rsidP="00F233E6">
      <w:pPr>
        <w:pStyle w:val="af0"/>
        <w:widowControl/>
        <w:numPr>
          <w:ilvl w:val="0"/>
          <w:numId w:val="28"/>
        </w:numPr>
        <w:tabs>
          <w:tab w:val="left" w:pos="567"/>
          <w:tab w:val="left" w:pos="851"/>
          <w:tab w:val="left" w:pos="993"/>
        </w:tabs>
        <w:autoSpaceDE/>
        <w:autoSpaceDN/>
        <w:adjustRightInd/>
        <w:spacing w:after="0"/>
        <w:ind w:left="0" w:firstLine="567"/>
        <w:jc w:val="both"/>
        <w:rPr>
          <w:snapToGrid w:val="0"/>
          <w:sz w:val="24"/>
        </w:rPr>
      </w:pPr>
      <w:r w:rsidRPr="004A7FE8">
        <w:rPr>
          <w:sz w:val="24"/>
        </w:rPr>
        <w:t>В описании вида разрешенного использования в скобках указаны иные равнозначные наименования.</w:t>
      </w:r>
    </w:p>
    <w:p w:rsidR="006E14F7" w:rsidRPr="004A7FE8" w:rsidRDefault="006E14F7" w:rsidP="00F233E6">
      <w:pPr>
        <w:pStyle w:val="af0"/>
        <w:widowControl/>
        <w:numPr>
          <w:ilvl w:val="0"/>
          <w:numId w:val="28"/>
        </w:numPr>
        <w:tabs>
          <w:tab w:val="left" w:pos="567"/>
          <w:tab w:val="left" w:pos="851"/>
          <w:tab w:val="left" w:pos="993"/>
        </w:tabs>
        <w:autoSpaceDE/>
        <w:autoSpaceDN/>
        <w:adjustRightInd/>
        <w:spacing w:after="0"/>
        <w:ind w:left="0" w:firstLine="567"/>
        <w:jc w:val="both"/>
        <w:rPr>
          <w:snapToGrid w:val="0"/>
          <w:sz w:val="24"/>
        </w:rPr>
      </w:pPr>
      <w:r w:rsidRPr="004A7FE8">
        <w:rPr>
          <w:sz w:val="24"/>
        </w:rPr>
        <w:t>Содержание видов разрешенного использования, перечисленных в регламентах, допускает без отдельного указания на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6E14F7" w:rsidRPr="004A7FE8" w:rsidRDefault="006E14F7" w:rsidP="00AA2875">
      <w:pPr>
        <w:pStyle w:val="af0"/>
        <w:tabs>
          <w:tab w:val="left" w:pos="567"/>
          <w:tab w:val="left" w:pos="851"/>
          <w:tab w:val="left" w:pos="993"/>
        </w:tabs>
        <w:ind w:left="567"/>
        <w:jc w:val="both"/>
        <w:rPr>
          <w:snapToGrid w:val="0"/>
          <w:sz w:val="24"/>
        </w:rPr>
      </w:pPr>
    </w:p>
    <w:p w:rsidR="006E14F7" w:rsidRPr="004A7FE8" w:rsidRDefault="006E14F7" w:rsidP="00AA2875">
      <w:pPr>
        <w:pStyle w:val="af0"/>
        <w:tabs>
          <w:tab w:val="left" w:pos="567"/>
          <w:tab w:val="left" w:pos="851"/>
          <w:tab w:val="left" w:pos="993"/>
        </w:tabs>
        <w:jc w:val="both"/>
        <w:rPr>
          <w:snapToGrid w:val="0"/>
          <w:sz w:val="24"/>
        </w:rPr>
      </w:pPr>
    </w:p>
    <w:p w:rsidR="006E14F7" w:rsidRPr="0054140A" w:rsidRDefault="006E14F7" w:rsidP="00827140">
      <w:pPr>
        <w:pStyle w:val="20"/>
        <w:rPr>
          <w:b/>
        </w:rPr>
      </w:pPr>
      <w:bookmarkStart w:id="53" w:name="_Toc76966316"/>
      <w:r w:rsidRPr="004A7FE8">
        <w:t>Статья 25</w:t>
      </w:r>
      <w:r w:rsidRPr="004A7FE8">
        <w:tab/>
        <w:t>Градостроительные регламенты. Жилые зоны</w:t>
      </w:r>
      <w:bookmarkEnd w:id="53"/>
    </w:p>
    <w:p w:rsidR="006E14F7" w:rsidRPr="004A7FE8" w:rsidRDefault="006E14F7" w:rsidP="00AA2875">
      <w:pPr>
        <w:pStyle w:val="11"/>
        <w:jc w:val="both"/>
        <w:rPr>
          <w:szCs w:val="24"/>
        </w:rPr>
      </w:pPr>
      <w:bookmarkStart w:id="54" w:name="_Toc76966317"/>
      <w:r w:rsidRPr="004A7FE8">
        <w:rPr>
          <w:szCs w:val="24"/>
        </w:rPr>
        <w:t>Зона застройки индивидуальными жилыми домами (Ж1)</w:t>
      </w:r>
      <w:bookmarkEnd w:id="54"/>
    </w:p>
    <w:p w:rsidR="006E14F7" w:rsidRPr="004A7FE8" w:rsidRDefault="006E14F7" w:rsidP="00F233E6">
      <w:pPr>
        <w:numPr>
          <w:ilvl w:val="0"/>
          <w:numId w:val="9"/>
        </w:numPr>
        <w:spacing w:line="240" w:lineRule="auto"/>
        <w:ind w:left="284" w:hanging="284"/>
        <w:jc w:val="both"/>
      </w:pPr>
      <w:r w:rsidRPr="004A7FE8">
        <w:t>Общее описание</w:t>
      </w:r>
    </w:p>
    <w:p w:rsidR="006E14F7" w:rsidRPr="004A7FE8" w:rsidRDefault="006E14F7" w:rsidP="00AA2875">
      <w:pPr>
        <w:ind w:firstLine="709"/>
        <w:jc w:val="both"/>
      </w:pPr>
      <w:r w:rsidRPr="004A7FE8">
        <w:t xml:space="preserve">Зоны жилой застройки выделены для обеспечения правовых условий формирования кварталов комфортного жилья с низкой плотностью застройки, посредством </w:t>
      </w:r>
      <w:r w:rsidRPr="004A7FE8">
        <w:lastRenderedPageBreak/>
        <w:t xml:space="preserve">преимущественного размещения отдельно стоящих индивидуальных жилых домов, блокированных жилых домов, в исключительных случаях, при соблюдении нижеприведенных видов разрешенного использования земельных участков и объектов капитального строительства. </w:t>
      </w:r>
    </w:p>
    <w:p w:rsidR="006E14F7" w:rsidRPr="004A7FE8" w:rsidRDefault="006E14F7" w:rsidP="00AA2875">
      <w:pPr>
        <w:ind w:firstLine="709"/>
        <w:jc w:val="both"/>
      </w:pPr>
      <w:r w:rsidRPr="004A7FE8">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6E14F7" w:rsidRPr="004A7FE8" w:rsidRDefault="006E14F7" w:rsidP="00AA2875">
      <w:pPr>
        <w:ind w:firstLine="709"/>
        <w:jc w:val="both"/>
      </w:pPr>
      <w:r w:rsidRPr="004A7FE8">
        <w:t>Расстояния измеряются до наружных граней стен строений.</w:t>
      </w:r>
    </w:p>
    <w:p w:rsidR="006E14F7" w:rsidRPr="004A7FE8" w:rsidRDefault="006E14F7" w:rsidP="00AA2875">
      <w:pPr>
        <w:ind w:firstLine="709"/>
        <w:jc w:val="both"/>
      </w:pPr>
      <w:r w:rsidRPr="004A7FE8">
        <w:t>Если красные линии не установлены и не внесены в ЕГРН, их расположение принимается по фронтальной границе участка.</w:t>
      </w:r>
    </w:p>
    <w:p w:rsidR="006E14F7" w:rsidRPr="004A7FE8" w:rsidRDefault="006E14F7" w:rsidP="00AA2875">
      <w:pPr>
        <w:ind w:firstLine="709"/>
        <w:jc w:val="both"/>
      </w:pPr>
      <w:r w:rsidRPr="004A7FE8">
        <w:t>Для применения параметров предусмотренной пунктом 4 настоящей статьи необходимо наличие документов, подтверждающих начало строительства жилого объекта до утверждения настоящих Правил (утвержденных решением Совета депутатов Изыхского сельсовета __.__.2021г. №__)</w:t>
      </w:r>
    </w:p>
    <w:p w:rsidR="006E14F7" w:rsidRPr="004A7FE8" w:rsidRDefault="006E14F7" w:rsidP="00AA2875">
      <w:pPr>
        <w:ind w:firstLine="709"/>
        <w:jc w:val="both"/>
      </w:pPr>
      <w:r w:rsidRPr="004A7FE8">
        <w:t>Текстовое наименование вида разрешенного использования земельного участка и его код (числовое обозначение) являются равнозначными.</w:t>
      </w:r>
    </w:p>
    <w:p w:rsidR="006E14F7" w:rsidRPr="004A7FE8" w:rsidRDefault="006E14F7" w:rsidP="00AA2875">
      <w:pPr>
        <w:ind w:firstLine="709"/>
        <w:jc w:val="both"/>
      </w:pPr>
      <w:r w:rsidRPr="004A7FE8">
        <w:t xml:space="preserve">На земельных участках с видом разрешенного использования с кодом 2.1.1, указанном в строке 1.2 таблицы 1, допускается строительство и реконструкция только несекционных многоквартирных домов с приусадебными участками (двух-, трех –  и более квартирные) этажностью до двух этажей включая мансардный этаж.   </w:t>
      </w:r>
    </w:p>
    <w:p w:rsidR="006E14F7" w:rsidRPr="004A7FE8" w:rsidRDefault="006E14F7" w:rsidP="00AA2875">
      <w:pPr>
        <w:jc w:val="both"/>
      </w:pPr>
    </w:p>
    <w:p w:rsidR="006E14F7" w:rsidRPr="004A7FE8" w:rsidRDefault="006E14F7" w:rsidP="00F233E6">
      <w:pPr>
        <w:pStyle w:val="aa"/>
        <w:widowControl w:val="0"/>
        <w:numPr>
          <w:ilvl w:val="0"/>
          <w:numId w:val="9"/>
        </w:numPr>
        <w:tabs>
          <w:tab w:val="left" w:pos="284"/>
        </w:tabs>
        <w:autoSpaceDE w:val="0"/>
        <w:autoSpaceDN w:val="0"/>
        <w:ind w:left="0" w:firstLine="0"/>
        <w:contextualSpacing w:val="0"/>
        <w:jc w:val="both"/>
        <w:rPr>
          <w:szCs w:val="24"/>
        </w:rPr>
      </w:pPr>
      <w:r w:rsidRPr="004A7FE8">
        <w:rPr>
          <w:szCs w:val="24"/>
        </w:rPr>
        <w:t xml:space="preserve">Виды разрешенного использования в </w:t>
      </w:r>
      <w:r w:rsidRPr="004A7FE8">
        <w:rPr>
          <w:b/>
          <w:szCs w:val="24"/>
        </w:rPr>
        <w:t>зоне застройки индивидуальными жилыми домами (Ж1)</w:t>
      </w:r>
      <w:r w:rsidRPr="004A7FE8">
        <w:rPr>
          <w:szCs w:val="24"/>
        </w:rPr>
        <w:t xml:space="preserve"> устанавливать согласно таблице</w:t>
      </w:r>
      <w:r w:rsidRPr="004A7FE8">
        <w:rPr>
          <w:spacing w:val="-5"/>
          <w:szCs w:val="24"/>
        </w:rPr>
        <w:t xml:space="preserve"> </w:t>
      </w:r>
      <w:r w:rsidRPr="004A7FE8">
        <w:rPr>
          <w:szCs w:val="24"/>
        </w:rPr>
        <w:t>1.</w:t>
      </w:r>
    </w:p>
    <w:p w:rsidR="006E14F7" w:rsidRPr="004A7FE8" w:rsidRDefault="006E14F7" w:rsidP="00AA2875">
      <w:pPr>
        <w:pStyle w:val="a4"/>
        <w:ind w:firstLine="709"/>
        <w:jc w:val="both"/>
        <w:rPr>
          <w:szCs w:val="24"/>
        </w:rPr>
      </w:pPr>
      <w:r w:rsidRPr="004A7FE8">
        <w:rPr>
          <w:szCs w:val="24"/>
        </w:rPr>
        <w:t>Таблица 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384"/>
        <w:gridCol w:w="34"/>
        <w:gridCol w:w="141"/>
        <w:gridCol w:w="4219"/>
        <w:gridCol w:w="851"/>
        <w:gridCol w:w="1276"/>
        <w:gridCol w:w="33"/>
        <w:gridCol w:w="1242"/>
      </w:tblGrid>
      <w:tr w:rsidR="006E14F7" w:rsidRPr="004A7FE8" w:rsidTr="00420C31">
        <w:trPr>
          <w:trHeight w:val="1508"/>
          <w:tblHeader/>
        </w:trPr>
        <w:tc>
          <w:tcPr>
            <w:tcW w:w="567" w:type="dxa"/>
            <w:shd w:val="clear" w:color="auto" w:fill="auto"/>
          </w:tcPr>
          <w:p w:rsidR="006E14F7" w:rsidRPr="004A7FE8" w:rsidRDefault="006E14F7" w:rsidP="00AA2875">
            <w:pPr>
              <w:tabs>
                <w:tab w:val="left" w:pos="1440"/>
              </w:tabs>
              <w:jc w:val="both"/>
              <w:rPr>
                <w:sz w:val="18"/>
                <w:szCs w:val="18"/>
              </w:rPr>
            </w:pPr>
            <w:r w:rsidRPr="004A7FE8">
              <w:rPr>
                <w:sz w:val="18"/>
                <w:szCs w:val="18"/>
              </w:rPr>
              <w:t>№</w:t>
            </w:r>
          </w:p>
        </w:tc>
        <w:tc>
          <w:tcPr>
            <w:tcW w:w="1418" w:type="dxa"/>
            <w:gridSpan w:val="2"/>
            <w:shd w:val="clear" w:color="auto" w:fill="auto"/>
          </w:tcPr>
          <w:p w:rsidR="006E14F7" w:rsidRPr="004A7FE8" w:rsidRDefault="006E14F7" w:rsidP="00AA2875">
            <w:pPr>
              <w:tabs>
                <w:tab w:val="left" w:pos="1440"/>
              </w:tabs>
              <w:jc w:val="both"/>
              <w:rPr>
                <w:sz w:val="18"/>
                <w:szCs w:val="18"/>
                <w:u w:val="single"/>
              </w:rPr>
            </w:pPr>
            <w:r w:rsidRPr="004A7FE8">
              <w:rPr>
                <w:sz w:val="18"/>
                <w:szCs w:val="18"/>
              </w:rPr>
              <w:t>Наименование вида разрешенного использования земельного участка</w:t>
            </w:r>
          </w:p>
        </w:tc>
        <w:tc>
          <w:tcPr>
            <w:tcW w:w="4360" w:type="dxa"/>
            <w:gridSpan w:val="2"/>
            <w:shd w:val="clear" w:color="auto" w:fill="auto"/>
          </w:tcPr>
          <w:p w:rsidR="006E14F7" w:rsidRPr="004A7FE8" w:rsidRDefault="006E14F7" w:rsidP="00AA2875">
            <w:pPr>
              <w:tabs>
                <w:tab w:val="left" w:pos="1440"/>
              </w:tabs>
              <w:jc w:val="both"/>
              <w:rPr>
                <w:sz w:val="18"/>
                <w:szCs w:val="18"/>
                <w:u w:val="single"/>
              </w:rPr>
            </w:pPr>
            <w:r w:rsidRPr="004A7FE8">
              <w:rPr>
                <w:sz w:val="18"/>
                <w:szCs w:val="18"/>
              </w:rPr>
              <w:t>Описание вида разрешенного использования земельного участка</w:t>
            </w:r>
          </w:p>
        </w:tc>
        <w:tc>
          <w:tcPr>
            <w:tcW w:w="851"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Код (числовое обозначение) вида </w:t>
            </w:r>
          </w:p>
        </w:tc>
        <w:tc>
          <w:tcPr>
            <w:tcW w:w="1276"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Предельные (минимальные и (или) максимальные) размеры земельных участков, в том числе их площадь:</w:t>
            </w:r>
          </w:p>
        </w:tc>
        <w:tc>
          <w:tcPr>
            <w:tcW w:w="1275" w:type="dxa"/>
            <w:gridSpan w:val="2"/>
            <w:shd w:val="clear" w:color="auto" w:fill="auto"/>
          </w:tcPr>
          <w:p w:rsidR="006E14F7" w:rsidRPr="004A7FE8" w:rsidRDefault="006E14F7" w:rsidP="00AA2875">
            <w:pPr>
              <w:tabs>
                <w:tab w:val="left" w:pos="1440"/>
              </w:tabs>
              <w:jc w:val="both"/>
              <w:rPr>
                <w:sz w:val="18"/>
                <w:szCs w:val="18"/>
                <w:u w:val="single"/>
              </w:rPr>
            </w:pPr>
            <w:r w:rsidRPr="004A7FE8">
              <w:rPr>
                <w:sz w:val="18"/>
                <w:szCs w:val="18"/>
              </w:rPr>
              <w:t>Максимальный процент застройки (%)</w:t>
            </w:r>
          </w:p>
        </w:tc>
      </w:tr>
      <w:tr w:rsidR="006E14F7" w:rsidRPr="004A7FE8" w:rsidTr="00420C31">
        <w:trPr>
          <w:trHeight w:val="258"/>
          <w:tblHeader/>
        </w:trPr>
        <w:tc>
          <w:tcPr>
            <w:tcW w:w="567" w:type="dxa"/>
            <w:shd w:val="clear" w:color="auto" w:fill="auto"/>
          </w:tcPr>
          <w:p w:rsidR="006E14F7" w:rsidRPr="004A7FE8" w:rsidRDefault="006E14F7" w:rsidP="00AA2875">
            <w:pPr>
              <w:tabs>
                <w:tab w:val="left" w:pos="1440"/>
              </w:tabs>
              <w:jc w:val="both"/>
              <w:rPr>
                <w:sz w:val="18"/>
                <w:szCs w:val="18"/>
              </w:rPr>
            </w:pPr>
            <w:r w:rsidRPr="004A7FE8">
              <w:rPr>
                <w:sz w:val="18"/>
                <w:szCs w:val="18"/>
              </w:rPr>
              <w:t>1</w:t>
            </w:r>
          </w:p>
        </w:tc>
        <w:tc>
          <w:tcPr>
            <w:tcW w:w="1418" w:type="dxa"/>
            <w:gridSpan w:val="2"/>
            <w:shd w:val="clear" w:color="auto" w:fill="auto"/>
          </w:tcPr>
          <w:p w:rsidR="006E14F7" w:rsidRPr="004A7FE8" w:rsidRDefault="006E14F7" w:rsidP="00AA2875">
            <w:pPr>
              <w:tabs>
                <w:tab w:val="left" w:pos="1440"/>
              </w:tabs>
              <w:jc w:val="both"/>
              <w:rPr>
                <w:sz w:val="18"/>
                <w:szCs w:val="18"/>
              </w:rPr>
            </w:pPr>
            <w:r w:rsidRPr="004A7FE8">
              <w:rPr>
                <w:sz w:val="18"/>
                <w:szCs w:val="18"/>
              </w:rPr>
              <w:t>2</w:t>
            </w:r>
          </w:p>
        </w:tc>
        <w:tc>
          <w:tcPr>
            <w:tcW w:w="4360" w:type="dxa"/>
            <w:gridSpan w:val="2"/>
            <w:shd w:val="clear" w:color="auto" w:fill="auto"/>
          </w:tcPr>
          <w:p w:rsidR="006E14F7" w:rsidRPr="004A7FE8" w:rsidRDefault="006E14F7" w:rsidP="00AA2875">
            <w:pPr>
              <w:tabs>
                <w:tab w:val="left" w:pos="1440"/>
              </w:tabs>
              <w:jc w:val="both"/>
              <w:rPr>
                <w:sz w:val="18"/>
                <w:szCs w:val="18"/>
              </w:rPr>
            </w:pPr>
            <w:r w:rsidRPr="004A7FE8">
              <w:rPr>
                <w:sz w:val="18"/>
                <w:szCs w:val="18"/>
              </w:rPr>
              <w:t>3</w:t>
            </w:r>
          </w:p>
        </w:tc>
        <w:tc>
          <w:tcPr>
            <w:tcW w:w="851" w:type="dxa"/>
            <w:shd w:val="clear" w:color="auto" w:fill="auto"/>
          </w:tcPr>
          <w:p w:rsidR="006E14F7" w:rsidRPr="004A7FE8" w:rsidRDefault="006E14F7" w:rsidP="00AA2875">
            <w:pPr>
              <w:tabs>
                <w:tab w:val="left" w:pos="1440"/>
              </w:tabs>
              <w:jc w:val="both"/>
              <w:rPr>
                <w:sz w:val="18"/>
                <w:szCs w:val="18"/>
              </w:rPr>
            </w:pPr>
            <w:r w:rsidRPr="004A7FE8">
              <w:rPr>
                <w:sz w:val="18"/>
                <w:szCs w:val="18"/>
              </w:rPr>
              <w:t>4</w:t>
            </w:r>
          </w:p>
        </w:tc>
        <w:tc>
          <w:tcPr>
            <w:tcW w:w="1276" w:type="dxa"/>
            <w:shd w:val="clear" w:color="auto" w:fill="auto"/>
          </w:tcPr>
          <w:p w:rsidR="006E14F7" w:rsidRPr="004A7FE8" w:rsidRDefault="006E14F7" w:rsidP="00AA2875">
            <w:pPr>
              <w:tabs>
                <w:tab w:val="left" w:pos="1440"/>
              </w:tabs>
              <w:jc w:val="both"/>
              <w:rPr>
                <w:sz w:val="18"/>
                <w:szCs w:val="18"/>
              </w:rPr>
            </w:pPr>
            <w:r w:rsidRPr="004A7FE8">
              <w:rPr>
                <w:sz w:val="18"/>
                <w:szCs w:val="18"/>
              </w:rPr>
              <w:t>5</w:t>
            </w:r>
          </w:p>
        </w:tc>
        <w:tc>
          <w:tcPr>
            <w:tcW w:w="1275" w:type="dxa"/>
            <w:gridSpan w:val="2"/>
            <w:shd w:val="clear" w:color="auto" w:fill="auto"/>
          </w:tcPr>
          <w:p w:rsidR="006E14F7" w:rsidRPr="004A7FE8" w:rsidRDefault="006E14F7" w:rsidP="00AA2875">
            <w:pPr>
              <w:tabs>
                <w:tab w:val="left" w:pos="1440"/>
              </w:tabs>
              <w:jc w:val="both"/>
              <w:rPr>
                <w:sz w:val="18"/>
                <w:szCs w:val="18"/>
              </w:rPr>
            </w:pPr>
            <w:r w:rsidRPr="004A7FE8">
              <w:rPr>
                <w:sz w:val="18"/>
                <w:szCs w:val="18"/>
              </w:rPr>
              <w:t>6</w:t>
            </w:r>
          </w:p>
        </w:tc>
      </w:tr>
      <w:tr w:rsidR="006E14F7" w:rsidRPr="004A7FE8" w:rsidTr="00420C31">
        <w:trPr>
          <w:trHeight w:val="308"/>
        </w:trPr>
        <w:tc>
          <w:tcPr>
            <w:tcW w:w="9747" w:type="dxa"/>
            <w:gridSpan w:val="9"/>
            <w:shd w:val="clear" w:color="auto" w:fill="auto"/>
          </w:tcPr>
          <w:p w:rsidR="006E14F7" w:rsidRPr="004A7FE8" w:rsidRDefault="006E14F7" w:rsidP="00AA2875">
            <w:pPr>
              <w:tabs>
                <w:tab w:val="left" w:pos="-3261"/>
                <w:tab w:val="left" w:pos="2268"/>
              </w:tabs>
              <w:jc w:val="both"/>
              <w:rPr>
                <w:sz w:val="18"/>
                <w:szCs w:val="18"/>
              </w:rPr>
            </w:pPr>
            <w:r w:rsidRPr="004A7FE8">
              <w:rPr>
                <w:sz w:val="18"/>
                <w:szCs w:val="18"/>
              </w:rPr>
              <w:t>1.Основные виды разрешенного использования</w:t>
            </w:r>
          </w:p>
        </w:tc>
      </w:tr>
      <w:tr w:rsidR="006E14F7" w:rsidRPr="004A7FE8" w:rsidTr="00420C31">
        <w:trPr>
          <w:trHeight w:val="1561"/>
        </w:trPr>
        <w:tc>
          <w:tcPr>
            <w:tcW w:w="56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w:t>
            </w:r>
          </w:p>
        </w:tc>
        <w:tc>
          <w:tcPr>
            <w:tcW w:w="1384"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Для индивидуального жилищного строительства</w:t>
            </w:r>
          </w:p>
        </w:tc>
        <w:tc>
          <w:tcPr>
            <w:tcW w:w="4394"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выращивание сельскохозяйственных культур;</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индивидуальных гаражей и хозяйственных построек</w:t>
            </w:r>
          </w:p>
        </w:tc>
        <w:tc>
          <w:tcPr>
            <w:tcW w:w="851" w:type="dxa"/>
            <w:shd w:val="clear" w:color="auto" w:fill="auto"/>
          </w:tcPr>
          <w:p w:rsidR="006E14F7" w:rsidRPr="004A7FE8" w:rsidRDefault="006E14F7" w:rsidP="00AA2875">
            <w:pPr>
              <w:pStyle w:val="aff"/>
              <w:rPr>
                <w:sz w:val="18"/>
                <w:szCs w:val="18"/>
              </w:rPr>
            </w:pPr>
            <w:r w:rsidRPr="004A7FE8">
              <w:rPr>
                <w:sz w:val="18"/>
                <w:szCs w:val="18"/>
              </w:rPr>
              <w:t>2.1</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vertAlign w:val="superscript"/>
              </w:rPr>
            </w:pPr>
            <w:r w:rsidRPr="004A7FE8">
              <w:rPr>
                <w:rFonts w:ascii="Times New Roman" w:hAnsi="Times New Roman" w:cs="Times New Roman"/>
                <w:sz w:val="16"/>
                <w:szCs w:val="16"/>
              </w:rPr>
              <w:t>мин.- 300 кв.м</w:t>
            </w:r>
            <w:r w:rsidRPr="004A7FE8">
              <w:rPr>
                <w:rFonts w:ascii="Times New Roman" w:hAnsi="Times New Roman" w:cs="Times New Roman"/>
                <w:sz w:val="16"/>
                <w:szCs w:val="16"/>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макс. - 3500 кв.м</w:t>
            </w:r>
          </w:p>
        </w:tc>
        <w:tc>
          <w:tcPr>
            <w:tcW w:w="1242" w:type="dxa"/>
            <w:shd w:val="clear" w:color="auto" w:fill="auto"/>
          </w:tcPr>
          <w:p w:rsidR="006E14F7" w:rsidRPr="004A7FE8" w:rsidRDefault="006E14F7" w:rsidP="00AA2875">
            <w:pPr>
              <w:jc w:val="both"/>
              <w:rPr>
                <w:sz w:val="16"/>
                <w:szCs w:val="16"/>
              </w:rPr>
            </w:pP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60</w:t>
            </w:r>
          </w:p>
        </w:tc>
      </w:tr>
      <w:tr w:rsidR="006E14F7" w:rsidRPr="004A7FE8" w:rsidTr="00420C31">
        <w:trPr>
          <w:trHeight w:val="1561"/>
        </w:trPr>
        <w:tc>
          <w:tcPr>
            <w:tcW w:w="56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1.2</w:t>
            </w:r>
          </w:p>
        </w:tc>
        <w:tc>
          <w:tcPr>
            <w:tcW w:w="1384"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Малоэтажная многоквартирная жилая застройка </w:t>
            </w:r>
          </w:p>
        </w:tc>
        <w:tc>
          <w:tcPr>
            <w:tcW w:w="4394"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малоэтажных многоквартирных домов (многоквартирные дома высотой до 4 этажей, включая мансардный);</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1" w:type="dxa"/>
            <w:shd w:val="clear" w:color="auto" w:fill="auto"/>
          </w:tcPr>
          <w:p w:rsidR="006E14F7" w:rsidRPr="004A7FE8" w:rsidRDefault="006E14F7" w:rsidP="00AA2875">
            <w:pPr>
              <w:pStyle w:val="aff"/>
              <w:ind w:left="-108"/>
              <w:rPr>
                <w:sz w:val="18"/>
                <w:szCs w:val="18"/>
              </w:rPr>
            </w:pPr>
            <w:r w:rsidRPr="004A7FE8">
              <w:rPr>
                <w:sz w:val="18"/>
                <w:szCs w:val="18"/>
              </w:rPr>
              <w:t>2.1.1</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vertAlign w:val="superscript"/>
              </w:rPr>
            </w:pPr>
            <w:r w:rsidRPr="004A7FE8">
              <w:rPr>
                <w:rFonts w:ascii="Times New Roman" w:hAnsi="Times New Roman" w:cs="Times New Roman"/>
                <w:sz w:val="16"/>
                <w:szCs w:val="16"/>
              </w:rPr>
              <w:t>мин.- 300 кв.м</w:t>
            </w:r>
            <w:r w:rsidRPr="004A7FE8">
              <w:rPr>
                <w:rFonts w:ascii="Times New Roman" w:hAnsi="Times New Roman" w:cs="Times New Roman"/>
                <w:sz w:val="16"/>
                <w:szCs w:val="16"/>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макс. - 3500 кв.м</w:t>
            </w:r>
          </w:p>
        </w:tc>
        <w:tc>
          <w:tcPr>
            <w:tcW w:w="1242" w:type="dxa"/>
            <w:shd w:val="clear" w:color="auto" w:fill="auto"/>
          </w:tcPr>
          <w:p w:rsidR="006E14F7" w:rsidRPr="004A7FE8" w:rsidRDefault="006E14F7" w:rsidP="00AA2875">
            <w:pPr>
              <w:jc w:val="both"/>
              <w:rPr>
                <w:sz w:val="16"/>
                <w:szCs w:val="16"/>
              </w:rPr>
            </w:pP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75</w:t>
            </w:r>
          </w:p>
        </w:tc>
      </w:tr>
      <w:tr w:rsidR="006E14F7" w:rsidRPr="004A7FE8" w:rsidTr="00420C31">
        <w:trPr>
          <w:trHeight w:val="1337"/>
        </w:trPr>
        <w:tc>
          <w:tcPr>
            <w:tcW w:w="56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1.3</w:t>
            </w:r>
          </w:p>
        </w:tc>
        <w:tc>
          <w:tcPr>
            <w:tcW w:w="1384" w:type="dxa"/>
            <w:shd w:val="clear" w:color="auto" w:fill="auto"/>
          </w:tcPr>
          <w:p w:rsidR="006E14F7" w:rsidRPr="004A7FE8" w:rsidRDefault="006E14F7" w:rsidP="00AA2875">
            <w:pPr>
              <w:pStyle w:val="aff"/>
              <w:rPr>
                <w:rFonts w:ascii="Times New Roman" w:hAnsi="Times New Roman" w:cs="Times New Roman"/>
                <w:sz w:val="18"/>
                <w:szCs w:val="18"/>
              </w:rPr>
            </w:pPr>
            <w:bookmarkStart w:id="55" w:name="sub_1022"/>
            <w:r w:rsidRPr="004A7FE8">
              <w:rPr>
                <w:rFonts w:ascii="Times New Roman" w:hAnsi="Times New Roman" w:cs="Times New Roman"/>
                <w:sz w:val="18"/>
                <w:szCs w:val="18"/>
              </w:rPr>
              <w:t>Для ведения личного подсобного хозяйства (приусадебный земельный участок)</w:t>
            </w:r>
            <w:bookmarkEnd w:id="55"/>
          </w:p>
        </w:tc>
        <w:tc>
          <w:tcPr>
            <w:tcW w:w="4394"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жилого дома, указанного в описании вида разрешенного использования с </w:t>
            </w:r>
            <w:hyperlink w:anchor="sub_1021" w:history="1">
              <w:r w:rsidRPr="004A7FE8">
                <w:rPr>
                  <w:rStyle w:val="aff0"/>
                  <w:rFonts w:ascii="Times New Roman" w:hAnsi="Times New Roman" w:cs="Times New Roman"/>
                  <w:color w:val="auto"/>
                  <w:sz w:val="18"/>
                  <w:szCs w:val="18"/>
                </w:rPr>
                <w:t>кодом 2.1</w:t>
              </w:r>
            </w:hyperlink>
            <w:r w:rsidRPr="004A7FE8">
              <w:rPr>
                <w:rFonts w:ascii="Times New Roman" w:hAnsi="Times New Roman" w:cs="Times New Roman"/>
                <w:sz w:val="18"/>
                <w:szCs w:val="18"/>
              </w:rPr>
              <w:t>;</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производство сельскохозяйственной продукции;</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гаража и иных вспомогательных сооружений;</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содержание сельскохозяйственных животных</w:t>
            </w:r>
          </w:p>
        </w:tc>
        <w:tc>
          <w:tcPr>
            <w:tcW w:w="851" w:type="dxa"/>
            <w:shd w:val="clear" w:color="auto" w:fill="auto"/>
          </w:tcPr>
          <w:p w:rsidR="006E14F7" w:rsidRPr="004A7FE8" w:rsidRDefault="006E14F7" w:rsidP="00AA2875">
            <w:pPr>
              <w:pStyle w:val="aff"/>
              <w:rPr>
                <w:sz w:val="18"/>
                <w:szCs w:val="18"/>
              </w:rPr>
            </w:pPr>
            <w:r w:rsidRPr="004A7FE8">
              <w:rPr>
                <w:sz w:val="18"/>
                <w:szCs w:val="18"/>
              </w:rPr>
              <w:t>2.2</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vertAlign w:val="superscript"/>
              </w:rPr>
            </w:pPr>
            <w:r w:rsidRPr="004A7FE8">
              <w:rPr>
                <w:rFonts w:ascii="Times New Roman" w:hAnsi="Times New Roman" w:cs="Times New Roman"/>
                <w:sz w:val="16"/>
                <w:szCs w:val="16"/>
              </w:rPr>
              <w:t>мин.- 300 кв.м</w:t>
            </w:r>
            <w:r w:rsidRPr="004A7FE8">
              <w:rPr>
                <w:rFonts w:ascii="Times New Roman" w:hAnsi="Times New Roman" w:cs="Times New Roman"/>
                <w:sz w:val="16"/>
                <w:szCs w:val="16"/>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макс. - 3500 кв.м</w:t>
            </w:r>
          </w:p>
        </w:tc>
        <w:tc>
          <w:tcPr>
            <w:tcW w:w="1242" w:type="dxa"/>
            <w:shd w:val="clear" w:color="auto" w:fill="auto"/>
          </w:tcPr>
          <w:p w:rsidR="006E14F7" w:rsidRPr="004A7FE8" w:rsidRDefault="006E14F7" w:rsidP="00AA2875">
            <w:pPr>
              <w:jc w:val="both"/>
              <w:rPr>
                <w:sz w:val="16"/>
                <w:szCs w:val="16"/>
              </w:rPr>
            </w:pP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60</w:t>
            </w:r>
          </w:p>
        </w:tc>
      </w:tr>
      <w:tr w:rsidR="006E14F7" w:rsidRPr="004A7FE8" w:rsidTr="00420C31">
        <w:trPr>
          <w:trHeight w:val="698"/>
        </w:trPr>
        <w:tc>
          <w:tcPr>
            <w:tcW w:w="56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1.4</w:t>
            </w:r>
          </w:p>
        </w:tc>
        <w:tc>
          <w:tcPr>
            <w:tcW w:w="1384" w:type="dxa"/>
            <w:shd w:val="clear" w:color="auto" w:fill="auto"/>
          </w:tcPr>
          <w:p w:rsidR="006E14F7" w:rsidRPr="004A7FE8" w:rsidRDefault="006E14F7" w:rsidP="00AA2875">
            <w:pPr>
              <w:pStyle w:val="aff"/>
              <w:rPr>
                <w:rFonts w:ascii="Times New Roman" w:hAnsi="Times New Roman" w:cs="Times New Roman"/>
                <w:sz w:val="18"/>
                <w:szCs w:val="18"/>
              </w:rPr>
            </w:pPr>
            <w:bookmarkStart w:id="56" w:name="sub_1023"/>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Блокированная жилая застройка</w:t>
            </w:r>
            <w:bookmarkEnd w:id="56"/>
          </w:p>
        </w:tc>
        <w:tc>
          <w:tcPr>
            <w:tcW w:w="4394"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1" w:type="dxa"/>
            <w:shd w:val="clear" w:color="auto" w:fill="auto"/>
          </w:tcPr>
          <w:p w:rsidR="006E14F7" w:rsidRPr="004A7FE8" w:rsidRDefault="006E14F7" w:rsidP="00AA2875">
            <w:pPr>
              <w:pStyle w:val="aff"/>
              <w:rPr>
                <w:sz w:val="18"/>
                <w:szCs w:val="18"/>
              </w:rPr>
            </w:pPr>
            <w:r w:rsidRPr="004A7FE8">
              <w:rPr>
                <w:sz w:val="18"/>
                <w:szCs w:val="18"/>
              </w:rPr>
              <w:t>2.3</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vertAlign w:val="superscript"/>
              </w:rPr>
            </w:pPr>
            <w:r w:rsidRPr="004A7FE8">
              <w:rPr>
                <w:rFonts w:ascii="Times New Roman" w:hAnsi="Times New Roman" w:cs="Times New Roman"/>
                <w:sz w:val="16"/>
                <w:szCs w:val="16"/>
              </w:rPr>
              <w:t>мин.- 300 кв.м</w:t>
            </w:r>
            <w:r w:rsidRPr="004A7FE8">
              <w:rPr>
                <w:rFonts w:ascii="Times New Roman" w:hAnsi="Times New Roman" w:cs="Times New Roman"/>
                <w:sz w:val="16"/>
                <w:szCs w:val="16"/>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макс. - 3500 кв.м</w:t>
            </w:r>
          </w:p>
        </w:tc>
        <w:tc>
          <w:tcPr>
            <w:tcW w:w="1242" w:type="dxa"/>
            <w:shd w:val="clear" w:color="auto" w:fill="auto"/>
          </w:tcPr>
          <w:p w:rsidR="006E14F7" w:rsidRPr="004A7FE8" w:rsidRDefault="006E14F7" w:rsidP="00AA2875">
            <w:pPr>
              <w:jc w:val="both"/>
              <w:rPr>
                <w:sz w:val="16"/>
                <w:szCs w:val="16"/>
              </w:rPr>
            </w:pP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75</w:t>
            </w:r>
          </w:p>
        </w:tc>
      </w:tr>
      <w:tr w:rsidR="006E14F7" w:rsidRPr="004A7FE8" w:rsidTr="00420C31">
        <w:trPr>
          <w:trHeight w:val="698"/>
        </w:trPr>
        <w:tc>
          <w:tcPr>
            <w:tcW w:w="56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1.5</w:t>
            </w:r>
          </w:p>
        </w:tc>
        <w:tc>
          <w:tcPr>
            <w:tcW w:w="1384"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Парки культуры и отдыха</w:t>
            </w:r>
          </w:p>
        </w:tc>
        <w:tc>
          <w:tcPr>
            <w:tcW w:w="4394"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парков культуры и отдыха</w:t>
            </w:r>
          </w:p>
        </w:tc>
        <w:tc>
          <w:tcPr>
            <w:tcW w:w="851" w:type="dxa"/>
            <w:shd w:val="clear" w:color="auto" w:fill="auto"/>
          </w:tcPr>
          <w:p w:rsidR="006E14F7" w:rsidRPr="004A7FE8" w:rsidRDefault="006E14F7" w:rsidP="00AA2875">
            <w:pPr>
              <w:pStyle w:val="aff"/>
              <w:rPr>
                <w:sz w:val="18"/>
                <w:szCs w:val="18"/>
              </w:rPr>
            </w:pPr>
            <w:r w:rsidRPr="004A7FE8">
              <w:rPr>
                <w:sz w:val="18"/>
                <w:szCs w:val="18"/>
              </w:rPr>
              <w:t>3.6.2</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242"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698"/>
        </w:trPr>
        <w:tc>
          <w:tcPr>
            <w:tcW w:w="56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1.6</w:t>
            </w:r>
          </w:p>
        </w:tc>
        <w:tc>
          <w:tcPr>
            <w:tcW w:w="1384"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Оборудованные площадки для занятий спортом</w:t>
            </w:r>
          </w:p>
        </w:tc>
        <w:tc>
          <w:tcPr>
            <w:tcW w:w="4394"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51" w:type="dxa"/>
            <w:shd w:val="clear" w:color="auto" w:fill="auto"/>
          </w:tcPr>
          <w:p w:rsidR="006E14F7" w:rsidRPr="004A7FE8" w:rsidRDefault="006E14F7" w:rsidP="00AA2875">
            <w:pPr>
              <w:pStyle w:val="aff"/>
              <w:rPr>
                <w:sz w:val="18"/>
                <w:szCs w:val="18"/>
              </w:rPr>
            </w:pPr>
            <w:r w:rsidRPr="004A7FE8">
              <w:rPr>
                <w:sz w:val="18"/>
                <w:szCs w:val="18"/>
              </w:rPr>
              <w:t>5.1.4</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242"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698"/>
        </w:trPr>
        <w:tc>
          <w:tcPr>
            <w:tcW w:w="56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1.7</w:t>
            </w:r>
          </w:p>
        </w:tc>
        <w:tc>
          <w:tcPr>
            <w:tcW w:w="1384"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Стоянки транспорта общего пользования</w:t>
            </w:r>
          </w:p>
        </w:tc>
        <w:tc>
          <w:tcPr>
            <w:tcW w:w="4394"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стоянок транспортных средств, осуществляющих перевозки людей по установленному маршруту</w:t>
            </w:r>
          </w:p>
        </w:tc>
        <w:tc>
          <w:tcPr>
            <w:tcW w:w="851" w:type="dxa"/>
            <w:shd w:val="clear" w:color="auto" w:fill="auto"/>
          </w:tcPr>
          <w:p w:rsidR="006E14F7" w:rsidRPr="004A7FE8" w:rsidRDefault="006E14F7" w:rsidP="00AA2875">
            <w:pPr>
              <w:pStyle w:val="aff"/>
              <w:rPr>
                <w:sz w:val="18"/>
                <w:szCs w:val="18"/>
              </w:rPr>
            </w:pPr>
            <w:r w:rsidRPr="004A7FE8">
              <w:rPr>
                <w:sz w:val="18"/>
                <w:szCs w:val="18"/>
              </w:rPr>
              <w:t>7.2.3</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242"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901"/>
        </w:trPr>
        <w:tc>
          <w:tcPr>
            <w:tcW w:w="56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1.8</w:t>
            </w:r>
          </w:p>
        </w:tc>
        <w:tc>
          <w:tcPr>
            <w:tcW w:w="1384" w:type="dxa"/>
            <w:shd w:val="clear" w:color="auto" w:fill="auto"/>
          </w:tcPr>
          <w:p w:rsidR="006E14F7" w:rsidRPr="004A7FE8" w:rsidRDefault="006E14F7" w:rsidP="00AA2875">
            <w:pPr>
              <w:pStyle w:val="aff"/>
              <w:rPr>
                <w:rFonts w:ascii="Times New Roman" w:hAnsi="Times New Roman" w:cs="Times New Roman"/>
                <w:sz w:val="18"/>
                <w:szCs w:val="18"/>
              </w:rPr>
            </w:pPr>
            <w:bookmarkStart w:id="57" w:name="sub_10120"/>
            <w:r w:rsidRPr="004A7FE8">
              <w:rPr>
                <w:rFonts w:ascii="Times New Roman" w:hAnsi="Times New Roman" w:cs="Times New Roman"/>
                <w:sz w:val="18"/>
                <w:szCs w:val="18"/>
              </w:rPr>
              <w:t>Земельные участки (территории) общего пользования</w:t>
            </w:r>
            <w:bookmarkEnd w:id="57"/>
          </w:p>
        </w:tc>
        <w:tc>
          <w:tcPr>
            <w:tcW w:w="4394"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Земельные участки общего пользования.</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A7FE8">
                <w:rPr>
                  <w:rStyle w:val="aff0"/>
                  <w:rFonts w:ascii="Times New Roman" w:hAnsi="Times New Roman" w:cs="Times New Roman"/>
                  <w:color w:val="auto"/>
                  <w:sz w:val="18"/>
                  <w:szCs w:val="18"/>
                </w:rPr>
                <w:t>кодами 12.0.1 - 12.0.2</w:t>
              </w:r>
            </w:hyperlink>
          </w:p>
        </w:tc>
        <w:tc>
          <w:tcPr>
            <w:tcW w:w="851" w:type="dxa"/>
            <w:shd w:val="clear" w:color="auto" w:fill="auto"/>
          </w:tcPr>
          <w:p w:rsidR="006E14F7" w:rsidRPr="004A7FE8" w:rsidRDefault="006E14F7" w:rsidP="00AA2875">
            <w:pPr>
              <w:pStyle w:val="aff"/>
              <w:rPr>
                <w:sz w:val="18"/>
                <w:szCs w:val="18"/>
              </w:rPr>
            </w:pPr>
            <w:r w:rsidRPr="004A7FE8">
              <w:rPr>
                <w:sz w:val="18"/>
                <w:szCs w:val="18"/>
              </w:rPr>
              <w:t>12.0</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242"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1265"/>
        </w:trPr>
        <w:tc>
          <w:tcPr>
            <w:tcW w:w="56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1.9</w:t>
            </w:r>
          </w:p>
        </w:tc>
        <w:tc>
          <w:tcPr>
            <w:tcW w:w="1384"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Улично-дорожная сеть</w:t>
            </w:r>
          </w:p>
          <w:p w:rsidR="006E14F7" w:rsidRPr="004A7FE8" w:rsidRDefault="006E14F7" w:rsidP="00AA2875">
            <w:pPr>
              <w:pStyle w:val="aff"/>
              <w:rPr>
                <w:rFonts w:ascii="Times New Roman" w:hAnsi="Times New Roman" w:cs="Times New Roman"/>
                <w:sz w:val="18"/>
                <w:szCs w:val="18"/>
              </w:rPr>
            </w:pPr>
          </w:p>
        </w:tc>
        <w:tc>
          <w:tcPr>
            <w:tcW w:w="4394" w:type="dxa"/>
            <w:gridSpan w:val="3"/>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E14F7" w:rsidRPr="004A7FE8" w:rsidRDefault="006E14F7" w:rsidP="00AA2875">
            <w:pPr>
              <w:adjustRightInd w:val="0"/>
              <w:jc w:val="both"/>
              <w:rPr>
                <w:rFonts w:eastAsia="Calibri"/>
                <w:sz w:val="18"/>
                <w:szCs w:val="18"/>
              </w:rPr>
            </w:pPr>
            <w:r w:rsidRPr="004A7FE8">
              <w:rPr>
                <w:rFonts w:eastAsia="Calibri"/>
                <w:sz w:val="18"/>
                <w:szCs w:val="18"/>
              </w:rPr>
              <w:t xml:space="preserve">размещение придорожных стоянок (парковок) транспортных средств в границах городских улиц и </w:t>
            </w:r>
            <w:r w:rsidRPr="004A7FE8">
              <w:rPr>
                <w:rFonts w:eastAsia="Calibri"/>
                <w:sz w:val="18"/>
                <w:szCs w:val="18"/>
              </w:rPr>
              <w:lastRenderedPageBreak/>
              <w:t xml:space="preserve">дорог, за исключением предусмотренных видами разрешенного использования с </w:t>
            </w:r>
            <w:hyperlink r:id="rId19" w:history="1">
              <w:r w:rsidRPr="004A7FE8">
                <w:rPr>
                  <w:rFonts w:eastAsia="Calibri"/>
                  <w:sz w:val="18"/>
                  <w:szCs w:val="18"/>
                </w:rPr>
                <w:t>кодами 2.7.1</w:t>
              </w:r>
            </w:hyperlink>
            <w:r w:rsidRPr="004A7FE8">
              <w:rPr>
                <w:rFonts w:eastAsia="Calibri"/>
                <w:sz w:val="18"/>
                <w:szCs w:val="18"/>
              </w:rPr>
              <w:t xml:space="preserve">, </w:t>
            </w:r>
            <w:hyperlink r:id="rId20" w:history="1">
              <w:r w:rsidRPr="004A7FE8">
                <w:rPr>
                  <w:rFonts w:eastAsia="Calibri"/>
                  <w:sz w:val="18"/>
                  <w:szCs w:val="18"/>
                </w:rPr>
                <w:t>4.9</w:t>
              </w:r>
            </w:hyperlink>
            <w:r w:rsidRPr="004A7FE8">
              <w:rPr>
                <w:rFonts w:eastAsia="Calibri"/>
                <w:sz w:val="18"/>
                <w:szCs w:val="18"/>
              </w:rPr>
              <w:t xml:space="preserve">, </w:t>
            </w:r>
            <w:hyperlink r:id="rId21" w:history="1">
              <w:r w:rsidRPr="004A7FE8">
                <w:rPr>
                  <w:rFonts w:eastAsia="Calibri"/>
                  <w:sz w:val="18"/>
                  <w:szCs w:val="18"/>
                </w:rPr>
                <w:t>7.2.3</w:t>
              </w:r>
            </w:hyperlink>
            <w:r w:rsidRPr="004A7FE8">
              <w:rPr>
                <w:rFonts w:eastAsia="Calibri"/>
                <w:sz w:val="18"/>
                <w:szCs w:val="18"/>
              </w:rPr>
              <w:t>, а также некапитальных сооружений, предназначенных для охраны транспортных средств</w:t>
            </w:r>
          </w:p>
        </w:tc>
        <w:tc>
          <w:tcPr>
            <w:tcW w:w="851" w:type="dxa"/>
            <w:shd w:val="clear" w:color="auto" w:fill="auto"/>
          </w:tcPr>
          <w:p w:rsidR="006E14F7" w:rsidRPr="004A7FE8" w:rsidRDefault="006E14F7" w:rsidP="00AA2875">
            <w:pPr>
              <w:pStyle w:val="aff"/>
              <w:rPr>
                <w:sz w:val="18"/>
                <w:szCs w:val="18"/>
              </w:rPr>
            </w:pPr>
            <w:r w:rsidRPr="004A7FE8">
              <w:rPr>
                <w:sz w:val="18"/>
                <w:szCs w:val="18"/>
              </w:rPr>
              <w:lastRenderedPageBreak/>
              <w:t>12.0.1</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242"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1265"/>
        </w:trPr>
        <w:tc>
          <w:tcPr>
            <w:tcW w:w="56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1.10</w:t>
            </w:r>
          </w:p>
        </w:tc>
        <w:tc>
          <w:tcPr>
            <w:tcW w:w="1384"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Благоустройство территории</w:t>
            </w:r>
          </w:p>
          <w:p w:rsidR="006E14F7" w:rsidRPr="004A7FE8" w:rsidRDefault="006E14F7" w:rsidP="00AA2875">
            <w:pPr>
              <w:pStyle w:val="aff"/>
              <w:rPr>
                <w:rFonts w:ascii="Times New Roman" w:hAnsi="Times New Roman" w:cs="Times New Roman"/>
                <w:sz w:val="18"/>
                <w:szCs w:val="18"/>
              </w:rPr>
            </w:pPr>
          </w:p>
        </w:tc>
        <w:tc>
          <w:tcPr>
            <w:tcW w:w="4394" w:type="dxa"/>
            <w:gridSpan w:val="3"/>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shd w:val="clear" w:color="auto" w:fill="auto"/>
          </w:tcPr>
          <w:p w:rsidR="006E14F7" w:rsidRPr="004A7FE8" w:rsidRDefault="006E14F7" w:rsidP="00AA2875">
            <w:pPr>
              <w:pStyle w:val="aff"/>
              <w:rPr>
                <w:sz w:val="18"/>
                <w:szCs w:val="18"/>
              </w:rPr>
            </w:pPr>
            <w:r w:rsidRPr="004A7FE8">
              <w:rPr>
                <w:sz w:val="18"/>
                <w:szCs w:val="18"/>
              </w:rPr>
              <w:t>12.0.2</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242"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1265"/>
        </w:trPr>
        <w:tc>
          <w:tcPr>
            <w:tcW w:w="56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1.11</w:t>
            </w:r>
          </w:p>
        </w:tc>
        <w:tc>
          <w:tcPr>
            <w:tcW w:w="1384" w:type="dxa"/>
            <w:shd w:val="clear" w:color="auto" w:fill="auto"/>
          </w:tcPr>
          <w:p w:rsidR="006E14F7" w:rsidRPr="004A7FE8" w:rsidRDefault="006E14F7" w:rsidP="00AA2875">
            <w:pPr>
              <w:pStyle w:val="aff1"/>
              <w:jc w:val="both"/>
              <w:rPr>
                <w:rFonts w:ascii="Times New Roman" w:hAnsi="Times New Roman" w:cs="Times New Roman"/>
                <w:sz w:val="18"/>
                <w:szCs w:val="18"/>
              </w:rPr>
            </w:pPr>
            <w:bookmarkStart w:id="58" w:name="sub_103103"/>
            <w:r w:rsidRPr="004A7FE8">
              <w:rPr>
                <w:rFonts w:ascii="Times New Roman" w:hAnsi="Times New Roman" w:cs="Times New Roman"/>
                <w:sz w:val="18"/>
                <w:szCs w:val="18"/>
              </w:rPr>
              <w:t>Ведение огородничества</w:t>
            </w:r>
            <w:bookmarkEnd w:id="58"/>
          </w:p>
        </w:tc>
        <w:tc>
          <w:tcPr>
            <w:tcW w:w="4394"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1" w:type="dxa"/>
            <w:shd w:val="clear" w:color="auto" w:fill="auto"/>
          </w:tcPr>
          <w:p w:rsidR="006E14F7" w:rsidRPr="004A7FE8" w:rsidRDefault="006E14F7" w:rsidP="00AA2875">
            <w:pPr>
              <w:pStyle w:val="aff"/>
              <w:rPr>
                <w:sz w:val="18"/>
                <w:szCs w:val="18"/>
              </w:rPr>
            </w:pPr>
            <w:r w:rsidRPr="004A7FE8">
              <w:rPr>
                <w:sz w:val="18"/>
                <w:szCs w:val="18"/>
              </w:rPr>
              <w:t>13.1</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мин.- не устанавливается</w:t>
            </w: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макс. –1500 км.в</w:t>
            </w:r>
          </w:p>
        </w:tc>
        <w:tc>
          <w:tcPr>
            <w:tcW w:w="1242"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10</w:t>
            </w:r>
          </w:p>
        </w:tc>
      </w:tr>
      <w:tr w:rsidR="006E14F7" w:rsidRPr="004A7FE8" w:rsidTr="00420C31">
        <w:trPr>
          <w:trHeight w:val="559"/>
        </w:trPr>
        <w:tc>
          <w:tcPr>
            <w:tcW w:w="9747" w:type="dxa"/>
            <w:gridSpan w:val="9"/>
            <w:shd w:val="clear" w:color="auto" w:fill="auto"/>
          </w:tcPr>
          <w:p w:rsidR="006E14F7" w:rsidRPr="004A7FE8" w:rsidRDefault="006E14F7" w:rsidP="00AA2875">
            <w:pPr>
              <w:jc w:val="both"/>
              <w:rPr>
                <w:sz w:val="16"/>
                <w:szCs w:val="16"/>
                <w:u w:val="single"/>
              </w:rPr>
            </w:pPr>
          </w:p>
          <w:p w:rsidR="006E14F7" w:rsidRPr="004A7FE8" w:rsidRDefault="006E14F7" w:rsidP="00AA2875">
            <w:pPr>
              <w:jc w:val="both"/>
              <w:rPr>
                <w:sz w:val="16"/>
                <w:szCs w:val="16"/>
                <w:u w:val="single"/>
              </w:rPr>
            </w:pPr>
            <w:r w:rsidRPr="004A7FE8">
              <w:rPr>
                <w:sz w:val="16"/>
                <w:szCs w:val="16"/>
                <w:u w:val="single"/>
              </w:rPr>
              <w:t>2.Условно разрешенные виды использования:</w:t>
            </w:r>
          </w:p>
          <w:p w:rsidR="006E14F7" w:rsidRPr="004A7FE8" w:rsidRDefault="006E14F7" w:rsidP="00AA2875">
            <w:pPr>
              <w:pStyle w:val="ConsPlusNormal"/>
              <w:ind w:firstLine="0"/>
              <w:jc w:val="both"/>
              <w:rPr>
                <w:rFonts w:ascii="Times New Roman" w:hAnsi="Times New Roman" w:cs="Times New Roman"/>
                <w:sz w:val="16"/>
                <w:szCs w:val="16"/>
              </w:rPr>
            </w:pPr>
          </w:p>
        </w:tc>
      </w:tr>
      <w:tr w:rsidR="006E14F7" w:rsidRPr="004A7FE8" w:rsidTr="00420C31">
        <w:trPr>
          <w:trHeight w:val="2174"/>
        </w:trPr>
        <w:tc>
          <w:tcPr>
            <w:tcW w:w="567" w:type="dxa"/>
            <w:shd w:val="clear" w:color="auto" w:fill="auto"/>
          </w:tcPr>
          <w:p w:rsidR="006E14F7" w:rsidRPr="004A7FE8" w:rsidRDefault="006E14F7" w:rsidP="0054140A">
            <w:pPr>
              <w:pStyle w:val="TableParagraph"/>
              <w:spacing w:line="202" w:lineRule="exact"/>
              <w:ind w:left="29"/>
              <w:jc w:val="both"/>
              <w:rPr>
                <w:sz w:val="18"/>
              </w:rPr>
            </w:pPr>
            <w:r w:rsidRPr="004A7FE8">
              <w:rPr>
                <w:sz w:val="18"/>
              </w:rPr>
              <w:t>2.</w:t>
            </w:r>
            <w:r w:rsidR="0054140A">
              <w:rPr>
                <w:sz w:val="18"/>
              </w:rPr>
              <w:t>1</w:t>
            </w:r>
          </w:p>
        </w:tc>
        <w:tc>
          <w:tcPr>
            <w:tcW w:w="1559" w:type="dxa"/>
            <w:gridSpan w:val="3"/>
            <w:shd w:val="clear" w:color="auto" w:fill="auto"/>
          </w:tcPr>
          <w:p w:rsidR="006E14F7" w:rsidRPr="004A7FE8" w:rsidRDefault="006E14F7" w:rsidP="00AA2875">
            <w:pPr>
              <w:pStyle w:val="TableParagraph"/>
              <w:tabs>
                <w:tab w:val="left" w:pos="1168"/>
              </w:tabs>
              <w:ind w:right="252"/>
              <w:jc w:val="both"/>
              <w:rPr>
                <w:sz w:val="18"/>
                <w:szCs w:val="18"/>
              </w:rPr>
            </w:pPr>
            <w:r w:rsidRPr="004A7FE8">
              <w:rPr>
                <w:sz w:val="18"/>
                <w:szCs w:val="18"/>
              </w:rPr>
              <w:t>Среднеэтажная жилая застройка</w:t>
            </w:r>
          </w:p>
        </w:tc>
        <w:tc>
          <w:tcPr>
            <w:tcW w:w="4219" w:type="dxa"/>
            <w:shd w:val="clear" w:color="auto" w:fill="auto"/>
          </w:tcPr>
          <w:p w:rsidR="006E14F7" w:rsidRPr="004A7FE8" w:rsidRDefault="006E14F7" w:rsidP="00AA2875">
            <w:pPr>
              <w:pStyle w:val="TableParagraph"/>
              <w:ind w:right="-15"/>
              <w:jc w:val="both"/>
              <w:rPr>
                <w:sz w:val="18"/>
                <w:szCs w:val="18"/>
              </w:rPr>
            </w:pPr>
            <w:r w:rsidRPr="004A7FE8">
              <w:rPr>
                <w:sz w:val="18"/>
                <w:szCs w:val="18"/>
              </w:rPr>
              <w:t>Размещение многоквартирных домов этажностью не выше восьми этажей; благоустройство и озеленение;</w:t>
            </w:r>
          </w:p>
          <w:p w:rsidR="006E14F7" w:rsidRPr="004A7FE8" w:rsidRDefault="006E14F7" w:rsidP="00AA2875">
            <w:pPr>
              <w:pStyle w:val="TableParagraph"/>
              <w:spacing w:line="206" w:lineRule="exact"/>
              <w:jc w:val="both"/>
              <w:rPr>
                <w:sz w:val="18"/>
                <w:szCs w:val="18"/>
              </w:rPr>
            </w:pPr>
            <w:r w:rsidRPr="004A7FE8">
              <w:rPr>
                <w:sz w:val="18"/>
                <w:szCs w:val="18"/>
              </w:rPr>
              <w:t>размещение подземных гаражей и автостоянок;</w:t>
            </w:r>
          </w:p>
          <w:p w:rsidR="006E14F7" w:rsidRPr="004A7FE8" w:rsidRDefault="006E14F7" w:rsidP="00AA2875">
            <w:pPr>
              <w:pStyle w:val="TableParagraph"/>
              <w:ind w:right="-15"/>
              <w:jc w:val="both"/>
              <w:rPr>
                <w:sz w:val="18"/>
                <w:szCs w:val="18"/>
              </w:rPr>
            </w:pPr>
            <w:r w:rsidRPr="004A7FE8">
              <w:rPr>
                <w:sz w:val="18"/>
                <w:szCs w:val="18"/>
              </w:rPr>
              <w:t xml:space="preserve">обустройство спортивных и детских площадок, площадок для отдыха; </w:t>
            </w:r>
          </w:p>
          <w:p w:rsidR="006E14F7" w:rsidRPr="004A7FE8" w:rsidRDefault="006E14F7" w:rsidP="00AA2875">
            <w:pPr>
              <w:pStyle w:val="TableParagraph"/>
              <w:ind w:right="-15"/>
              <w:jc w:val="both"/>
              <w:rPr>
                <w:sz w:val="18"/>
                <w:szCs w:val="18"/>
              </w:rPr>
            </w:pPr>
            <w:r w:rsidRPr="004A7FE8">
              <w:rPr>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w:t>
            </w:r>
            <w:r w:rsidRPr="004A7FE8">
              <w:rPr>
                <w:spacing w:val="-9"/>
                <w:sz w:val="18"/>
                <w:szCs w:val="18"/>
              </w:rPr>
              <w:t xml:space="preserve"> </w:t>
            </w:r>
            <w:r w:rsidRPr="004A7FE8">
              <w:rPr>
                <w:sz w:val="18"/>
                <w:szCs w:val="18"/>
              </w:rPr>
              <w:t>дома</w:t>
            </w:r>
          </w:p>
        </w:tc>
        <w:tc>
          <w:tcPr>
            <w:tcW w:w="851" w:type="dxa"/>
            <w:shd w:val="clear" w:color="auto" w:fill="auto"/>
          </w:tcPr>
          <w:p w:rsidR="006E14F7" w:rsidRPr="004A7FE8" w:rsidRDefault="006E14F7" w:rsidP="00AA2875">
            <w:pPr>
              <w:pStyle w:val="TableParagraph"/>
              <w:spacing w:line="202" w:lineRule="exact"/>
              <w:ind w:left="-108" w:right="147"/>
              <w:jc w:val="both"/>
              <w:rPr>
                <w:sz w:val="18"/>
              </w:rPr>
            </w:pPr>
            <w:r w:rsidRPr="004A7FE8">
              <w:rPr>
                <w:sz w:val="18"/>
              </w:rPr>
              <w:t>2.5</w:t>
            </w:r>
          </w:p>
        </w:tc>
        <w:tc>
          <w:tcPr>
            <w:tcW w:w="1309" w:type="dxa"/>
            <w:gridSpan w:val="2"/>
            <w:shd w:val="clear" w:color="auto" w:fill="auto"/>
          </w:tcPr>
          <w:p w:rsidR="006E14F7" w:rsidRPr="004A7FE8" w:rsidRDefault="006E14F7" w:rsidP="00AA2875">
            <w:pPr>
              <w:pStyle w:val="TableParagraph"/>
              <w:jc w:val="both"/>
              <w:rPr>
                <w:sz w:val="16"/>
                <w:szCs w:val="16"/>
              </w:rPr>
            </w:pPr>
            <w:r w:rsidRPr="004A7FE8">
              <w:rPr>
                <w:sz w:val="16"/>
                <w:szCs w:val="16"/>
              </w:rPr>
              <w:t xml:space="preserve">мин.- 1000 кв.м </w:t>
            </w:r>
          </w:p>
          <w:p w:rsidR="006E14F7" w:rsidRPr="004A7FE8" w:rsidRDefault="006E14F7" w:rsidP="00AA2875">
            <w:pPr>
              <w:pStyle w:val="TableParagraph"/>
              <w:tabs>
                <w:tab w:val="left" w:pos="1593"/>
              </w:tabs>
              <w:jc w:val="both"/>
              <w:rPr>
                <w:sz w:val="16"/>
                <w:szCs w:val="16"/>
              </w:rPr>
            </w:pPr>
            <w:r w:rsidRPr="004A7FE8">
              <w:rPr>
                <w:sz w:val="16"/>
                <w:szCs w:val="16"/>
              </w:rPr>
              <w:t>макс. - не устанавливается</w:t>
            </w:r>
          </w:p>
        </w:tc>
        <w:tc>
          <w:tcPr>
            <w:tcW w:w="1242" w:type="dxa"/>
            <w:shd w:val="clear" w:color="auto" w:fill="auto"/>
          </w:tcPr>
          <w:p w:rsidR="006E14F7" w:rsidRPr="004A7FE8" w:rsidRDefault="006E14F7" w:rsidP="00AA2875">
            <w:pPr>
              <w:pStyle w:val="TableParagraph"/>
              <w:spacing w:before="1"/>
              <w:ind w:left="0"/>
              <w:jc w:val="both"/>
              <w:rPr>
                <w:sz w:val="16"/>
                <w:szCs w:val="16"/>
              </w:rPr>
            </w:pPr>
          </w:p>
          <w:p w:rsidR="006E14F7" w:rsidRPr="004A7FE8" w:rsidRDefault="006E14F7" w:rsidP="00AA2875">
            <w:pPr>
              <w:pStyle w:val="TableParagraph"/>
              <w:ind w:left="0" w:right="365"/>
              <w:jc w:val="both"/>
              <w:rPr>
                <w:sz w:val="16"/>
                <w:szCs w:val="16"/>
              </w:rPr>
            </w:pPr>
            <w:r w:rsidRPr="004A7FE8">
              <w:rPr>
                <w:sz w:val="16"/>
                <w:szCs w:val="16"/>
              </w:rPr>
              <w:t xml:space="preserve">      75</w:t>
            </w:r>
          </w:p>
        </w:tc>
      </w:tr>
      <w:tr w:rsidR="006E14F7" w:rsidRPr="004A7FE8" w:rsidTr="00420C31">
        <w:trPr>
          <w:trHeight w:val="1966"/>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w:t>
            </w:r>
            <w:r w:rsidR="0054140A">
              <w:rPr>
                <w:rFonts w:ascii="Times New Roman" w:hAnsi="Times New Roman" w:cs="Times New Roman"/>
                <w:sz w:val="18"/>
                <w:szCs w:val="18"/>
              </w:rPr>
              <w:t>2</w:t>
            </w:r>
          </w:p>
        </w:tc>
        <w:tc>
          <w:tcPr>
            <w:tcW w:w="1559" w:type="dxa"/>
            <w:gridSpan w:val="3"/>
            <w:shd w:val="clear" w:color="auto" w:fill="auto"/>
          </w:tcPr>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Обслуживание жилой застройки</w:t>
            </w:r>
          </w:p>
        </w:tc>
        <w:tc>
          <w:tcPr>
            <w:tcW w:w="4219"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4A7FE8">
                <w:rPr>
                  <w:rStyle w:val="aff0"/>
                  <w:rFonts w:ascii="Times New Roman" w:hAnsi="Times New Roman" w:cs="Times New Roman"/>
                  <w:color w:val="auto"/>
                  <w:sz w:val="18"/>
                  <w:szCs w:val="18"/>
                </w:rPr>
                <w:t>кодами 3.1</w:t>
              </w:r>
            </w:hyperlink>
            <w:r w:rsidRPr="004A7FE8">
              <w:rPr>
                <w:rFonts w:ascii="Times New Roman" w:hAnsi="Times New Roman" w:cs="Times New Roman"/>
                <w:sz w:val="18"/>
                <w:szCs w:val="18"/>
              </w:rPr>
              <w:t xml:space="preserve">, </w:t>
            </w:r>
            <w:hyperlink w:anchor="sub_1032" w:history="1">
              <w:r w:rsidRPr="004A7FE8">
                <w:rPr>
                  <w:rStyle w:val="aff0"/>
                  <w:rFonts w:ascii="Times New Roman" w:hAnsi="Times New Roman" w:cs="Times New Roman"/>
                  <w:color w:val="auto"/>
                  <w:sz w:val="18"/>
                  <w:szCs w:val="18"/>
                </w:rPr>
                <w:t>3.2</w:t>
              </w:r>
            </w:hyperlink>
            <w:r w:rsidRPr="004A7FE8">
              <w:rPr>
                <w:rFonts w:ascii="Times New Roman" w:hAnsi="Times New Roman" w:cs="Times New Roman"/>
                <w:sz w:val="18"/>
                <w:szCs w:val="18"/>
              </w:rPr>
              <w:t xml:space="preserve">, </w:t>
            </w:r>
            <w:hyperlink w:anchor="sub_1033" w:history="1">
              <w:r w:rsidRPr="004A7FE8">
                <w:rPr>
                  <w:rStyle w:val="aff0"/>
                  <w:rFonts w:ascii="Times New Roman" w:hAnsi="Times New Roman" w:cs="Times New Roman"/>
                  <w:color w:val="auto"/>
                  <w:sz w:val="18"/>
                  <w:szCs w:val="18"/>
                </w:rPr>
                <w:t>3.3</w:t>
              </w:r>
            </w:hyperlink>
            <w:r w:rsidRPr="004A7FE8">
              <w:rPr>
                <w:rFonts w:ascii="Times New Roman" w:hAnsi="Times New Roman" w:cs="Times New Roman"/>
                <w:sz w:val="18"/>
                <w:szCs w:val="18"/>
              </w:rPr>
              <w:t xml:space="preserve">, </w:t>
            </w:r>
            <w:hyperlink w:anchor="sub_1034" w:history="1">
              <w:r w:rsidRPr="004A7FE8">
                <w:rPr>
                  <w:rStyle w:val="aff0"/>
                  <w:rFonts w:ascii="Times New Roman" w:hAnsi="Times New Roman" w:cs="Times New Roman"/>
                  <w:color w:val="auto"/>
                  <w:sz w:val="18"/>
                  <w:szCs w:val="18"/>
                </w:rPr>
                <w:t>3.4</w:t>
              </w:r>
            </w:hyperlink>
            <w:r w:rsidRPr="004A7FE8">
              <w:rPr>
                <w:rFonts w:ascii="Times New Roman" w:hAnsi="Times New Roman" w:cs="Times New Roman"/>
                <w:sz w:val="18"/>
                <w:szCs w:val="18"/>
              </w:rPr>
              <w:t xml:space="preserve">, </w:t>
            </w:r>
            <w:hyperlink w:anchor="sub_10341" w:history="1">
              <w:r w:rsidRPr="004A7FE8">
                <w:rPr>
                  <w:rStyle w:val="aff0"/>
                  <w:rFonts w:ascii="Times New Roman" w:hAnsi="Times New Roman" w:cs="Times New Roman"/>
                  <w:color w:val="auto"/>
                  <w:sz w:val="18"/>
                  <w:szCs w:val="18"/>
                </w:rPr>
                <w:t>3.4.1</w:t>
              </w:r>
            </w:hyperlink>
            <w:r w:rsidRPr="004A7FE8">
              <w:rPr>
                <w:rFonts w:ascii="Times New Roman" w:hAnsi="Times New Roman" w:cs="Times New Roman"/>
                <w:sz w:val="18"/>
                <w:szCs w:val="18"/>
              </w:rPr>
              <w:t xml:space="preserve">, </w:t>
            </w:r>
            <w:hyperlink w:anchor="sub_10351" w:history="1">
              <w:r w:rsidRPr="004A7FE8">
                <w:rPr>
                  <w:rStyle w:val="aff0"/>
                  <w:rFonts w:ascii="Times New Roman" w:hAnsi="Times New Roman" w:cs="Times New Roman"/>
                  <w:color w:val="auto"/>
                  <w:sz w:val="18"/>
                  <w:szCs w:val="18"/>
                </w:rPr>
                <w:t>3.5.1</w:t>
              </w:r>
            </w:hyperlink>
            <w:r w:rsidRPr="004A7FE8">
              <w:rPr>
                <w:rFonts w:ascii="Times New Roman" w:hAnsi="Times New Roman" w:cs="Times New Roman"/>
                <w:sz w:val="18"/>
                <w:szCs w:val="18"/>
              </w:rPr>
              <w:t xml:space="preserve">, </w:t>
            </w:r>
            <w:hyperlink w:anchor="sub_1036" w:history="1">
              <w:r w:rsidRPr="004A7FE8">
                <w:rPr>
                  <w:rStyle w:val="aff0"/>
                  <w:rFonts w:ascii="Times New Roman" w:hAnsi="Times New Roman" w:cs="Times New Roman"/>
                  <w:color w:val="auto"/>
                  <w:sz w:val="18"/>
                  <w:szCs w:val="18"/>
                </w:rPr>
                <w:t>3.6</w:t>
              </w:r>
            </w:hyperlink>
            <w:r w:rsidRPr="004A7FE8">
              <w:rPr>
                <w:rFonts w:ascii="Times New Roman" w:hAnsi="Times New Roman" w:cs="Times New Roman"/>
                <w:sz w:val="18"/>
                <w:szCs w:val="18"/>
              </w:rPr>
              <w:t xml:space="preserve">, </w:t>
            </w:r>
            <w:hyperlink w:anchor="sub_1037" w:history="1">
              <w:r w:rsidRPr="004A7FE8">
                <w:rPr>
                  <w:rStyle w:val="aff0"/>
                  <w:rFonts w:ascii="Times New Roman" w:hAnsi="Times New Roman" w:cs="Times New Roman"/>
                  <w:color w:val="auto"/>
                  <w:sz w:val="18"/>
                  <w:szCs w:val="18"/>
                </w:rPr>
                <w:t>3.7</w:t>
              </w:r>
            </w:hyperlink>
            <w:r w:rsidRPr="004A7FE8">
              <w:rPr>
                <w:rFonts w:ascii="Times New Roman" w:hAnsi="Times New Roman" w:cs="Times New Roman"/>
                <w:sz w:val="18"/>
                <w:szCs w:val="18"/>
              </w:rPr>
              <w:t xml:space="preserve">, </w:t>
            </w:r>
            <w:hyperlink w:anchor="sub_103101" w:history="1">
              <w:r w:rsidRPr="004A7FE8">
                <w:rPr>
                  <w:rStyle w:val="aff0"/>
                  <w:rFonts w:ascii="Times New Roman" w:hAnsi="Times New Roman" w:cs="Times New Roman"/>
                  <w:color w:val="auto"/>
                  <w:sz w:val="18"/>
                  <w:szCs w:val="18"/>
                </w:rPr>
                <w:t>3.10.1</w:t>
              </w:r>
            </w:hyperlink>
            <w:r w:rsidRPr="004A7FE8">
              <w:rPr>
                <w:rFonts w:ascii="Times New Roman" w:hAnsi="Times New Roman" w:cs="Times New Roman"/>
                <w:sz w:val="18"/>
                <w:szCs w:val="18"/>
              </w:rPr>
              <w:t xml:space="preserve">, </w:t>
            </w:r>
            <w:hyperlink w:anchor="sub_1041" w:history="1">
              <w:r w:rsidRPr="004A7FE8">
                <w:rPr>
                  <w:rStyle w:val="aff0"/>
                  <w:rFonts w:ascii="Times New Roman" w:hAnsi="Times New Roman" w:cs="Times New Roman"/>
                  <w:color w:val="auto"/>
                  <w:sz w:val="18"/>
                  <w:szCs w:val="18"/>
                </w:rPr>
                <w:t>4.1</w:t>
              </w:r>
            </w:hyperlink>
            <w:r w:rsidRPr="004A7FE8">
              <w:rPr>
                <w:rFonts w:ascii="Times New Roman" w:hAnsi="Times New Roman" w:cs="Times New Roman"/>
                <w:sz w:val="18"/>
                <w:szCs w:val="18"/>
              </w:rPr>
              <w:t xml:space="preserve">, </w:t>
            </w:r>
            <w:hyperlink w:anchor="sub_1043" w:history="1">
              <w:r w:rsidRPr="004A7FE8">
                <w:rPr>
                  <w:rStyle w:val="aff0"/>
                  <w:rFonts w:ascii="Times New Roman" w:hAnsi="Times New Roman" w:cs="Times New Roman"/>
                  <w:color w:val="auto"/>
                  <w:sz w:val="18"/>
                  <w:szCs w:val="18"/>
                </w:rPr>
                <w:t>4.3</w:t>
              </w:r>
            </w:hyperlink>
            <w:r w:rsidRPr="004A7FE8">
              <w:rPr>
                <w:rFonts w:ascii="Times New Roman" w:hAnsi="Times New Roman" w:cs="Times New Roman"/>
                <w:sz w:val="18"/>
                <w:szCs w:val="18"/>
              </w:rPr>
              <w:t xml:space="preserve">, </w:t>
            </w:r>
            <w:hyperlink w:anchor="sub_1044" w:history="1">
              <w:r w:rsidRPr="004A7FE8">
                <w:rPr>
                  <w:rStyle w:val="aff0"/>
                  <w:rFonts w:ascii="Times New Roman" w:hAnsi="Times New Roman" w:cs="Times New Roman"/>
                  <w:color w:val="auto"/>
                  <w:sz w:val="18"/>
                  <w:szCs w:val="18"/>
                </w:rPr>
                <w:t>4.4</w:t>
              </w:r>
            </w:hyperlink>
            <w:r w:rsidRPr="004A7FE8">
              <w:rPr>
                <w:rFonts w:ascii="Times New Roman" w:hAnsi="Times New Roman" w:cs="Times New Roman"/>
                <w:sz w:val="18"/>
                <w:szCs w:val="18"/>
              </w:rPr>
              <w:t xml:space="preserve">, </w:t>
            </w:r>
            <w:hyperlink w:anchor="sub_1046" w:history="1">
              <w:r w:rsidRPr="004A7FE8">
                <w:rPr>
                  <w:rStyle w:val="aff0"/>
                  <w:rFonts w:ascii="Times New Roman" w:hAnsi="Times New Roman" w:cs="Times New Roman"/>
                  <w:color w:val="auto"/>
                  <w:sz w:val="18"/>
                  <w:szCs w:val="18"/>
                </w:rPr>
                <w:t>4.6</w:t>
              </w:r>
            </w:hyperlink>
            <w:r w:rsidRPr="004A7FE8">
              <w:rPr>
                <w:rFonts w:ascii="Times New Roman" w:hAnsi="Times New Roman" w:cs="Times New Roman"/>
                <w:sz w:val="18"/>
                <w:szCs w:val="18"/>
              </w:rPr>
              <w:t xml:space="preserve">, </w:t>
            </w:r>
            <w:hyperlink w:anchor="sub_1512" w:history="1">
              <w:r w:rsidRPr="004A7FE8">
                <w:rPr>
                  <w:rStyle w:val="aff0"/>
                  <w:rFonts w:ascii="Times New Roman" w:hAnsi="Times New Roman" w:cs="Times New Roman"/>
                  <w:color w:val="auto"/>
                  <w:sz w:val="18"/>
                  <w:szCs w:val="18"/>
                </w:rPr>
                <w:t>5.1.2</w:t>
              </w:r>
            </w:hyperlink>
            <w:r w:rsidRPr="004A7FE8">
              <w:rPr>
                <w:rFonts w:ascii="Times New Roman" w:hAnsi="Times New Roman" w:cs="Times New Roman"/>
                <w:sz w:val="18"/>
                <w:szCs w:val="18"/>
              </w:rPr>
              <w:t xml:space="preserve">, </w:t>
            </w:r>
            <w:hyperlink w:anchor="sub_1513" w:history="1">
              <w:r w:rsidRPr="004A7FE8">
                <w:rPr>
                  <w:rStyle w:val="aff0"/>
                  <w:rFonts w:ascii="Times New Roman" w:hAnsi="Times New Roman" w:cs="Times New Roman"/>
                  <w:color w:val="auto"/>
                  <w:sz w:val="18"/>
                  <w:szCs w:val="18"/>
                </w:rPr>
                <w:t>5.1.3</w:t>
              </w:r>
            </w:hyperlink>
            <w:r w:rsidRPr="004A7FE8">
              <w:rPr>
                <w:rFonts w:ascii="Times New Roman" w:hAnsi="Times New Roman" w:cs="Times New Roman"/>
                <w:sz w:val="18"/>
                <w:szCs w:val="18"/>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1" w:type="dxa"/>
            <w:shd w:val="clear" w:color="auto" w:fill="auto"/>
          </w:tcPr>
          <w:p w:rsidR="006E14F7" w:rsidRPr="004A7FE8" w:rsidRDefault="006E14F7" w:rsidP="00AA2875">
            <w:pPr>
              <w:pStyle w:val="aff"/>
              <w:rPr>
                <w:sz w:val="18"/>
                <w:szCs w:val="18"/>
              </w:rPr>
            </w:pPr>
            <w:r w:rsidRPr="004A7FE8">
              <w:rPr>
                <w:sz w:val="18"/>
                <w:szCs w:val="18"/>
              </w:rPr>
              <w:t>2.7</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242"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89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w:t>
            </w:r>
            <w:r w:rsidR="0054140A">
              <w:rPr>
                <w:rFonts w:ascii="Times New Roman" w:hAnsi="Times New Roman" w:cs="Times New Roman"/>
                <w:sz w:val="18"/>
                <w:szCs w:val="18"/>
              </w:rPr>
              <w:t>3</w:t>
            </w:r>
          </w:p>
        </w:tc>
        <w:tc>
          <w:tcPr>
            <w:tcW w:w="1559" w:type="dxa"/>
            <w:gridSpan w:val="3"/>
            <w:shd w:val="clear" w:color="auto" w:fill="auto"/>
          </w:tcPr>
          <w:p w:rsidR="006E14F7" w:rsidRPr="004A7FE8" w:rsidRDefault="006E14F7" w:rsidP="00AA2875">
            <w:pPr>
              <w:pStyle w:val="aff1"/>
              <w:jc w:val="both"/>
              <w:rPr>
                <w:rFonts w:ascii="Times New Roman" w:hAnsi="Times New Roman" w:cs="Times New Roman"/>
                <w:sz w:val="18"/>
                <w:szCs w:val="18"/>
              </w:rPr>
            </w:pPr>
            <w:bookmarkStart w:id="59" w:name="sub_10271"/>
            <w:r w:rsidRPr="004A7FE8">
              <w:rPr>
                <w:rFonts w:ascii="Times New Roman" w:hAnsi="Times New Roman" w:cs="Times New Roman"/>
                <w:sz w:val="18"/>
                <w:szCs w:val="18"/>
              </w:rPr>
              <w:t>Хранение автотранспорта</w:t>
            </w:r>
            <w:bookmarkEnd w:id="59"/>
          </w:p>
        </w:tc>
        <w:tc>
          <w:tcPr>
            <w:tcW w:w="4219"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4A7FE8">
                <w:rPr>
                  <w:rStyle w:val="aff0"/>
                  <w:rFonts w:ascii="Times New Roman" w:hAnsi="Times New Roman" w:cs="Times New Roman"/>
                  <w:color w:val="auto"/>
                  <w:sz w:val="18"/>
                  <w:szCs w:val="18"/>
                </w:rPr>
                <w:t>кодом 4.9</w:t>
              </w:r>
            </w:hyperlink>
          </w:p>
        </w:tc>
        <w:tc>
          <w:tcPr>
            <w:tcW w:w="851" w:type="dxa"/>
            <w:shd w:val="clear" w:color="auto" w:fill="auto"/>
          </w:tcPr>
          <w:p w:rsidR="006E14F7" w:rsidRPr="004A7FE8" w:rsidRDefault="006E14F7" w:rsidP="00AA2875">
            <w:pPr>
              <w:pStyle w:val="aff"/>
              <w:rPr>
                <w:sz w:val="18"/>
                <w:szCs w:val="18"/>
              </w:rPr>
            </w:pPr>
            <w:r w:rsidRPr="004A7FE8">
              <w:rPr>
                <w:sz w:val="18"/>
                <w:szCs w:val="18"/>
              </w:rPr>
              <w:t>2.7.1</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vertAlign w:val="superscript"/>
              </w:rPr>
            </w:pPr>
            <w:r w:rsidRPr="004A7FE8">
              <w:rPr>
                <w:rFonts w:ascii="Times New Roman" w:hAnsi="Times New Roman" w:cs="Times New Roman"/>
                <w:sz w:val="16"/>
                <w:szCs w:val="16"/>
              </w:rPr>
              <w:t>мин.- 40 кв.м</w:t>
            </w:r>
            <w:r w:rsidRPr="004A7FE8">
              <w:rPr>
                <w:rFonts w:ascii="Times New Roman" w:hAnsi="Times New Roman" w:cs="Times New Roman"/>
                <w:sz w:val="16"/>
                <w:szCs w:val="16"/>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6"/>
                <w:szCs w:val="16"/>
                <w:vertAlign w:val="superscript"/>
              </w:rPr>
            </w:pPr>
            <w:r w:rsidRPr="004A7FE8">
              <w:rPr>
                <w:rFonts w:ascii="Times New Roman" w:hAnsi="Times New Roman" w:cs="Times New Roman"/>
                <w:sz w:val="16"/>
                <w:szCs w:val="16"/>
              </w:rPr>
              <w:t>макс. - 120кв.м</w:t>
            </w:r>
          </w:p>
        </w:tc>
        <w:tc>
          <w:tcPr>
            <w:tcW w:w="1242" w:type="dxa"/>
            <w:shd w:val="clear" w:color="auto" w:fill="auto"/>
          </w:tcPr>
          <w:p w:rsidR="006E14F7" w:rsidRPr="004A7FE8" w:rsidRDefault="006E14F7" w:rsidP="00AA2875">
            <w:pPr>
              <w:jc w:val="both"/>
              <w:rPr>
                <w:sz w:val="16"/>
                <w:szCs w:val="16"/>
              </w:rPr>
            </w:pPr>
          </w:p>
          <w:p w:rsidR="006E14F7" w:rsidRPr="004A7FE8" w:rsidRDefault="006E14F7" w:rsidP="00AA2875">
            <w:pPr>
              <w:pStyle w:val="ConsPlusNormal"/>
              <w:ind w:firstLine="0"/>
              <w:jc w:val="both"/>
              <w:rPr>
                <w:rFonts w:ascii="Times New Roman" w:hAnsi="Times New Roman" w:cs="Times New Roman"/>
                <w:sz w:val="16"/>
                <w:szCs w:val="16"/>
                <w:vertAlign w:val="superscript"/>
              </w:rPr>
            </w:pPr>
            <w:r w:rsidRPr="004A7FE8">
              <w:rPr>
                <w:rFonts w:ascii="Times New Roman" w:hAnsi="Times New Roman" w:cs="Times New Roman"/>
                <w:sz w:val="16"/>
                <w:szCs w:val="16"/>
              </w:rPr>
              <w:t>100</w:t>
            </w:r>
          </w:p>
        </w:tc>
      </w:tr>
      <w:tr w:rsidR="006E14F7" w:rsidRPr="004A7FE8" w:rsidTr="00420C31">
        <w:trPr>
          <w:trHeight w:val="89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w:t>
            </w:r>
            <w:r w:rsidR="0054140A">
              <w:rPr>
                <w:rFonts w:ascii="Times New Roman" w:hAnsi="Times New Roman" w:cs="Times New Roman"/>
                <w:sz w:val="18"/>
                <w:szCs w:val="18"/>
              </w:rPr>
              <w:t>4</w:t>
            </w:r>
          </w:p>
        </w:tc>
        <w:tc>
          <w:tcPr>
            <w:tcW w:w="1559" w:type="dxa"/>
            <w:gridSpan w:val="3"/>
            <w:shd w:val="clear" w:color="auto" w:fill="auto"/>
          </w:tcPr>
          <w:p w:rsidR="006E14F7" w:rsidRPr="004A7FE8" w:rsidRDefault="006E14F7" w:rsidP="00AA2875">
            <w:pPr>
              <w:pStyle w:val="aff"/>
              <w:rPr>
                <w:rFonts w:ascii="Times New Roman" w:hAnsi="Times New Roman" w:cs="Times New Roman"/>
                <w:sz w:val="18"/>
                <w:szCs w:val="18"/>
              </w:rPr>
            </w:pPr>
            <w:bookmarkStart w:id="60" w:name="sub_1031"/>
            <w:r w:rsidRPr="004A7FE8">
              <w:rPr>
                <w:rFonts w:ascii="Times New Roman" w:hAnsi="Times New Roman" w:cs="Times New Roman"/>
                <w:sz w:val="18"/>
                <w:szCs w:val="18"/>
              </w:rPr>
              <w:t>Коммунальное обслуживание</w:t>
            </w:r>
            <w:bookmarkEnd w:id="60"/>
          </w:p>
        </w:tc>
        <w:tc>
          <w:tcPr>
            <w:tcW w:w="4219"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w:t>
            </w:r>
            <w:r w:rsidRPr="004A7FE8">
              <w:rPr>
                <w:rFonts w:ascii="Times New Roman" w:hAnsi="Times New Roman" w:cs="Times New Roman"/>
                <w:sz w:val="18"/>
                <w:szCs w:val="18"/>
              </w:rPr>
              <w:lastRenderedPageBreak/>
              <w:t xml:space="preserve">содержание видов разрешенного использования с </w:t>
            </w:r>
            <w:hyperlink w:anchor="sub_1311" w:history="1">
              <w:r w:rsidRPr="004A7FE8">
                <w:rPr>
                  <w:rStyle w:val="aff0"/>
                  <w:rFonts w:ascii="Times New Roman" w:hAnsi="Times New Roman" w:cs="Times New Roman"/>
                  <w:color w:val="auto"/>
                  <w:sz w:val="18"/>
                  <w:szCs w:val="18"/>
                </w:rPr>
                <w:t>кодами 3.1.1-3.1.2</w:t>
              </w:r>
            </w:hyperlink>
          </w:p>
        </w:tc>
        <w:tc>
          <w:tcPr>
            <w:tcW w:w="851" w:type="dxa"/>
            <w:shd w:val="clear" w:color="auto" w:fill="auto"/>
          </w:tcPr>
          <w:p w:rsidR="006E14F7" w:rsidRPr="004A7FE8" w:rsidRDefault="006E14F7" w:rsidP="00AA2875">
            <w:pPr>
              <w:pStyle w:val="aff"/>
              <w:rPr>
                <w:sz w:val="18"/>
                <w:szCs w:val="18"/>
              </w:rPr>
            </w:pPr>
            <w:r w:rsidRPr="004A7FE8">
              <w:rPr>
                <w:sz w:val="18"/>
                <w:szCs w:val="18"/>
              </w:rPr>
              <w:lastRenderedPageBreak/>
              <w:t>3.1</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242"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89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2.</w:t>
            </w:r>
            <w:r w:rsidR="0054140A">
              <w:rPr>
                <w:rFonts w:ascii="Times New Roman" w:hAnsi="Times New Roman" w:cs="Times New Roman"/>
                <w:sz w:val="18"/>
                <w:szCs w:val="18"/>
              </w:rPr>
              <w:t>5</w:t>
            </w:r>
          </w:p>
        </w:tc>
        <w:tc>
          <w:tcPr>
            <w:tcW w:w="1559" w:type="dxa"/>
            <w:gridSpan w:val="3"/>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Предоставление коммунальных услуг</w:t>
            </w:r>
          </w:p>
          <w:p w:rsidR="006E14F7" w:rsidRPr="004A7FE8" w:rsidRDefault="006E14F7" w:rsidP="00AA2875">
            <w:pPr>
              <w:pStyle w:val="aff"/>
              <w:rPr>
                <w:rFonts w:ascii="Times New Roman" w:hAnsi="Times New Roman" w:cs="Times New Roman"/>
                <w:sz w:val="18"/>
                <w:szCs w:val="18"/>
              </w:rPr>
            </w:pPr>
          </w:p>
        </w:tc>
        <w:tc>
          <w:tcPr>
            <w:tcW w:w="4219"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6E14F7" w:rsidRPr="004A7FE8" w:rsidRDefault="006E14F7" w:rsidP="00AA2875">
            <w:pPr>
              <w:pStyle w:val="aff"/>
              <w:rPr>
                <w:rFonts w:ascii="Times New Roman" w:hAnsi="Times New Roman" w:cs="Times New Roman"/>
                <w:sz w:val="18"/>
                <w:szCs w:val="18"/>
              </w:rPr>
            </w:pPr>
          </w:p>
        </w:tc>
        <w:tc>
          <w:tcPr>
            <w:tcW w:w="851" w:type="dxa"/>
            <w:shd w:val="clear" w:color="auto" w:fill="auto"/>
          </w:tcPr>
          <w:p w:rsidR="006E14F7" w:rsidRPr="004A7FE8" w:rsidRDefault="006E14F7" w:rsidP="00AA2875">
            <w:pPr>
              <w:pStyle w:val="aff"/>
              <w:rPr>
                <w:sz w:val="18"/>
                <w:szCs w:val="18"/>
              </w:rPr>
            </w:pPr>
            <w:r w:rsidRPr="004A7FE8">
              <w:rPr>
                <w:sz w:val="18"/>
                <w:szCs w:val="18"/>
              </w:rPr>
              <w:t>3.1.1</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242"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711"/>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w:t>
            </w:r>
            <w:r w:rsidR="0054140A">
              <w:rPr>
                <w:rFonts w:ascii="Times New Roman" w:hAnsi="Times New Roman" w:cs="Times New Roman"/>
                <w:sz w:val="18"/>
                <w:szCs w:val="18"/>
              </w:rPr>
              <w:t>6</w:t>
            </w:r>
          </w:p>
        </w:tc>
        <w:tc>
          <w:tcPr>
            <w:tcW w:w="1559" w:type="dxa"/>
            <w:gridSpan w:val="3"/>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Административные здания организаций, обеспечивающих предоставление коммунальных услуг</w:t>
            </w:r>
          </w:p>
          <w:p w:rsidR="006E14F7" w:rsidRPr="004A7FE8" w:rsidRDefault="006E14F7" w:rsidP="00AA2875">
            <w:pPr>
              <w:pStyle w:val="aff"/>
              <w:rPr>
                <w:rFonts w:ascii="Times New Roman" w:hAnsi="Times New Roman" w:cs="Times New Roman"/>
                <w:sz w:val="18"/>
                <w:szCs w:val="18"/>
              </w:rPr>
            </w:pPr>
          </w:p>
        </w:tc>
        <w:tc>
          <w:tcPr>
            <w:tcW w:w="4219"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51" w:type="dxa"/>
            <w:shd w:val="clear" w:color="auto" w:fill="auto"/>
          </w:tcPr>
          <w:p w:rsidR="006E14F7" w:rsidRPr="004A7FE8" w:rsidRDefault="006E14F7" w:rsidP="00AA2875">
            <w:pPr>
              <w:pStyle w:val="aff"/>
              <w:rPr>
                <w:sz w:val="18"/>
                <w:szCs w:val="18"/>
              </w:rPr>
            </w:pPr>
            <w:r w:rsidRPr="004A7FE8">
              <w:rPr>
                <w:sz w:val="18"/>
                <w:szCs w:val="18"/>
              </w:rPr>
              <w:t>3.1.2</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vertAlign w:val="superscript"/>
              </w:rPr>
            </w:pPr>
            <w:r w:rsidRPr="004A7FE8">
              <w:rPr>
                <w:rFonts w:ascii="Times New Roman" w:hAnsi="Times New Roman" w:cs="Times New Roman"/>
                <w:sz w:val="16"/>
                <w:szCs w:val="16"/>
              </w:rPr>
              <w:t>мин.- 200 кв.м</w:t>
            </w:r>
            <w:r w:rsidRPr="004A7FE8">
              <w:rPr>
                <w:rFonts w:ascii="Times New Roman" w:hAnsi="Times New Roman" w:cs="Times New Roman"/>
                <w:sz w:val="16"/>
                <w:szCs w:val="16"/>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макс. – 10 000 кв.м</w:t>
            </w:r>
          </w:p>
        </w:tc>
        <w:tc>
          <w:tcPr>
            <w:tcW w:w="1242" w:type="dxa"/>
            <w:shd w:val="clear" w:color="auto" w:fill="auto"/>
            <w:vAlign w:val="center"/>
          </w:tcPr>
          <w:p w:rsidR="006E14F7" w:rsidRPr="004A7FE8" w:rsidRDefault="006E14F7" w:rsidP="00AA2875">
            <w:pPr>
              <w:pStyle w:val="ConsPlusNormal"/>
              <w:ind w:firstLine="0"/>
              <w:jc w:val="both"/>
              <w:rPr>
                <w:rFonts w:ascii="Times New Roman" w:hAnsi="Times New Roman" w:cs="Times New Roman"/>
                <w:sz w:val="16"/>
                <w:szCs w:val="16"/>
              </w:rPr>
            </w:pPr>
          </w:p>
          <w:p w:rsidR="006E14F7" w:rsidRPr="004A7FE8" w:rsidRDefault="006E14F7" w:rsidP="00AA2875">
            <w:pPr>
              <w:pStyle w:val="ConsPlusNormal"/>
              <w:ind w:firstLine="0"/>
              <w:jc w:val="both"/>
              <w:rPr>
                <w:rFonts w:ascii="Times New Roman" w:hAnsi="Times New Roman" w:cs="Times New Roman"/>
                <w:sz w:val="16"/>
                <w:szCs w:val="16"/>
              </w:rPr>
            </w:pP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60</w:t>
            </w:r>
          </w:p>
        </w:tc>
      </w:tr>
      <w:tr w:rsidR="006E14F7" w:rsidRPr="004A7FE8" w:rsidTr="00420C31">
        <w:trPr>
          <w:trHeight w:val="27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w:t>
            </w:r>
            <w:r w:rsidR="0054140A">
              <w:rPr>
                <w:rFonts w:ascii="Times New Roman" w:hAnsi="Times New Roman" w:cs="Times New Roman"/>
                <w:sz w:val="18"/>
                <w:szCs w:val="18"/>
              </w:rPr>
              <w:t>7</w:t>
            </w:r>
          </w:p>
        </w:tc>
        <w:tc>
          <w:tcPr>
            <w:tcW w:w="1559" w:type="dxa"/>
            <w:gridSpan w:val="3"/>
            <w:shd w:val="clear" w:color="auto" w:fill="auto"/>
          </w:tcPr>
          <w:p w:rsidR="006E14F7" w:rsidRPr="004A7FE8" w:rsidRDefault="006E14F7" w:rsidP="00AA2875">
            <w:pPr>
              <w:pStyle w:val="aff"/>
              <w:rPr>
                <w:sz w:val="18"/>
                <w:szCs w:val="18"/>
              </w:rPr>
            </w:pPr>
            <w:bookmarkStart w:id="61" w:name="sub_1032"/>
            <w:r w:rsidRPr="004A7FE8">
              <w:rPr>
                <w:sz w:val="18"/>
                <w:szCs w:val="18"/>
              </w:rPr>
              <w:t>Социальное обслуживание</w:t>
            </w:r>
            <w:bookmarkEnd w:id="61"/>
          </w:p>
        </w:tc>
        <w:tc>
          <w:tcPr>
            <w:tcW w:w="4219" w:type="dxa"/>
            <w:shd w:val="clear" w:color="auto" w:fill="auto"/>
          </w:tcPr>
          <w:p w:rsidR="006E14F7" w:rsidRPr="004A7FE8" w:rsidRDefault="006E14F7" w:rsidP="00AA2875">
            <w:pPr>
              <w:pStyle w:val="aff"/>
              <w:rPr>
                <w:sz w:val="18"/>
                <w:szCs w:val="18"/>
              </w:rPr>
            </w:pPr>
            <w:r w:rsidRPr="004A7FE8">
              <w:rPr>
                <w:sz w:val="18"/>
                <w:szCs w:val="18"/>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4A7FE8">
                <w:rPr>
                  <w:rStyle w:val="aff0"/>
                  <w:color w:val="auto"/>
                  <w:sz w:val="18"/>
                  <w:szCs w:val="18"/>
                </w:rPr>
                <w:t>кодами 3.2.1 - 3.2.4</w:t>
              </w:r>
            </w:hyperlink>
          </w:p>
        </w:tc>
        <w:tc>
          <w:tcPr>
            <w:tcW w:w="851" w:type="dxa"/>
            <w:shd w:val="clear" w:color="auto" w:fill="auto"/>
          </w:tcPr>
          <w:p w:rsidR="006E14F7" w:rsidRPr="004A7FE8" w:rsidRDefault="006E14F7" w:rsidP="00AA2875">
            <w:pPr>
              <w:pStyle w:val="aff"/>
              <w:rPr>
                <w:sz w:val="18"/>
                <w:szCs w:val="18"/>
              </w:rPr>
            </w:pPr>
            <w:r w:rsidRPr="004A7FE8">
              <w:rPr>
                <w:sz w:val="18"/>
                <w:szCs w:val="18"/>
              </w:rPr>
              <w:t>3.2</w:t>
            </w:r>
          </w:p>
        </w:tc>
        <w:tc>
          <w:tcPr>
            <w:tcW w:w="1309" w:type="dxa"/>
            <w:gridSpan w:val="2"/>
            <w:shd w:val="clear" w:color="auto" w:fill="auto"/>
          </w:tcPr>
          <w:p w:rsidR="006E14F7" w:rsidRPr="004A7FE8" w:rsidRDefault="006E14F7" w:rsidP="00AA2875">
            <w:pPr>
              <w:pStyle w:val="TableParagraph"/>
              <w:ind w:right="34"/>
              <w:jc w:val="both"/>
              <w:rPr>
                <w:sz w:val="16"/>
                <w:szCs w:val="16"/>
              </w:rPr>
            </w:pPr>
            <w:r w:rsidRPr="004A7FE8">
              <w:rPr>
                <w:sz w:val="16"/>
                <w:szCs w:val="16"/>
              </w:rPr>
              <w:t>мин.- 200 кв.м макс. - 3500 кв.м</w:t>
            </w:r>
          </w:p>
        </w:tc>
        <w:tc>
          <w:tcPr>
            <w:tcW w:w="1242" w:type="dxa"/>
            <w:shd w:val="clear" w:color="auto" w:fill="auto"/>
          </w:tcPr>
          <w:p w:rsidR="006E14F7" w:rsidRPr="004A7FE8" w:rsidRDefault="006E14F7" w:rsidP="00AA2875">
            <w:pPr>
              <w:pStyle w:val="TableParagraph"/>
              <w:ind w:left="0" w:right="365"/>
              <w:jc w:val="both"/>
              <w:rPr>
                <w:sz w:val="16"/>
                <w:szCs w:val="16"/>
              </w:rPr>
            </w:pPr>
          </w:p>
          <w:p w:rsidR="006E14F7" w:rsidRPr="004A7FE8" w:rsidRDefault="006E14F7" w:rsidP="00AA2875">
            <w:pPr>
              <w:pStyle w:val="TableParagraph"/>
              <w:ind w:left="0" w:right="33"/>
              <w:jc w:val="both"/>
              <w:rPr>
                <w:sz w:val="16"/>
                <w:szCs w:val="16"/>
              </w:rPr>
            </w:pPr>
            <w:r w:rsidRPr="004A7FE8">
              <w:rPr>
                <w:sz w:val="16"/>
                <w:szCs w:val="16"/>
              </w:rPr>
              <w:t>60</w:t>
            </w:r>
          </w:p>
        </w:tc>
      </w:tr>
      <w:tr w:rsidR="006E14F7" w:rsidRPr="004A7FE8" w:rsidTr="00420C31">
        <w:trPr>
          <w:trHeight w:val="27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w:t>
            </w:r>
            <w:r w:rsidR="0054140A">
              <w:rPr>
                <w:rFonts w:ascii="Times New Roman" w:hAnsi="Times New Roman" w:cs="Times New Roman"/>
                <w:sz w:val="18"/>
                <w:szCs w:val="18"/>
              </w:rPr>
              <w:t>8</w:t>
            </w:r>
          </w:p>
        </w:tc>
        <w:tc>
          <w:tcPr>
            <w:tcW w:w="1559" w:type="dxa"/>
            <w:gridSpan w:val="3"/>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Дома социального обслуживания</w:t>
            </w:r>
          </w:p>
          <w:p w:rsidR="006E14F7" w:rsidRPr="004A7FE8" w:rsidRDefault="006E14F7" w:rsidP="00AA2875">
            <w:pPr>
              <w:pStyle w:val="aff"/>
              <w:rPr>
                <w:rFonts w:ascii="Times New Roman" w:hAnsi="Times New Roman" w:cs="Times New Roman"/>
                <w:sz w:val="18"/>
                <w:szCs w:val="18"/>
              </w:rPr>
            </w:pPr>
          </w:p>
        </w:tc>
        <w:tc>
          <w:tcPr>
            <w:tcW w:w="4219"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объектов капитального строительства для временного размещения вынужденных переселенцев, лиц, признанных беженцами</w:t>
            </w:r>
          </w:p>
        </w:tc>
        <w:tc>
          <w:tcPr>
            <w:tcW w:w="851" w:type="dxa"/>
            <w:shd w:val="clear" w:color="auto" w:fill="auto"/>
          </w:tcPr>
          <w:p w:rsidR="006E14F7" w:rsidRPr="004A7FE8" w:rsidRDefault="006E14F7" w:rsidP="00AA2875">
            <w:pPr>
              <w:pStyle w:val="aff"/>
              <w:rPr>
                <w:sz w:val="18"/>
                <w:szCs w:val="18"/>
              </w:rPr>
            </w:pPr>
            <w:r w:rsidRPr="004A7FE8">
              <w:rPr>
                <w:sz w:val="18"/>
                <w:szCs w:val="18"/>
              </w:rPr>
              <w:t>3.2.1</w:t>
            </w:r>
          </w:p>
        </w:tc>
        <w:tc>
          <w:tcPr>
            <w:tcW w:w="1309" w:type="dxa"/>
            <w:gridSpan w:val="2"/>
            <w:shd w:val="clear" w:color="auto" w:fill="auto"/>
          </w:tcPr>
          <w:p w:rsidR="006E14F7" w:rsidRPr="004A7FE8" w:rsidRDefault="006E14F7" w:rsidP="00AA2875">
            <w:pPr>
              <w:pStyle w:val="TableParagraph"/>
              <w:ind w:right="34"/>
              <w:jc w:val="both"/>
              <w:rPr>
                <w:sz w:val="16"/>
                <w:szCs w:val="16"/>
              </w:rPr>
            </w:pPr>
            <w:r w:rsidRPr="004A7FE8">
              <w:rPr>
                <w:sz w:val="16"/>
                <w:szCs w:val="16"/>
              </w:rPr>
              <w:t>мин.- 200 кв.м макс. - 3500 кв.м</w:t>
            </w:r>
          </w:p>
        </w:tc>
        <w:tc>
          <w:tcPr>
            <w:tcW w:w="1242" w:type="dxa"/>
            <w:shd w:val="clear" w:color="auto" w:fill="auto"/>
          </w:tcPr>
          <w:p w:rsidR="006E14F7" w:rsidRPr="004A7FE8" w:rsidRDefault="006E14F7" w:rsidP="00AA2875">
            <w:pPr>
              <w:pStyle w:val="TableParagraph"/>
              <w:spacing w:before="1"/>
              <w:ind w:left="0" w:right="33"/>
              <w:jc w:val="both"/>
              <w:rPr>
                <w:sz w:val="16"/>
                <w:szCs w:val="16"/>
              </w:rPr>
            </w:pPr>
          </w:p>
          <w:p w:rsidR="006E14F7" w:rsidRPr="004A7FE8" w:rsidRDefault="006E14F7" w:rsidP="00AA2875">
            <w:pPr>
              <w:pStyle w:val="TableParagraph"/>
              <w:ind w:left="57" w:right="33"/>
              <w:jc w:val="both"/>
              <w:rPr>
                <w:sz w:val="16"/>
                <w:szCs w:val="16"/>
              </w:rPr>
            </w:pPr>
            <w:r w:rsidRPr="004A7FE8">
              <w:rPr>
                <w:sz w:val="16"/>
                <w:szCs w:val="16"/>
              </w:rPr>
              <w:t>60</w:t>
            </w:r>
          </w:p>
        </w:tc>
      </w:tr>
      <w:tr w:rsidR="006E14F7" w:rsidRPr="004A7FE8" w:rsidTr="00420C31">
        <w:trPr>
          <w:trHeight w:val="27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w:t>
            </w:r>
            <w:r w:rsidR="0054140A">
              <w:rPr>
                <w:rFonts w:ascii="Times New Roman" w:hAnsi="Times New Roman" w:cs="Times New Roman"/>
                <w:sz w:val="18"/>
                <w:szCs w:val="18"/>
              </w:rPr>
              <w:t>9</w:t>
            </w:r>
          </w:p>
        </w:tc>
        <w:tc>
          <w:tcPr>
            <w:tcW w:w="1559" w:type="dxa"/>
            <w:gridSpan w:val="3"/>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Оказание социальной помощи населению</w:t>
            </w:r>
          </w:p>
          <w:p w:rsidR="006E14F7" w:rsidRPr="004A7FE8" w:rsidRDefault="006E14F7" w:rsidP="00AA2875">
            <w:pPr>
              <w:pStyle w:val="aff"/>
              <w:rPr>
                <w:rFonts w:ascii="Times New Roman" w:hAnsi="Times New Roman" w:cs="Times New Roman"/>
                <w:sz w:val="18"/>
                <w:szCs w:val="18"/>
              </w:rPr>
            </w:pPr>
          </w:p>
        </w:tc>
        <w:tc>
          <w:tcPr>
            <w:tcW w:w="4219"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851" w:type="dxa"/>
            <w:shd w:val="clear" w:color="auto" w:fill="auto"/>
          </w:tcPr>
          <w:p w:rsidR="006E14F7" w:rsidRPr="004A7FE8" w:rsidRDefault="006E14F7" w:rsidP="00AA2875">
            <w:pPr>
              <w:pStyle w:val="aff"/>
              <w:rPr>
                <w:sz w:val="18"/>
                <w:szCs w:val="18"/>
              </w:rPr>
            </w:pPr>
            <w:r w:rsidRPr="004A7FE8">
              <w:rPr>
                <w:sz w:val="18"/>
                <w:szCs w:val="18"/>
              </w:rPr>
              <w:t>3.2.2</w:t>
            </w:r>
          </w:p>
        </w:tc>
        <w:tc>
          <w:tcPr>
            <w:tcW w:w="1309" w:type="dxa"/>
            <w:gridSpan w:val="2"/>
            <w:shd w:val="clear" w:color="auto" w:fill="auto"/>
          </w:tcPr>
          <w:p w:rsidR="006E14F7" w:rsidRPr="004A7FE8" w:rsidRDefault="006E14F7" w:rsidP="00AA2875">
            <w:pPr>
              <w:pStyle w:val="TableParagraph"/>
              <w:ind w:right="34"/>
              <w:jc w:val="both"/>
              <w:rPr>
                <w:sz w:val="16"/>
                <w:szCs w:val="16"/>
              </w:rPr>
            </w:pPr>
            <w:r w:rsidRPr="004A7FE8">
              <w:rPr>
                <w:sz w:val="16"/>
                <w:szCs w:val="16"/>
              </w:rPr>
              <w:t>мин.- 200 кв.м макс. - 3500 кв.м</w:t>
            </w:r>
          </w:p>
        </w:tc>
        <w:tc>
          <w:tcPr>
            <w:tcW w:w="1242" w:type="dxa"/>
            <w:shd w:val="clear" w:color="auto" w:fill="auto"/>
          </w:tcPr>
          <w:p w:rsidR="006E14F7" w:rsidRPr="004A7FE8" w:rsidRDefault="006E14F7" w:rsidP="00AA2875">
            <w:pPr>
              <w:pStyle w:val="TableParagraph"/>
              <w:spacing w:before="1"/>
              <w:ind w:left="0" w:right="33"/>
              <w:jc w:val="both"/>
              <w:rPr>
                <w:sz w:val="16"/>
                <w:szCs w:val="16"/>
              </w:rPr>
            </w:pPr>
          </w:p>
          <w:p w:rsidR="006E14F7" w:rsidRPr="004A7FE8" w:rsidRDefault="006E14F7" w:rsidP="00AA2875">
            <w:pPr>
              <w:pStyle w:val="TableParagraph"/>
              <w:ind w:left="57" w:right="33"/>
              <w:jc w:val="both"/>
              <w:rPr>
                <w:sz w:val="16"/>
                <w:szCs w:val="16"/>
              </w:rPr>
            </w:pPr>
            <w:r w:rsidRPr="004A7FE8">
              <w:rPr>
                <w:sz w:val="16"/>
                <w:szCs w:val="16"/>
              </w:rPr>
              <w:t>60</w:t>
            </w:r>
          </w:p>
        </w:tc>
      </w:tr>
      <w:tr w:rsidR="006E14F7" w:rsidRPr="004A7FE8" w:rsidTr="00420C31">
        <w:trPr>
          <w:trHeight w:val="27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r w:rsidR="0054140A">
              <w:rPr>
                <w:rFonts w:ascii="Times New Roman" w:hAnsi="Times New Roman" w:cs="Times New Roman"/>
                <w:sz w:val="18"/>
                <w:szCs w:val="18"/>
              </w:rPr>
              <w:t>0</w:t>
            </w:r>
          </w:p>
        </w:tc>
        <w:tc>
          <w:tcPr>
            <w:tcW w:w="1559" w:type="dxa"/>
            <w:gridSpan w:val="3"/>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Оказание услуг связи</w:t>
            </w:r>
          </w:p>
          <w:p w:rsidR="006E14F7" w:rsidRPr="004A7FE8" w:rsidRDefault="006E14F7" w:rsidP="00AA2875">
            <w:pPr>
              <w:pStyle w:val="aff"/>
              <w:rPr>
                <w:rFonts w:ascii="Times New Roman" w:hAnsi="Times New Roman" w:cs="Times New Roman"/>
                <w:sz w:val="18"/>
                <w:szCs w:val="18"/>
              </w:rPr>
            </w:pPr>
          </w:p>
        </w:tc>
        <w:tc>
          <w:tcPr>
            <w:tcW w:w="4219"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51" w:type="dxa"/>
            <w:shd w:val="clear" w:color="auto" w:fill="auto"/>
          </w:tcPr>
          <w:p w:rsidR="006E14F7" w:rsidRPr="004A7FE8" w:rsidRDefault="006E14F7" w:rsidP="00AA2875">
            <w:pPr>
              <w:pStyle w:val="aff"/>
              <w:rPr>
                <w:sz w:val="18"/>
                <w:szCs w:val="18"/>
              </w:rPr>
            </w:pPr>
            <w:r w:rsidRPr="004A7FE8">
              <w:rPr>
                <w:sz w:val="18"/>
                <w:szCs w:val="18"/>
              </w:rPr>
              <w:t>3.2.3</w:t>
            </w:r>
          </w:p>
        </w:tc>
        <w:tc>
          <w:tcPr>
            <w:tcW w:w="1309" w:type="dxa"/>
            <w:gridSpan w:val="2"/>
            <w:shd w:val="clear" w:color="auto" w:fill="auto"/>
          </w:tcPr>
          <w:p w:rsidR="006E14F7" w:rsidRPr="004A7FE8" w:rsidRDefault="006E14F7" w:rsidP="00AA2875">
            <w:pPr>
              <w:pStyle w:val="TableParagraph"/>
              <w:ind w:right="34"/>
              <w:jc w:val="both"/>
              <w:rPr>
                <w:sz w:val="16"/>
                <w:szCs w:val="16"/>
              </w:rPr>
            </w:pPr>
            <w:r w:rsidRPr="004A7FE8">
              <w:rPr>
                <w:sz w:val="16"/>
                <w:szCs w:val="16"/>
              </w:rPr>
              <w:t>мин.- 200 кв.м макс. - 3500 кв.м</w:t>
            </w:r>
          </w:p>
        </w:tc>
        <w:tc>
          <w:tcPr>
            <w:tcW w:w="1242" w:type="dxa"/>
            <w:shd w:val="clear" w:color="auto" w:fill="auto"/>
          </w:tcPr>
          <w:p w:rsidR="006E14F7" w:rsidRPr="004A7FE8" w:rsidRDefault="006E14F7" w:rsidP="00AA2875">
            <w:pPr>
              <w:pStyle w:val="TableParagraph"/>
              <w:spacing w:before="1"/>
              <w:ind w:left="98" w:right="33"/>
              <w:jc w:val="both"/>
              <w:rPr>
                <w:sz w:val="16"/>
                <w:szCs w:val="16"/>
              </w:rPr>
            </w:pPr>
          </w:p>
          <w:p w:rsidR="006E14F7" w:rsidRPr="004A7FE8" w:rsidRDefault="006E14F7" w:rsidP="00AA2875">
            <w:pPr>
              <w:pStyle w:val="TableParagraph"/>
              <w:ind w:left="98" w:right="33"/>
              <w:jc w:val="both"/>
              <w:rPr>
                <w:sz w:val="16"/>
                <w:szCs w:val="16"/>
              </w:rPr>
            </w:pPr>
            <w:r w:rsidRPr="004A7FE8">
              <w:rPr>
                <w:sz w:val="16"/>
                <w:szCs w:val="16"/>
              </w:rPr>
              <w:t>60</w:t>
            </w:r>
          </w:p>
        </w:tc>
      </w:tr>
      <w:tr w:rsidR="006E14F7" w:rsidRPr="004A7FE8" w:rsidTr="00420C31">
        <w:trPr>
          <w:trHeight w:val="27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r w:rsidR="0054140A">
              <w:rPr>
                <w:rFonts w:ascii="Times New Roman" w:hAnsi="Times New Roman" w:cs="Times New Roman"/>
                <w:sz w:val="18"/>
                <w:szCs w:val="18"/>
              </w:rPr>
              <w:t>1</w:t>
            </w:r>
          </w:p>
        </w:tc>
        <w:tc>
          <w:tcPr>
            <w:tcW w:w="1559" w:type="dxa"/>
            <w:gridSpan w:val="3"/>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Общежития</w:t>
            </w:r>
          </w:p>
          <w:p w:rsidR="006E14F7" w:rsidRPr="004A7FE8" w:rsidRDefault="006E14F7" w:rsidP="00AA2875">
            <w:pPr>
              <w:pStyle w:val="aff"/>
              <w:rPr>
                <w:rFonts w:ascii="Times New Roman" w:hAnsi="Times New Roman" w:cs="Times New Roman"/>
                <w:sz w:val="18"/>
                <w:szCs w:val="18"/>
              </w:rPr>
            </w:pPr>
          </w:p>
        </w:tc>
        <w:tc>
          <w:tcPr>
            <w:tcW w:w="4219"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 xml:space="preserve">Размещение зданий, предназначенных для размещения общежитий, предназначенных для </w:t>
            </w:r>
            <w:r w:rsidRPr="004A7FE8">
              <w:rPr>
                <w:rFonts w:eastAsia="Calibri"/>
                <w:sz w:val="18"/>
                <w:szCs w:val="18"/>
              </w:rPr>
              <w:lastRenderedPageBreak/>
              <w:t xml:space="preserve">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2" w:history="1">
              <w:r w:rsidRPr="004A7FE8">
                <w:rPr>
                  <w:rFonts w:eastAsia="Calibri"/>
                  <w:sz w:val="18"/>
                  <w:szCs w:val="18"/>
                </w:rPr>
                <w:t>кодом 4.7</w:t>
              </w:r>
            </w:hyperlink>
          </w:p>
        </w:tc>
        <w:tc>
          <w:tcPr>
            <w:tcW w:w="851" w:type="dxa"/>
            <w:shd w:val="clear" w:color="auto" w:fill="auto"/>
          </w:tcPr>
          <w:p w:rsidR="006E14F7" w:rsidRPr="004A7FE8" w:rsidRDefault="006E14F7" w:rsidP="00AA2875">
            <w:pPr>
              <w:pStyle w:val="aff"/>
              <w:rPr>
                <w:sz w:val="18"/>
                <w:szCs w:val="18"/>
              </w:rPr>
            </w:pPr>
            <w:r w:rsidRPr="004A7FE8">
              <w:rPr>
                <w:sz w:val="18"/>
                <w:szCs w:val="18"/>
              </w:rPr>
              <w:lastRenderedPageBreak/>
              <w:t>3.2.4</w:t>
            </w:r>
          </w:p>
        </w:tc>
        <w:tc>
          <w:tcPr>
            <w:tcW w:w="1309" w:type="dxa"/>
            <w:gridSpan w:val="2"/>
            <w:shd w:val="clear" w:color="auto" w:fill="auto"/>
          </w:tcPr>
          <w:p w:rsidR="006E14F7" w:rsidRPr="004A7FE8" w:rsidRDefault="006E14F7" w:rsidP="00AA2875">
            <w:pPr>
              <w:pStyle w:val="TableParagraph"/>
              <w:ind w:right="34"/>
              <w:jc w:val="both"/>
              <w:rPr>
                <w:sz w:val="16"/>
                <w:szCs w:val="16"/>
              </w:rPr>
            </w:pPr>
            <w:r w:rsidRPr="004A7FE8">
              <w:rPr>
                <w:sz w:val="16"/>
                <w:szCs w:val="16"/>
              </w:rPr>
              <w:t>мин.- 300 кв.м макс. - 3500 кв.м</w:t>
            </w:r>
          </w:p>
        </w:tc>
        <w:tc>
          <w:tcPr>
            <w:tcW w:w="1242" w:type="dxa"/>
            <w:shd w:val="clear" w:color="auto" w:fill="auto"/>
          </w:tcPr>
          <w:p w:rsidR="006E14F7" w:rsidRPr="004A7FE8" w:rsidRDefault="006E14F7" w:rsidP="00AA2875">
            <w:pPr>
              <w:pStyle w:val="TableParagraph"/>
              <w:spacing w:before="1"/>
              <w:ind w:left="98" w:right="33"/>
              <w:jc w:val="both"/>
              <w:rPr>
                <w:sz w:val="16"/>
                <w:szCs w:val="16"/>
              </w:rPr>
            </w:pPr>
          </w:p>
          <w:p w:rsidR="006E14F7" w:rsidRPr="004A7FE8" w:rsidRDefault="006E14F7" w:rsidP="00AA2875">
            <w:pPr>
              <w:pStyle w:val="TableParagraph"/>
              <w:ind w:left="98" w:right="33"/>
              <w:jc w:val="both"/>
              <w:rPr>
                <w:sz w:val="16"/>
                <w:szCs w:val="16"/>
              </w:rPr>
            </w:pPr>
            <w:r w:rsidRPr="004A7FE8">
              <w:rPr>
                <w:sz w:val="16"/>
                <w:szCs w:val="16"/>
              </w:rPr>
              <w:t>60</w:t>
            </w:r>
          </w:p>
        </w:tc>
      </w:tr>
      <w:tr w:rsidR="006E14F7" w:rsidRPr="004A7FE8" w:rsidTr="00420C31">
        <w:trPr>
          <w:trHeight w:val="89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2.1</w:t>
            </w:r>
            <w:r w:rsidR="0054140A">
              <w:rPr>
                <w:rFonts w:ascii="Times New Roman" w:hAnsi="Times New Roman" w:cs="Times New Roman"/>
                <w:sz w:val="18"/>
                <w:szCs w:val="18"/>
              </w:rPr>
              <w:t>2</w:t>
            </w:r>
          </w:p>
        </w:tc>
        <w:tc>
          <w:tcPr>
            <w:tcW w:w="1559" w:type="dxa"/>
            <w:gridSpan w:val="3"/>
            <w:shd w:val="clear" w:color="auto" w:fill="auto"/>
          </w:tcPr>
          <w:p w:rsidR="006E14F7" w:rsidRPr="004A7FE8" w:rsidRDefault="006E14F7" w:rsidP="00AA2875">
            <w:pPr>
              <w:pStyle w:val="aff"/>
              <w:rPr>
                <w:sz w:val="18"/>
                <w:szCs w:val="18"/>
              </w:rPr>
            </w:pPr>
            <w:bookmarkStart w:id="62" w:name="sub_1033"/>
            <w:r w:rsidRPr="004A7FE8">
              <w:rPr>
                <w:sz w:val="18"/>
                <w:szCs w:val="18"/>
              </w:rPr>
              <w:t>Бытовое обслуживание</w:t>
            </w:r>
            <w:bookmarkEnd w:id="62"/>
          </w:p>
        </w:tc>
        <w:tc>
          <w:tcPr>
            <w:tcW w:w="4219" w:type="dxa"/>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shd w:val="clear" w:color="auto" w:fill="auto"/>
          </w:tcPr>
          <w:p w:rsidR="006E14F7" w:rsidRPr="004A7FE8" w:rsidRDefault="006E14F7" w:rsidP="00AA2875">
            <w:pPr>
              <w:pStyle w:val="aff"/>
              <w:rPr>
                <w:sz w:val="18"/>
                <w:szCs w:val="18"/>
              </w:rPr>
            </w:pPr>
            <w:r w:rsidRPr="004A7FE8">
              <w:rPr>
                <w:sz w:val="18"/>
                <w:szCs w:val="18"/>
              </w:rPr>
              <w:t>3.3</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vertAlign w:val="superscript"/>
              </w:rPr>
            </w:pPr>
            <w:r w:rsidRPr="004A7FE8">
              <w:rPr>
                <w:rFonts w:ascii="Times New Roman" w:hAnsi="Times New Roman" w:cs="Times New Roman"/>
                <w:sz w:val="16"/>
                <w:szCs w:val="16"/>
              </w:rPr>
              <w:t>мин.- 200 кв.м</w:t>
            </w:r>
            <w:r w:rsidRPr="004A7FE8">
              <w:rPr>
                <w:rFonts w:ascii="Times New Roman" w:hAnsi="Times New Roman" w:cs="Times New Roman"/>
                <w:sz w:val="16"/>
                <w:szCs w:val="16"/>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макс. – 10 000 кв.м</w:t>
            </w:r>
          </w:p>
        </w:tc>
        <w:tc>
          <w:tcPr>
            <w:tcW w:w="1242" w:type="dxa"/>
            <w:shd w:val="clear" w:color="auto" w:fill="auto"/>
            <w:vAlign w:val="center"/>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60</w:t>
            </w:r>
          </w:p>
        </w:tc>
      </w:tr>
      <w:tr w:rsidR="006E14F7" w:rsidRPr="004A7FE8" w:rsidTr="00420C31">
        <w:trPr>
          <w:trHeight w:val="89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r w:rsidR="0054140A">
              <w:rPr>
                <w:rFonts w:ascii="Times New Roman" w:hAnsi="Times New Roman" w:cs="Times New Roman"/>
                <w:sz w:val="18"/>
                <w:szCs w:val="18"/>
              </w:rPr>
              <w:t>3</w:t>
            </w:r>
          </w:p>
        </w:tc>
        <w:tc>
          <w:tcPr>
            <w:tcW w:w="1559" w:type="dxa"/>
            <w:gridSpan w:val="3"/>
            <w:shd w:val="clear" w:color="auto" w:fill="auto"/>
          </w:tcPr>
          <w:p w:rsidR="006E14F7" w:rsidRPr="004A7FE8" w:rsidRDefault="006E14F7" w:rsidP="00AA2875">
            <w:pPr>
              <w:pStyle w:val="aff"/>
              <w:rPr>
                <w:sz w:val="18"/>
                <w:szCs w:val="18"/>
              </w:rPr>
            </w:pPr>
            <w:bookmarkStart w:id="63" w:name="sub_1041"/>
            <w:r w:rsidRPr="004A7FE8">
              <w:rPr>
                <w:sz w:val="18"/>
                <w:szCs w:val="18"/>
              </w:rPr>
              <w:t>Деловое управление</w:t>
            </w:r>
            <w:bookmarkEnd w:id="63"/>
          </w:p>
        </w:tc>
        <w:tc>
          <w:tcPr>
            <w:tcW w:w="4219" w:type="dxa"/>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shd w:val="clear" w:color="auto" w:fill="auto"/>
          </w:tcPr>
          <w:p w:rsidR="006E14F7" w:rsidRPr="004A7FE8" w:rsidRDefault="006E14F7" w:rsidP="00AA2875">
            <w:pPr>
              <w:pStyle w:val="aff"/>
              <w:rPr>
                <w:sz w:val="18"/>
                <w:szCs w:val="18"/>
              </w:rPr>
            </w:pPr>
            <w:r w:rsidRPr="004A7FE8">
              <w:rPr>
                <w:sz w:val="18"/>
                <w:szCs w:val="18"/>
              </w:rPr>
              <w:t>4.1</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vertAlign w:val="superscript"/>
              </w:rPr>
            </w:pPr>
            <w:r w:rsidRPr="004A7FE8">
              <w:rPr>
                <w:rFonts w:ascii="Times New Roman" w:hAnsi="Times New Roman" w:cs="Times New Roman"/>
                <w:sz w:val="16"/>
                <w:szCs w:val="16"/>
              </w:rPr>
              <w:t>мин.- 200 кв.м</w:t>
            </w:r>
            <w:r w:rsidRPr="004A7FE8">
              <w:rPr>
                <w:rFonts w:ascii="Times New Roman" w:hAnsi="Times New Roman" w:cs="Times New Roman"/>
                <w:sz w:val="16"/>
                <w:szCs w:val="16"/>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макс. – 10 000 кв.м</w:t>
            </w:r>
          </w:p>
        </w:tc>
        <w:tc>
          <w:tcPr>
            <w:tcW w:w="1242" w:type="dxa"/>
            <w:shd w:val="clear" w:color="auto" w:fill="auto"/>
            <w:vAlign w:val="center"/>
          </w:tcPr>
          <w:p w:rsidR="006E14F7" w:rsidRPr="004A7FE8" w:rsidRDefault="006E14F7" w:rsidP="00AA2875">
            <w:pPr>
              <w:pStyle w:val="ConsPlusNormal"/>
              <w:ind w:left="98" w:firstLine="0"/>
              <w:jc w:val="both"/>
              <w:rPr>
                <w:rFonts w:ascii="Times New Roman" w:hAnsi="Times New Roman" w:cs="Times New Roman"/>
                <w:sz w:val="16"/>
                <w:szCs w:val="16"/>
              </w:rPr>
            </w:pPr>
            <w:r w:rsidRPr="004A7FE8">
              <w:rPr>
                <w:rFonts w:ascii="Times New Roman" w:hAnsi="Times New Roman" w:cs="Times New Roman"/>
                <w:sz w:val="16"/>
                <w:szCs w:val="16"/>
              </w:rPr>
              <w:t>60</w:t>
            </w:r>
          </w:p>
        </w:tc>
      </w:tr>
      <w:tr w:rsidR="006E14F7" w:rsidRPr="004A7FE8" w:rsidTr="00420C31">
        <w:trPr>
          <w:trHeight w:val="713"/>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r w:rsidR="0054140A">
              <w:rPr>
                <w:rFonts w:ascii="Times New Roman" w:hAnsi="Times New Roman" w:cs="Times New Roman"/>
                <w:sz w:val="18"/>
                <w:szCs w:val="18"/>
              </w:rPr>
              <w:t>4</w:t>
            </w:r>
          </w:p>
        </w:tc>
        <w:tc>
          <w:tcPr>
            <w:tcW w:w="1559" w:type="dxa"/>
            <w:gridSpan w:val="3"/>
            <w:shd w:val="clear" w:color="auto" w:fill="auto"/>
          </w:tcPr>
          <w:p w:rsidR="006E14F7" w:rsidRPr="004A7FE8" w:rsidRDefault="006E14F7" w:rsidP="00AA2875">
            <w:pPr>
              <w:pStyle w:val="aff"/>
              <w:rPr>
                <w:sz w:val="18"/>
                <w:szCs w:val="18"/>
              </w:rPr>
            </w:pPr>
            <w:bookmarkStart w:id="64" w:name="sub_1044"/>
            <w:r w:rsidRPr="004A7FE8">
              <w:rPr>
                <w:sz w:val="18"/>
                <w:szCs w:val="18"/>
              </w:rPr>
              <w:t>Магазины</w:t>
            </w:r>
            <w:bookmarkEnd w:id="64"/>
          </w:p>
        </w:tc>
        <w:tc>
          <w:tcPr>
            <w:tcW w:w="4219" w:type="dxa"/>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shd w:val="clear" w:color="auto" w:fill="auto"/>
          </w:tcPr>
          <w:p w:rsidR="006E14F7" w:rsidRPr="004A7FE8" w:rsidRDefault="006E14F7" w:rsidP="00AA2875">
            <w:pPr>
              <w:pStyle w:val="aff"/>
              <w:rPr>
                <w:sz w:val="18"/>
                <w:szCs w:val="18"/>
              </w:rPr>
            </w:pPr>
            <w:r w:rsidRPr="004A7FE8">
              <w:rPr>
                <w:sz w:val="18"/>
                <w:szCs w:val="18"/>
              </w:rPr>
              <w:t>4.4</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6"/>
                <w:szCs w:val="16"/>
                <w:vertAlign w:val="superscript"/>
              </w:rPr>
            </w:pPr>
            <w:r w:rsidRPr="004A7FE8">
              <w:rPr>
                <w:rFonts w:ascii="Times New Roman" w:hAnsi="Times New Roman" w:cs="Times New Roman"/>
                <w:sz w:val="16"/>
                <w:szCs w:val="16"/>
              </w:rPr>
              <w:t>мин.- 200 кв.м</w:t>
            </w:r>
            <w:r w:rsidRPr="004A7FE8">
              <w:rPr>
                <w:rFonts w:ascii="Times New Roman" w:hAnsi="Times New Roman" w:cs="Times New Roman"/>
                <w:sz w:val="16"/>
                <w:szCs w:val="16"/>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макс. – 10 000 кв.м</w:t>
            </w:r>
          </w:p>
        </w:tc>
        <w:tc>
          <w:tcPr>
            <w:tcW w:w="1242" w:type="dxa"/>
            <w:shd w:val="clear" w:color="auto" w:fill="auto"/>
            <w:vAlign w:val="center"/>
          </w:tcPr>
          <w:p w:rsidR="006E14F7" w:rsidRPr="004A7FE8" w:rsidRDefault="006E14F7" w:rsidP="00AA2875">
            <w:pPr>
              <w:pStyle w:val="ConsPlusNormal"/>
              <w:ind w:left="98" w:firstLine="0"/>
              <w:jc w:val="both"/>
              <w:rPr>
                <w:rFonts w:ascii="Times New Roman" w:hAnsi="Times New Roman" w:cs="Times New Roman"/>
                <w:sz w:val="16"/>
                <w:szCs w:val="16"/>
              </w:rPr>
            </w:pPr>
            <w:r w:rsidRPr="004A7FE8">
              <w:rPr>
                <w:rFonts w:ascii="Times New Roman" w:hAnsi="Times New Roman" w:cs="Times New Roman"/>
                <w:sz w:val="16"/>
                <w:szCs w:val="16"/>
              </w:rPr>
              <w:t>60</w:t>
            </w:r>
          </w:p>
        </w:tc>
      </w:tr>
      <w:tr w:rsidR="006E14F7" w:rsidRPr="004A7FE8" w:rsidTr="00420C31">
        <w:trPr>
          <w:trHeight w:val="89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r w:rsidR="0054140A">
              <w:rPr>
                <w:rFonts w:ascii="Times New Roman" w:hAnsi="Times New Roman" w:cs="Times New Roman"/>
                <w:sz w:val="18"/>
                <w:szCs w:val="18"/>
              </w:rPr>
              <w:t>5</w:t>
            </w:r>
          </w:p>
        </w:tc>
        <w:tc>
          <w:tcPr>
            <w:tcW w:w="1559" w:type="dxa"/>
            <w:gridSpan w:val="3"/>
            <w:shd w:val="clear" w:color="auto" w:fill="auto"/>
          </w:tcPr>
          <w:p w:rsidR="006E14F7" w:rsidRPr="004A7FE8" w:rsidRDefault="006E14F7" w:rsidP="00AA2875">
            <w:pPr>
              <w:pStyle w:val="aff"/>
              <w:rPr>
                <w:sz w:val="18"/>
                <w:szCs w:val="18"/>
              </w:rPr>
            </w:pPr>
            <w:bookmarkStart w:id="65" w:name="sub_1047"/>
            <w:r w:rsidRPr="004A7FE8">
              <w:rPr>
                <w:sz w:val="18"/>
                <w:szCs w:val="18"/>
              </w:rPr>
              <w:t>Гостиничное обслуживание</w:t>
            </w:r>
            <w:bookmarkEnd w:id="65"/>
          </w:p>
        </w:tc>
        <w:tc>
          <w:tcPr>
            <w:tcW w:w="4219" w:type="dxa"/>
            <w:shd w:val="clear" w:color="auto" w:fill="auto"/>
          </w:tcPr>
          <w:p w:rsidR="006E14F7" w:rsidRPr="004A7FE8" w:rsidRDefault="006E14F7" w:rsidP="00AA2875">
            <w:pPr>
              <w:pStyle w:val="aff"/>
              <w:rPr>
                <w:sz w:val="18"/>
                <w:szCs w:val="18"/>
              </w:rPr>
            </w:pPr>
            <w:r w:rsidRPr="004A7FE8">
              <w:rPr>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1" w:type="dxa"/>
            <w:shd w:val="clear" w:color="auto" w:fill="auto"/>
          </w:tcPr>
          <w:p w:rsidR="006E14F7" w:rsidRPr="004A7FE8" w:rsidRDefault="006E14F7" w:rsidP="00AA2875">
            <w:pPr>
              <w:pStyle w:val="aff"/>
              <w:rPr>
                <w:sz w:val="18"/>
                <w:szCs w:val="18"/>
              </w:rPr>
            </w:pPr>
            <w:r w:rsidRPr="004A7FE8">
              <w:rPr>
                <w:sz w:val="18"/>
                <w:szCs w:val="18"/>
              </w:rPr>
              <w:t>4.7</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мин.- 300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242" w:type="dxa"/>
            <w:shd w:val="clear" w:color="auto" w:fill="auto"/>
            <w:vAlign w:val="center"/>
          </w:tcPr>
          <w:p w:rsidR="006E14F7" w:rsidRPr="004A7FE8" w:rsidRDefault="006E14F7" w:rsidP="00AA2875">
            <w:pPr>
              <w:pStyle w:val="ConsPlusNormal"/>
              <w:ind w:left="98"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567" w:type="dxa"/>
            <w:shd w:val="clear" w:color="auto" w:fill="auto"/>
          </w:tcPr>
          <w:p w:rsidR="006E14F7" w:rsidRPr="004A7FE8" w:rsidRDefault="006E14F7" w:rsidP="0054140A">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r w:rsidR="0054140A">
              <w:rPr>
                <w:rFonts w:ascii="Times New Roman" w:hAnsi="Times New Roman" w:cs="Times New Roman"/>
                <w:sz w:val="18"/>
                <w:szCs w:val="18"/>
              </w:rPr>
              <w:t>6</w:t>
            </w:r>
          </w:p>
        </w:tc>
        <w:tc>
          <w:tcPr>
            <w:tcW w:w="1559" w:type="dxa"/>
            <w:gridSpan w:val="3"/>
            <w:shd w:val="clear" w:color="auto" w:fill="auto"/>
          </w:tcPr>
          <w:p w:rsidR="006E14F7" w:rsidRPr="004A7FE8" w:rsidRDefault="006E14F7" w:rsidP="00AA2875">
            <w:pPr>
              <w:pStyle w:val="aff"/>
              <w:rPr>
                <w:sz w:val="18"/>
                <w:szCs w:val="18"/>
              </w:rPr>
            </w:pPr>
            <w:r w:rsidRPr="004A7FE8">
              <w:rPr>
                <w:sz w:val="18"/>
                <w:szCs w:val="18"/>
              </w:rPr>
              <w:t>Специальная деятельность</w:t>
            </w:r>
          </w:p>
        </w:tc>
        <w:tc>
          <w:tcPr>
            <w:tcW w:w="4219" w:type="dxa"/>
            <w:shd w:val="clear" w:color="auto" w:fill="auto"/>
          </w:tcPr>
          <w:p w:rsidR="006E14F7" w:rsidRPr="004A7FE8" w:rsidRDefault="006E14F7" w:rsidP="00AA2875">
            <w:pPr>
              <w:pStyle w:val="aff"/>
              <w:rPr>
                <w:sz w:val="18"/>
                <w:szCs w:val="18"/>
              </w:rPr>
            </w:pPr>
            <w:r w:rsidRPr="004A7FE8">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1" w:type="dxa"/>
            <w:shd w:val="clear" w:color="auto" w:fill="auto"/>
          </w:tcPr>
          <w:p w:rsidR="006E14F7" w:rsidRPr="004A7FE8" w:rsidRDefault="006E14F7" w:rsidP="00AA2875">
            <w:pPr>
              <w:pStyle w:val="aff"/>
              <w:rPr>
                <w:sz w:val="18"/>
                <w:szCs w:val="18"/>
              </w:rPr>
            </w:pPr>
            <w:r w:rsidRPr="004A7FE8">
              <w:rPr>
                <w:sz w:val="18"/>
                <w:szCs w:val="18"/>
              </w:rPr>
              <w:t>12.2</w:t>
            </w:r>
          </w:p>
        </w:tc>
        <w:tc>
          <w:tcPr>
            <w:tcW w:w="130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не устанавливается</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24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30"/>
        </w:trPr>
        <w:tc>
          <w:tcPr>
            <w:tcW w:w="9747" w:type="dxa"/>
            <w:gridSpan w:val="9"/>
            <w:shd w:val="clear" w:color="auto" w:fill="auto"/>
          </w:tcPr>
          <w:p w:rsidR="006E14F7" w:rsidRPr="004A7FE8" w:rsidRDefault="006E14F7" w:rsidP="00AA2875">
            <w:pPr>
              <w:adjustRightInd w:val="0"/>
              <w:jc w:val="both"/>
              <w:rPr>
                <w:sz w:val="18"/>
                <w:szCs w:val="18"/>
              </w:rPr>
            </w:pPr>
            <w:r w:rsidRPr="004A7FE8">
              <w:rPr>
                <w:sz w:val="18"/>
                <w:szCs w:val="18"/>
                <w:u w:val="single"/>
              </w:rPr>
              <w:t>3. Вспомогательные виды разрешенного использования</w:t>
            </w:r>
            <w:r w:rsidRPr="004A7FE8">
              <w:rPr>
                <w:sz w:val="18"/>
                <w:szCs w:val="18"/>
              </w:rPr>
              <w:t xml:space="preserve">  </w:t>
            </w:r>
            <w:r w:rsidRPr="004A7FE8">
              <w:rPr>
                <w:sz w:val="20"/>
                <w:szCs w:val="20"/>
              </w:rPr>
              <w:t>не устанавливаются.</w:t>
            </w:r>
          </w:p>
          <w:p w:rsidR="006E14F7" w:rsidRPr="004A7FE8" w:rsidRDefault="006E14F7" w:rsidP="00AA2875">
            <w:pPr>
              <w:pStyle w:val="ConsPlusNormal"/>
              <w:ind w:firstLine="0"/>
              <w:jc w:val="both"/>
              <w:rPr>
                <w:rFonts w:ascii="Times New Roman" w:hAnsi="Times New Roman" w:cs="Times New Roman"/>
                <w:sz w:val="18"/>
                <w:szCs w:val="18"/>
              </w:rPr>
            </w:pPr>
          </w:p>
        </w:tc>
      </w:tr>
    </w:tbl>
    <w:p w:rsidR="006E14F7" w:rsidRPr="004A7FE8" w:rsidRDefault="006E14F7" w:rsidP="00AA2875">
      <w:pPr>
        <w:pStyle w:val="af0"/>
        <w:jc w:val="both"/>
      </w:pPr>
    </w:p>
    <w:p w:rsidR="006E14F7" w:rsidRPr="004A7FE8" w:rsidRDefault="006E14F7" w:rsidP="00AA2875">
      <w:pPr>
        <w:tabs>
          <w:tab w:val="left" w:pos="642"/>
        </w:tabs>
        <w:ind w:firstLine="426"/>
        <w:jc w:val="both"/>
      </w:pPr>
      <w:r w:rsidRPr="004A7FE8">
        <w:t>Предельные (минимальные и (или) максимальные) размеры земельных участков, в том числе их площадь принимать согласно таблице 1.</w:t>
      </w:r>
    </w:p>
    <w:p w:rsidR="006E14F7" w:rsidRPr="004A7FE8" w:rsidRDefault="006E14F7" w:rsidP="00AA2875">
      <w:pPr>
        <w:tabs>
          <w:tab w:val="left" w:pos="666"/>
        </w:tabs>
        <w:ind w:firstLine="426"/>
        <w:jc w:val="both"/>
      </w:pPr>
    </w:p>
    <w:p w:rsidR="006E14F7" w:rsidRPr="004A7FE8" w:rsidRDefault="006E14F7" w:rsidP="00AA2875">
      <w:pPr>
        <w:tabs>
          <w:tab w:val="left" w:pos="709"/>
        </w:tabs>
        <w:jc w:val="both"/>
      </w:pPr>
      <w:r w:rsidRPr="004A7FE8">
        <w:t xml:space="preserve">3. Минимальные отступы от границ земельных участков в целях определения мест допустимого размещения объектов жилищного строительства (индивидуальные жилые дома, блокированные дома и малоэтажные многоквартирные жилые дома), а так же вспомогательных строений (гаражи, сараи, бани, летние кухни, прочие хозяйственные строения) планируемых к строительству или реконструируемых </w:t>
      </w:r>
      <w:r w:rsidRPr="004A7FE8">
        <w:rPr>
          <w:b/>
        </w:rPr>
        <w:t>после вступления</w:t>
      </w:r>
      <w:r w:rsidRPr="004A7FE8">
        <w:t xml:space="preserve"> в силу настоящих Правил, утвержденных решением Изыхского сельсовета от __ №__, принимать согласно пунктам 3.1-3.12.</w:t>
      </w:r>
    </w:p>
    <w:p w:rsidR="006E14F7" w:rsidRPr="004A7FE8" w:rsidRDefault="006E14F7" w:rsidP="00F233E6">
      <w:pPr>
        <w:pStyle w:val="af0"/>
        <w:numPr>
          <w:ilvl w:val="1"/>
          <w:numId w:val="3"/>
        </w:numPr>
        <w:tabs>
          <w:tab w:val="left" w:pos="1276"/>
          <w:tab w:val="left" w:pos="1701"/>
        </w:tabs>
        <w:adjustRightInd/>
        <w:spacing w:after="0"/>
        <w:ind w:left="1276" w:hanging="567"/>
        <w:jc w:val="both"/>
        <w:rPr>
          <w:sz w:val="24"/>
        </w:rPr>
      </w:pPr>
      <w:r w:rsidRPr="004A7FE8">
        <w:rPr>
          <w:sz w:val="24"/>
        </w:rPr>
        <w:lastRenderedPageBreak/>
        <w:t xml:space="preserve">максимальное расстояние между красной линией улицы или проезда и основным                строением  - 15 м; </w:t>
      </w:r>
    </w:p>
    <w:p w:rsidR="006E14F7" w:rsidRPr="004A7FE8" w:rsidRDefault="006E14F7" w:rsidP="00F233E6">
      <w:pPr>
        <w:pStyle w:val="af0"/>
        <w:numPr>
          <w:ilvl w:val="1"/>
          <w:numId w:val="3"/>
        </w:numPr>
        <w:tabs>
          <w:tab w:val="left" w:pos="1276"/>
          <w:tab w:val="left" w:pos="1701"/>
        </w:tabs>
        <w:adjustRightInd/>
        <w:spacing w:after="0"/>
        <w:ind w:hanging="1814"/>
        <w:jc w:val="both"/>
        <w:rPr>
          <w:sz w:val="24"/>
        </w:rPr>
      </w:pPr>
      <w:r w:rsidRPr="004A7FE8">
        <w:rPr>
          <w:sz w:val="24"/>
        </w:rPr>
        <w:t>минимальное расстояние от основного строения до:</w:t>
      </w:r>
    </w:p>
    <w:p w:rsidR="006E14F7" w:rsidRPr="004A7FE8" w:rsidRDefault="006E14F7" w:rsidP="00F233E6">
      <w:pPr>
        <w:pStyle w:val="af0"/>
        <w:numPr>
          <w:ilvl w:val="1"/>
          <w:numId w:val="5"/>
        </w:numPr>
        <w:tabs>
          <w:tab w:val="left" w:pos="1276"/>
          <w:tab w:val="left" w:pos="1701"/>
        </w:tabs>
        <w:adjustRightInd/>
        <w:spacing w:after="0"/>
        <w:jc w:val="both"/>
        <w:rPr>
          <w:sz w:val="24"/>
        </w:rPr>
      </w:pPr>
      <w:r w:rsidRPr="004A7FE8">
        <w:rPr>
          <w:sz w:val="24"/>
        </w:rPr>
        <w:t>красной линии улицы - 5</w:t>
      </w:r>
      <w:r w:rsidRPr="004A7FE8">
        <w:rPr>
          <w:spacing w:val="-16"/>
          <w:sz w:val="24"/>
        </w:rPr>
        <w:t xml:space="preserve"> </w:t>
      </w:r>
      <w:r w:rsidRPr="004A7FE8">
        <w:rPr>
          <w:spacing w:val="-3"/>
          <w:sz w:val="24"/>
        </w:rPr>
        <w:t>м;</w:t>
      </w:r>
    </w:p>
    <w:p w:rsidR="006E14F7" w:rsidRPr="004A7FE8" w:rsidRDefault="006E14F7" w:rsidP="00F233E6">
      <w:pPr>
        <w:pStyle w:val="af0"/>
        <w:numPr>
          <w:ilvl w:val="1"/>
          <w:numId w:val="5"/>
        </w:numPr>
        <w:tabs>
          <w:tab w:val="left" w:pos="1276"/>
          <w:tab w:val="left" w:pos="1701"/>
        </w:tabs>
        <w:adjustRightInd/>
        <w:spacing w:after="0"/>
        <w:jc w:val="both"/>
        <w:rPr>
          <w:sz w:val="24"/>
        </w:rPr>
      </w:pPr>
      <w:r w:rsidRPr="004A7FE8">
        <w:rPr>
          <w:sz w:val="24"/>
        </w:rPr>
        <w:t>красной линии проездов - 3</w:t>
      </w:r>
      <w:r w:rsidRPr="004A7FE8">
        <w:rPr>
          <w:spacing w:val="-22"/>
          <w:sz w:val="24"/>
        </w:rPr>
        <w:t xml:space="preserve"> </w:t>
      </w:r>
      <w:r w:rsidRPr="004A7FE8">
        <w:rPr>
          <w:sz w:val="24"/>
        </w:rPr>
        <w:t>м;</w:t>
      </w:r>
    </w:p>
    <w:p w:rsidR="006E14F7" w:rsidRPr="004A7FE8" w:rsidRDefault="006E14F7" w:rsidP="00F233E6">
      <w:pPr>
        <w:pStyle w:val="af0"/>
        <w:numPr>
          <w:ilvl w:val="1"/>
          <w:numId w:val="3"/>
        </w:numPr>
        <w:tabs>
          <w:tab w:val="left" w:pos="1276"/>
          <w:tab w:val="left" w:pos="1701"/>
        </w:tabs>
        <w:adjustRightInd/>
        <w:spacing w:after="0"/>
        <w:ind w:left="1276" w:hanging="567"/>
        <w:jc w:val="both"/>
        <w:rPr>
          <w:sz w:val="24"/>
        </w:rPr>
      </w:pPr>
      <w:r w:rsidRPr="004A7FE8">
        <w:rPr>
          <w:sz w:val="24"/>
        </w:rPr>
        <w:t>минимальное расстояние от хозяйственных построек до красных линий улиц и проездов - не менее 5</w:t>
      </w:r>
      <w:r w:rsidRPr="004A7FE8">
        <w:rPr>
          <w:spacing w:val="-3"/>
          <w:sz w:val="24"/>
        </w:rPr>
        <w:t xml:space="preserve"> м; </w:t>
      </w:r>
    </w:p>
    <w:p w:rsidR="006E14F7" w:rsidRPr="004A7FE8" w:rsidRDefault="006E14F7" w:rsidP="00F233E6">
      <w:pPr>
        <w:pStyle w:val="aa"/>
        <w:widowControl w:val="0"/>
        <w:numPr>
          <w:ilvl w:val="1"/>
          <w:numId w:val="3"/>
        </w:numPr>
        <w:tabs>
          <w:tab w:val="left" w:pos="1276"/>
          <w:tab w:val="left" w:pos="1701"/>
          <w:tab w:val="left" w:pos="2524"/>
        </w:tabs>
        <w:autoSpaceDE w:val="0"/>
        <w:autoSpaceDN w:val="0"/>
        <w:spacing w:line="252" w:lineRule="exact"/>
        <w:ind w:hanging="1814"/>
        <w:contextualSpacing w:val="0"/>
        <w:jc w:val="both"/>
        <w:rPr>
          <w:szCs w:val="24"/>
        </w:rPr>
      </w:pPr>
      <w:r w:rsidRPr="004A7FE8">
        <w:rPr>
          <w:szCs w:val="24"/>
        </w:rPr>
        <w:t>минимальное расстояние от границ соседнего участка</w:t>
      </w:r>
      <w:r w:rsidRPr="004A7FE8">
        <w:rPr>
          <w:spacing w:val="-3"/>
          <w:szCs w:val="24"/>
        </w:rPr>
        <w:t xml:space="preserve"> </w:t>
      </w:r>
      <w:r w:rsidRPr="004A7FE8">
        <w:rPr>
          <w:szCs w:val="24"/>
        </w:rPr>
        <w:t>до основного строения –      3</w:t>
      </w:r>
      <w:r w:rsidRPr="004A7FE8">
        <w:rPr>
          <w:spacing w:val="-9"/>
          <w:szCs w:val="24"/>
        </w:rPr>
        <w:t xml:space="preserve"> </w:t>
      </w:r>
      <w:r w:rsidRPr="004A7FE8">
        <w:rPr>
          <w:spacing w:val="-3"/>
          <w:szCs w:val="24"/>
        </w:rPr>
        <w:t>м;</w:t>
      </w:r>
    </w:p>
    <w:p w:rsidR="006E14F7" w:rsidRPr="004A7FE8" w:rsidRDefault="006E14F7" w:rsidP="00F233E6">
      <w:pPr>
        <w:pStyle w:val="aa"/>
        <w:widowControl w:val="0"/>
        <w:numPr>
          <w:ilvl w:val="1"/>
          <w:numId w:val="3"/>
        </w:numPr>
        <w:tabs>
          <w:tab w:val="left" w:pos="1276"/>
          <w:tab w:val="left" w:pos="1701"/>
        </w:tabs>
        <w:autoSpaceDE w:val="0"/>
        <w:autoSpaceDN w:val="0"/>
        <w:spacing w:line="252" w:lineRule="exact"/>
        <w:ind w:left="1276" w:hanging="567"/>
        <w:contextualSpacing w:val="0"/>
        <w:jc w:val="both"/>
        <w:rPr>
          <w:szCs w:val="24"/>
        </w:rPr>
      </w:pPr>
      <w:r w:rsidRPr="004A7FE8">
        <w:rPr>
          <w:szCs w:val="24"/>
        </w:rPr>
        <w:t>минимальное расстояние от границ соседнего участка до постройки для содержания скота и птицы – 4</w:t>
      </w:r>
      <w:r w:rsidRPr="004A7FE8">
        <w:rPr>
          <w:spacing w:val="-10"/>
          <w:szCs w:val="24"/>
        </w:rPr>
        <w:t xml:space="preserve"> </w:t>
      </w:r>
      <w:r w:rsidRPr="004A7FE8">
        <w:rPr>
          <w:spacing w:val="-3"/>
          <w:szCs w:val="24"/>
        </w:rPr>
        <w:t>м;</w:t>
      </w:r>
    </w:p>
    <w:p w:rsidR="006E14F7" w:rsidRPr="004A7FE8" w:rsidRDefault="006E14F7" w:rsidP="00F233E6">
      <w:pPr>
        <w:pStyle w:val="aa"/>
        <w:widowControl w:val="0"/>
        <w:numPr>
          <w:ilvl w:val="1"/>
          <w:numId w:val="3"/>
        </w:numPr>
        <w:tabs>
          <w:tab w:val="left" w:pos="1276"/>
          <w:tab w:val="left" w:pos="1701"/>
        </w:tabs>
        <w:autoSpaceDE w:val="0"/>
        <w:autoSpaceDN w:val="0"/>
        <w:spacing w:line="252" w:lineRule="exact"/>
        <w:ind w:left="1276" w:hanging="567"/>
        <w:contextualSpacing w:val="0"/>
        <w:jc w:val="both"/>
        <w:rPr>
          <w:szCs w:val="24"/>
        </w:rPr>
      </w:pPr>
      <w:r w:rsidRPr="004A7FE8">
        <w:rPr>
          <w:szCs w:val="24"/>
        </w:rPr>
        <w:t>минимальное расстояние от границ соседнего участка до иных вспомогательных строений и открытой стоянки для хранения автомобилей  – 1</w:t>
      </w:r>
      <w:r w:rsidRPr="004A7FE8">
        <w:rPr>
          <w:spacing w:val="-9"/>
          <w:szCs w:val="24"/>
        </w:rPr>
        <w:t xml:space="preserve"> </w:t>
      </w:r>
      <w:r w:rsidRPr="004A7FE8">
        <w:rPr>
          <w:szCs w:val="24"/>
        </w:rPr>
        <w:t>м;</w:t>
      </w:r>
    </w:p>
    <w:p w:rsidR="006E14F7" w:rsidRPr="004A7FE8" w:rsidRDefault="006E14F7" w:rsidP="00F233E6">
      <w:pPr>
        <w:pStyle w:val="aa"/>
        <w:widowControl w:val="0"/>
        <w:numPr>
          <w:ilvl w:val="1"/>
          <w:numId w:val="3"/>
        </w:numPr>
        <w:tabs>
          <w:tab w:val="left" w:pos="1276"/>
          <w:tab w:val="left" w:pos="1701"/>
        </w:tabs>
        <w:autoSpaceDE w:val="0"/>
        <w:autoSpaceDN w:val="0"/>
        <w:spacing w:line="252" w:lineRule="exact"/>
        <w:ind w:left="1276" w:hanging="567"/>
        <w:contextualSpacing w:val="0"/>
        <w:jc w:val="both"/>
        <w:rPr>
          <w:szCs w:val="24"/>
        </w:rPr>
      </w:pPr>
      <w:r w:rsidRPr="004A7FE8">
        <w:rPr>
          <w:szCs w:val="24"/>
        </w:rPr>
        <w:t>минимальное расстояние от границ соседнего участка до стволов высокорослых деревьев – 4</w:t>
      </w:r>
      <w:r w:rsidRPr="004A7FE8">
        <w:rPr>
          <w:spacing w:val="-5"/>
          <w:szCs w:val="24"/>
        </w:rPr>
        <w:t xml:space="preserve"> </w:t>
      </w:r>
      <w:r w:rsidRPr="004A7FE8">
        <w:rPr>
          <w:szCs w:val="24"/>
        </w:rPr>
        <w:t>м, до стволов среднерослых деревьев – 2</w:t>
      </w:r>
      <w:r w:rsidRPr="004A7FE8">
        <w:rPr>
          <w:spacing w:val="-10"/>
          <w:szCs w:val="24"/>
        </w:rPr>
        <w:t xml:space="preserve"> </w:t>
      </w:r>
      <w:r w:rsidRPr="004A7FE8">
        <w:rPr>
          <w:szCs w:val="24"/>
        </w:rPr>
        <w:t>м, до кустарников – 1</w:t>
      </w:r>
      <w:r w:rsidRPr="004A7FE8">
        <w:rPr>
          <w:spacing w:val="-4"/>
          <w:szCs w:val="24"/>
        </w:rPr>
        <w:t xml:space="preserve"> </w:t>
      </w:r>
      <w:r w:rsidRPr="004A7FE8">
        <w:rPr>
          <w:szCs w:val="24"/>
        </w:rPr>
        <w:t>м;</w:t>
      </w:r>
    </w:p>
    <w:p w:rsidR="006E14F7" w:rsidRPr="004A7FE8" w:rsidRDefault="006E14F7" w:rsidP="00F233E6">
      <w:pPr>
        <w:pStyle w:val="aa"/>
        <w:widowControl w:val="0"/>
        <w:numPr>
          <w:ilvl w:val="1"/>
          <w:numId w:val="3"/>
        </w:numPr>
        <w:tabs>
          <w:tab w:val="left" w:pos="1276"/>
          <w:tab w:val="left" w:pos="1701"/>
        </w:tabs>
        <w:autoSpaceDE w:val="0"/>
        <w:autoSpaceDN w:val="0"/>
        <w:spacing w:line="252" w:lineRule="exact"/>
        <w:ind w:left="1276" w:hanging="567"/>
        <w:contextualSpacing w:val="0"/>
        <w:jc w:val="both"/>
        <w:rPr>
          <w:szCs w:val="24"/>
        </w:rPr>
      </w:pPr>
      <w:r w:rsidRPr="004A7FE8">
        <w:rPr>
          <w:szCs w:val="24"/>
        </w:rPr>
        <w:t xml:space="preserve">минимальное расстояние от гаража до жилого дома, расположенного на соседнем земельном участке - 6 </w:t>
      </w:r>
      <w:r w:rsidRPr="004A7FE8">
        <w:rPr>
          <w:spacing w:val="-6"/>
          <w:szCs w:val="24"/>
        </w:rPr>
        <w:t>м;</w:t>
      </w:r>
    </w:p>
    <w:p w:rsidR="006E14F7" w:rsidRPr="004A7FE8" w:rsidRDefault="006E14F7" w:rsidP="00F233E6">
      <w:pPr>
        <w:pStyle w:val="aa"/>
        <w:widowControl w:val="0"/>
        <w:numPr>
          <w:ilvl w:val="1"/>
          <w:numId w:val="3"/>
        </w:numPr>
        <w:tabs>
          <w:tab w:val="left" w:pos="1276"/>
          <w:tab w:val="left" w:pos="1701"/>
        </w:tabs>
        <w:autoSpaceDE w:val="0"/>
        <w:autoSpaceDN w:val="0"/>
        <w:spacing w:before="3" w:line="251" w:lineRule="exact"/>
        <w:ind w:left="1276" w:hanging="567"/>
        <w:contextualSpacing w:val="0"/>
        <w:jc w:val="both"/>
        <w:rPr>
          <w:szCs w:val="24"/>
        </w:rPr>
      </w:pPr>
      <w:r w:rsidRPr="004A7FE8">
        <w:rPr>
          <w:szCs w:val="24"/>
        </w:rPr>
        <w:t>расстояние между хозяйственными постройками должно быть не менее 2</w:t>
      </w:r>
      <w:r w:rsidRPr="004A7FE8">
        <w:rPr>
          <w:spacing w:val="-28"/>
          <w:szCs w:val="24"/>
        </w:rPr>
        <w:t xml:space="preserve"> </w:t>
      </w:r>
      <w:r w:rsidRPr="004A7FE8">
        <w:rPr>
          <w:szCs w:val="24"/>
        </w:rPr>
        <w:t>м. Допускается блокировка хозяйственных построек на одном приусадебных участках, а также блокировка хозяйственных построек к основному строению, при условии выполнения брандмауэра (противопожарной стены) из негорючих материалов;</w:t>
      </w:r>
    </w:p>
    <w:p w:rsidR="006E14F7" w:rsidRPr="004A7FE8" w:rsidRDefault="006E14F7" w:rsidP="00F233E6">
      <w:pPr>
        <w:pStyle w:val="aa"/>
        <w:widowControl w:val="0"/>
        <w:numPr>
          <w:ilvl w:val="1"/>
          <w:numId w:val="3"/>
        </w:numPr>
        <w:tabs>
          <w:tab w:val="left" w:pos="1276"/>
          <w:tab w:val="left" w:pos="1701"/>
          <w:tab w:val="left" w:pos="2694"/>
        </w:tabs>
        <w:autoSpaceDE w:val="0"/>
        <w:autoSpaceDN w:val="0"/>
        <w:ind w:left="1276" w:hanging="567"/>
        <w:contextualSpacing w:val="0"/>
        <w:jc w:val="both"/>
        <w:rPr>
          <w:szCs w:val="24"/>
        </w:rPr>
      </w:pPr>
      <w:r w:rsidRPr="004A7FE8">
        <w:rPr>
          <w:szCs w:val="24"/>
        </w:rPr>
        <w:t>допускается блокирование хозяйственных построек по границам земельных участков, при условии согласия домовладельцев и при устройстве брандмауэров (противопожарных стен);</w:t>
      </w:r>
    </w:p>
    <w:p w:rsidR="006E14F7" w:rsidRPr="004A7FE8" w:rsidRDefault="006E14F7" w:rsidP="00F233E6">
      <w:pPr>
        <w:pStyle w:val="aa"/>
        <w:widowControl w:val="0"/>
        <w:numPr>
          <w:ilvl w:val="1"/>
          <w:numId w:val="3"/>
        </w:numPr>
        <w:tabs>
          <w:tab w:val="left" w:pos="1276"/>
          <w:tab w:val="left" w:pos="1701"/>
        </w:tabs>
        <w:autoSpaceDE w:val="0"/>
        <w:autoSpaceDN w:val="0"/>
        <w:spacing w:before="3"/>
        <w:ind w:left="1276" w:hanging="567"/>
        <w:contextualSpacing w:val="0"/>
        <w:jc w:val="both"/>
        <w:rPr>
          <w:szCs w:val="24"/>
        </w:rPr>
      </w:pPr>
      <w:r w:rsidRPr="004A7FE8">
        <w:rPr>
          <w:szCs w:val="24"/>
        </w:rPr>
        <w:t>при реконструкции существующего жилого дома (индивидуального или двухквартирного) расстояние от основного строения до красной линии разрешается уменьшить до 0 м, если реконструируемый жилой дом располагается на красной линии улицы;</w:t>
      </w:r>
    </w:p>
    <w:p w:rsidR="006E14F7" w:rsidRPr="004A7FE8" w:rsidRDefault="006E14F7" w:rsidP="00F233E6">
      <w:pPr>
        <w:pStyle w:val="aa"/>
        <w:widowControl w:val="0"/>
        <w:numPr>
          <w:ilvl w:val="1"/>
          <w:numId w:val="3"/>
        </w:numPr>
        <w:tabs>
          <w:tab w:val="left" w:pos="1276"/>
          <w:tab w:val="left" w:pos="1701"/>
          <w:tab w:val="left" w:pos="2268"/>
        </w:tabs>
        <w:autoSpaceDE w:val="0"/>
        <w:autoSpaceDN w:val="0"/>
        <w:spacing w:before="2"/>
        <w:ind w:left="1276" w:hanging="567"/>
        <w:contextualSpacing w:val="0"/>
        <w:jc w:val="both"/>
        <w:rPr>
          <w:szCs w:val="24"/>
        </w:rPr>
      </w:pPr>
      <w:r w:rsidRPr="004A7FE8">
        <w:rPr>
          <w:szCs w:val="24"/>
        </w:rPr>
        <w:t>при реконструкции двухквартирных жилых домов, размещение пристройки в дворовой части участка, допускается по границе между участками двухквартирного жилого</w:t>
      </w:r>
      <w:r w:rsidRPr="004A7FE8">
        <w:rPr>
          <w:spacing w:val="-4"/>
          <w:szCs w:val="24"/>
        </w:rPr>
        <w:t xml:space="preserve"> </w:t>
      </w:r>
      <w:r w:rsidRPr="004A7FE8">
        <w:rPr>
          <w:szCs w:val="24"/>
        </w:rPr>
        <w:t>дома.</w:t>
      </w:r>
    </w:p>
    <w:p w:rsidR="006E14F7" w:rsidRPr="004A7FE8" w:rsidRDefault="006E14F7" w:rsidP="00F233E6">
      <w:pPr>
        <w:pStyle w:val="aa"/>
        <w:widowControl w:val="0"/>
        <w:numPr>
          <w:ilvl w:val="0"/>
          <w:numId w:val="4"/>
        </w:numPr>
        <w:tabs>
          <w:tab w:val="left" w:pos="666"/>
        </w:tabs>
        <w:autoSpaceDE w:val="0"/>
        <w:autoSpaceDN w:val="0"/>
        <w:contextualSpacing w:val="0"/>
        <w:jc w:val="both"/>
        <w:rPr>
          <w:szCs w:val="24"/>
        </w:rPr>
      </w:pPr>
      <w:r w:rsidRPr="004A7FE8">
        <w:rPr>
          <w:szCs w:val="24"/>
        </w:rPr>
        <w:t xml:space="preserve">Минимальные отступы от границ земельных участков в целях определения мест допустимого размещения объектов жилищного строительства (индивидуальные жилые дома, блокированные дома, малоэтажные многоквартирные жилые дома), а так же вспомогательных строений (гаражи, сараи, бани, летние кухни, прочие хозяйственные строения), строительство и/или реконструкция которых было начато </w:t>
      </w:r>
      <w:r w:rsidRPr="004A7FE8">
        <w:rPr>
          <w:b/>
          <w:szCs w:val="24"/>
        </w:rPr>
        <w:t>до утверждения</w:t>
      </w:r>
      <w:r w:rsidRPr="004A7FE8">
        <w:rPr>
          <w:szCs w:val="24"/>
        </w:rPr>
        <w:t xml:space="preserve"> настоящих Правил, утвержденных решением Изыхского сельсовета 27.12.2012г. №60, принимать согласно пунктам 4.1-4.9.</w:t>
      </w:r>
    </w:p>
    <w:p w:rsidR="006E14F7" w:rsidRPr="004A7FE8" w:rsidRDefault="006E14F7" w:rsidP="00F233E6">
      <w:pPr>
        <w:pStyle w:val="af0"/>
        <w:numPr>
          <w:ilvl w:val="1"/>
          <w:numId w:val="4"/>
        </w:numPr>
        <w:tabs>
          <w:tab w:val="left" w:pos="1276"/>
          <w:tab w:val="left" w:pos="1701"/>
        </w:tabs>
        <w:adjustRightInd/>
        <w:spacing w:after="0"/>
        <w:ind w:left="1510" w:hanging="801"/>
        <w:jc w:val="both"/>
        <w:rPr>
          <w:sz w:val="24"/>
        </w:rPr>
      </w:pPr>
      <w:r w:rsidRPr="004A7FE8">
        <w:rPr>
          <w:sz w:val="24"/>
        </w:rPr>
        <w:t>максимальное расстояние между фронтальной границей участка и основным строением – до 15 м;</w:t>
      </w:r>
    </w:p>
    <w:p w:rsidR="006E14F7" w:rsidRPr="004A7FE8" w:rsidRDefault="006E14F7" w:rsidP="00F233E6">
      <w:pPr>
        <w:pStyle w:val="af0"/>
        <w:numPr>
          <w:ilvl w:val="1"/>
          <w:numId w:val="4"/>
        </w:numPr>
        <w:tabs>
          <w:tab w:val="left" w:pos="1276"/>
          <w:tab w:val="left" w:pos="1701"/>
        </w:tabs>
        <w:adjustRightInd/>
        <w:spacing w:after="0"/>
        <w:ind w:left="1276" w:hanging="567"/>
        <w:jc w:val="both"/>
        <w:rPr>
          <w:sz w:val="24"/>
        </w:rPr>
      </w:pPr>
      <w:r w:rsidRPr="004A7FE8">
        <w:rPr>
          <w:sz w:val="24"/>
        </w:rPr>
        <w:t>минимальное расстояние от основного строения до:</w:t>
      </w:r>
    </w:p>
    <w:p w:rsidR="006E14F7" w:rsidRPr="004A7FE8" w:rsidRDefault="006E14F7" w:rsidP="00F233E6">
      <w:pPr>
        <w:pStyle w:val="aa"/>
        <w:widowControl w:val="0"/>
        <w:numPr>
          <w:ilvl w:val="1"/>
          <w:numId w:val="6"/>
        </w:numPr>
        <w:tabs>
          <w:tab w:val="left" w:pos="1276"/>
          <w:tab w:val="left" w:pos="1701"/>
          <w:tab w:val="left" w:pos="1985"/>
        </w:tabs>
        <w:autoSpaceDE w:val="0"/>
        <w:autoSpaceDN w:val="0"/>
        <w:spacing w:line="252" w:lineRule="exact"/>
        <w:contextualSpacing w:val="0"/>
        <w:jc w:val="both"/>
        <w:rPr>
          <w:szCs w:val="24"/>
        </w:rPr>
      </w:pPr>
      <w:r w:rsidRPr="004A7FE8">
        <w:rPr>
          <w:szCs w:val="24"/>
        </w:rPr>
        <w:t>красной линии улицы допускается принимать - 0</w:t>
      </w:r>
      <w:r w:rsidRPr="004A7FE8">
        <w:rPr>
          <w:spacing w:val="-16"/>
          <w:szCs w:val="24"/>
        </w:rPr>
        <w:t xml:space="preserve"> </w:t>
      </w:r>
      <w:r w:rsidRPr="004A7FE8">
        <w:rPr>
          <w:spacing w:val="-3"/>
          <w:szCs w:val="24"/>
        </w:rPr>
        <w:t>м;</w:t>
      </w:r>
    </w:p>
    <w:p w:rsidR="006E14F7" w:rsidRPr="004A7FE8" w:rsidRDefault="006E14F7" w:rsidP="00F233E6">
      <w:pPr>
        <w:pStyle w:val="aa"/>
        <w:widowControl w:val="0"/>
        <w:numPr>
          <w:ilvl w:val="1"/>
          <w:numId w:val="6"/>
        </w:numPr>
        <w:tabs>
          <w:tab w:val="left" w:pos="1276"/>
          <w:tab w:val="left" w:pos="1701"/>
          <w:tab w:val="left" w:pos="1985"/>
        </w:tabs>
        <w:autoSpaceDE w:val="0"/>
        <w:autoSpaceDN w:val="0"/>
        <w:spacing w:line="251" w:lineRule="exact"/>
        <w:contextualSpacing w:val="0"/>
        <w:jc w:val="both"/>
        <w:rPr>
          <w:szCs w:val="24"/>
        </w:rPr>
      </w:pPr>
      <w:r w:rsidRPr="004A7FE8">
        <w:rPr>
          <w:szCs w:val="24"/>
        </w:rPr>
        <w:t>красной линии проезда допускается принимать - 0</w:t>
      </w:r>
      <w:r w:rsidRPr="004A7FE8">
        <w:rPr>
          <w:spacing w:val="-16"/>
          <w:szCs w:val="24"/>
        </w:rPr>
        <w:t xml:space="preserve"> </w:t>
      </w:r>
      <w:r w:rsidRPr="004A7FE8">
        <w:rPr>
          <w:spacing w:val="-3"/>
          <w:szCs w:val="24"/>
        </w:rPr>
        <w:t>м</w:t>
      </w:r>
      <w:r w:rsidRPr="004A7FE8">
        <w:rPr>
          <w:szCs w:val="24"/>
        </w:rPr>
        <w:t>;</w:t>
      </w:r>
    </w:p>
    <w:p w:rsidR="006E14F7" w:rsidRPr="004A7FE8" w:rsidRDefault="006E14F7" w:rsidP="00F233E6">
      <w:pPr>
        <w:pStyle w:val="aa"/>
        <w:widowControl w:val="0"/>
        <w:numPr>
          <w:ilvl w:val="1"/>
          <w:numId w:val="4"/>
        </w:numPr>
        <w:tabs>
          <w:tab w:val="left" w:pos="1276"/>
          <w:tab w:val="left" w:pos="1701"/>
          <w:tab w:val="left" w:pos="1985"/>
        </w:tabs>
        <w:autoSpaceDE w:val="0"/>
        <w:autoSpaceDN w:val="0"/>
        <w:spacing w:line="251" w:lineRule="exact"/>
        <w:ind w:left="1276" w:hanging="567"/>
        <w:contextualSpacing w:val="0"/>
        <w:jc w:val="both"/>
        <w:rPr>
          <w:szCs w:val="24"/>
        </w:rPr>
      </w:pPr>
      <w:r w:rsidRPr="004A7FE8">
        <w:rPr>
          <w:szCs w:val="24"/>
        </w:rPr>
        <w:t>минимальное расстояние от хозяйственных построек до красных линий - 0</w:t>
      </w:r>
      <w:r w:rsidRPr="004A7FE8">
        <w:rPr>
          <w:spacing w:val="-16"/>
          <w:szCs w:val="24"/>
        </w:rPr>
        <w:t xml:space="preserve"> </w:t>
      </w:r>
      <w:r w:rsidRPr="004A7FE8">
        <w:rPr>
          <w:spacing w:val="-3"/>
          <w:szCs w:val="24"/>
        </w:rPr>
        <w:t>м</w:t>
      </w:r>
      <w:r w:rsidRPr="004A7FE8">
        <w:rPr>
          <w:szCs w:val="24"/>
        </w:rPr>
        <w:t>;</w:t>
      </w:r>
    </w:p>
    <w:p w:rsidR="006E14F7" w:rsidRPr="004A7FE8" w:rsidRDefault="006E14F7" w:rsidP="00F233E6">
      <w:pPr>
        <w:pStyle w:val="aa"/>
        <w:widowControl w:val="0"/>
        <w:numPr>
          <w:ilvl w:val="1"/>
          <w:numId w:val="4"/>
        </w:numPr>
        <w:tabs>
          <w:tab w:val="left" w:pos="1276"/>
          <w:tab w:val="left" w:pos="1701"/>
          <w:tab w:val="left" w:pos="1985"/>
        </w:tabs>
        <w:autoSpaceDE w:val="0"/>
        <w:autoSpaceDN w:val="0"/>
        <w:spacing w:line="251" w:lineRule="exact"/>
        <w:ind w:left="1276" w:hanging="567"/>
        <w:contextualSpacing w:val="0"/>
        <w:jc w:val="both"/>
        <w:rPr>
          <w:szCs w:val="24"/>
        </w:rPr>
      </w:pPr>
      <w:r w:rsidRPr="004A7FE8">
        <w:rPr>
          <w:szCs w:val="24"/>
        </w:rPr>
        <w:t>минимальное расстояние от границ соседнего участка</w:t>
      </w:r>
      <w:r w:rsidRPr="004A7FE8">
        <w:rPr>
          <w:spacing w:val="-3"/>
          <w:szCs w:val="24"/>
        </w:rPr>
        <w:t xml:space="preserve"> </w:t>
      </w:r>
      <w:r w:rsidRPr="004A7FE8">
        <w:rPr>
          <w:szCs w:val="24"/>
        </w:rPr>
        <w:t>до основного строения - 0</w:t>
      </w:r>
      <w:r w:rsidRPr="004A7FE8">
        <w:rPr>
          <w:spacing w:val="-16"/>
          <w:szCs w:val="24"/>
        </w:rPr>
        <w:t xml:space="preserve"> </w:t>
      </w:r>
      <w:r w:rsidRPr="004A7FE8">
        <w:rPr>
          <w:spacing w:val="-3"/>
          <w:szCs w:val="24"/>
        </w:rPr>
        <w:t>м</w:t>
      </w:r>
      <w:r w:rsidRPr="004A7FE8">
        <w:rPr>
          <w:szCs w:val="24"/>
        </w:rPr>
        <w:t>;</w:t>
      </w:r>
    </w:p>
    <w:p w:rsidR="006E14F7" w:rsidRPr="004A7FE8" w:rsidRDefault="006E14F7" w:rsidP="00F233E6">
      <w:pPr>
        <w:pStyle w:val="aa"/>
        <w:widowControl w:val="0"/>
        <w:numPr>
          <w:ilvl w:val="1"/>
          <w:numId w:val="4"/>
        </w:numPr>
        <w:tabs>
          <w:tab w:val="left" w:pos="1276"/>
          <w:tab w:val="left" w:pos="1701"/>
          <w:tab w:val="left" w:pos="1985"/>
        </w:tabs>
        <w:autoSpaceDE w:val="0"/>
        <w:autoSpaceDN w:val="0"/>
        <w:spacing w:line="251" w:lineRule="exact"/>
        <w:ind w:left="1276" w:hanging="567"/>
        <w:contextualSpacing w:val="0"/>
        <w:jc w:val="both"/>
        <w:rPr>
          <w:szCs w:val="24"/>
        </w:rPr>
      </w:pPr>
      <w:r w:rsidRPr="004A7FE8">
        <w:rPr>
          <w:szCs w:val="24"/>
        </w:rPr>
        <w:t>минимальное расстояние от границ соседнего участка</w:t>
      </w:r>
      <w:r w:rsidRPr="004A7FE8">
        <w:rPr>
          <w:spacing w:val="-3"/>
          <w:szCs w:val="24"/>
        </w:rPr>
        <w:t xml:space="preserve"> </w:t>
      </w:r>
      <w:r w:rsidRPr="004A7FE8">
        <w:rPr>
          <w:szCs w:val="24"/>
        </w:rPr>
        <w:t>до вспомогательных строений – 0</w:t>
      </w:r>
      <w:r w:rsidRPr="004A7FE8">
        <w:rPr>
          <w:spacing w:val="-9"/>
          <w:szCs w:val="24"/>
        </w:rPr>
        <w:t xml:space="preserve"> </w:t>
      </w:r>
      <w:r w:rsidRPr="004A7FE8">
        <w:rPr>
          <w:szCs w:val="24"/>
        </w:rPr>
        <w:t>м;</w:t>
      </w:r>
    </w:p>
    <w:p w:rsidR="006E14F7" w:rsidRPr="004A7FE8" w:rsidRDefault="006E14F7" w:rsidP="00F233E6">
      <w:pPr>
        <w:pStyle w:val="aa"/>
        <w:widowControl w:val="0"/>
        <w:numPr>
          <w:ilvl w:val="1"/>
          <w:numId w:val="4"/>
        </w:numPr>
        <w:tabs>
          <w:tab w:val="left" w:pos="1276"/>
          <w:tab w:val="left" w:pos="1701"/>
        </w:tabs>
        <w:autoSpaceDE w:val="0"/>
        <w:autoSpaceDN w:val="0"/>
        <w:spacing w:line="252" w:lineRule="exact"/>
        <w:ind w:left="1276" w:hanging="567"/>
        <w:contextualSpacing w:val="0"/>
        <w:jc w:val="both"/>
        <w:rPr>
          <w:szCs w:val="24"/>
        </w:rPr>
      </w:pPr>
      <w:r w:rsidRPr="004A7FE8">
        <w:rPr>
          <w:szCs w:val="24"/>
        </w:rPr>
        <w:t xml:space="preserve">минимальное расстояние от гаража до жилого дома, расположенного на соседнем земельном участке - 3 </w:t>
      </w:r>
      <w:r w:rsidRPr="004A7FE8">
        <w:rPr>
          <w:spacing w:val="-6"/>
          <w:szCs w:val="24"/>
        </w:rPr>
        <w:t>м;</w:t>
      </w:r>
    </w:p>
    <w:p w:rsidR="006E14F7" w:rsidRPr="004A7FE8" w:rsidRDefault="006E14F7" w:rsidP="00F233E6">
      <w:pPr>
        <w:pStyle w:val="aa"/>
        <w:widowControl w:val="0"/>
        <w:numPr>
          <w:ilvl w:val="1"/>
          <w:numId w:val="4"/>
        </w:numPr>
        <w:tabs>
          <w:tab w:val="left" w:pos="1276"/>
          <w:tab w:val="left" w:pos="1701"/>
        </w:tabs>
        <w:autoSpaceDE w:val="0"/>
        <w:autoSpaceDN w:val="0"/>
        <w:spacing w:before="3" w:line="251" w:lineRule="exact"/>
        <w:ind w:left="1276" w:hanging="567"/>
        <w:contextualSpacing w:val="0"/>
        <w:jc w:val="both"/>
        <w:rPr>
          <w:szCs w:val="24"/>
        </w:rPr>
      </w:pPr>
      <w:r w:rsidRPr="004A7FE8">
        <w:rPr>
          <w:szCs w:val="24"/>
        </w:rPr>
        <w:t>расстояние между хозяйственными постройками должно быть не менее 2</w:t>
      </w:r>
      <w:r w:rsidRPr="004A7FE8">
        <w:rPr>
          <w:spacing w:val="-28"/>
          <w:szCs w:val="24"/>
        </w:rPr>
        <w:t xml:space="preserve"> </w:t>
      </w:r>
      <w:r w:rsidRPr="004A7FE8">
        <w:rPr>
          <w:szCs w:val="24"/>
        </w:rPr>
        <w:t xml:space="preserve">м. Допускается блокировка хозяйственных построек на одном приусадебных участках, а также блокировка хозяйственных построек к основному строению, </w:t>
      </w:r>
      <w:r w:rsidRPr="004A7FE8">
        <w:rPr>
          <w:szCs w:val="24"/>
        </w:rPr>
        <w:lastRenderedPageBreak/>
        <w:t>при условии выполнения брандмауэра (противопожарной стены) из негорючих материалов.</w:t>
      </w:r>
    </w:p>
    <w:p w:rsidR="006E14F7" w:rsidRPr="004A7FE8" w:rsidRDefault="006E14F7" w:rsidP="00F233E6">
      <w:pPr>
        <w:pStyle w:val="aa"/>
        <w:widowControl w:val="0"/>
        <w:numPr>
          <w:ilvl w:val="1"/>
          <w:numId w:val="4"/>
        </w:numPr>
        <w:tabs>
          <w:tab w:val="left" w:pos="1276"/>
          <w:tab w:val="left" w:pos="1701"/>
          <w:tab w:val="left" w:pos="2694"/>
        </w:tabs>
        <w:autoSpaceDE w:val="0"/>
        <w:autoSpaceDN w:val="0"/>
        <w:ind w:left="1276" w:hanging="567"/>
        <w:contextualSpacing w:val="0"/>
        <w:jc w:val="both"/>
        <w:rPr>
          <w:szCs w:val="24"/>
        </w:rPr>
      </w:pPr>
      <w:r w:rsidRPr="004A7FE8">
        <w:rPr>
          <w:szCs w:val="24"/>
        </w:rPr>
        <w:t>допускается блокирование хозяйственных построек по границам земельных участков, при условии согласия домовладельцев и при устройстве брандмауэров (противопожарных стен);</w:t>
      </w:r>
    </w:p>
    <w:p w:rsidR="006E14F7" w:rsidRPr="004A7FE8" w:rsidRDefault="006E14F7" w:rsidP="00F233E6">
      <w:pPr>
        <w:pStyle w:val="aa"/>
        <w:widowControl w:val="0"/>
        <w:numPr>
          <w:ilvl w:val="1"/>
          <w:numId w:val="4"/>
        </w:numPr>
        <w:tabs>
          <w:tab w:val="left" w:pos="1276"/>
          <w:tab w:val="left" w:pos="1701"/>
        </w:tabs>
        <w:autoSpaceDE w:val="0"/>
        <w:autoSpaceDN w:val="0"/>
        <w:spacing w:before="3"/>
        <w:ind w:left="1276" w:hanging="567"/>
        <w:contextualSpacing w:val="0"/>
        <w:jc w:val="both"/>
        <w:rPr>
          <w:szCs w:val="24"/>
        </w:rPr>
      </w:pPr>
      <w:r w:rsidRPr="004A7FE8">
        <w:rPr>
          <w:szCs w:val="24"/>
        </w:rPr>
        <w:t xml:space="preserve">при реконструкции существующего жилого дома (индивидуального или двухквартирного) расстояние от основного строения до красной линии </w:t>
      </w:r>
      <w:r w:rsidRPr="004A7FE8">
        <w:rPr>
          <w:szCs w:val="24"/>
          <w:vertAlign w:val="superscript"/>
        </w:rPr>
        <w:t xml:space="preserve"> </w:t>
      </w:r>
      <w:r w:rsidRPr="004A7FE8">
        <w:rPr>
          <w:szCs w:val="24"/>
        </w:rPr>
        <w:t xml:space="preserve"> разрешается уменьшить до 0м, если реконструируемый жилой дом располагается на красной линии улицы.</w:t>
      </w:r>
    </w:p>
    <w:p w:rsidR="006E14F7" w:rsidRPr="004A7FE8" w:rsidRDefault="006E14F7" w:rsidP="00AA2875">
      <w:pPr>
        <w:pStyle w:val="af0"/>
        <w:ind w:left="1276"/>
        <w:jc w:val="both"/>
        <w:rPr>
          <w:sz w:val="24"/>
        </w:rPr>
      </w:pPr>
    </w:p>
    <w:p w:rsidR="006E14F7" w:rsidRPr="004A7FE8" w:rsidRDefault="006E14F7" w:rsidP="00F233E6">
      <w:pPr>
        <w:pStyle w:val="aa"/>
        <w:widowControl w:val="0"/>
        <w:numPr>
          <w:ilvl w:val="0"/>
          <w:numId w:val="4"/>
        </w:numPr>
        <w:tabs>
          <w:tab w:val="left" w:pos="601"/>
        </w:tabs>
        <w:autoSpaceDE w:val="0"/>
        <w:autoSpaceDN w:val="0"/>
        <w:spacing w:line="243" w:lineRule="exact"/>
        <w:ind w:left="0" w:firstLine="0"/>
        <w:contextualSpacing w:val="0"/>
        <w:jc w:val="both"/>
        <w:rPr>
          <w:szCs w:val="24"/>
        </w:rPr>
      </w:pPr>
      <w:r w:rsidRPr="004A7FE8">
        <w:rPr>
          <w:szCs w:val="24"/>
        </w:rPr>
        <w:t>Предельное количество этажей или предельная высота зданий, строений,</w:t>
      </w:r>
      <w:r w:rsidRPr="004A7FE8">
        <w:rPr>
          <w:spacing w:val="-17"/>
          <w:szCs w:val="24"/>
        </w:rPr>
        <w:t xml:space="preserve"> </w:t>
      </w:r>
      <w:r w:rsidRPr="004A7FE8">
        <w:rPr>
          <w:szCs w:val="24"/>
        </w:rPr>
        <w:t>сооружений:</w:t>
      </w:r>
    </w:p>
    <w:p w:rsidR="006E14F7" w:rsidRPr="004A7FE8" w:rsidRDefault="006E14F7" w:rsidP="00F233E6">
      <w:pPr>
        <w:pStyle w:val="aa"/>
        <w:widowControl w:val="0"/>
        <w:numPr>
          <w:ilvl w:val="1"/>
          <w:numId w:val="4"/>
        </w:numPr>
        <w:tabs>
          <w:tab w:val="left" w:pos="601"/>
        </w:tabs>
        <w:autoSpaceDE w:val="0"/>
        <w:autoSpaceDN w:val="0"/>
        <w:spacing w:line="243" w:lineRule="exact"/>
        <w:ind w:left="1276" w:hanging="567"/>
        <w:contextualSpacing w:val="0"/>
        <w:jc w:val="both"/>
        <w:rPr>
          <w:szCs w:val="24"/>
        </w:rPr>
      </w:pPr>
      <w:r w:rsidRPr="004A7FE8">
        <w:rPr>
          <w:szCs w:val="24"/>
        </w:rPr>
        <w:t xml:space="preserve">Определение этажности здания осуществляется согласно Приказу </w:t>
      </w:r>
      <w:r w:rsidRPr="004A7FE8">
        <w:rPr>
          <w:rFonts w:eastAsia="Calibri"/>
          <w:szCs w:val="24"/>
        </w:rPr>
        <w:t>Минэкономразвития России от 18 декабря 2015 г. N 953</w:t>
      </w:r>
      <w:r w:rsidRPr="004A7FE8">
        <w:rPr>
          <w:szCs w:val="24"/>
        </w:rPr>
        <w:t xml:space="preserve"> «Об утверждении </w:t>
      </w:r>
      <w:hyperlink r:id="rId23" w:anchor="6540IN" w:history="1">
        <w:r w:rsidRPr="004A7FE8">
          <w:rPr>
            <w:szCs w:val="24"/>
          </w:rPr>
          <w:t>формы технического плана</w:t>
        </w:r>
      </w:hyperlink>
      <w:r w:rsidRPr="004A7FE8">
        <w:rPr>
          <w:szCs w:val="24"/>
        </w:rPr>
        <w:t> и </w:t>
      </w:r>
      <w:hyperlink r:id="rId24" w:anchor="6560IO" w:history="1">
        <w:r w:rsidRPr="004A7FE8">
          <w:rPr>
            <w:szCs w:val="24"/>
          </w:rPr>
          <w:t>требований к его подготовке, состава содержащихся в нем сведений</w:t>
        </w:r>
      </w:hyperlink>
      <w:r w:rsidRPr="004A7FE8">
        <w:rPr>
          <w:szCs w:val="24"/>
        </w:rPr>
        <w:t>, а также </w:t>
      </w:r>
      <w:hyperlink r:id="rId25" w:anchor="8PE0LR" w:history="1">
        <w:r w:rsidRPr="004A7FE8">
          <w:rPr>
            <w:szCs w:val="24"/>
          </w:rPr>
          <w:t>формы декларации об объекте недвижимости</w:t>
        </w:r>
      </w:hyperlink>
      <w:r w:rsidRPr="004A7FE8">
        <w:rPr>
          <w:szCs w:val="24"/>
        </w:rPr>
        <w:t>, </w:t>
      </w:r>
      <w:hyperlink r:id="rId26" w:anchor="8PI0LS" w:history="1">
        <w:r w:rsidRPr="004A7FE8">
          <w:rPr>
            <w:szCs w:val="24"/>
          </w:rPr>
          <w:t>требований к ее подготовке, состава содержащихся в ней сведений</w:t>
        </w:r>
      </w:hyperlink>
      <w:r w:rsidRPr="004A7FE8">
        <w:rPr>
          <w:szCs w:val="24"/>
        </w:rPr>
        <w:t>».</w:t>
      </w:r>
    </w:p>
    <w:p w:rsidR="006E14F7" w:rsidRPr="004A7FE8" w:rsidRDefault="006E14F7" w:rsidP="00F233E6">
      <w:pPr>
        <w:pStyle w:val="aa"/>
        <w:widowControl w:val="0"/>
        <w:numPr>
          <w:ilvl w:val="1"/>
          <w:numId w:val="4"/>
        </w:numPr>
        <w:tabs>
          <w:tab w:val="left" w:pos="601"/>
        </w:tabs>
        <w:autoSpaceDE w:val="0"/>
        <w:autoSpaceDN w:val="0"/>
        <w:spacing w:line="243" w:lineRule="exact"/>
        <w:ind w:left="1276" w:hanging="567"/>
        <w:contextualSpacing w:val="0"/>
        <w:jc w:val="both"/>
        <w:rPr>
          <w:szCs w:val="24"/>
        </w:rPr>
      </w:pPr>
      <w:r w:rsidRPr="004A7FE8">
        <w:rPr>
          <w:szCs w:val="24"/>
        </w:rPr>
        <w:t>Для всех основных строений на земельных участках с видом разрешенного использования</w:t>
      </w:r>
      <w:r w:rsidRPr="004A7FE8">
        <w:rPr>
          <w:rFonts w:eastAsia="Calibri"/>
          <w:szCs w:val="24"/>
        </w:rPr>
        <w:t xml:space="preserve"> </w:t>
      </w:r>
      <w:r w:rsidRPr="004A7FE8">
        <w:rPr>
          <w:szCs w:val="24"/>
        </w:rPr>
        <w:t>с кодом 2.1, 2.2 количество надземных этажей не более чем три и высота здания не более 20</w:t>
      </w:r>
      <w:r w:rsidRPr="004A7FE8">
        <w:rPr>
          <w:spacing w:val="-8"/>
          <w:szCs w:val="24"/>
        </w:rPr>
        <w:t xml:space="preserve"> </w:t>
      </w:r>
      <w:r w:rsidRPr="004A7FE8">
        <w:rPr>
          <w:szCs w:val="24"/>
        </w:rPr>
        <w:t>м;</w:t>
      </w:r>
    </w:p>
    <w:p w:rsidR="006E14F7" w:rsidRPr="004A7FE8" w:rsidRDefault="006E14F7" w:rsidP="00F233E6">
      <w:pPr>
        <w:pStyle w:val="aa"/>
        <w:widowControl w:val="0"/>
        <w:numPr>
          <w:ilvl w:val="1"/>
          <w:numId w:val="4"/>
        </w:numPr>
        <w:tabs>
          <w:tab w:val="left" w:pos="601"/>
        </w:tabs>
        <w:autoSpaceDE w:val="0"/>
        <w:autoSpaceDN w:val="0"/>
        <w:spacing w:line="243" w:lineRule="exact"/>
        <w:ind w:left="1276" w:hanging="567"/>
        <w:contextualSpacing w:val="0"/>
        <w:jc w:val="both"/>
        <w:rPr>
          <w:szCs w:val="24"/>
        </w:rPr>
      </w:pPr>
      <w:r w:rsidRPr="004A7FE8">
        <w:rPr>
          <w:szCs w:val="24"/>
        </w:rPr>
        <w:t>Для всех основных строений на земельных участках с видом разрешенного использования</w:t>
      </w:r>
      <w:r w:rsidRPr="004A7FE8">
        <w:rPr>
          <w:rFonts w:eastAsia="Calibri"/>
          <w:szCs w:val="24"/>
        </w:rPr>
        <w:t xml:space="preserve"> </w:t>
      </w:r>
      <w:r w:rsidRPr="004A7FE8">
        <w:rPr>
          <w:szCs w:val="24"/>
        </w:rPr>
        <w:t>с кодом 2.1.1 количество надземных этажей не более чем четыре включая мансардный;</w:t>
      </w:r>
    </w:p>
    <w:p w:rsidR="006E14F7" w:rsidRPr="004A7FE8" w:rsidRDefault="006E14F7" w:rsidP="00F233E6">
      <w:pPr>
        <w:pStyle w:val="aa"/>
        <w:widowControl w:val="0"/>
        <w:numPr>
          <w:ilvl w:val="1"/>
          <w:numId w:val="4"/>
        </w:numPr>
        <w:tabs>
          <w:tab w:val="left" w:pos="601"/>
        </w:tabs>
        <w:autoSpaceDE w:val="0"/>
        <w:autoSpaceDN w:val="0"/>
        <w:spacing w:line="243" w:lineRule="exact"/>
        <w:ind w:left="1276" w:hanging="567"/>
        <w:contextualSpacing w:val="0"/>
        <w:jc w:val="both"/>
        <w:rPr>
          <w:szCs w:val="24"/>
        </w:rPr>
      </w:pPr>
      <w:r w:rsidRPr="004A7FE8">
        <w:rPr>
          <w:szCs w:val="24"/>
        </w:rPr>
        <w:t>Для всех вспомогательных строений высота от уровня земли: до верха плоской кровли – не более 4 м; до конька скатной кровли – не более 7</w:t>
      </w:r>
      <w:r w:rsidRPr="004A7FE8">
        <w:rPr>
          <w:spacing w:val="-18"/>
          <w:szCs w:val="24"/>
        </w:rPr>
        <w:t xml:space="preserve"> </w:t>
      </w:r>
      <w:r w:rsidRPr="004A7FE8">
        <w:rPr>
          <w:spacing w:val="-3"/>
          <w:szCs w:val="24"/>
        </w:rPr>
        <w:t>м;</w:t>
      </w:r>
    </w:p>
    <w:p w:rsidR="006E14F7" w:rsidRPr="004A7FE8" w:rsidRDefault="006E14F7" w:rsidP="00F233E6">
      <w:pPr>
        <w:pStyle w:val="aa"/>
        <w:widowControl w:val="0"/>
        <w:numPr>
          <w:ilvl w:val="1"/>
          <w:numId w:val="4"/>
        </w:numPr>
        <w:tabs>
          <w:tab w:val="left" w:pos="601"/>
        </w:tabs>
        <w:autoSpaceDE w:val="0"/>
        <w:autoSpaceDN w:val="0"/>
        <w:spacing w:line="243" w:lineRule="exact"/>
        <w:ind w:left="1276" w:hanging="567"/>
        <w:contextualSpacing w:val="0"/>
        <w:jc w:val="both"/>
        <w:rPr>
          <w:szCs w:val="24"/>
        </w:rPr>
      </w:pPr>
      <w:r w:rsidRPr="004A7FE8">
        <w:rPr>
          <w:szCs w:val="24"/>
        </w:rPr>
        <w:t>Исключение: шпили, башни, флагштоки – без</w:t>
      </w:r>
      <w:r w:rsidRPr="004A7FE8">
        <w:rPr>
          <w:spacing w:val="-7"/>
          <w:szCs w:val="24"/>
        </w:rPr>
        <w:t xml:space="preserve"> </w:t>
      </w:r>
      <w:r w:rsidRPr="004A7FE8">
        <w:rPr>
          <w:szCs w:val="24"/>
        </w:rPr>
        <w:t>ограничения.</w:t>
      </w:r>
    </w:p>
    <w:p w:rsidR="006E14F7" w:rsidRPr="004A7FE8" w:rsidRDefault="006E14F7" w:rsidP="00AA2875">
      <w:pPr>
        <w:tabs>
          <w:tab w:val="left" w:pos="601"/>
        </w:tabs>
        <w:spacing w:line="243" w:lineRule="exact"/>
        <w:jc w:val="both"/>
      </w:pPr>
    </w:p>
    <w:p w:rsidR="006E14F7" w:rsidRPr="004A7FE8" w:rsidRDefault="006E14F7" w:rsidP="00F233E6">
      <w:pPr>
        <w:pStyle w:val="aa"/>
        <w:widowControl w:val="0"/>
        <w:numPr>
          <w:ilvl w:val="0"/>
          <w:numId w:val="4"/>
        </w:numPr>
        <w:tabs>
          <w:tab w:val="left" w:pos="649"/>
        </w:tabs>
        <w:autoSpaceDE w:val="0"/>
        <w:autoSpaceDN w:val="0"/>
        <w:contextualSpacing w:val="0"/>
        <w:jc w:val="both"/>
        <w:rPr>
          <w:szCs w:val="24"/>
        </w:rPr>
      </w:pPr>
      <w:r w:rsidRPr="004A7FE8">
        <w:rPr>
          <w:szCs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принимать согласно таблице </w:t>
      </w:r>
      <w:r w:rsidRPr="004A7FE8">
        <w:rPr>
          <w:spacing w:val="-5"/>
          <w:szCs w:val="24"/>
        </w:rPr>
        <w:t>1.</w:t>
      </w:r>
    </w:p>
    <w:p w:rsidR="006E14F7" w:rsidRPr="004A7FE8" w:rsidRDefault="006E14F7" w:rsidP="00AA2875">
      <w:pPr>
        <w:pStyle w:val="aa"/>
        <w:tabs>
          <w:tab w:val="left" w:pos="649"/>
        </w:tabs>
        <w:ind w:left="375"/>
        <w:jc w:val="both"/>
        <w:rPr>
          <w:szCs w:val="24"/>
        </w:rPr>
      </w:pPr>
    </w:p>
    <w:p w:rsidR="006E14F7" w:rsidRPr="004A7FE8" w:rsidRDefault="006E14F7" w:rsidP="00F233E6">
      <w:pPr>
        <w:pStyle w:val="aa"/>
        <w:widowControl w:val="0"/>
        <w:numPr>
          <w:ilvl w:val="0"/>
          <w:numId w:val="4"/>
        </w:numPr>
        <w:tabs>
          <w:tab w:val="left" w:pos="601"/>
        </w:tabs>
        <w:autoSpaceDE w:val="0"/>
        <w:autoSpaceDN w:val="0"/>
        <w:spacing w:line="251" w:lineRule="exact"/>
        <w:contextualSpacing w:val="0"/>
        <w:jc w:val="both"/>
        <w:rPr>
          <w:szCs w:val="24"/>
        </w:rPr>
      </w:pPr>
      <w:r w:rsidRPr="004A7FE8">
        <w:rPr>
          <w:szCs w:val="24"/>
        </w:rPr>
        <w:t>Иные параметры разрешенного</w:t>
      </w:r>
      <w:r w:rsidRPr="004A7FE8">
        <w:rPr>
          <w:spacing w:val="-3"/>
          <w:szCs w:val="24"/>
        </w:rPr>
        <w:t xml:space="preserve"> </w:t>
      </w:r>
      <w:r w:rsidRPr="004A7FE8">
        <w:rPr>
          <w:szCs w:val="24"/>
        </w:rPr>
        <w:t>строительства:</w:t>
      </w:r>
    </w:p>
    <w:p w:rsidR="006E14F7" w:rsidRPr="004A7FE8" w:rsidRDefault="006E14F7" w:rsidP="00F233E6">
      <w:pPr>
        <w:pStyle w:val="aa"/>
        <w:widowControl w:val="0"/>
        <w:numPr>
          <w:ilvl w:val="1"/>
          <w:numId w:val="2"/>
        </w:numPr>
        <w:tabs>
          <w:tab w:val="left" w:pos="1276"/>
        </w:tabs>
        <w:autoSpaceDE w:val="0"/>
        <w:autoSpaceDN w:val="0"/>
        <w:ind w:left="1276" w:hanging="567"/>
        <w:contextualSpacing w:val="0"/>
        <w:jc w:val="both"/>
        <w:rPr>
          <w:szCs w:val="24"/>
        </w:rPr>
      </w:pPr>
      <w:r w:rsidRPr="004A7FE8">
        <w:rPr>
          <w:szCs w:val="24"/>
        </w:rPr>
        <w:t>Строительство индивидуальных жилых домов осуществляется в соответствии со ст. Градостроительного кодекса.</w:t>
      </w:r>
    </w:p>
    <w:p w:rsidR="006E14F7" w:rsidRPr="004A7FE8" w:rsidRDefault="006E14F7" w:rsidP="00F233E6">
      <w:pPr>
        <w:pStyle w:val="aa"/>
        <w:widowControl w:val="0"/>
        <w:numPr>
          <w:ilvl w:val="1"/>
          <w:numId w:val="2"/>
        </w:numPr>
        <w:tabs>
          <w:tab w:val="left" w:pos="1276"/>
        </w:tabs>
        <w:autoSpaceDE w:val="0"/>
        <w:autoSpaceDN w:val="0"/>
        <w:ind w:left="1276" w:hanging="567"/>
        <w:contextualSpacing w:val="0"/>
        <w:jc w:val="both"/>
        <w:rPr>
          <w:szCs w:val="24"/>
        </w:rPr>
      </w:pPr>
      <w:r w:rsidRPr="004A7FE8">
        <w:rPr>
          <w:szCs w:val="24"/>
        </w:rPr>
        <w:t>Вспомогательные строения, за исключением гаражей и построек для хранения дров и угля, размещать со стороны улиц не допускается;</w:t>
      </w:r>
    </w:p>
    <w:p w:rsidR="006E14F7" w:rsidRPr="004A7FE8" w:rsidRDefault="006E14F7" w:rsidP="00F233E6">
      <w:pPr>
        <w:pStyle w:val="aa"/>
        <w:widowControl w:val="0"/>
        <w:numPr>
          <w:ilvl w:val="1"/>
          <w:numId w:val="2"/>
        </w:numPr>
        <w:tabs>
          <w:tab w:val="left" w:pos="1276"/>
        </w:tabs>
        <w:autoSpaceDE w:val="0"/>
        <w:autoSpaceDN w:val="0"/>
        <w:ind w:left="1276" w:hanging="567"/>
        <w:contextualSpacing w:val="0"/>
        <w:jc w:val="both"/>
        <w:rPr>
          <w:szCs w:val="24"/>
        </w:rPr>
      </w:pPr>
      <w:r w:rsidRPr="004A7FE8">
        <w:rPr>
          <w:szCs w:val="24"/>
        </w:rPr>
        <w:t xml:space="preserve">На всех постройках необходимо устройство организованного водоотведения (водостока). Обязательно устройство организованного водоотведения от построек расположенных на границах с соседним участком. </w:t>
      </w:r>
    </w:p>
    <w:p w:rsidR="006E14F7" w:rsidRPr="004A7FE8" w:rsidRDefault="006E14F7" w:rsidP="00F233E6">
      <w:pPr>
        <w:pStyle w:val="aa"/>
        <w:widowControl w:val="0"/>
        <w:numPr>
          <w:ilvl w:val="1"/>
          <w:numId w:val="2"/>
        </w:numPr>
        <w:tabs>
          <w:tab w:val="left" w:pos="1276"/>
        </w:tabs>
        <w:autoSpaceDE w:val="0"/>
        <w:autoSpaceDN w:val="0"/>
        <w:ind w:left="1276" w:hanging="567"/>
        <w:contextualSpacing w:val="0"/>
        <w:jc w:val="both"/>
        <w:rPr>
          <w:szCs w:val="24"/>
        </w:rPr>
      </w:pPr>
      <w:r w:rsidRPr="004A7FE8">
        <w:rPr>
          <w:szCs w:val="24"/>
        </w:rPr>
        <w:t>Расстояния от окон жилых помещений до хозяйственных и прочих строений, расположенных на соседних участках, должно быть не менее 6</w:t>
      </w:r>
      <w:r w:rsidRPr="004A7FE8">
        <w:rPr>
          <w:spacing w:val="-17"/>
          <w:szCs w:val="24"/>
        </w:rPr>
        <w:t xml:space="preserve"> </w:t>
      </w:r>
      <w:r w:rsidRPr="004A7FE8">
        <w:rPr>
          <w:szCs w:val="24"/>
        </w:rPr>
        <w:t>м;</w:t>
      </w:r>
    </w:p>
    <w:p w:rsidR="006E14F7" w:rsidRPr="004A7FE8" w:rsidRDefault="006E14F7" w:rsidP="00F233E6">
      <w:pPr>
        <w:pStyle w:val="aa"/>
        <w:widowControl w:val="0"/>
        <w:numPr>
          <w:ilvl w:val="1"/>
          <w:numId w:val="2"/>
        </w:numPr>
        <w:tabs>
          <w:tab w:val="left" w:pos="1276"/>
        </w:tabs>
        <w:autoSpaceDE w:val="0"/>
        <w:autoSpaceDN w:val="0"/>
        <w:spacing w:line="252" w:lineRule="exact"/>
        <w:ind w:left="1276" w:hanging="567"/>
        <w:contextualSpacing w:val="0"/>
        <w:jc w:val="both"/>
        <w:rPr>
          <w:szCs w:val="24"/>
        </w:rPr>
      </w:pPr>
      <w:r w:rsidRPr="004A7FE8">
        <w:rPr>
          <w:szCs w:val="24"/>
        </w:rPr>
        <w:t>Требования к ограждению земельных</w:t>
      </w:r>
      <w:r w:rsidRPr="004A7FE8">
        <w:rPr>
          <w:spacing w:val="-10"/>
          <w:szCs w:val="24"/>
        </w:rPr>
        <w:t xml:space="preserve"> </w:t>
      </w:r>
      <w:r w:rsidRPr="004A7FE8">
        <w:rPr>
          <w:szCs w:val="24"/>
        </w:rPr>
        <w:t>участков:</w:t>
      </w:r>
    </w:p>
    <w:p w:rsidR="006E14F7" w:rsidRPr="004A7FE8" w:rsidRDefault="006E14F7" w:rsidP="00F233E6">
      <w:pPr>
        <w:pStyle w:val="aa"/>
        <w:widowControl w:val="0"/>
        <w:numPr>
          <w:ilvl w:val="2"/>
          <w:numId w:val="2"/>
        </w:numPr>
        <w:tabs>
          <w:tab w:val="left" w:pos="1276"/>
          <w:tab w:val="left" w:pos="2512"/>
        </w:tabs>
        <w:autoSpaceDE w:val="0"/>
        <w:autoSpaceDN w:val="0"/>
        <w:ind w:left="1276" w:hanging="567"/>
        <w:contextualSpacing w:val="0"/>
        <w:jc w:val="both"/>
        <w:rPr>
          <w:szCs w:val="24"/>
        </w:rPr>
      </w:pPr>
      <w:r w:rsidRPr="004A7FE8">
        <w:rPr>
          <w:szCs w:val="24"/>
        </w:rPr>
        <w:t>ограждение усадебного участка на границе с улицей должно отвечать повышенным архитектурным</w:t>
      </w:r>
      <w:r w:rsidRPr="004A7FE8">
        <w:rPr>
          <w:spacing w:val="-5"/>
          <w:szCs w:val="24"/>
        </w:rPr>
        <w:t xml:space="preserve"> </w:t>
      </w:r>
      <w:r w:rsidRPr="004A7FE8">
        <w:rPr>
          <w:szCs w:val="24"/>
        </w:rPr>
        <w:t>требованиям;</w:t>
      </w:r>
    </w:p>
    <w:p w:rsidR="006E14F7" w:rsidRPr="004A7FE8" w:rsidRDefault="006E14F7" w:rsidP="00F233E6">
      <w:pPr>
        <w:pStyle w:val="aa"/>
        <w:widowControl w:val="0"/>
        <w:numPr>
          <w:ilvl w:val="2"/>
          <w:numId w:val="2"/>
        </w:numPr>
        <w:tabs>
          <w:tab w:val="left" w:pos="1276"/>
          <w:tab w:val="left" w:pos="2512"/>
        </w:tabs>
        <w:autoSpaceDE w:val="0"/>
        <w:autoSpaceDN w:val="0"/>
        <w:ind w:left="1276" w:hanging="567"/>
        <w:contextualSpacing w:val="0"/>
        <w:jc w:val="both"/>
        <w:rPr>
          <w:szCs w:val="24"/>
        </w:rPr>
      </w:pPr>
      <w:r w:rsidRPr="004A7FE8">
        <w:rPr>
          <w:szCs w:val="24"/>
        </w:rPr>
        <w:t>если многоквартирный дом принадлежит на праве собственности нескольким совладельцам и земельный участок находится в их общем пользовании, допускается устройство только решетчатых или сетчатых (не глухих) заборов для определения внутренних границ</w:t>
      </w:r>
      <w:r w:rsidRPr="004A7FE8">
        <w:rPr>
          <w:spacing w:val="-4"/>
          <w:szCs w:val="24"/>
        </w:rPr>
        <w:t xml:space="preserve"> </w:t>
      </w:r>
      <w:r w:rsidRPr="004A7FE8">
        <w:rPr>
          <w:szCs w:val="24"/>
        </w:rPr>
        <w:t>пользования;</w:t>
      </w:r>
    </w:p>
    <w:p w:rsidR="006E14F7" w:rsidRPr="004A7FE8" w:rsidRDefault="006E14F7" w:rsidP="00F233E6">
      <w:pPr>
        <w:pStyle w:val="aa"/>
        <w:widowControl w:val="0"/>
        <w:numPr>
          <w:ilvl w:val="2"/>
          <w:numId w:val="2"/>
        </w:numPr>
        <w:tabs>
          <w:tab w:val="left" w:pos="1276"/>
          <w:tab w:val="left" w:pos="2512"/>
        </w:tabs>
        <w:autoSpaceDE w:val="0"/>
        <w:autoSpaceDN w:val="0"/>
        <w:ind w:left="1276" w:hanging="567"/>
        <w:contextualSpacing w:val="0"/>
        <w:jc w:val="both"/>
        <w:rPr>
          <w:szCs w:val="24"/>
        </w:rPr>
      </w:pPr>
      <w:r w:rsidRPr="004A7FE8">
        <w:rPr>
          <w:szCs w:val="24"/>
        </w:rPr>
        <w:t>материалы и конструкция ограждения выбираются произвольно, с учетом требований безопасности и эстетического единообразия.</w:t>
      </w:r>
    </w:p>
    <w:p w:rsidR="006E14F7" w:rsidRPr="004A7FE8" w:rsidRDefault="006E14F7" w:rsidP="00F233E6">
      <w:pPr>
        <w:pStyle w:val="aa"/>
        <w:widowControl w:val="0"/>
        <w:numPr>
          <w:ilvl w:val="1"/>
          <w:numId w:val="2"/>
        </w:numPr>
        <w:tabs>
          <w:tab w:val="left" w:pos="1276"/>
        </w:tabs>
        <w:autoSpaceDE w:val="0"/>
        <w:autoSpaceDN w:val="0"/>
        <w:ind w:left="1276" w:hanging="567"/>
        <w:contextualSpacing w:val="0"/>
        <w:jc w:val="both"/>
        <w:rPr>
          <w:szCs w:val="24"/>
        </w:rPr>
      </w:pPr>
      <w:r w:rsidRPr="004A7FE8">
        <w:rPr>
          <w:szCs w:val="24"/>
        </w:rPr>
        <w:t>Устройство и сооружение колодцев и каптажей родников, используемых для хозяйственных нужд и питьевого водоснабжения, выполняется на основании разрешения и регламентируется санитарными</w:t>
      </w:r>
      <w:r w:rsidRPr="004A7FE8">
        <w:rPr>
          <w:spacing w:val="-4"/>
          <w:szCs w:val="24"/>
        </w:rPr>
        <w:t xml:space="preserve"> </w:t>
      </w:r>
      <w:r w:rsidRPr="004A7FE8">
        <w:rPr>
          <w:szCs w:val="24"/>
        </w:rPr>
        <w:t>правилами:</w:t>
      </w:r>
    </w:p>
    <w:p w:rsidR="006E14F7" w:rsidRPr="004A7FE8" w:rsidRDefault="006E14F7" w:rsidP="00AA2875">
      <w:pPr>
        <w:pStyle w:val="aa"/>
        <w:tabs>
          <w:tab w:val="left" w:pos="1276"/>
        </w:tabs>
        <w:ind w:left="1276"/>
        <w:jc w:val="both"/>
        <w:rPr>
          <w:szCs w:val="24"/>
        </w:rPr>
      </w:pPr>
      <w:r w:rsidRPr="004A7FE8">
        <w:rPr>
          <w:szCs w:val="24"/>
        </w:rPr>
        <w:lastRenderedPageBreak/>
        <w:t>-  колодцы следует размещать на расстоянии не менее 50 м от туалетов (уборных), выгребов, сетей канализации;</w:t>
      </w:r>
    </w:p>
    <w:p w:rsidR="006E14F7" w:rsidRPr="004A7FE8" w:rsidRDefault="006E14F7" w:rsidP="00AA2875">
      <w:pPr>
        <w:pStyle w:val="aa"/>
        <w:tabs>
          <w:tab w:val="left" w:pos="1276"/>
        </w:tabs>
        <w:ind w:left="1276"/>
        <w:jc w:val="both"/>
        <w:rPr>
          <w:szCs w:val="24"/>
        </w:rPr>
      </w:pPr>
      <w:r w:rsidRPr="004A7FE8">
        <w:rPr>
          <w:szCs w:val="24"/>
        </w:rPr>
        <w:t>- выше по потокам возможных источников загрязнения, на не затапливаемых территориях;</w:t>
      </w:r>
    </w:p>
    <w:p w:rsidR="006E14F7" w:rsidRPr="004A7FE8" w:rsidRDefault="006E14F7" w:rsidP="00AA2875">
      <w:pPr>
        <w:pStyle w:val="aa"/>
        <w:tabs>
          <w:tab w:val="left" w:pos="1276"/>
        </w:tabs>
        <w:ind w:left="1276"/>
        <w:jc w:val="both"/>
        <w:rPr>
          <w:szCs w:val="24"/>
        </w:rPr>
      </w:pPr>
      <w:r w:rsidRPr="004A7FE8">
        <w:rPr>
          <w:szCs w:val="24"/>
        </w:rPr>
        <w:t>-  в центре участка обслуживания и не далее 100 м от жилищ потребителей воды;</w:t>
      </w:r>
    </w:p>
    <w:p w:rsidR="006E14F7" w:rsidRPr="004A7FE8" w:rsidRDefault="006E14F7" w:rsidP="00AA2875">
      <w:pPr>
        <w:pStyle w:val="aa"/>
        <w:tabs>
          <w:tab w:val="left" w:pos="1276"/>
        </w:tabs>
        <w:ind w:left="1276"/>
        <w:jc w:val="both"/>
        <w:rPr>
          <w:szCs w:val="24"/>
        </w:rPr>
      </w:pPr>
      <w:r w:rsidRPr="004A7FE8">
        <w:rPr>
          <w:szCs w:val="24"/>
        </w:rPr>
        <w:t>-  колодцы должны быть оборудованы крышками;</w:t>
      </w:r>
    </w:p>
    <w:p w:rsidR="006E14F7" w:rsidRPr="004A7FE8" w:rsidRDefault="006E14F7" w:rsidP="00AA2875">
      <w:pPr>
        <w:pStyle w:val="aa"/>
        <w:tabs>
          <w:tab w:val="left" w:pos="1276"/>
        </w:tabs>
        <w:ind w:left="1276"/>
        <w:jc w:val="both"/>
        <w:rPr>
          <w:szCs w:val="24"/>
        </w:rPr>
      </w:pPr>
      <w:r w:rsidRPr="004A7FE8">
        <w:rPr>
          <w:szCs w:val="24"/>
        </w:rPr>
        <w:t>- вокруг колодца делается замок из глины или из суглинка на глубину 2 м, выполняется отмостка шириной 2 м;</w:t>
      </w:r>
    </w:p>
    <w:p w:rsidR="006E14F7" w:rsidRPr="004A7FE8" w:rsidRDefault="006E14F7" w:rsidP="00AA2875">
      <w:pPr>
        <w:pStyle w:val="aa"/>
        <w:tabs>
          <w:tab w:val="left" w:pos="1276"/>
        </w:tabs>
        <w:ind w:left="1276"/>
        <w:jc w:val="both"/>
        <w:rPr>
          <w:szCs w:val="24"/>
        </w:rPr>
      </w:pPr>
      <w:r w:rsidRPr="004A7FE8">
        <w:rPr>
          <w:szCs w:val="24"/>
        </w:rPr>
        <w:t>-  верхняя часть колодца располагается на высоте не менее 0,8 м от поверхности земли;</w:t>
      </w:r>
    </w:p>
    <w:p w:rsidR="006E14F7" w:rsidRPr="004A7FE8" w:rsidRDefault="006E14F7" w:rsidP="00F233E6">
      <w:pPr>
        <w:pStyle w:val="aa"/>
        <w:widowControl w:val="0"/>
        <w:numPr>
          <w:ilvl w:val="1"/>
          <w:numId w:val="2"/>
        </w:numPr>
        <w:tabs>
          <w:tab w:val="left" w:pos="1276"/>
          <w:tab w:val="left" w:pos="1981"/>
        </w:tabs>
        <w:autoSpaceDE w:val="0"/>
        <w:autoSpaceDN w:val="0"/>
        <w:spacing w:before="1"/>
        <w:ind w:left="1276" w:hanging="567"/>
        <w:contextualSpacing w:val="0"/>
        <w:jc w:val="both"/>
        <w:rPr>
          <w:szCs w:val="24"/>
        </w:rPr>
      </w:pPr>
      <w:r w:rsidRPr="004A7FE8">
        <w:rPr>
          <w:szCs w:val="24"/>
        </w:rPr>
        <w:t>Требования к устройству и содержанию надворных уборных (туалетов) и выгребов определены решением Совета депутатов муниципального образования Белоярский сельсовет Алтайского района Республики Хакасия от 29.12.2009 №</w:t>
      </w:r>
      <w:r w:rsidRPr="004A7FE8">
        <w:rPr>
          <w:spacing w:val="-22"/>
          <w:szCs w:val="24"/>
        </w:rPr>
        <w:t xml:space="preserve"> </w:t>
      </w:r>
      <w:r w:rsidRPr="004A7FE8">
        <w:rPr>
          <w:szCs w:val="24"/>
        </w:rPr>
        <w:t>109;</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Минимальное расстояние от выгреба до жилого дома – 3 м, до септика – 5 м, до колодца – 50 м;</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При дровяном и угольном отоплении жилых домов следует устраивать пристроенный к хозяйственному блоку навес для хранения топлива, устройство таких построек допускается располагать по фронтальной границе участка;</w:t>
      </w:r>
    </w:p>
    <w:p w:rsidR="006E14F7" w:rsidRPr="004A7FE8" w:rsidRDefault="006E14F7" w:rsidP="00F233E6">
      <w:pPr>
        <w:pStyle w:val="aa"/>
        <w:widowControl w:val="0"/>
        <w:numPr>
          <w:ilvl w:val="1"/>
          <w:numId w:val="2"/>
        </w:numPr>
        <w:tabs>
          <w:tab w:val="left" w:pos="1276"/>
          <w:tab w:val="left" w:pos="1981"/>
        </w:tabs>
        <w:autoSpaceDE w:val="0"/>
        <w:autoSpaceDN w:val="0"/>
        <w:spacing w:before="2"/>
        <w:ind w:left="1276" w:hanging="567"/>
        <w:contextualSpacing w:val="0"/>
        <w:jc w:val="both"/>
        <w:rPr>
          <w:szCs w:val="24"/>
        </w:rPr>
      </w:pPr>
      <w:r w:rsidRPr="004A7FE8">
        <w:rPr>
          <w:szCs w:val="24"/>
        </w:rPr>
        <w:t>Нормы парковки: для блокированного двух семейного и многосемейного жилого дома - 1 машино-место на жилую</w:t>
      </w:r>
      <w:r w:rsidRPr="004A7FE8">
        <w:rPr>
          <w:spacing w:val="-15"/>
          <w:szCs w:val="24"/>
        </w:rPr>
        <w:t xml:space="preserve"> </w:t>
      </w:r>
      <w:r w:rsidRPr="004A7FE8">
        <w:rPr>
          <w:szCs w:val="24"/>
        </w:rPr>
        <w:t>единицу;</w:t>
      </w:r>
    </w:p>
    <w:p w:rsidR="006E14F7" w:rsidRPr="004A7FE8" w:rsidRDefault="006E14F7" w:rsidP="00F233E6">
      <w:pPr>
        <w:pStyle w:val="aa"/>
        <w:widowControl w:val="0"/>
        <w:numPr>
          <w:ilvl w:val="1"/>
          <w:numId w:val="2"/>
        </w:numPr>
        <w:tabs>
          <w:tab w:val="left" w:pos="1276"/>
          <w:tab w:val="left" w:pos="1981"/>
        </w:tabs>
        <w:autoSpaceDE w:val="0"/>
        <w:autoSpaceDN w:val="0"/>
        <w:spacing w:line="251" w:lineRule="exact"/>
        <w:ind w:left="1276" w:hanging="567"/>
        <w:contextualSpacing w:val="0"/>
        <w:jc w:val="both"/>
        <w:rPr>
          <w:szCs w:val="24"/>
        </w:rPr>
      </w:pPr>
      <w:r w:rsidRPr="004A7FE8">
        <w:rPr>
          <w:szCs w:val="24"/>
        </w:rPr>
        <w:t>Размещение бань  допускается при условии организации канализованных</w:t>
      </w:r>
      <w:r w:rsidRPr="004A7FE8">
        <w:rPr>
          <w:spacing w:val="-17"/>
          <w:szCs w:val="24"/>
        </w:rPr>
        <w:t xml:space="preserve"> </w:t>
      </w:r>
      <w:r w:rsidRPr="004A7FE8">
        <w:rPr>
          <w:szCs w:val="24"/>
        </w:rPr>
        <w:t>стоков;</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Собственник или арендатор земельного участка, отведенного под жилой дом, обязан поддерживать в надлежащем виде озеленение</w:t>
      </w:r>
      <w:r w:rsidRPr="004A7FE8">
        <w:rPr>
          <w:spacing w:val="50"/>
          <w:szCs w:val="24"/>
        </w:rPr>
        <w:t xml:space="preserve"> </w:t>
      </w:r>
      <w:r w:rsidRPr="004A7FE8">
        <w:rPr>
          <w:szCs w:val="24"/>
        </w:rPr>
        <w:t>и благоустройство придомовой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Запрещается складирование мусора на придомовой территории и в кюветной части дорог. Мусороудаление осуществляется путем вывоза мусора от площадок ТКО или от индивидуальных мусорных баков. Правила устройства и содержания контейнерных площадок определены решением Совета депутатов муниципального образования Белоярский сельсовет Алтайского района Республики Хакасия от 29.12.2009 №</w:t>
      </w:r>
      <w:r w:rsidRPr="004A7FE8">
        <w:rPr>
          <w:spacing w:val="-6"/>
          <w:szCs w:val="24"/>
        </w:rPr>
        <w:t xml:space="preserve"> </w:t>
      </w:r>
      <w:r w:rsidRPr="004A7FE8">
        <w:rPr>
          <w:szCs w:val="24"/>
        </w:rPr>
        <w:t>109;</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Собственник или арендатор земельного участка обязан принять меры к обеспечению устройства выезда с земельного участка до дороги тем же покрытием, каким покрыт участок автомобильной</w:t>
      </w:r>
      <w:r w:rsidRPr="004A7FE8">
        <w:rPr>
          <w:spacing w:val="-5"/>
          <w:szCs w:val="24"/>
        </w:rPr>
        <w:t xml:space="preserve"> </w:t>
      </w:r>
      <w:r w:rsidRPr="004A7FE8">
        <w:rPr>
          <w:szCs w:val="24"/>
        </w:rPr>
        <w:t>дороги;</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Запрещается выполнение вертикальной перепланировки придомовой территории без предварительного выполнения плана благоустройства, согласованного с уполномоченными</w:t>
      </w:r>
      <w:r w:rsidRPr="004A7FE8">
        <w:rPr>
          <w:spacing w:val="-4"/>
          <w:szCs w:val="24"/>
        </w:rPr>
        <w:t xml:space="preserve"> </w:t>
      </w:r>
      <w:r w:rsidRPr="004A7FE8">
        <w:rPr>
          <w:szCs w:val="24"/>
        </w:rPr>
        <w:t>органами;</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Запрещается использование индивидуальных жилых домов под дачи и для временного сезонного</w:t>
      </w:r>
      <w:r w:rsidRPr="004A7FE8">
        <w:rPr>
          <w:spacing w:val="-4"/>
          <w:szCs w:val="24"/>
        </w:rPr>
        <w:t xml:space="preserve"> </w:t>
      </w:r>
      <w:r w:rsidRPr="004A7FE8">
        <w:rPr>
          <w:szCs w:val="24"/>
        </w:rPr>
        <w:t>проживания.</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При возведении любых построек должны соблюдаться противопожарные расстояния между постройками, расположенными на одном и соседних участках в зависимости от степени огнестойкости и класса пожарной опасности возводимых</w:t>
      </w:r>
      <w:r w:rsidRPr="004A7FE8">
        <w:rPr>
          <w:spacing w:val="-8"/>
          <w:szCs w:val="24"/>
        </w:rPr>
        <w:t xml:space="preserve"> </w:t>
      </w:r>
      <w:r w:rsidRPr="004A7FE8">
        <w:rPr>
          <w:szCs w:val="24"/>
        </w:rPr>
        <w:t>построек.</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Не допускается размещение жилых домов на земельном участке со стороны хозяйственных проездов.</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 xml:space="preserve">Допускается отделение части жилого помещения для индивидуальной трудовой деятельности без нарушения принципов добрососедства (общая площадь помещений общественного назначения не должна превышать 100 кв. м), при этом перед входом в нежилое помещение необходима парковка для транспортных средств и вход в нежилое помещение должен быть изолирован от </w:t>
      </w:r>
      <w:r w:rsidRPr="004A7FE8">
        <w:rPr>
          <w:szCs w:val="24"/>
        </w:rPr>
        <w:lastRenderedPageBreak/>
        <w:t>жилой части</w:t>
      </w:r>
      <w:r w:rsidRPr="004A7FE8">
        <w:rPr>
          <w:spacing w:val="-23"/>
          <w:szCs w:val="24"/>
        </w:rPr>
        <w:t xml:space="preserve"> </w:t>
      </w:r>
      <w:r w:rsidRPr="004A7FE8">
        <w:rPr>
          <w:szCs w:val="24"/>
        </w:rPr>
        <w:t>помещения.</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Вынос заборов, ворот, а также хозяйственных построек и установка металлических гаражей, контейнеров за границей земельного участка не допускается. На прилегающей к дому территории за границей земельного участка запрещено складирование строительных материалов, мусора, транспортных средств и иного имущества.</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Территории общего пользования, занятые площадями, улицами, проездами и дорогами, набережными, скверами, бульварами, пляжами, линейными объектами могут включаться в состав различных территориальных зон и не подлежат приватизации и иному переводу в частную собственность. Территории общего пользования предназначены для удовлетворения общественных интересов</w:t>
      </w:r>
      <w:r w:rsidRPr="004A7FE8">
        <w:rPr>
          <w:spacing w:val="-21"/>
          <w:szCs w:val="24"/>
        </w:rPr>
        <w:t xml:space="preserve"> </w:t>
      </w:r>
      <w:r w:rsidRPr="004A7FE8">
        <w:rPr>
          <w:szCs w:val="24"/>
        </w:rPr>
        <w:t>населения.</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Территория между границей земельного участка и проезжей частью улицы, предназначена для организации подъезда к жилому дому и озеленения (обустройства перед жилым домом палисада - при размещении жилого здания по фасадной границе земельного участка) и должна содержаться собственником или арендатором земельного участка в надлежащем</w:t>
      </w:r>
      <w:r w:rsidRPr="004A7FE8">
        <w:rPr>
          <w:spacing w:val="-7"/>
          <w:szCs w:val="24"/>
        </w:rPr>
        <w:t xml:space="preserve"> </w:t>
      </w:r>
      <w:r w:rsidRPr="004A7FE8">
        <w:rPr>
          <w:szCs w:val="24"/>
        </w:rPr>
        <w:t>порядке.</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Отчуждение части земельного участка, предоставленного для индивидуальной жилой застройки, для размещения отдельно стоящих (обособленных) построек хозяйственного, общественного или производственного назначения, в пользу третьих лиц не</w:t>
      </w:r>
      <w:r w:rsidRPr="004A7FE8">
        <w:rPr>
          <w:spacing w:val="-1"/>
          <w:szCs w:val="24"/>
        </w:rPr>
        <w:t xml:space="preserve"> </w:t>
      </w:r>
      <w:r w:rsidRPr="004A7FE8">
        <w:rPr>
          <w:szCs w:val="24"/>
        </w:rPr>
        <w:t>допускается.</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На земельных участках, предоставленных для индивидуальной жилой застройки, не допускается размещение гаражей вместимостью более двух автомобилей, стоянок и гаражей для грузовых автомобилей (грузоподъёмностью более 1,5</w:t>
      </w:r>
      <w:r w:rsidRPr="004A7FE8">
        <w:rPr>
          <w:spacing w:val="-11"/>
          <w:szCs w:val="24"/>
        </w:rPr>
        <w:t xml:space="preserve"> </w:t>
      </w:r>
      <w:r w:rsidRPr="004A7FE8">
        <w:rPr>
          <w:szCs w:val="24"/>
        </w:rPr>
        <w:t>тонн).</w:t>
      </w:r>
    </w:p>
    <w:p w:rsidR="006E14F7" w:rsidRPr="004A7FE8" w:rsidRDefault="006E14F7" w:rsidP="00F233E6">
      <w:pPr>
        <w:pStyle w:val="aa"/>
        <w:widowControl w:val="0"/>
        <w:numPr>
          <w:ilvl w:val="1"/>
          <w:numId w:val="2"/>
        </w:numPr>
        <w:tabs>
          <w:tab w:val="left" w:pos="1276"/>
          <w:tab w:val="left" w:pos="1981"/>
        </w:tabs>
        <w:autoSpaceDE w:val="0"/>
        <w:autoSpaceDN w:val="0"/>
        <w:ind w:left="1276" w:hanging="567"/>
        <w:contextualSpacing w:val="0"/>
        <w:jc w:val="both"/>
        <w:rPr>
          <w:szCs w:val="24"/>
        </w:rPr>
      </w:pPr>
      <w:r w:rsidRPr="004A7FE8">
        <w:rPr>
          <w:szCs w:val="24"/>
        </w:rPr>
        <w:t>Ответственность за содержание и своевременный ремонт ограждений, водоотводов и въездов на участки, поддерживание надлежащего санитарного и противопожарного состояния строений и благоустройства придомовой территории несут владельцы земельных участков жилой</w:t>
      </w:r>
      <w:r w:rsidRPr="004A7FE8">
        <w:rPr>
          <w:spacing w:val="-7"/>
          <w:szCs w:val="24"/>
        </w:rPr>
        <w:t xml:space="preserve"> </w:t>
      </w:r>
      <w:r w:rsidRPr="004A7FE8">
        <w:rPr>
          <w:szCs w:val="24"/>
        </w:rPr>
        <w:t>застройки.</w:t>
      </w:r>
    </w:p>
    <w:p w:rsidR="006E14F7" w:rsidRPr="004A7FE8" w:rsidRDefault="006E14F7" w:rsidP="00F233E6">
      <w:pPr>
        <w:pStyle w:val="aa"/>
        <w:widowControl w:val="0"/>
        <w:numPr>
          <w:ilvl w:val="1"/>
          <w:numId w:val="2"/>
        </w:numPr>
        <w:tabs>
          <w:tab w:val="left" w:pos="1276"/>
        </w:tabs>
        <w:autoSpaceDE w:val="0"/>
        <w:autoSpaceDN w:val="0"/>
        <w:spacing w:before="2"/>
        <w:ind w:left="1276" w:hanging="567"/>
        <w:contextualSpacing w:val="0"/>
        <w:jc w:val="both"/>
        <w:rPr>
          <w:szCs w:val="24"/>
        </w:rPr>
      </w:pPr>
      <w:r w:rsidRPr="004A7FE8">
        <w:rPr>
          <w:szCs w:val="24"/>
        </w:rPr>
        <w:t>На земельном участке с видом разрешённого использования с кодами 2.1, 2.1.1, 2.2, 2.3 допускается возводить не более одного жилого дома.</w:t>
      </w:r>
    </w:p>
    <w:p w:rsidR="006E14F7" w:rsidRPr="004A7FE8" w:rsidRDefault="006E14F7" w:rsidP="00F233E6">
      <w:pPr>
        <w:pStyle w:val="aa"/>
        <w:widowControl w:val="0"/>
        <w:numPr>
          <w:ilvl w:val="1"/>
          <w:numId w:val="2"/>
        </w:numPr>
        <w:tabs>
          <w:tab w:val="left" w:pos="1276"/>
          <w:tab w:val="left" w:pos="2524"/>
        </w:tabs>
        <w:autoSpaceDE w:val="0"/>
        <w:autoSpaceDN w:val="0"/>
        <w:spacing w:before="3"/>
        <w:ind w:left="1276" w:hanging="567"/>
        <w:contextualSpacing w:val="0"/>
        <w:jc w:val="both"/>
        <w:rPr>
          <w:szCs w:val="24"/>
        </w:rPr>
      </w:pPr>
      <w:r w:rsidRPr="004A7FE8">
        <w:rPr>
          <w:szCs w:val="24"/>
        </w:rPr>
        <w:t>Формирование новых земельных участков, в том числе путем разделения существующего земельного участка, с видом разрешённого использования по кодам 2.1, 2.2 допускается с шириной (границей примыкающей к улице или проезду) не менее 20</w:t>
      </w:r>
      <w:r w:rsidRPr="004A7FE8">
        <w:rPr>
          <w:spacing w:val="-10"/>
          <w:szCs w:val="24"/>
        </w:rPr>
        <w:t xml:space="preserve"> </w:t>
      </w:r>
      <w:r w:rsidRPr="004A7FE8">
        <w:rPr>
          <w:szCs w:val="24"/>
        </w:rPr>
        <w:t xml:space="preserve">м. Обязательным условием формирования земельного участка является доступ к нему только с улицы или проезда. </w:t>
      </w:r>
    </w:p>
    <w:p w:rsidR="006E14F7" w:rsidRPr="004A7FE8" w:rsidRDefault="006E14F7" w:rsidP="00AA2875">
      <w:pPr>
        <w:pStyle w:val="aa"/>
        <w:tabs>
          <w:tab w:val="left" w:pos="1276"/>
          <w:tab w:val="left" w:pos="2524"/>
        </w:tabs>
        <w:spacing w:before="3"/>
        <w:ind w:left="1276"/>
        <w:jc w:val="both"/>
        <w:rPr>
          <w:szCs w:val="24"/>
        </w:rPr>
      </w:pPr>
    </w:p>
    <w:p w:rsidR="006E14F7" w:rsidRPr="004A7FE8" w:rsidRDefault="006E14F7" w:rsidP="00AA2875">
      <w:pPr>
        <w:pStyle w:val="aa"/>
        <w:tabs>
          <w:tab w:val="left" w:pos="1276"/>
          <w:tab w:val="left" w:pos="2524"/>
        </w:tabs>
        <w:spacing w:before="3"/>
        <w:ind w:left="1276"/>
        <w:jc w:val="both"/>
        <w:rPr>
          <w:szCs w:val="24"/>
        </w:rPr>
      </w:pPr>
    </w:p>
    <w:p w:rsidR="006E14F7" w:rsidRPr="00827140" w:rsidRDefault="006E14F7" w:rsidP="00827140">
      <w:pPr>
        <w:pStyle w:val="20"/>
      </w:pPr>
      <w:bookmarkStart w:id="66" w:name="_Toc76966318"/>
      <w:r w:rsidRPr="004A7FE8">
        <w:t>Статья 26</w:t>
      </w:r>
      <w:r w:rsidRPr="004A7FE8">
        <w:tab/>
        <w:t>Градостроительные регламенты. Общественно-деловые зоны</w:t>
      </w:r>
      <w:bookmarkEnd w:id="66"/>
    </w:p>
    <w:p w:rsidR="006E14F7" w:rsidRPr="004A7FE8" w:rsidRDefault="006E14F7" w:rsidP="00AA2875">
      <w:pPr>
        <w:pStyle w:val="11"/>
        <w:jc w:val="both"/>
        <w:rPr>
          <w:szCs w:val="24"/>
        </w:rPr>
      </w:pPr>
      <w:bookmarkStart w:id="67" w:name="_Toc76966319"/>
      <w:r w:rsidRPr="004A7FE8">
        <w:rPr>
          <w:szCs w:val="24"/>
        </w:rPr>
        <w:t>Общественно-деловая зона (ОД)</w:t>
      </w:r>
      <w:bookmarkEnd w:id="67"/>
    </w:p>
    <w:p w:rsidR="006E14F7" w:rsidRPr="004A7FE8" w:rsidRDefault="006E14F7" w:rsidP="00F233E6">
      <w:pPr>
        <w:numPr>
          <w:ilvl w:val="0"/>
          <w:numId w:val="10"/>
        </w:numPr>
        <w:tabs>
          <w:tab w:val="left" w:pos="993"/>
        </w:tabs>
        <w:spacing w:line="240" w:lineRule="auto"/>
        <w:jc w:val="both"/>
      </w:pPr>
      <w:r w:rsidRPr="004A7FE8">
        <w:t>Общее описание</w:t>
      </w:r>
    </w:p>
    <w:p w:rsidR="006E14F7" w:rsidRPr="004A7FE8" w:rsidRDefault="006E14F7" w:rsidP="00AA2875">
      <w:pPr>
        <w:tabs>
          <w:tab w:val="left" w:pos="993"/>
        </w:tabs>
        <w:jc w:val="both"/>
      </w:pPr>
      <w:r w:rsidRPr="004A7FE8">
        <w:rPr>
          <w:shd w:val="clear" w:color="auto" w:fill="FFFFFF"/>
        </w:rPr>
        <w:tab/>
        <w:t>Общественно-деловая зон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6E14F7" w:rsidRPr="004A7FE8" w:rsidRDefault="006E14F7" w:rsidP="00AA2875">
      <w:pPr>
        <w:ind w:firstLine="709"/>
        <w:jc w:val="both"/>
      </w:pPr>
      <w:r w:rsidRPr="004A7FE8">
        <w:t>Расстояния измеряются до наружных граней стен строений.</w:t>
      </w:r>
    </w:p>
    <w:p w:rsidR="006E14F7" w:rsidRPr="004A7FE8" w:rsidRDefault="006E14F7" w:rsidP="00AA2875">
      <w:pPr>
        <w:ind w:firstLine="709"/>
        <w:jc w:val="both"/>
      </w:pPr>
      <w:r w:rsidRPr="004A7FE8">
        <w:lastRenderedPageBreak/>
        <w:t>Если красные линии не установлены и не внесены в ЕГРН, их расположение принимается по фронтальной границе участка.</w:t>
      </w:r>
    </w:p>
    <w:p w:rsidR="006E14F7" w:rsidRPr="004A7FE8" w:rsidRDefault="006E14F7" w:rsidP="00AA2875">
      <w:pPr>
        <w:ind w:firstLine="709"/>
        <w:jc w:val="both"/>
      </w:pPr>
      <w:r w:rsidRPr="004A7FE8">
        <w:t>Текстовое наименование вида разрешенного использования земельного участка и его код (числовое обозначение) являются равнозначными.</w:t>
      </w:r>
    </w:p>
    <w:p w:rsidR="006E14F7" w:rsidRPr="004A7FE8" w:rsidRDefault="006E14F7" w:rsidP="00AA2875">
      <w:pPr>
        <w:pStyle w:val="aa"/>
        <w:tabs>
          <w:tab w:val="left" w:pos="284"/>
        </w:tabs>
        <w:ind w:left="0"/>
        <w:jc w:val="both"/>
      </w:pPr>
    </w:p>
    <w:p w:rsidR="006E14F7" w:rsidRPr="004A7FE8" w:rsidRDefault="006E14F7" w:rsidP="00AA2875">
      <w:pPr>
        <w:pStyle w:val="aa"/>
        <w:tabs>
          <w:tab w:val="left" w:pos="284"/>
        </w:tabs>
        <w:ind w:left="0"/>
        <w:jc w:val="both"/>
        <w:rPr>
          <w:szCs w:val="24"/>
        </w:rPr>
      </w:pPr>
      <w:r w:rsidRPr="004A7FE8">
        <w:rPr>
          <w:szCs w:val="24"/>
        </w:rPr>
        <w:t xml:space="preserve">2. Виды разрешенного использования в </w:t>
      </w:r>
      <w:r w:rsidRPr="004A7FE8">
        <w:rPr>
          <w:b/>
          <w:szCs w:val="24"/>
        </w:rPr>
        <w:t>общественно-деловой зоне (ОД)</w:t>
      </w:r>
      <w:r w:rsidRPr="004A7FE8">
        <w:rPr>
          <w:szCs w:val="24"/>
        </w:rPr>
        <w:t xml:space="preserve"> устанавливать согласно таблице</w:t>
      </w:r>
      <w:r w:rsidRPr="004A7FE8">
        <w:rPr>
          <w:spacing w:val="-5"/>
          <w:szCs w:val="24"/>
        </w:rPr>
        <w:t xml:space="preserve"> </w:t>
      </w:r>
      <w:r w:rsidRPr="004A7FE8">
        <w:rPr>
          <w:szCs w:val="24"/>
        </w:rPr>
        <w:t>2.</w:t>
      </w:r>
    </w:p>
    <w:p w:rsidR="006E14F7" w:rsidRPr="004A7FE8" w:rsidRDefault="006E14F7" w:rsidP="00AA2875">
      <w:pPr>
        <w:tabs>
          <w:tab w:val="left" w:pos="1440"/>
        </w:tabs>
        <w:jc w:val="both"/>
      </w:pPr>
      <w:r w:rsidRPr="004A7FE8">
        <w:t>Таблица 2</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483"/>
        <w:gridCol w:w="36"/>
        <w:gridCol w:w="1415"/>
        <w:gridCol w:w="142"/>
        <w:gridCol w:w="3958"/>
        <w:gridCol w:w="875"/>
        <w:gridCol w:w="1830"/>
        <w:gridCol w:w="13"/>
        <w:gridCol w:w="992"/>
      </w:tblGrid>
      <w:tr w:rsidR="006E14F7" w:rsidRPr="004A7FE8" w:rsidTr="00420C31">
        <w:trPr>
          <w:trHeight w:val="1372"/>
          <w:tblHeader/>
        </w:trPr>
        <w:tc>
          <w:tcPr>
            <w:tcW w:w="519" w:type="dxa"/>
            <w:gridSpan w:val="2"/>
            <w:shd w:val="clear" w:color="auto" w:fill="auto"/>
          </w:tcPr>
          <w:p w:rsidR="006E14F7" w:rsidRPr="004A7FE8" w:rsidRDefault="006E14F7" w:rsidP="00AA2875">
            <w:pPr>
              <w:tabs>
                <w:tab w:val="left" w:pos="1440"/>
              </w:tabs>
              <w:jc w:val="both"/>
              <w:rPr>
                <w:sz w:val="18"/>
                <w:szCs w:val="18"/>
              </w:rPr>
            </w:pPr>
            <w:r w:rsidRPr="004A7FE8">
              <w:rPr>
                <w:sz w:val="18"/>
                <w:szCs w:val="18"/>
              </w:rPr>
              <w:t>№</w:t>
            </w:r>
          </w:p>
        </w:tc>
        <w:tc>
          <w:tcPr>
            <w:tcW w:w="1557" w:type="dxa"/>
            <w:gridSpan w:val="2"/>
            <w:shd w:val="clear" w:color="auto" w:fill="auto"/>
          </w:tcPr>
          <w:p w:rsidR="006E14F7" w:rsidRPr="004A7FE8" w:rsidRDefault="006E14F7" w:rsidP="00AA2875">
            <w:pPr>
              <w:tabs>
                <w:tab w:val="left" w:pos="1440"/>
              </w:tabs>
              <w:jc w:val="both"/>
              <w:rPr>
                <w:sz w:val="18"/>
                <w:szCs w:val="18"/>
                <w:u w:val="single"/>
              </w:rPr>
            </w:pPr>
            <w:r w:rsidRPr="004A7FE8">
              <w:rPr>
                <w:sz w:val="18"/>
                <w:szCs w:val="18"/>
              </w:rPr>
              <w:t>Наименование вида разрешенного использования земельного участка</w:t>
            </w:r>
          </w:p>
        </w:tc>
        <w:tc>
          <w:tcPr>
            <w:tcW w:w="3958"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Описание вида разрешенного использования земельного участка</w:t>
            </w:r>
          </w:p>
        </w:tc>
        <w:tc>
          <w:tcPr>
            <w:tcW w:w="875"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Код (числовое обозначение) вида </w:t>
            </w:r>
          </w:p>
        </w:tc>
        <w:tc>
          <w:tcPr>
            <w:tcW w:w="1830"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Предельные (минимальные и (или) максимальные) размеры земельных участков, в том числе их площадь:</w:t>
            </w:r>
          </w:p>
        </w:tc>
        <w:tc>
          <w:tcPr>
            <w:tcW w:w="1005" w:type="dxa"/>
            <w:gridSpan w:val="2"/>
            <w:shd w:val="clear" w:color="auto" w:fill="auto"/>
          </w:tcPr>
          <w:p w:rsidR="006E14F7" w:rsidRPr="004A7FE8" w:rsidRDefault="006E14F7" w:rsidP="00AA2875">
            <w:pPr>
              <w:tabs>
                <w:tab w:val="left" w:pos="1440"/>
              </w:tabs>
              <w:jc w:val="both"/>
              <w:rPr>
                <w:sz w:val="18"/>
                <w:szCs w:val="18"/>
                <w:u w:val="single"/>
              </w:rPr>
            </w:pPr>
            <w:r w:rsidRPr="004A7FE8">
              <w:rPr>
                <w:sz w:val="18"/>
                <w:szCs w:val="18"/>
              </w:rPr>
              <w:t>Максимальный процент застройки (%)</w:t>
            </w:r>
          </w:p>
        </w:tc>
      </w:tr>
      <w:tr w:rsidR="006E14F7" w:rsidRPr="004A7FE8" w:rsidTr="00420C31">
        <w:trPr>
          <w:trHeight w:val="225"/>
          <w:tblHeader/>
        </w:trPr>
        <w:tc>
          <w:tcPr>
            <w:tcW w:w="519" w:type="dxa"/>
            <w:gridSpan w:val="2"/>
            <w:shd w:val="clear" w:color="auto" w:fill="auto"/>
          </w:tcPr>
          <w:p w:rsidR="006E14F7" w:rsidRPr="004A7FE8" w:rsidRDefault="006E14F7" w:rsidP="00AA2875">
            <w:pPr>
              <w:tabs>
                <w:tab w:val="left" w:pos="1440"/>
              </w:tabs>
              <w:jc w:val="both"/>
              <w:rPr>
                <w:sz w:val="18"/>
                <w:szCs w:val="18"/>
              </w:rPr>
            </w:pPr>
            <w:r w:rsidRPr="004A7FE8">
              <w:rPr>
                <w:sz w:val="18"/>
                <w:szCs w:val="18"/>
              </w:rPr>
              <w:t>1</w:t>
            </w:r>
          </w:p>
        </w:tc>
        <w:tc>
          <w:tcPr>
            <w:tcW w:w="1557" w:type="dxa"/>
            <w:gridSpan w:val="2"/>
            <w:shd w:val="clear" w:color="auto" w:fill="auto"/>
          </w:tcPr>
          <w:p w:rsidR="006E14F7" w:rsidRPr="004A7FE8" w:rsidRDefault="006E14F7" w:rsidP="00AA2875">
            <w:pPr>
              <w:tabs>
                <w:tab w:val="left" w:pos="1440"/>
              </w:tabs>
              <w:jc w:val="both"/>
              <w:rPr>
                <w:sz w:val="18"/>
                <w:szCs w:val="18"/>
              </w:rPr>
            </w:pPr>
            <w:r w:rsidRPr="004A7FE8">
              <w:rPr>
                <w:sz w:val="18"/>
                <w:szCs w:val="18"/>
              </w:rPr>
              <w:t>2</w:t>
            </w:r>
          </w:p>
        </w:tc>
        <w:tc>
          <w:tcPr>
            <w:tcW w:w="3958" w:type="dxa"/>
            <w:shd w:val="clear" w:color="auto" w:fill="auto"/>
          </w:tcPr>
          <w:p w:rsidR="006E14F7" w:rsidRPr="004A7FE8" w:rsidRDefault="006E14F7" w:rsidP="00AA2875">
            <w:pPr>
              <w:tabs>
                <w:tab w:val="left" w:pos="1440"/>
              </w:tabs>
              <w:jc w:val="both"/>
              <w:rPr>
                <w:sz w:val="18"/>
                <w:szCs w:val="18"/>
              </w:rPr>
            </w:pPr>
            <w:r w:rsidRPr="004A7FE8">
              <w:rPr>
                <w:sz w:val="18"/>
                <w:szCs w:val="18"/>
              </w:rPr>
              <w:t>3</w:t>
            </w:r>
          </w:p>
        </w:tc>
        <w:tc>
          <w:tcPr>
            <w:tcW w:w="875" w:type="dxa"/>
            <w:shd w:val="clear" w:color="auto" w:fill="auto"/>
          </w:tcPr>
          <w:p w:rsidR="006E14F7" w:rsidRPr="004A7FE8" w:rsidRDefault="006E14F7" w:rsidP="00AA2875">
            <w:pPr>
              <w:tabs>
                <w:tab w:val="left" w:pos="1440"/>
              </w:tabs>
              <w:jc w:val="both"/>
              <w:rPr>
                <w:sz w:val="18"/>
                <w:szCs w:val="18"/>
              </w:rPr>
            </w:pPr>
            <w:r w:rsidRPr="004A7FE8">
              <w:rPr>
                <w:sz w:val="18"/>
                <w:szCs w:val="18"/>
              </w:rPr>
              <w:t>4</w:t>
            </w:r>
          </w:p>
        </w:tc>
        <w:tc>
          <w:tcPr>
            <w:tcW w:w="1830" w:type="dxa"/>
            <w:shd w:val="clear" w:color="auto" w:fill="auto"/>
          </w:tcPr>
          <w:p w:rsidR="006E14F7" w:rsidRPr="004A7FE8" w:rsidRDefault="006E14F7" w:rsidP="00AA2875">
            <w:pPr>
              <w:tabs>
                <w:tab w:val="left" w:pos="1440"/>
              </w:tabs>
              <w:jc w:val="both"/>
              <w:rPr>
                <w:sz w:val="18"/>
                <w:szCs w:val="18"/>
              </w:rPr>
            </w:pPr>
            <w:r w:rsidRPr="004A7FE8">
              <w:rPr>
                <w:sz w:val="18"/>
                <w:szCs w:val="18"/>
              </w:rPr>
              <w:t>5</w:t>
            </w:r>
          </w:p>
        </w:tc>
        <w:tc>
          <w:tcPr>
            <w:tcW w:w="1005" w:type="dxa"/>
            <w:gridSpan w:val="2"/>
            <w:shd w:val="clear" w:color="auto" w:fill="auto"/>
          </w:tcPr>
          <w:p w:rsidR="006E14F7" w:rsidRPr="004A7FE8" w:rsidRDefault="006E14F7" w:rsidP="00AA2875">
            <w:pPr>
              <w:tabs>
                <w:tab w:val="left" w:pos="1440"/>
              </w:tabs>
              <w:jc w:val="both"/>
              <w:rPr>
                <w:sz w:val="18"/>
                <w:szCs w:val="18"/>
              </w:rPr>
            </w:pPr>
            <w:r w:rsidRPr="004A7FE8">
              <w:rPr>
                <w:sz w:val="18"/>
                <w:szCs w:val="18"/>
              </w:rPr>
              <w:t>6</w:t>
            </w:r>
          </w:p>
        </w:tc>
      </w:tr>
      <w:tr w:rsidR="006E14F7" w:rsidRPr="004A7FE8" w:rsidTr="00420C31">
        <w:trPr>
          <w:trHeight w:val="308"/>
        </w:trPr>
        <w:tc>
          <w:tcPr>
            <w:tcW w:w="6909" w:type="dxa"/>
            <w:gridSpan w:val="6"/>
            <w:shd w:val="clear" w:color="auto" w:fill="auto"/>
          </w:tcPr>
          <w:p w:rsidR="006E14F7" w:rsidRPr="004A7FE8" w:rsidRDefault="006E14F7" w:rsidP="00AA2875">
            <w:pPr>
              <w:tabs>
                <w:tab w:val="left" w:pos="-3261"/>
                <w:tab w:val="left" w:pos="2268"/>
              </w:tabs>
              <w:jc w:val="both"/>
              <w:rPr>
                <w:sz w:val="18"/>
                <w:szCs w:val="18"/>
              </w:rPr>
            </w:pPr>
            <w:r w:rsidRPr="004A7FE8">
              <w:rPr>
                <w:sz w:val="18"/>
                <w:szCs w:val="18"/>
              </w:rPr>
              <w:t>1.Основные виды разрешенного использования</w:t>
            </w:r>
          </w:p>
        </w:tc>
        <w:tc>
          <w:tcPr>
            <w:tcW w:w="1830" w:type="dxa"/>
            <w:shd w:val="clear" w:color="auto" w:fill="auto"/>
          </w:tcPr>
          <w:p w:rsidR="006E14F7" w:rsidRPr="004A7FE8" w:rsidRDefault="006E14F7" w:rsidP="00AA2875">
            <w:pPr>
              <w:tabs>
                <w:tab w:val="left" w:pos="-3261"/>
                <w:tab w:val="left" w:pos="2268"/>
              </w:tabs>
              <w:jc w:val="both"/>
              <w:rPr>
                <w:sz w:val="18"/>
                <w:szCs w:val="18"/>
              </w:rPr>
            </w:pPr>
          </w:p>
        </w:tc>
        <w:tc>
          <w:tcPr>
            <w:tcW w:w="1005" w:type="dxa"/>
            <w:gridSpan w:val="2"/>
            <w:shd w:val="clear" w:color="auto" w:fill="auto"/>
          </w:tcPr>
          <w:p w:rsidR="006E14F7" w:rsidRPr="004A7FE8" w:rsidRDefault="006E14F7" w:rsidP="00AA2875">
            <w:pPr>
              <w:tabs>
                <w:tab w:val="left" w:pos="-3261"/>
                <w:tab w:val="left" w:pos="2268"/>
              </w:tabs>
              <w:jc w:val="both"/>
              <w:rPr>
                <w:sz w:val="18"/>
                <w:szCs w:val="18"/>
              </w:rPr>
            </w:pPr>
          </w:p>
        </w:tc>
      </w:tr>
      <w:tr w:rsidR="006E14F7" w:rsidRPr="004A7FE8" w:rsidTr="00420C31">
        <w:trPr>
          <w:trHeight w:val="1561"/>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Административные здания организаций, обеспечивающих предоставление коммунальных услуг</w:t>
            </w:r>
          </w:p>
        </w:tc>
        <w:tc>
          <w:tcPr>
            <w:tcW w:w="3958"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75" w:type="dxa"/>
            <w:shd w:val="clear" w:color="auto" w:fill="auto"/>
          </w:tcPr>
          <w:p w:rsidR="006E14F7" w:rsidRPr="004A7FE8" w:rsidRDefault="006E14F7" w:rsidP="00AA2875">
            <w:pPr>
              <w:jc w:val="both"/>
              <w:rPr>
                <w:sz w:val="18"/>
                <w:szCs w:val="18"/>
              </w:rPr>
            </w:pPr>
            <w:r w:rsidRPr="004A7FE8">
              <w:rPr>
                <w:rStyle w:val="blk"/>
                <w:sz w:val="18"/>
                <w:szCs w:val="18"/>
              </w:rPr>
              <w:t>3.1.2</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1561"/>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Оказание социальной помощи населению</w:t>
            </w:r>
          </w:p>
        </w:tc>
        <w:tc>
          <w:tcPr>
            <w:tcW w:w="3958"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6E14F7" w:rsidRPr="004A7FE8" w:rsidRDefault="006E14F7" w:rsidP="00AA2875">
            <w:pPr>
              <w:spacing w:line="206" w:lineRule="atLeast"/>
              <w:jc w:val="both"/>
              <w:rPr>
                <w:sz w:val="18"/>
                <w:szCs w:val="18"/>
              </w:rPr>
            </w:pPr>
            <w:r w:rsidRPr="004A7FE8">
              <w:rPr>
                <w:rStyle w:val="blk"/>
                <w:sz w:val="18"/>
                <w:szCs w:val="18"/>
              </w:rPr>
              <w:t>некоммерческих фондов, благотворительных организаций, клубов по интересам</w:t>
            </w:r>
          </w:p>
        </w:tc>
        <w:tc>
          <w:tcPr>
            <w:tcW w:w="875" w:type="dxa"/>
            <w:shd w:val="clear" w:color="auto" w:fill="auto"/>
          </w:tcPr>
          <w:p w:rsidR="006E14F7" w:rsidRPr="004A7FE8" w:rsidRDefault="006E14F7" w:rsidP="00AA2875">
            <w:pPr>
              <w:jc w:val="both"/>
              <w:rPr>
                <w:sz w:val="18"/>
                <w:szCs w:val="18"/>
              </w:rPr>
            </w:pPr>
            <w:r w:rsidRPr="004A7FE8">
              <w:rPr>
                <w:rStyle w:val="blk"/>
                <w:sz w:val="18"/>
                <w:szCs w:val="18"/>
              </w:rPr>
              <w:t>3.2.2</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761"/>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1.3</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Оказание услуг связи</w:t>
            </w:r>
          </w:p>
        </w:tc>
        <w:tc>
          <w:tcPr>
            <w:tcW w:w="3958" w:type="dxa"/>
            <w:shd w:val="clear" w:color="auto" w:fill="auto"/>
          </w:tcPr>
          <w:p w:rsidR="006E14F7" w:rsidRPr="004A7FE8" w:rsidRDefault="006E14F7" w:rsidP="00AA2875">
            <w:pPr>
              <w:spacing w:line="206" w:lineRule="atLeast"/>
              <w:jc w:val="both"/>
              <w:rPr>
                <w:sz w:val="18"/>
                <w:szCs w:val="18"/>
              </w:rPr>
            </w:pPr>
            <w:bookmarkStart w:id="68" w:name="dst184"/>
            <w:bookmarkEnd w:id="68"/>
            <w:r w:rsidRPr="004A7FE8">
              <w:rPr>
                <w:rStyle w:val="blk"/>
                <w:sz w:val="18"/>
                <w:szCs w:val="18"/>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75" w:type="dxa"/>
            <w:shd w:val="clear" w:color="auto" w:fill="auto"/>
          </w:tcPr>
          <w:p w:rsidR="006E14F7" w:rsidRPr="004A7FE8" w:rsidRDefault="006E14F7" w:rsidP="00AA2875">
            <w:pPr>
              <w:jc w:val="both"/>
              <w:rPr>
                <w:sz w:val="18"/>
                <w:szCs w:val="18"/>
              </w:rPr>
            </w:pPr>
            <w:bookmarkStart w:id="69" w:name="dst185"/>
            <w:bookmarkEnd w:id="69"/>
            <w:r w:rsidRPr="004A7FE8">
              <w:rPr>
                <w:rStyle w:val="blk"/>
                <w:sz w:val="18"/>
                <w:szCs w:val="18"/>
              </w:rPr>
              <w:t>3.2.3</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136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1.4</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Общежития</w:t>
            </w:r>
          </w:p>
        </w:tc>
        <w:tc>
          <w:tcPr>
            <w:tcW w:w="3958" w:type="dxa"/>
            <w:shd w:val="clear" w:color="auto" w:fill="auto"/>
          </w:tcPr>
          <w:p w:rsidR="006E14F7" w:rsidRPr="004A7FE8" w:rsidRDefault="006E14F7" w:rsidP="00AA2875">
            <w:pPr>
              <w:spacing w:line="206" w:lineRule="atLeast"/>
              <w:jc w:val="both"/>
              <w:rPr>
                <w:sz w:val="18"/>
                <w:szCs w:val="18"/>
              </w:rPr>
            </w:pPr>
            <w:bookmarkStart w:id="70" w:name="dst187"/>
            <w:bookmarkEnd w:id="70"/>
            <w:r w:rsidRPr="004A7FE8">
              <w:rPr>
                <w:rStyle w:val="blk"/>
                <w:sz w:val="18"/>
                <w:szCs w:val="18"/>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7" w:anchor="dst100155" w:history="1">
              <w:r w:rsidRPr="004A7FE8">
                <w:rPr>
                  <w:rStyle w:val="af2"/>
                  <w:color w:val="auto"/>
                  <w:sz w:val="18"/>
                  <w:szCs w:val="18"/>
                </w:rPr>
                <w:t>кодом 4.7</w:t>
              </w:r>
            </w:hyperlink>
          </w:p>
        </w:tc>
        <w:tc>
          <w:tcPr>
            <w:tcW w:w="875" w:type="dxa"/>
            <w:shd w:val="clear" w:color="auto" w:fill="auto"/>
          </w:tcPr>
          <w:p w:rsidR="006E14F7" w:rsidRPr="004A7FE8" w:rsidRDefault="006E14F7" w:rsidP="00AA2875">
            <w:pPr>
              <w:jc w:val="both"/>
              <w:rPr>
                <w:sz w:val="18"/>
                <w:szCs w:val="18"/>
              </w:rPr>
            </w:pPr>
            <w:bookmarkStart w:id="71" w:name="dst188"/>
            <w:bookmarkEnd w:id="71"/>
            <w:r w:rsidRPr="004A7FE8">
              <w:rPr>
                <w:rStyle w:val="blk"/>
                <w:sz w:val="18"/>
                <w:szCs w:val="18"/>
              </w:rPr>
              <w:t>3.2.4</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1059"/>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1.5</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Бытовое обслуживание</w:t>
            </w:r>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3.3</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1059"/>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1.6</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bookmarkStart w:id="72" w:name="sub_10341"/>
            <w:r w:rsidRPr="004A7FE8">
              <w:rPr>
                <w:rFonts w:ascii="Times New Roman" w:hAnsi="Times New Roman" w:cs="Times New Roman"/>
                <w:sz w:val="18"/>
                <w:szCs w:val="18"/>
              </w:rPr>
              <w:t>Амбулаторно-поликлиническое обслуживание</w:t>
            </w:r>
            <w:bookmarkEnd w:id="72"/>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w:t>
            </w:r>
            <w:r w:rsidRPr="004A7FE8">
              <w:rPr>
                <w:rFonts w:ascii="Times New Roman" w:hAnsi="Times New Roman" w:cs="Times New Roman"/>
                <w:sz w:val="18"/>
                <w:szCs w:val="18"/>
              </w:rPr>
              <w:lastRenderedPageBreak/>
              <w:t>крови, клинические лаборатории)</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lastRenderedPageBreak/>
              <w:t>3.4.1</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мин.- 1500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50</w:t>
            </w:r>
          </w:p>
        </w:tc>
      </w:tr>
      <w:tr w:rsidR="006E14F7" w:rsidRPr="004A7FE8" w:rsidTr="00420C31">
        <w:trPr>
          <w:trHeight w:val="1059"/>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1.7</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bookmarkStart w:id="73" w:name="sub_10342"/>
            <w:r w:rsidRPr="004A7FE8">
              <w:rPr>
                <w:rFonts w:ascii="Times New Roman" w:hAnsi="Times New Roman" w:cs="Times New Roman"/>
                <w:sz w:val="18"/>
                <w:szCs w:val="18"/>
              </w:rPr>
              <w:t>Стационарное медицинское обслуживание</w:t>
            </w:r>
            <w:bookmarkEnd w:id="73"/>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станций скорой помощи;</w:t>
            </w:r>
          </w:p>
          <w:p w:rsidR="006E14F7" w:rsidRPr="004A7FE8" w:rsidRDefault="006E14F7" w:rsidP="00AA2875">
            <w:pPr>
              <w:pStyle w:val="aff"/>
              <w:rPr>
                <w:rFonts w:ascii="Times New Roman" w:hAnsi="Times New Roman" w:cs="Times New Roman"/>
                <w:sz w:val="18"/>
                <w:szCs w:val="18"/>
              </w:rPr>
            </w:pPr>
            <w:bookmarkStart w:id="74" w:name="sub_103104"/>
            <w:r w:rsidRPr="004A7FE8">
              <w:rPr>
                <w:rFonts w:ascii="Times New Roman" w:hAnsi="Times New Roman" w:cs="Times New Roman"/>
                <w:sz w:val="18"/>
                <w:szCs w:val="18"/>
              </w:rPr>
              <w:t>размещение площадок санитарной авиации</w:t>
            </w:r>
            <w:bookmarkEnd w:id="74"/>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3.4.2</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мин.- 20 000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50</w:t>
            </w:r>
          </w:p>
        </w:tc>
      </w:tr>
      <w:tr w:rsidR="006E14F7" w:rsidRPr="004A7FE8" w:rsidTr="00420C31">
        <w:trPr>
          <w:trHeight w:val="1059"/>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1.8</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Дошкольное, начальное и среднее общее образования </w:t>
            </w:r>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3.5.1</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мин.- 20 000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50</w:t>
            </w:r>
          </w:p>
        </w:tc>
      </w:tr>
      <w:tr w:rsidR="006E14F7" w:rsidRPr="004A7FE8" w:rsidTr="00420C31">
        <w:trPr>
          <w:trHeight w:val="1059"/>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1.9</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Среднее и высшее профессиональное образование</w:t>
            </w:r>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3.5.2</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мин.- 10 000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769"/>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1.10</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Объекты культурно-досуговой деятельности</w:t>
            </w:r>
          </w:p>
        </w:tc>
        <w:tc>
          <w:tcPr>
            <w:tcW w:w="3958" w:type="dxa"/>
            <w:shd w:val="clear" w:color="auto" w:fill="auto"/>
          </w:tcPr>
          <w:p w:rsidR="006E14F7" w:rsidRPr="004A7FE8" w:rsidRDefault="006E14F7" w:rsidP="00AA2875">
            <w:pPr>
              <w:spacing w:line="206" w:lineRule="atLeast"/>
              <w:jc w:val="both"/>
              <w:rPr>
                <w:sz w:val="18"/>
                <w:szCs w:val="18"/>
              </w:rPr>
            </w:pPr>
            <w:bookmarkStart w:id="75" w:name="dst198"/>
            <w:bookmarkEnd w:id="75"/>
            <w:r w:rsidRPr="004A7FE8">
              <w:rPr>
                <w:rStyle w:val="blk"/>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75" w:type="dxa"/>
            <w:shd w:val="clear" w:color="auto" w:fill="auto"/>
          </w:tcPr>
          <w:p w:rsidR="006E14F7" w:rsidRPr="004A7FE8" w:rsidRDefault="006E14F7" w:rsidP="00AA2875">
            <w:pPr>
              <w:jc w:val="both"/>
              <w:rPr>
                <w:sz w:val="18"/>
                <w:szCs w:val="18"/>
              </w:rPr>
            </w:pPr>
            <w:bookmarkStart w:id="76" w:name="dst199"/>
            <w:bookmarkEnd w:id="76"/>
            <w:r w:rsidRPr="004A7FE8">
              <w:rPr>
                <w:rStyle w:val="blk"/>
                <w:sz w:val="18"/>
                <w:szCs w:val="18"/>
              </w:rPr>
              <w:t>3.6.1</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мин.- 300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636"/>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1.11</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Парки культуры и отдыха</w:t>
            </w:r>
          </w:p>
        </w:tc>
        <w:tc>
          <w:tcPr>
            <w:tcW w:w="3958" w:type="dxa"/>
            <w:shd w:val="clear" w:color="auto" w:fill="auto"/>
          </w:tcPr>
          <w:p w:rsidR="006E14F7" w:rsidRPr="004A7FE8" w:rsidRDefault="006E14F7" w:rsidP="00AA2875">
            <w:pPr>
              <w:spacing w:line="206" w:lineRule="atLeast"/>
              <w:jc w:val="both"/>
              <w:rPr>
                <w:sz w:val="18"/>
                <w:szCs w:val="18"/>
              </w:rPr>
            </w:pPr>
            <w:bookmarkStart w:id="77" w:name="dst201"/>
            <w:bookmarkEnd w:id="77"/>
            <w:r w:rsidRPr="004A7FE8">
              <w:rPr>
                <w:rStyle w:val="blk"/>
                <w:sz w:val="18"/>
                <w:szCs w:val="18"/>
              </w:rPr>
              <w:t>Размещение парков культуры и отдыха</w:t>
            </w:r>
          </w:p>
        </w:tc>
        <w:tc>
          <w:tcPr>
            <w:tcW w:w="875" w:type="dxa"/>
            <w:shd w:val="clear" w:color="auto" w:fill="auto"/>
          </w:tcPr>
          <w:p w:rsidR="006E14F7" w:rsidRPr="004A7FE8" w:rsidRDefault="006E14F7" w:rsidP="00AA2875">
            <w:pPr>
              <w:jc w:val="both"/>
              <w:rPr>
                <w:sz w:val="18"/>
                <w:szCs w:val="18"/>
              </w:rPr>
            </w:pPr>
            <w:bookmarkStart w:id="78" w:name="dst202"/>
            <w:bookmarkEnd w:id="78"/>
            <w:r w:rsidRPr="004A7FE8">
              <w:rPr>
                <w:rStyle w:val="blk"/>
                <w:sz w:val="18"/>
                <w:szCs w:val="18"/>
              </w:rPr>
              <w:t>3.6.2</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79"/>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1.12</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Религиозное управление и образование</w:t>
            </w:r>
          </w:p>
        </w:tc>
        <w:tc>
          <w:tcPr>
            <w:tcW w:w="3958" w:type="dxa"/>
            <w:shd w:val="clear" w:color="auto" w:fill="auto"/>
          </w:tcPr>
          <w:p w:rsidR="006E14F7" w:rsidRPr="004A7FE8" w:rsidRDefault="006E14F7" w:rsidP="00AA2875">
            <w:pPr>
              <w:spacing w:line="206" w:lineRule="atLeast"/>
              <w:jc w:val="both"/>
              <w:rPr>
                <w:sz w:val="18"/>
                <w:szCs w:val="18"/>
              </w:rPr>
            </w:pPr>
            <w:bookmarkStart w:id="79" w:name="dst211"/>
            <w:bookmarkEnd w:id="79"/>
            <w:r w:rsidRPr="004A7FE8">
              <w:rPr>
                <w:rStyle w:val="blk"/>
                <w:sz w:val="18"/>
                <w:szCs w:val="18"/>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75" w:type="dxa"/>
            <w:shd w:val="clear" w:color="auto" w:fill="auto"/>
          </w:tcPr>
          <w:p w:rsidR="006E14F7" w:rsidRPr="004A7FE8" w:rsidRDefault="006E14F7" w:rsidP="00AA2875">
            <w:pPr>
              <w:jc w:val="both"/>
              <w:rPr>
                <w:sz w:val="18"/>
                <w:szCs w:val="18"/>
              </w:rPr>
            </w:pPr>
            <w:bookmarkStart w:id="80" w:name="dst212"/>
            <w:bookmarkEnd w:id="80"/>
            <w:r w:rsidRPr="004A7FE8">
              <w:rPr>
                <w:rStyle w:val="blk"/>
                <w:sz w:val="18"/>
                <w:szCs w:val="18"/>
              </w:rPr>
              <w:t>3.7.2</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1.13</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bookmarkStart w:id="81" w:name="sub_1038"/>
            <w:r w:rsidRPr="004A7FE8">
              <w:rPr>
                <w:rFonts w:ascii="Times New Roman" w:hAnsi="Times New Roman" w:cs="Times New Roman"/>
                <w:sz w:val="18"/>
                <w:szCs w:val="18"/>
              </w:rPr>
              <w:t>Общественное управление</w:t>
            </w:r>
            <w:bookmarkEnd w:id="81"/>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4A7FE8">
                <w:rPr>
                  <w:rStyle w:val="aff0"/>
                  <w:rFonts w:ascii="Times New Roman" w:hAnsi="Times New Roman" w:cs="Times New Roman"/>
                  <w:color w:val="auto"/>
                  <w:sz w:val="18"/>
                  <w:szCs w:val="18"/>
                </w:rPr>
                <w:t>кодами 3.8.1-3.8.2</w:t>
              </w:r>
            </w:hyperlink>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3.8</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1.14</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Государственное управление</w:t>
            </w:r>
          </w:p>
        </w:tc>
        <w:tc>
          <w:tcPr>
            <w:tcW w:w="3958" w:type="dxa"/>
            <w:shd w:val="clear" w:color="auto" w:fill="auto"/>
          </w:tcPr>
          <w:p w:rsidR="006E14F7" w:rsidRPr="004A7FE8" w:rsidRDefault="006E14F7" w:rsidP="00AA2875">
            <w:pPr>
              <w:spacing w:line="206" w:lineRule="atLeast"/>
              <w:jc w:val="both"/>
              <w:rPr>
                <w:sz w:val="18"/>
                <w:szCs w:val="18"/>
              </w:rPr>
            </w:pPr>
            <w:bookmarkStart w:id="82" w:name="dst215"/>
            <w:bookmarkEnd w:id="82"/>
            <w:r w:rsidRPr="004A7FE8">
              <w:rPr>
                <w:rStyle w:val="blk"/>
                <w:sz w:val="18"/>
                <w:szCs w:val="18"/>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75" w:type="dxa"/>
            <w:shd w:val="clear" w:color="auto" w:fill="auto"/>
          </w:tcPr>
          <w:p w:rsidR="006E14F7" w:rsidRPr="004A7FE8" w:rsidRDefault="006E14F7" w:rsidP="00AA2875">
            <w:pPr>
              <w:jc w:val="both"/>
              <w:rPr>
                <w:sz w:val="18"/>
                <w:szCs w:val="18"/>
              </w:rPr>
            </w:pPr>
            <w:bookmarkStart w:id="83" w:name="dst216"/>
            <w:bookmarkEnd w:id="83"/>
            <w:r w:rsidRPr="004A7FE8">
              <w:rPr>
                <w:rStyle w:val="blk"/>
                <w:sz w:val="18"/>
                <w:szCs w:val="18"/>
              </w:rPr>
              <w:t>3.8.1</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1.15</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Представительская деятельность</w:t>
            </w:r>
          </w:p>
        </w:tc>
        <w:tc>
          <w:tcPr>
            <w:tcW w:w="3958" w:type="dxa"/>
            <w:shd w:val="clear" w:color="auto" w:fill="auto"/>
          </w:tcPr>
          <w:p w:rsidR="006E14F7" w:rsidRPr="004A7FE8" w:rsidRDefault="006E14F7" w:rsidP="00AA2875">
            <w:pPr>
              <w:spacing w:line="206" w:lineRule="atLeast"/>
              <w:jc w:val="both"/>
              <w:rPr>
                <w:sz w:val="18"/>
                <w:szCs w:val="18"/>
              </w:rPr>
            </w:pPr>
            <w:bookmarkStart w:id="84" w:name="dst218"/>
            <w:bookmarkEnd w:id="84"/>
            <w:r w:rsidRPr="004A7FE8">
              <w:rPr>
                <w:rStyle w:val="blk"/>
                <w:sz w:val="18"/>
                <w:szCs w:val="18"/>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75" w:type="dxa"/>
            <w:shd w:val="clear" w:color="auto" w:fill="auto"/>
          </w:tcPr>
          <w:p w:rsidR="006E14F7" w:rsidRPr="004A7FE8" w:rsidRDefault="006E14F7" w:rsidP="00AA2875">
            <w:pPr>
              <w:jc w:val="both"/>
              <w:rPr>
                <w:sz w:val="18"/>
                <w:szCs w:val="18"/>
              </w:rPr>
            </w:pPr>
            <w:bookmarkStart w:id="85" w:name="dst219"/>
            <w:bookmarkEnd w:id="85"/>
            <w:r w:rsidRPr="004A7FE8">
              <w:rPr>
                <w:rStyle w:val="blk"/>
                <w:sz w:val="18"/>
                <w:szCs w:val="18"/>
              </w:rPr>
              <w:t>3.8.2</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1.16</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bookmarkStart w:id="86" w:name="sub_103101"/>
            <w:r w:rsidRPr="004A7FE8">
              <w:rPr>
                <w:rFonts w:ascii="Times New Roman" w:hAnsi="Times New Roman" w:cs="Times New Roman"/>
                <w:sz w:val="18"/>
                <w:szCs w:val="18"/>
              </w:rPr>
              <w:t>Амбулаторное ветеринарное обслуживание</w:t>
            </w:r>
            <w:bookmarkEnd w:id="86"/>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3.10.1</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1.17</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Предпринимательство</w:t>
            </w:r>
          </w:p>
        </w:tc>
        <w:tc>
          <w:tcPr>
            <w:tcW w:w="3958" w:type="dxa"/>
            <w:shd w:val="clear" w:color="auto" w:fill="auto"/>
          </w:tcPr>
          <w:p w:rsidR="006E14F7" w:rsidRPr="004A7FE8" w:rsidRDefault="006E14F7" w:rsidP="00AA2875">
            <w:pPr>
              <w:spacing w:line="206" w:lineRule="atLeast"/>
              <w:jc w:val="both"/>
              <w:rPr>
                <w:sz w:val="18"/>
                <w:szCs w:val="18"/>
              </w:rPr>
            </w:pPr>
            <w:bookmarkStart w:id="87" w:name="dst55"/>
            <w:bookmarkEnd w:id="87"/>
            <w:r w:rsidRPr="004A7FE8">
              <w:rPr>
                <w:rStyle w:val="blk"/>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6E14F7" w:rsidRPr="004A7FE8" w:rsidRDefault="006E14F7" w:rsidP="00AA2875">
            <w:pPr>
              <w:spacing w:line="206" w:lineRule="atLeast"/>
              <w:jc w:val="both"/>
              <w:rPr>
                <w:sz w:val="18"/>
                <w:szCs w:val="18"/>
              </w:rPr>
            </w:pPr>
            <w:r w:rsidRPr="004A7FE8">
              <w:rPr>
                <w:rStyle w:val="blk"/>
                <w:sz w:val="18"/>
                <w:szCs w:val="18"/>
              </w:rPr>
              <w:t>Содержание данного вида разрешенного использования включает в себя содержание видов разрешенного использования, предусмотренных </w:t>
            </w:r>
            <w:hyperlink r:id="rId28" w:anchor="dst56" w:history="1">
              <w:r w:rsidRPr="004A7FE8">
                <w:rPr>
                  <w:rStyle w:val="af2"/>
                  <w:color w:val="auto"/>
                  <w:sz w:val="18"/>
                  <w:szCs w:val="18"/>
                </w:rPr>
                <w:t>кодами 4.1</w:t>
              </w:r>
            </w:hyperlink>
            <w:r w:rsidRPr="004A7FE8">
              <w:rPr>
                <w:rStyle w:val="blk"/>
                <w:sz w:val="18"/>
                <w:szCs w:val="18"/>
              </w:rPr>
              <w:t> - </w:t>
            </w:r>
            <w:hyperlink r:id="rId29" w:anchor="dst69" w:history="1">
              <w:r w:rsidRPr="004A7FE8">
                <w:rPr>
                  <w:rStyle w:val="af2"/>
                  <w:color w:val="auto"/>
                  <w:sz w:val="18"/>
                  <w:szCs w:val="18"/>
                </w:rPr>
                <w:t>4.10</w:t>
              </w:r>
            </w:hyperlink>
          </w:p>
        </w:tc>
        <w:tc>
          <w:tcPr>
            <w:tcW w:w="875" w:type="dxa"/>
            <w:shd w:val="clear" w:color="auto" w:fill="auto"/>
          </w:tcPr>
          <w:p w:rsidR="006E14F7" w:rsidRPr="004A7FE8" w:rsidRDefault="006E14F7" w:rsidP="00AA2875">
            <w:pPr>
              <w:jc w:val="both"/>
              <w:rPr>
                <w:sz w:val="18"/>
                <w:szCs w:val="18"/>
              </w:rPr>
            </w:pPr>
            <w:bookmarkStart w:id="88" w:name="dst100134"/>
            <w:bookmarkEnd w:id="88"/>
            <w:r w:rsidRPr="004A7FE8">
              <w:rPr>
                <w:rStyle w:val="blk"/>
                <w:sz w:val="18"/>
                <w:szCs w:val="18"/>
              </w:rPr>
              <w:t>4.0</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1.18</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Деловое управление</w:t>
            </w:r>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4.1</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1.19</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bookmarkStart w:id="89" w:name="sub_1042"/>
            <w:r w:rsidRPr="004A7FE8">
              <w:rPr>
                <w:rFonts w:ascii="Times New Roman" w:hAnsi="Times New Roman" w:cs="Times New Roman"/>
                <w:sz w:val="18"/>
                <w:szCs w:val="18"/>
              </w:rPr>
              <w:t xml:space="preserve">Объекты торговли (торговые центры, торгово-развлекательные центры </w:t>
            </w:r>
            <w:r w:rsidRPr="004A7FE8">
              <w:rPr>
                <w:rFonts w:ascii="Times New Roman" w:hAnsi="Times New Roman" w:cs="Times New Roman"/>
                <w:sz w:val="18"/>
                <w:szCs w:val="18"/>
              </w:rPr>
              <w:lastRenderedPageBreak/>
              <w:t>(комплексы)</w:t>
            </w:r>
            <w:bookmarkEnd w:id="89"/>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w:t>
            </w:r>
            <w:r w:rsidRPr="004A7FE8">
              <w:rPr>
                <w:rFonts w:ascii="Times New Roman" w:hAnsi="Times New Roman" w:cs="Times New Roman"/>
                <w:sz w:val="18"/>
                <w:szCs w:val="18"/>
              </w:rPr>
              <w:lastRenderedPageBreak/>
              <w:t>содержанием видов разрешенного использования с кодами 4.5, 4.6, 4.8.1;</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гаражей и (или) стоянок для автомобилей сотрудников и посетителей торгового центра</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lastRenderedPageBreak/>
              <w:t>4.2</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мин.- 10000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1.20</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bookmarkStart w:id="90" w:name="sub_1043"/>
            <w:r w:rsidRPr="004A7FE8">
              <w:rPr>
                <w:rFonts w:ascii="Times New Roman" w:hAnsi="Times New Roman" w:cs="Times New Roman"/>
                <w:sz w:val="18"/>
                <w:szCs w:val="18"/>
              </w:rPr>
              <w:t>Рынки</w:t>
            </w:r>
            <w:bookmarkEnd w:id="90"/>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гаражей и (или) стоянок для автомобилей сотрудников и посетителей рынка</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4.3</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мин.- 7000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1.21</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Магазины</w:t>
            </w:r>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4.4</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1.22</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bookmarkStart w:id="91" w:name="sub_1045"/>
            <w:r w:rsidRPr="004A7FE8">
              <w:rPr>
                <w:rFonts w:ascii="Times New Roman" w:hAnsi="Times New Roman" w:cs="Times New Roman"/>
                <w:sz w:val="18"/>
                <w:szCs w:val="18"/>
              </w:rPr>
              <w:t>Банковская и страховая деятельность</w:t>
            </w:r>
            <w:bookmarkEnd w:id="91"/>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4.5</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1.23</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bookmarkStart w:id="92" w:name="sub_1046"/>
            <w:r w:rsidRPr="004A7FE8">
              <w:rPr>
                <w:rFonts w:ascii="Times New Roman" w:hAnsi="Times New Roman" w:cs="Times New Roman"/>
                <w:sz w:val="18"/>
                <w:szCs w:val="18"/>
              </w:rPr>
              <w:t>Общественное питание</w:t>
            </w:r>
            <w:bookmarkEnd w:id="92"/>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4.6</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1.24</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Гостиничное обслуживание</w:t>
            </w:r>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4.7</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мин.- 14000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1.25</w:t>
            </w:r>
          </w:p>
        </w:tc>
        <w:tc>
          <w:tcPr>
            <w:tcW w:w="1593" w:type="dxa"/>
            <w:gridSpan w:val="3"/>
            <w:shd w:val="clear" w:color="auto" w:fill="auto"/>
          </w:tcPr>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Развлекательные мероприятия</w:t>
            </w:r>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4.8.1</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1.26</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bookmarkStart w:id="93" w:name="sub_10410"/>
            <w:r w:rsidRPr="004A7FE8">
              <w:rPr>
                <w:rFonts w:ascii="Times New Roman" w:hAnsi="Times New Roman" w:cs="Times New Roman"/>
                <w:sz w:val="18"/>
                <w:szCs w:val="18"/>
              </w:rPr>
              <w:t>Выставочно-ярмарочная деятельность</w:t>
            </w:r>
            <w:bookmarkEnd w:id="93"/>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4.10</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1.27</w:t>
            </w:r>
          </w:p>
        </w:tc>
        <w:tc>
          <w:tcPr>
            <w:tcW w:w="1593" w:type="dxa"/>
            <w:gridSpan w:val="3"/>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Земельные участки (территории) общего пользования</w:t>
            </w:r>
          </w:p>
        </w:tc>
        <w:tc>
          <w:tcPr>
            <w:tcW w:w="3958"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Земельные участки общего пользования.</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A7FE8">
                <w:rPr>
                  <w:rStyle w:val="aff0"/>
                  <w:rFonts w:ascii="Times New Roman" w:hAnsi="Times New Roman" w:cs="Times New Roman"/>
                  <w:color w:val="auto"/>
                  <w:sz w:val="18"/>
                  <w:szCs w:val="18"/>
                </w:rPr>
                <w:t>кодами 12.0.1 - 12.0.2</w:t>
              </w:r>
            </w:hyperlink>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12.0</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3037"/>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1.28</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Улично-дорожная сеть</w:t>
            </w:r>
          </w:p>
        </w:tc>
        <w:tc>
          <w:tcPr>
            <w:tcW w:w="3958" w:type="dxa"/>
            <w:shd w:val="clear" w:color="auto" w:fill="auto"/>
          </w:tcPr>
          <w:p w:rsidR="006E14F7" w:rsidRPr="004A7FE8" w:rsidRDefault="006E14F7" w:rsidP="00AA2875">
            <w:pPr>
              <w:spacing w:line="206" w:lineRule="atLeast"/>
              <w:jc w:val="both"/>
              <w:rPr>
                <w:sz w:val="18"/>
                <w:szCs w:val="18"/>
              </w:rPr>
            </w:pPr>
            <w:bookmarkStart w:id="94" w:name="dst318"/>
            <w:bookmarkEnd w:id="94"/>
            <w:r w:rsidRPr="004A7FE8">
              <w:rPr>
                <w:rStyle w:val="blk"/>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E14F7" w:rsidRPr="004A7FE8" w:rsidRDefault="006E14F7" w:rsidP="00AA2875">
            <w:pPr>
              <w:spacing w:line="206" w:lineRule="atLeast"/>
              <w:jc w:val="both"/>
              <w:rPr>
                <w:sz w:val="18"/>
                <w:szCs w:val="18"/>
              </w:rPr>
            </w:pPr>
            <w:r w:rsidRPr="004A7FE8">
              <w:rPr>
                <w:rStyle w:val="blk"/>
                <w:sz w:val="18"/>
                <w:szCs w:val="18"/>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0" w:anchor="dst168" w:history="1">
              <w:r w:rsidRPr="004A7FE8">
                <w:rPr>
                  <w:rStyle w:val="af2"/>
                  <w:color w:val="auto"/>
                  <w:sz w:val="18"/>
                  <w:szCs w:val="18"/>
                </w:rPr>
                <w:t>кодами 2.7.1</w:t>
              </w:r>
            </w:hyperlink>
            <w:r w:rsidRPr="004A7FE8">
              <w:rPr>
                <w:rStyle w:val="blk"/>
                <w:sz w:val="18"/>
                <w:szCs w:val="18"/>
              </w:rPr>
              <w:t>, </w:t>
            </w:r>
            <w:hyperlink r:id="rId31" w:anchor="dst241" w:history="1">
              <w:r w:rsidRPr="004A7FE8">
                <w:rPr>
                  <w:rStyle w:val="af2"/>
                  <w:color w:val="auto"/>
                  <w:sz w:val="18"/>
                  <w:szCs w:val="18"/>
                </w:rPr>
                <w:t>4.9</w:t>
              </w:r>
            </w:hyperlink>
            <w:r w:rsidRPr="004A7FE8">
              <w:rPr>
                <w:rStyle w:val="blk"/>
                <w:sz w:val="18"/>
                <w:szCs w:val="18"/>
              </w:rPr>
              <w:t>, </w:t>
            </w:r>
            <w:hyperlink r:id="rId32" w:anchor="dst306" w:history="1">
              <w:r w:rsidRPr="004A7FE8">
                <w:rPr>
                  <w:rStyle w:val="af2"/>
                  <w:color w:val="auto"/>
                  <w:sz w:val="18"/>
                  <w:szCs w:val="18"/>
                </w:rPr>
                <w:t>7.2.3</w:t>
              </w:r>
            </w:hyperlink>
            <w:r w:rsidRPr="004A7FE8">
              <w:rPr>
                <w:rStyle w:val="blk"/>
                <w:sz w:val="18"/>
                <w:szCs w:val="18"/>
              </w:rPr>
              <w:t>, а также некапитальных сооружений, предназначенных для охраны транспортных средств</w:t>
            </w:r>
          </w:p>
        </w:tc>
        <w:tc>
          <w:tcPr>
            <w:tcW w:w="875" w:type="dxa"/>
            <w:shd w:val="clear" w:color="auto" w:fill="auto"/>
          </w:tcPr>
          <w:p w:rsidR="006E14F7" w:rsidRPr="004A7FE8" w:rsidRDefault="006E14F7" w:rsidP="00AA2875">
            <w:pPr>
              <w:jc w:val="both"/>
              <w:rPr>
                <w:sz w:val="18"/>
                <w:szCs w:val="18"/>
              </w:rPr>
            </w:pPr>
            <w:bookmarkStart w:id="95" w:name="dst319"/>
            <w:bookmarkEnd w:id="95"/>
            <w:r w:rsidRPr="004A7FE8">
              <w:rPr>
                <w:rStyle w:val="blk"/>
                <w:sz w:val="18"/>
                <w:szCs w:val="18"/>
              </w:rPr>
              <w:t>12.0.1</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892"/>
        </w:trPr>
        <w:tc>
          <w:tcPr>
            <w:tcW w:w="48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1.29</w:t>
            </w:r>
          </w:p>
        </w:tc>
        <w:tc>
          <w:tcPr>
            <w:tcW w:w="1593" w:type="dxa"/>
            <w:gridSpan w:val="3"/>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Благоустройство территории</w:t>
            </w:r>
          </w:p>
        </w:tc>
        <w:tc>
          <w:tcPr>
            <w:tcW w:w="3958" w:type="dxa"/>
            <w:shd w:val="clear" w:color="auto" w:fill="auto"/>
          </w:tcPr>
          <w:p w:rsidR="006E14F7" w:rsidRPr="004A7FE8" w:rsidRDefault="006E14F7" w:rsidP="00AA2875">
            <w:pPr>
              <w:spacing w:line="206" w:lineRule="atLeast"/>
              <w:jc w:val="both"/>
              <w:rPr>
                <w:sz w:val="18"/>
                <w:szCs w:val="18"/>
              </w:rPr>
            </w:pPr>
            <w:bookmarkStart w:id="96" w:name="dst321"/>
            <w:bookmarkEnd w:id="96"/>
            <w:r w:rsidRPr="004A7FE8">
              <w:rPr>
                <w:rStyle w:val="blk"/>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75" w:type="dxa"/>
            <w:shd w:val="clear" w:color="auto" w:fill="auto"/>
          </w:tcPr>
          <w:p w:rsidR="006E14F7" w:rsidRPr="004A7FE8" w:rsidRDefault="006E14F7" w:rsidP="00AA2875">
            <w:pPr>
              <w:jc w:val="both"/>
              <w:rPr>
                <w:sz w:val="18"/>
                <w:szCs w:val="18"/>
              </w:rPr>
            </w:pPr>
            <w:bookmarkStart w:id="97" w:name="dst322"/>
            <w:bookmarkEnd w:id="97"/>
            <w:r w:rsidRPr="004A7FE8">
              <w:rPr>
                <w:rStyle w:val="blk"/>
                <w:sz w:val="18"/>
                <w:szCs w:val="18"/>
              </w:rPr>
              <w:t>12.0.2</w:t>
            </w:r>
          </w:p>
        </w:tc>
        <w:tc>
          <w:tcPr>
            <w:tcW w:w="183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005"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87"/>
        </w:trPr>
        <w:tc>
          <w:tcPr>
            <w:tcW w:w="9744" w:type="dxa"/>
            <w:gridSpan w:val="9"/>
            <w:shd w:val="clear" w:color="auto" w:fill="auto"/>
          </w:tcPr>
          <w:p w:rsidR="006E14F7" w:rsidRPr="004A7FE8" w:rsidRDefault="006E14F7" w:rsidP="00AA2875">
            <w:pPr>
              <w:jc w:val="both"/>
              <w:rPr>
                <w:sz w:val="18"/>
                <w:szCs w:val="18"/>
                <w:u w:val="single"/>
              </w:rPr>
            </w:pPr>
            <w:r w:rsidRPr="004A7FE8">
              <w:rPr>
                <w:sz w:val="18"/>
                <w:szCs w:val="18"/>
                <w:u w:val="single"/>
              </w:rPr>
              <w:t>2.Условно разрешенные виды использования:</w:t>
            </w:r>
          </w:p>
          <w:p w:rsidR="006E14F7" w:rsidRPr="004A7FE8" w:rsidRDefault="006E14F7" w:rsidP="00AA2875">
            <w:pPr>
              <w:pStyle w:val="ConsPlusNormal"/>
              <w:ind w:left="33" w:firstLine="0"/>
              <w:jc w:val="both"/>
              <w:rPr>
                <w:rFonts w:ascii="Times New Roman" w:hAnsi="Times New Roman" w:cs="Times New Roman"/>
                <w:sz w:val="18"/>
                <w:szCs w:val="18"/>
              </w:rPr>
            </w:pPr>
          </w:p>
        </w:tc>
      </w:tr>
      <w:tr w:rsidR="006E14F7" w:rsidRPr="004A7FE8" w:rsidTr="00420C31">
        <w:trPr>
          <w:trHeight w:val="892"/>
        </w:trPr>
        <w:tc>
          <w:tcPr>
            <w:tcW w:w="51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p>
        </w:tc>
        <w:tc>
          <w:tcPr>
            <w:tcW w:w="1415" w:type="dxa"/>
            <w:shd w:val="clear" w:color="auto" w:fill="auto"/>
          </w:tcPr>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Хранение автотранспорта</w:t>
            </w:r>
          </w:p>
        </w:tc>
        <w:tc>
          <w:tcPr>
            <w:tcW w:w="4100"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4A7FE8">
                <w:rPr>
                  <w:rStyle w:val="aff0"/>
                  <w:rFonts w:ascii="Times New Roman" w:hAnsi="Times New Roman" w:cs="Times New Roman"/>
                  <w:color w:val="auto"/>
                  <w:sz w:val="18"/>
                  <w:szCs w:val="18"/>
                </w:rPr>
                <w:t>кодом 4.9</w:t>
              </w:r>
            </w:hyperlink>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2.7.1</w:t>
            </w:r>
          </w:p>
        </w:tc>
        <w:tc>
          <w:tcPr>
            <w:tcW w:w="18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мин.- 50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1000 кв.м</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100</w:t>
            </w:r>
          </w:p>
        </w:tc>
      </w:tr>
      <w:tr w:rsidR="006E14F7" w:rsidRPr="004A7FE8" w:rsidTr="00420C31">
        <w:trPr>
          <w:trHeight w:val="272"/>
        </w:trPr>
        <w:tc>
          <w:tcPr>
            <w:tcW w:w="51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2.2</w:t>
            </w:r>
          </w:p>
        </w:tc>
        <w:tc>
          <w:tcPr>
            <w:tcW w:w="141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Коммунальное обслуживание</w:t>
            </w:r>
          </w:p>
        </w:tc>
        <w:tc>
          <w:tcPr>
            <w:tcW w:w="4100"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4A7FE8">
                <w:rPr>
                  <w:rStyle w:val="aff0"/>
                  <w:rFonts w:ascii="Times New Roman" w:hAnsi="Times New Roman" w:cs="Times New Roman"/>
                  <w:color w:val="auto"/>
                  <w:sz w:val="18"/>
                  <w:szCs w:val="18"/>
                </w:rPr>
                <w:t>кодами 3.1.1-3.1.2</w:t>
              </w:r>
            </w:hyperlink>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w:t>
            </w:r>
          </w:p>
        </w:tc>
        <w:tc>
          <w:tcPr>
            <w:tcW w:w="1843" w:type="dxa"/>
            <w:gridSpan w:val="2"/>
            <w:shd w:val="clear" w:color="auto" w:fill="auto"/>
          </w:tcPr>
          <w:p w:rsidR="006E14F7" w:rsidRPr="004A7FE8" w:rsidRDefault="006E14F7" w:rsidP="00AA2875">
            <w:pPr>
              <w:pStyle w:val="ConsPlusNormal"/>
              <w:ind w:right="-108"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72"/>
        </w:trPr>
        <w:tc>
          <w:tcPr>
            <w:tcW w:w="51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2.3</w:t>
            </w:r>
          </w:p>
        </w:tc>
        <w:tc>
          <w:tcPr>
            <w:tcW w:w="1415"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Предоставление коммунальных услуг</w:t>
            </w:r>
          </w:p>
        </w:tc>
        <w:tc>
          <w:tcPr>
            <w:tcW w:w="4100" w:type="dxa"/>
            <w:gridSpan w:val="2"/>
            <w:shd w:val="clear" w:color="auto" w:fill="auto"/>
          </w:tcPr>
          <w:p w:rsidR="006E14F7" w:rsidRPr="004A7FE8" w:rsidRDefault="006E14F7" w:rsidP="00AA2875">
            <w:pPr>
              <w:spacing w:line="206" w:lineRule="atLeast"/>
              <w:jc w:val="both"/>
              <w:rPr>
                <w:sz w:val="18"/>
                <w:szCs w:val="18"/>
              </w:rPr>
            </w:pPr>
            <w:bookmarkStart w:id="98" w:name="dst171"/>
            <w:bookmarkEnd w:id="98"/>
            <w:r w:rsidRPr="004A7FE8">
              <w:rPr>
                <w:rStyle w:val="blk"/>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75" w:type="dxa"/>
            <w:shd w:val="clear" w:color="auto" w:fill="auto"/>
          </w:tcPr>
          <w:p w:rsidR="006E14F7" w:rsidRPr="004A7FE8" w:rsidRDefault="006E14F7" w:rsidP="00AA2875">
            <w:pPr>
              <w:jc w:val="both"/>
              <w:rPr>
                <w:sz w:val="18"/>
                <w:szCs w:val="18"/>
              </w:rPr>
            </w:pPr>
            <w:bookmarkStart w:id="99" w:name="dst172"/>
            <w:bookmarkEnd w:id="99"/>
            <w:r w:rsidRPr="004A7FE8">
              <w:rPr>
                <w:rStyle w:val="blk"/>
                <w:sz w:val="18"/>
                <w:szCs w:val="18"/>
              </w:rPr>
              <w:t>3.1.1</w:t>
            </w:r>
          </w:p>
        </w:tc>
        <w:tc>
          <w:tcPr>
            <w:tcW w:w="1843" w:type="dxa"/>
            <w:gridSpan w:val="2"/>
            <w:shd w:val="clear" w:color="auto" w:fill="auto"/>
          </w:tcPr>
          <w:p w:rsidR="006E14F7" w:rsidRPr="004A7FE8" w:rsidRDefault="006E14F7" w:rsidP="00AA2875">
            <w:pPr>
              <w:pStyle w:val="ConsPlusNormal"/>
              <w:ind w:right="-108"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72"/>
        </w:trPr>
        <w:tc>
          <w:tcPr>
            <w:tcW w:w="51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2.4</w:t>
            </w:r>
          </w:p>
        </w:tc>
        <w:tc>
          <w:tcPr>
            <w:tcW w:w="1415"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Дома социального обслуживания</w:t>
            </w:r>
          </w:p>
        </w:tc>
        <w:tc>
          <w:tcPr>
            <w:tcW w:w="4100" w:type="dxa"/>
            <w:gridSpan w:val="2"/>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зданий, предназначенных для размещения домов престарелых, домов ребенка, детских домов, пунктов ночлега для бездомных граждан;</w:t>
            </w:r>
          </w:p>
          <w:p w:rsidR="006E14F7" w:rsidRPr="004A7FE8" w:rsidRDefault="006E14F7" w:rsidP="00AA2875">
            <w:pPr>
              <w:spacing w:line="206" w:lineRule="atLeast"/>
              <w:jc w:val="both"/>
              <w:rPr>
                <w:sz w:val="18"/>
                <w:szCs w:val="18"/>
              </w:rPr>
            </w:pPr>
            <w:r w:rsidRPr="004A7FE8">
              <w:rPr>
                <w:rStyle w:val="blk"/>
                <w:sz w:val="18"/>
                <w:szCs w:val="18"/>
              </w:rPr>
              <w:lastRenderedPageBreak/>
              <w:t>размещение объектов капитального строительства для временного размещения вынужденных переселенцев, лиц, признанных беженцами</w:t>
            </w:r>
          </w:p>
        </w:tc>
        <w:tc>
          <w:tcPr>
            <w:tcW w:w="875" w:type="dxa"/>
            <w:shd w:val="clear" w:color="auto" w:fill="auto"/>
          </w:tcPr>
          <w:p w:rsidR="006E14F7" w:rsidRPr="004A7FE8" w:rsidRDefault="006E14F7" w:rsidP="00AA2875">
            <w:pPr>
              <w:jc w:val="both"/>
              <w:rPr>
                <w:sz w:val="18"/>
                <w:szCs w:val="18"/>
              </w:rPr>
            </w:pPr>
            <w:r w:rsidRPr="004A7FE8">
              <w:rPr>
                <w:rStyle w:val="blk"/>
                <w:sz w:val="18"/>
                <w:szCs w:val="18"/>
              </w:rPr>
              <w:lastRenderedPageBreak/>
              <w:t>3.2.1</w:t>
            </w:r>
          </w:p>
        </w:tc>
        <w:tc>
          <w:tcPr>
            <w:tcW w:w="18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p>
          <w:p w:rsidR="006E14F7" w:rsidRPr="004A7FE8" w:rsidRDefault="006E14F7" w:rsidP="00AA2875">
            <w:pPr>
              <w:pStyle w:val="ConsPlusNormal"/>
              <w:ind w:right="-108"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51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2.5</w:t>
            </w:r>
          </w:p>
        </w:tc>
        <w:tc>
          <w:tcPr>
            <w:tcW w:w="1415"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Цирки и зверинцы</w:t>
            </w:r>
          </w:p>
        </w:tc>
        <w:tc>
          <w:tcPr>
            <w:tcW w:w="4100" w:type="dxa"/>
            <w:gridSpan w:val="2"/>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75" w:type="dxa"/>
            <w:shd w:val="clear" w:color="auto" w:fill="auto"/>
          </w:tcPr>
          <w:p w:rsidR="006E14F7" w:rsidRPr="004A7FE8" w:rsidRDefault="006E14F7" w:rsidP="00AA2875">
            <w:pPr>
              <w:jc w:val="both"/>
              <w:rPr>
                <w:sz w:val="18"/>
                <w:szCs w:val="18"/>
              </w:rPr>
            </w:pPr>
            <w:r w:rsidRPr="004A7FE8">
              <w:rPr>
                <w:rStyle w:val="blk"/>
                <w:sz w:val="18"/>
                <w:szCs w:val="18"/>
              </w:rPr>
              <w:t>3.6.3</w:t>
            </w:r>
          </w:p>
        </w:tc>
        <w:tc>
          <w:tcPr>
            <w:tcW w:w="18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892"/>
        </w:trPr>
        <w:tc>
          <w:tcPr>
            <w:tcW w:w="51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2.6</w:t>
            </w:r>
          </w:p>
        </w:tc>
        <w:tc>
          <w:tcPr>
            <w:tcW w:w="1415" w:type="dxa"/>
            <w:shd w:val="clear" w:color="auto" w:fill="auto"/>
          </w:tcPr>
          <w:p w:rsidR="006E14F7" w:rsidRPr="004A7FE8" w:rsidRDefault="006E14F7" w:rsidP="00AA2875">
            <w:pPr>
              <w:pStyle w:val="aff"/>
              <w:rPr>
                <w:rFonts w:ascii="Times New Roman" w:hAnsi="Times New Roman" w:cs="Times New Roman"/>
                <w:sz w:val="18"/>
                <w:szCs w:val="18"/>
              </w:rPr>
            </w:pPr>
            <w:bookmarkStart w:id="100" w:name="sub_1037"/>
            <w:r w:rsidRPr="004A7FE8">
              <w:rPr>
                <w:rFonts w:ascii="Times New Roman" w:hAnsi="Times New Roman" w:cs="Times New Roman"/>
                <w:sz w:val="18"/>
                <w:szCs w:val="18"/>
              </w:rPr>
              <w:t>Религиозное использование</w:t>
            </w:r>
            <w:bookmarkEnd w:id="100"/>
          </w:p>
        </w:tc>
        <w:tc>
          <w:tcPr>
            <w:tcW w:w="4100"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4A7FE8">
                <w:rPr>
                  <w:rStyle w:val="aff0"/>
                  <w:rFonts w:ascii="Times New Roman" w:hAnsi="Times New Roman" w:cs="Times New Roman"/>
                  <w:color w:val="auto"/>
                  <w:sz w:val="18"/>
                  <w:szCs w:val="18"/>
                </w:rPr>
                <w:t>кодами 3.7.1-3.7.2</w:t>
              </w:r>
            </w:hyperlink>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3.7</w:t>
            </w:r>
          </w:p>
        </w:tc>
        <w:tc>
          <w:tcPr>
            <w:tcW w:w="18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51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2.7</w:t>
            </w:r>
          </w:p>
        </w:tc>
        <w:tc>
          <w:tcPr>
            <w:tcW w:w="1415"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Осуществление религиозных обрядов</w:t>
            </w:r>
          </w:p>
        </w:tc>
        <w:tc>
          <w:tcPr>
            <w:tcW w:w="4100" w:type="dxa"/>
            <w:gridSpan w:val="2"/>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75" w:type="dxa"/>
            <w:shd w:val="clear" w:color="auto" w:fill="auto"/>
          </w:tcPr>
          <w:p w:rsidR="006E14F7" w:rsidRPr="004A7FE8" w:rsidRDefault="006E14F7" w:rsidP="00AA2875">
            <w:pPr>
              <w:jc w:val="both"/>
              <w:rPr>
                <w:sz w:val="18"/>
                <w:szCs w:val="18"/>
              </w:rPr>
            </w:pPr>
            <w:r w:rsidRPr="004A7FE8">
              <w:rPr>
                <w:rStyle w:val="blk"/>
                <w:sz w:val="18"/>
                <w:szCs w:val="18"/>
              </w:rPr>
              <w:t>3.7.1</w:t>
            </w:r>
          </w:p>
        </w:tc>
        <w:tc>
          <w:tcPr>
            <w:tcW w:w="18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51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2.8</w:t>
            </w:r>
          </w:p>
        </w:tc>
        <w:tc>
          <w:tcPr>
            <w:tcW w:w="141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Обеспечение научной деятельности</w:t>
            </w:r>
          </w:p>
        </w:tc>
        <w:tc>
          <w:tcPr>
            <w:tcW w:w="4100"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0391" w:history="1">
              <w:r w:rsidRPr="004A7FE8">
                <w:rPr>
                  <w:rStyle w:val="aff0"/>
                  <w:rFonts w:ascii="Times New Roman" w:hAnsi="Times New Roman" w:cs="Times New Roman"/>
                  <w:color w:val="auto"/>
                  <w:sz w:val="18"/>
                  <w:szCs w:val="18"/>
                </w:rPr>
                <w:t>кодами 3.9.1 - 3.9.3</w:t>
              </w:r>
            </w:hyperlink>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3.9</w:t>
            </w:r>
          </w:p>
        </w:tc>
        <w:tc>
          <w:tcPr>
            <w:tcW w:w="18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мин.- 10000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51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2.9</w:t>
            </w:r>
          </w:p>
        </w:tc>
        <w:tc>
          <w:tcPr>
            <w:tcW w:w="1415" w:type="dxa"/>
            <w:shd w:val="clear" w:color="auto" w:fill="auto"/>
          </w:tcPr>
          <w:p w:rsidR="006E14F7" w:rsidRPr="004A7FE8" w:rsidRDefault="006E14F7" w:rsidP="00AA2875">
            <w:pPr>
              <w:pStyle w:val="aff"/>
              <w:rPr>
                <w:rFonts w:ascii="Times New Roman" w:hAnsi="Times New Roman" w:cs="Times New Roman"/>
                <w:sz w:val="18"/>
                <w:szCs w:val="18"/>
              </w:rPr>
            </w:pPr>
            <w:bookmarkStart w:id="101" w:name="sub_103102"/>
            <w:r w:rsidRPr="004A7FE8">
              <w:rPr>
                <w:rFonts w:ascii="Times New Roman" w:hAnsi="Times New Roman" w:cs="Times New Roman"/>
                <w:sz w:val="18"/>
                <w:szCs w:val="18"/>
              </w:rPr>
              <w:t>Приюты для животных</w:t>
            </w:r>
            <w:bookmarkEnd w:id="101"/>
          </w:p>
        </w:tc>
        <w:tc>
          <w:tcPr>
            <w:tcW w:w="4100"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в стационаре;</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организации гостиниц для животных</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3.10.2</w:t>
            </w:r>
          </w:p>
        </w:tc>
        <w:tc>
          <w:tcPr>
            <w:tcW w:w="18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мин.- 1500 кв.м</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892"/>
        </w:trPr>
        <w:tc>
          <w:tcPr>
            <w:tcW w:w="519"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2.10</w:t>
            </w:r>
          </w:p>
        </w:tc>
        <w:tc>
          <w:tcPr>
            <w:tcW w:w="1415" w:type="dxa"/>
            <w:shd w:val="clear" w:color="auto" w:fill="auto"/>
          </w:tcPr>
          <w:p w:rsidR="006E14F7" w:rsidRPr="004A7FE8" w:rsidRDefault="006E14F7" w:rsidP="00AA2875">
            <w:pPr>
              <w:pStyle w:val="aff1"/>
              <w:jc w:val="both"/>
              <w:rPr>
                <w:rFonts w:ascii="Times New Roman" w:hAnsi="Times New Roman" w:cs="Times New Roman"/>
                <w:sz w:val="18"/>
                <w:szCs w:val="18"/>
              </w:rPr>
            </w:pPr>
            <w:bookmarkStart w:id="102" w:name="sub_1049"/>
            <w:r w:rsidRPr="004A7FE8">
              <w:rPr>
                <w:rFonts w:ascii="Times New Roman" w:hAnsi="Times New Roman" w:cs="Times New Roman"/>
                <w:sz w:val="18"/>
                <w:szCs w:val="18"/>
              </w:rPr>
              <w:t>Служебные гаражи</w:t>
            </w:r>
            <w:bookmarkEnd w:id="102"/>
          </w:p>
        </w:tc>
        <w:tc>
          <w:tcPr>
            <w:tcW w:w="4100"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4A7FE8">
                <w:rPr>
                  <w:rStyle w:val="aff0"/>
                  <w:rFonts w:ascii="Times New Roman" w:hAnsi="Times New Roman" w:cs="Times New Roman"/>
                  <w:color w:val="auto"/>
                  <w:sz w:val="18"/>
                  <w:szCs w:val="18"/>
                </w:rPr>
                <w:t>кодами 3.0</w:t>
              </w:r>
            </w:hyperlink>
            <w:r w:rsidRPr="004A7FE8">
              <w:rPr>
                <w:rFonts w:ascii="Times New Roman" w:hAnsi="Times New Roman" w:cs="Times New Roman"/>
                <w:sz w:val="18"/>
                <w:szCs w:val="18"/>
              </w:rPr>
              <w:t xml:space="preserve">, </w:t>
            </w:r>
            <w:hyperlink w:anchor="sub_1040" w:history="1">
              <w:r w:rsidRPr="004A7FE8">
                <w:rPr>
                  <w:rStyle w:val="aff0"/>
                  <w:rFonts w:ascii="Times New Roman" w:hAnsi="Times New Roman" w:cs="Times New Roman"/>
                  <w:color w:val="auto"/>
                  <w:sz w:val="18"/>
                  <w:szCs w:val="18"/>
                </w:rPr>
                <w:t>4.0</w:t>
              </w:r>
            </w:hyperlink>
            <w:r w:rsidRPr="004A7FE8">
              <w:rPr>
                <w:rFonts w:ascii="Times New Roman" w:hAnsi="Times New Roman" w:cs="Times New Roman"/>
                <w:sz w:val="18"/>
                <w:szCs w:val="18"/>
              </w:rPr>
              <w:t>, а также для стоянки и хранения транспортных средств общего пользования, в том числе в депо</w:t>
            </w:r>
          </w:p>
        </w:tc>
        <w:tc>
          <w:tcPr>
            <w:tcW w:w="87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4.9</w:t>
            </w:r>
          </w:p>
        </w:tc>
        <w:tc>
          <w:tcPr>
            <w:tcW w:w="18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375"/>
        </w:trPr>
        <w:tc>
          <w:tcPr>
            <w:tcW w:w="9744" w:type="dxa"/>
            <w:gridSpan w:val="9"/>
            <w:shd w:val="clear" w:color="auto" w:fill="auto"/>
          </w:tcPr>
          <w:p w:rsidR="006E14F7" w:rsidRPr="004A7FE8" w:rsidRDefault="006E14F7" w:rsidP="00AA2875">
            <w:pPr>
              <w:autoSpaceDE w:val="0"/>
              <w:autoSpaceDN w:val="0"/>
              <w:adjustRightInd w:val="0"/>
              <w:jc w:val="both"/>
              <w:rPr>
                <w:sz w:val="18"/>
                <w:szCs w:val="18"/>
              </w:rPr>
            </w:pPr>
            <w:r w:rsidRPr="004A7FE8">
              <w:rPr>
                <w:sz w:val="18"/>
                <w:szCs w:val="18"/>
                <w:u w:val="single"/>
              </w:rPr>
              <w:t xml:space="preserve">3. Вспомогательные виды разрешенного использования </w:t>
            </w:r>
            <w:r w:rsidRPr="004A7FE8">
              <w:rPr>
                <w:sz w:val="18"/>
                <w:szCs w:val="18"/>
              </w:rPr>
              <w:t>не устанавливаются.</w:t>
            </w:r>
          </w:p>
          <w:p w:rsidR="006E14F7" w:rsidRPr="004A7FE8" w:rsidRDefault="006E14F7" w:rsidP="00AA2875">
            <w:pPr>
              <w:pStyle w:val="ConsPlusNormal"/>
              <w:ind w:firstLine="0"/>
              <w:jc w:val="both"/>
              <w:rPr>
                <w:rFonts w:ascii="Times New Roman" w:hAnsi="Times New Roman" w:cs="Times New Roman"/>
                <w:sz w:val="18"/>
                <w:szCs w:val="18"/>
              </w:rPr>
            </w:pPr>
          </w:p>
        </w:tc>
      </w:tr>
    </w:tbl>
    <w:p w:rsidR="006E14F7" w:rsidRPr="004A7FE8" w:rsidRDefault="006E14F7" w:rsidP="00AA2875">
      <w:pPr>
        <w:jc w:val="both"/>
        <w:rPr>
          <w:sz w:val="22"/>
        </w:rPr>
      </w:pPr>
    </w:p>
    <w:p w:rsidR="006E14F7" w:rsidRPr="004A7FE8" w:rsidRDefault="006E14F7" w:rsidP="00AA2875">
      <w:pPr>
        <w:tabs>
          <w:tab w:val="left" w:pos="567"/>
        </w:tabs>
        <w:jc w:val="both"/>
      </w:pPr>
      <w:r w:rsidRPr="004A7FE8">
        <w:tab/>
        <w:t>Предельные (минимальные и (или) максимальные) размеры земельных участков, в том числе их площадь принимать согласно таблице 2.</w:t>
      </w:r>
    </w:p>
    <w:p w:rsidR="006E14F7" w:rsidRPr="004A7FE8" w:rsidRDefault="006E14F7" w:rsidP="00AA2875">
      <w:pPr>
        <w:tabs>
          <w:tab w:val="left" w:pos="567"/>
          <w:tab w:val="left" w:pos="1620"/>
        </w:tabs>
        <w:jc w:val="both"/>
      </w:pPr>
      <w:r w:rsidRPr="004A7FE8">
        <w:tab/>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E14F7" w:rsidRPr="004A7FE8" w:rsidRDefault="006E14F7" w:rsidP="00AA2875">
      <w:pPr>
        <w:tabs>
          <w:tab w:val="left" w:pos="567"/>
          <w:tab w:val="left" w:pos="1134"/>
          <w:tab w:val="left" w:pos="2160"/>
        </w:tabs>
        <w:ind w:firstLine="567"/>
        <w:jc w:val="both"/>
      </w:pPr>
      <w:r w:rsidRPr="004A7FE8">
        <w:t>3.1) минимальное расстояние от основного строения до красной линии улицы или проезда - 1 м;</w:t>
      </w:r>
    </w:p>
    <w:p w:rsidR="006E14F7" w:rsidRPr="004A7FE8" w:rsidRDefault="006E14F7" w:rsidP="00AA2875">
      <w:pPr>
        <w:tabs>
          <w:tab w:val="left" w:pos="567"/>
          <w:tab w:val="left" w:pos="1134"/>
          <w:tab w:val="left" w:pos="2160"/>
        </w:tabs>
        <w:ind w:firstLine="567"/>
        <w:jc w:val="both"/>
      </w:pPr>
      <w:r w:rsidRPr="004A7FE8">
        <w:lastRenderedPageBreak/>
        <w:t>3.2) минимальное расстояние от основного строения до границы соседнего участка - 3 м;</w:t>
      </w:r>
    </w:p>
    <w:p w:rsidR="006E14F7" w:rsidRPr="004A7FE8" w:rsidRDefault="006E14F7" w:rsidP="00AA2875">
      <w:pPr>
        <w:tabs>
          <w:tab w:val="left" w:pos="567"/>
          <w:tab w:val="left" w:pos="1134"/>
          <w:tab w:val="left" w:pos="2160"/>
        </w:tabs>
        <w:ind w:firstLine="567"/>
        <w:jc w:val="both"/>
      </w:pPr>
      <w:r w:rsidRPr="004A7FE8">
        <w:t>3.2) минимальное расстояние от вспомогательных строений до границы соседнего участка - 1 м;</w:t>
      </w:r>
    </w:p>
    <w:p w:rsidR="006E14F7" w:rsidRPr="004A7FE8" w:rsidRDefault="006E14F7" w:rsidP="00AA2875">
      <w:pPr>
        <w:tabs>
          <w:tab w:val="left" w:pos="567"/>
          <w:tab w:val="left" w:pos="1134"/>
          <w:tab w:val="left" w:pos="2160"/>
        </w:tabs>
        <w:ind w:firstLine="567"/>
        <w:jc w:val="both"/>
      </w:pPr>
      <w:r w:rsidRPr="004A7FE8">
        <w:t xml:space="preserve">3.3) допускается применять минимальные расстояния, указанные в пунктах 3.1-3.2 настоящей статьи, при условии соблюдения требований противопожарных норм (Федеральным законом от 22.07.2008 г. № 123-ФЗ «Технический регламент о требованиях пожарной безопасности»,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с учетом сложившейся застройки и инженерных коммуникаций. </w:t>
      </w:r>
    </w:p>
    <w:p w:rsidR="006E14F7" w:rsidRPr="004A7FE8" w:rsidRDefault="006E14F7" w:rsidP="00AA2875">
      <w:pPr>
        <w:tabs>
          <w:tab w:val="left" w:pos="567"/>
          <w:tab w:val="left" w:pos="1134"/>
          <w:tab w:val="left" w:pos="2160"/>
        </w:tabs>
        <w:ind w:firstLine="567"/>
        <w:jc w:val="both"/>
      </w:pPr>
    </w:p>
    <w:p w:rsidR="006E14F7" w:rsidRPr="004A7FE8" w:rsidRDefault="006E14F7" w:rsidP="00F233E6">
      <w:pPr>
        <w:numPr>
          <w:ilvl w:val="0"/>
          <w:numId w:val="9"/>
        </w:numPr>
        <w:tabs>
          <w:tab w:val="left" w:pos="567"/>
          <w:tab w:val="left" w:pos="1620"/>
        </w:tabs>
        <w:spacing w:line="240" w:lineRule="auto"/>
        <w:jc w:val="both"/>
      </w:pPr>
      <w:r w:rsidRPr="004A7FE8">
        <w:t xml:space="preserve"> Предельное количество этажей или предельная высота зданий, строений, сооружений:</w:t>
      </w:r>
    </w:p>
    <w:p w:rsidR="006E14F7" w:rsidRPr="004A7FE8" w:rsidRDefault="006E14F7" w:rsidP="00F233E6">
      <w:pPr>
        <w:numPr>
          <w:ilvl w:val="1"/>
          <w:numId w:val="12"/>
        </w:numPr>
        <w:tabs>
          <w:tab w:val="left" w:pos="567"/>
          <w:tab w:val="left" w:pos="1276"/>
        </w:tabs>
        <w:spacing w:line="240" w:lineRule="auto"/>
        <w:jc w:val="both"/>
      </w:pPr>
      <w:r w:rsidRPr="004A7FE8">
        <w:t xml:space="preserve">Определение этажности здания осуществляется согласно Приказу </w:t>
      </w:r>
      <w:r w:rsidRPr="004A7FE8">
        <w:rPr>
          <w:rFonts w:eastAsia="Calibri"/>
        </w:rPr>
        <w:t>Минэкономразвития России от 18 декабря 2015 г. N 953</w:t>
      </w:r>
      <w:r w:rsidRPr="004A7FE8">
        <w:t xml:space="preserve"> «Об утверждении </w:t>
      </w:r>
      <w:hyperlink r:id="rId33" w:anchor="6540IN" w:history="1">
        <w:r w:rsidRPr="004A7FE8">
          <w:t>формы технического плана</w:t>
        </w:r>
      </w:hyperlink>
      <w:r w:rsidRPr="004A7FE8">
        <w:t> и </w:t>
      </w:r>
      <w:hyperlink r:id="rId34" w:anchor="6560IO" w:history="1">
        <w:r w:rsidRPr="004A7FE8">
          <w:t>требований к его подготовке, состава содержащихся в нем сведений</w:t>
        </w:r>
      </w:hyperlink>
      <w:r w:rsidRPr="004A7FE8">
        <w:t>, а также </w:t>
      </w:r>
      <w:hyperlink r:id="rId35" w:anchor="8PE0LR" w:history="1">
        <w:r w:rsidRPr="004A7FE8">
          <w:t>формы декларации об объекте недвижимости</w:t>
        </w:r>
      </w:hyperlink>
      <w:r w:rsidRPr="004A7FE8">
        <w:t>, </w:t>
      </w:r>
      <w:hyperlink r:id="rId36" w:anchor="8PI0LS" w:history="1">
        <w:r w:rsidRPr="004A7FE8">
          <w:t>требований к ее подготовке, состава содержащихся в ней сведений</w:t>
        </w:r>
      </w:hyperlink>
      <w:r w:rsidRPr="004A7FE8">
        <w:t>».</w:t>
      </w:r>
    </w:p>
    <w:p w:rsidR="006E14F7" w:rsidRPr="004A7FE8" w:rsidRDefault="006E14F7" w:rsidP="00F233E6">
      <w:pPr>
        <w:pStyle w:val="aa"/>
        <w:widowControl w:val="0"/>
        <w:numPr>
          <w:ilvl w:val="1"/>
          <w:numId w:val="12"/>
        </w:numPr>
        <w:autoSpaceDE w:val="0"/>
        <w:autoSpaceDN w:val="0"/>
        <w:spacing w:line="243" w:lineRule="exact"/>
        <w:contextualSpacing w:val="0"/>
        <w:jc w:val="both"/>
        <w:rPr>
          <w:szCs w:val="24"/>
        </w:rPr>
      </w:pPr>
      <w:r w:rsidRPr="004A7FE8">
        <w:rPr>
          <w:szCs w:val="24"/>
        </w:rPr>
        <w:t>Для всех основных строений на земельных участках количество надземных этажей не более чем три и высотой не более 20</w:t>
      </w:r>
      <w:r w:rsidRPr="004A7FE8">
        <w:rPr>
          <w:spacing w:val="-8"/>
          <w:szCs w:val="24"/>
        </w:rPr>
        <w:t xml:space="preserve"> </w:t>
      </w:r>
      <w:r w:rsidRPr="004A7FE8">
        <w:rPr>
          <w:szCs w:val="24"/>
        </w:rPr>
        <w:t>м.</w:t>
      </w:r>
    </w:p>
    <w:p w:rsidR="006E14F7" w:rsidRPr="004A7FE8" w:rsidRDefault="006E14F7" w:rsidP="00F233E6">
      <w:pPr>
        <w:pStyle w:val="aa"/>
        <w:widowControl w:val="0"/>
        <w:numPr>
          <w:ilvl w:val="1"/>
          <w:numId w:val="12"/>
        </w:numPr>
        <w:autoSpaceDE w:val="0"/>
        <w:autoSpaceDN w:val="0"/>
        <w:spacing w:line="243" w:lineRule="exact"/>
        <w:contextualSpacing w:val="0"/>
        <w:jc w:val="both"/>
        <w:rPr>
          <w:szCs w:val="24"/>
        </w:rPr>
      </w:pPr>
      <w:r w:rsidRPr="004A7FE8">
        <w:rPr>
          <w:szCs w:val="24"/>
        </w:rPr>
        <w:t>Для всех вспомогательных строений высота от уровня земли: до верха плоской кровли – не более 4 м; до конька скатной кровли – не более 7</w:t>
      </w:r>
      <w:r w:rsidRPr="004A7FE8">
        <w:rPr>
          <w:spacing w:val="-18"/>
          <w:szCs w:val="24"/>
        </w:rPr>
        <w:t xml:space="preserve"> </w:t>
      </w:r>
      <w:r w:rsidRPr="004A7FE8">
        <w:rPr>
          <w:spacing w:val="-3"/>
          <w:szCs w:val="24"/>
        </w:rPr>
        <w:t>м.</w:t>
      </w:r>
    </w:p>
    <w:p w:rsidR="006E14F7" w:rsidRPr="004A7FE8" w:rsidRDefault="006E14F7" w:rsidP="00F233E6">
      <w:pPr>
        <w:pStyle w:val="aa"/>
        <w:widowControl w:val="0"/>
        <w:numPr>
          <w:ilvl w:val="1"/>
          <w:numId w:val="12"/>
        </w:numPr>
        <w:autoSpaceDE w:val="0"/>
        <w:autoSpaceDN w:val="0"/>
        <w:spacing w:line="243" w:lineRule="exact"/>
        <w:contextualSpacing w:val="0"/>
        <w:jc w:val="both"/>
        <w:rPr>
          <w:szCs w:val="24"/>
        </w:rPr>
      </w:pPr>
      <w:r w:rsidRPr="004A7FE8">
        <w:rPr>
          <w:szCs w:val="24"/>
        </w:rPr>
        <w:t>Исключение: шпили, башни, флагштоки – без</w:t>
      </w:r>
      <w:r w:rsidRPr="004A7FE8">
        <w:rPr>
          <w:spacing w:val="-7"/>
          <w:szCs w:val="24"/>
        </w:rPr>
        <w:t xml:space="preserve"> </w:t>
      </w:r>
      <w:r w:rsidRPr="004A7FE8">
        <w:rPr>
          <w:szCs w:val="24"/>
        </w:rPr>
        <w:t>ограничения.</w:t>
      </w:r>
    </w:p>
    <w:p w:rsidR="006E14F7" w:rsidRPr="004A7FE8" w:rsidRDefault="006E14F7" w:rsidP="00AA2875">
      <w:pPr>
        <w:pStyle w:val="aa"/>
        <w:spacing w:line="243" w:lineRule="exact"/>
        <w:ind w:left="1250"/>
        <w:jc w:val="both"/>
        <w:rPr>
          <w:szCs w:val="24"/>
        </w:rPr>
      </w:pPr>
    </w:p>
    <w:p w:rsidR="006E14F7" w:rsidRPr="004A7FE8" w:rsidRDefault="006E14F7" w:rsidP="00F233E6">
      <w:pPr>
        <w:numPr>
          <w:ilvl w:val="0"/>
          <w:numId w:val="9"/>
        </w:numPr>
        <w:tabs>
          <w:tab w:val="left" w:pos="567"/>
          <w:tab w:val="left" w:pos="1620"/>
        </w:tabs>
        <w:spacing w:line="240" w:lineRule="auto"/>
        <w:jc w:val="both"/>
      </w:pPr>
      <w:r w:rsidRPr="004A7FE8">
        <w:t>Максимальный процент застройки земельных участков следует принимать согласно таблице 2.</w:t>
      </w:r>
    </w:p>
    <w:p w:rsidR="006E14F7" w:rsidRPr="004A7FE8" w:rsidRDefault="006E14F7" w:rsidP="00AA2875">
      <w:pPr>
        <w:tabs>
          <w:tab w:val="left" w:pos="567"/>
          <w:tab w:val="left" w:pos="1620"/>
        </w:tabs>
        <w:ind w:left="644"/>
        <w:jc w:val="both"/>
      </w:pPr>
    </w:p>
    <w:p w:rsidR="006E14F7" w:rsidRPr="004A7FE8" w:rsidRDefault="006E14F7" w:rsidP="00F233E6">
      <w:pPr>
        <w:numPr>
          <w:ilvl w:val="0"/>
          <w:numId w:val="9"/>
        </w:numPr>
        <w:tabs>
          <w:tab w:val="left" w:pos="567"/>
          <w:tab w:val="left" w:pos="1620"/>
        </w:tabs>
        <w:spacing w:line="240" w:lineRule="auto"/>
        <w:jc w:val="both"/>
      </w:pPr>
      <w:r w:rsidRPr="004A7FE8">
        <w:t>Иные параметры разрешенного строительства</w:t>
      </w:r>
    </w:p>
    <w:p w:rsidR="006E14F7" w:rsidRPr="004A7FE8" w:rsidRDefault="006E14F7" w:rsidP="00AA2875">
      <w:pPr>
        <w:pStyle w:val="aa"/>
        <w:tabs>
          <w:tab w:val="left" w:pos="1276"/>
          <w:tab w:val="left" w:pos="1981"/>
        </w:tabs>
        <w:ind w:left="709"/>
        <w:jc w:val="both"/>
        <w:rPr>
          <w:szCs w:val="24"/>
        </w:rPr>
      </w:pPr>
      <w:r w:rsidRPr="004A7FE8">
        <w:rPr>
          <w:szCs w:val="24"/>
        </w:rPr>
        <w:t>Площадь озеленения и благоустройства земельных участков – не менее 40 % территории.</w:t>
      </w:r>
    </w:p>
    <w:p w:rsidR="006E14F7" w:rsidRPr="004A7FE8" w:rsidRDefault="006E14F7" w:rsidP="00F233E6">
      <w:pPr>
        <w:pStyle w:val="aa"/>
        <w:widowControl w:val="0"/>
        <w:numPr>
          <w:ilvl w:val="1"/>
          <w:numId w:val="15"/>
        </w:numPr>
        <w:tabs>
          <w:tab w:val="left" w:pos="1276"/>
          <w:tab w:val="left" w:pos="1981"/>
        </w:tabs>
        <w:autoSpaceDE w:val="0"/>
        <w:autoSpaceDN w:val="0"/>
        <w:contextualSpacing w:val="0"/>
        <w:jc w:val="both"/>
        <w:rPr>
          <w:szCs w:val="24"/>
        </w:rPr>
      </w:pPr>
      <w:r w:rsidRPr="004A7FE8">
        <w:rPr>
          <w:szCs w:val="24"/>
        </w:rPr>
        <w:t>Основные требования к обустройству розничных рынков определены постановлением Правительства Республики Хакасия от 25.09.2008 № 339;</w:t>
      </w:r>
    </w:p>
    <w:p w:rsidR="006E14F7" w:rsidRPr="004A7FE8" w:rsidRDefault="006E14F7" w:rsidP="00F233E6">
      <w:pPr>
        <w:pStyle w:val="aa"/>
        <w:widowControl w:val="0"/>
        <w:numPr>
          <w:ilvl w:val="1"/>
          <w:numId w:val="15"/>
        </w:numPr>
        <w:tabs>
          <w:tab w:val="left" w:pos="1276"/>
          <w:tab w:val="left" w:pos="1981"/>
        </w:tabs>
        <w:autoSpaceDE w:val="0"/>
        <w:autoSpaceDN w:val="0"/>
        <w:contextualSpacing w:val="0"/>
        <w:jc w:val="both"/>
        <w:rPr>
          <w:szCs w:val="24"/>
        </w:rPr>
      </w:pPr>
      <w:r w:rsidRPr="004A7FE8">
        <w:rPr>
          <w:szCs w:val="24"/>
        </w:rPr>
        <w:t>Мусороудаление должно производиться путем вывоза бытового мусора от площадок с контейнерами. Правила устройства и содержания контейнерных площадок определены решением Совета депутатов муниципального образования Белоярский сельсовет Алтайского района Республики Хакасия от 29.12.2009 №</w:t>
      </w:r>
      <w:r w:rsidRPr="004A7FE8">
        <w:rPr>
          <w:spacing w:val="-6"/>
          <w:szCs w:val="24"/>
        </w:rPr>
        <w:t xml:space="preserve"> </w:t>
      </w:r>
      <w:r w:rsidRPr="004A7FE8">
        <w:rPr>
          <w:szCs w:val="24"/>
        </w:rPr>
        <w:t>109.</w:t>
      </w:r>
    </w:p>
    <w:p w:rsidR="006E14F7" w:rsidRPr="004A7FE8" w:rsidRDefault="006E14F7" w:rsidP="00F233E6">
      <w:pPr>
        <w:pStyle w:val="aa"/>
        <w:widowControl w:val="0"/>
        <w:numPr>
          <w:ilvl w:val="1"/>
          <w:numId w:val="15"/>
        </w:numPr>
        <w:tabs>
          <w:tab w:val="left" w:pos="1276"/>
          <w:tab w:val="left" w:pos="1981"/>
        </w:tabs>
        <w:autoSpaceDE w:val="0"/>
        <w:autoSpaceDN w:val="0"/>
        <w:contextualSpacing w:val="0"/>
        <w:jc w:val="both"/>
        <w:rPr>
          <w:szCs w:val="24"/>
        </w:rPr>
      </w:pPr>
      <w:r w:rsidRPr="004A7FE8">
        <w:rPr>
          <w:szCs w:val="24"/>
        </w:rPr>
        <w:t>Собственник или арендатор земельного участка обязан принять меры к обеспечению устройства выезда с земельного участка до дороги тем же покрытием, каким покрыт участок автомобильной</w:t>
      </w:r>
      <w:r w:rsidRPr="004A7FE8">
        <w:rPr>
          <w:spacing w:val="-5"/>
          <w:szCs w:val="24"/>
        </w:rPr>
        <w:t xml:space="preserve"> </w:t>
      </w:r>
      <w:r w:rsidRPr="004A7FE8">
        <w:rPr>
          <w:szCs w:val="24"/>
        </w:rPr>
        <w:t>дороги.</w:t>
      </w:r>
    </w:p>
    <w:p w:rsidR="006E14F7" w:rsidRPr="004A7FE8" w:rsidRDefault="006E14F7" w:rsidP="00F233E6">
      <w:pPr>
        <w:pStyle w:val="aa"/>
        <w:widowControl w:val="0"/>
        <w:numPr>
          <w:ilvl w:val="1"/>
          <w:numId w:val="15"/>
        </w:numPr>
        <w:tabs>
          <w:tab w:val="left" w:pos="1276"/>
          <w:tab w:val="left" w:pos="1981"/>
        </w:tabs>
        <w:autoSpaceDE w:val="0"/>
        <w:autoSpaceDN w:val="0"/>
        <w:contextualSpacing w:val="0"/>
        <w:jc w:val="both"/>
        <w:rPr>
          <w:szCs w:val="24"/>
        </w:rPr>
      </w:pPr>
      <w:r w:rsidRPr="004A7FE8">
        <w:rPr>
          <w:szCs w:val="24"/>
        </w:rPr>
        <w:t>Собственник или арендатор земельного участка обязан поддерживать в надлежащем виде озеленение</w:t>
      </w:r>
      <w:r w:rsidRPr="004A7FE8">
        <w:rPr>
          <w:spacing w:val="50"/>
          <w:szCs w:val="24"/>
        </w:rPr>
        <w:t xml:space="preserve"> </w:t>
      </w:r>
      <w:r w:rsidRPr="004A7FE8">
        <w:rPr>
          <w:szCs w:val="24"/>
        </w:rPr>
        <w:t>и благоустройство прилегающей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6E14F7" w:rsidRPr="004A7FE8" w:rsidRDefault="006E14F7" w:rsidP="00F233E6">
      <w:pPr>
        <w:pStyle w:val="aa"/>
        <w:widowControl w:val="0"/>
        <w:numPr>
          <w:ilvl w:val="1"/>
          <w:numId w:val="15"/>
        </w:numPr>
        <w:tabs>
          <w:tab w:val="left" w:pos="1276"/>
          <w:tab w:val="left" w:pos="1981"/>
        </w:tabs>
        <w:autoSpaceDE w:val="0"/>
        <w:autoSpaceDN w:val="0"/>
        <w:contextualSpacing w:val="0"/>
        <w:jc w:val="both"/>
        <w:rPr>
          <w:szCs w:val="24"/>
        </w:rPr>
      </w:pPr>
      <w:r w:rsidRPr="004A7FE8">
        <w:rPr>
          <w:szCs w:val="24"/>
        </w:rPr>
        <w:t>Ответственность за содержание и своевременный ремонт ограждений, водоотводов и въездов на участки, поддерживание надлежащего санитарного и противопожарного состояния строений и благоустройства территории несут владельцы земельных участков.</w:t>
      </w:r>
    </w:p>
    <w:p w:rsidR="006E14F7" w:rsidRPr="004A7FE8" w:rsidRDefault="006E14F7" w:rsidP="00F233E6">
      <w:pPr>
        <w:pStyle w:val="aa"/>
        <w:widowControl w:val="0"/>
        <w:numPr>
          <w:ilvl w:val="1"/>
          <w:numId w:val="15"/>
        </w:numPr>
        <w:tabs>
          <w:tab w:val="left" w:pos="1276"/>
          <w:tab w:val="left" w:pos="2524"/>
        </w:tabs>
        <w:autoSpaceDE w:val="0"/>
        <w:autoSpaceDN w:val="0"/>
        <w:spacing w:before="3"/>
        <w:contextualSpacing w:val="0"/>
        <w:jc w:val="both"/>
        <w:rPr>
          <w:szCs w:val="24"/>
        </w:rPr>
      </w:pPr>
      <w:r w:rsidRPr="004A7FE8">
        <w:rPr>
          <w:szCs w:val="24"/>
        </w:rPr>
        <w:t xml:space="preserve">Формирование новых земельных участков, в том числе путем разделения существующего земельного участка, в общественно-деловой территориальной зоне, допускается с шириной не менее 15 метров. Обязательным условием </w:t>
      </w:r>
      <w:r w:rsidRPr="004A7FE8">
        <w:rPr>
          <w:szCs w:val="24"/>
        </w:rPr>
        <w:lastRenderedPageBreak/>
        <w:t xml:space="preserve">формирования земельного участка является доступ к нему с улицы или проезда. </w:t>
      </w:r>
    </w:p>
    <w:p w:rsidR="006E14F7" w:rsidRPr="004A7FE8" w:rsidRDefault="006E14F7" w:rsidP="00AA2875">
      <w:pPr>
        <w:pStyle w:val="aa"/>
        <w:tabs>
          <w:tab w:val="left" w:pos="1276"/>
          <w:tab w:val="left" w:pos="1981"/>
        </w:tabs>
        <w:ind w:left="1276"/>
        <w:jc w:val="both"/>
        <w:rPr>
          <w:szCs w:val="24"/>
        </w:rPr>
      </w:pPr>
    </w:p>
    <w:p w:rsidR="006E14F7" w:rsidRPr="004A7FE8" w:rsidRDefault="006E14F7" w:rsidP="00827140">
      <w:pPr>
        <w:pStyle w:val="20"/>
      </w:pPr>
      <w:bookmarkStart w:id="103" w:name="_Toc76966320"/>
      <w:r w:rsidRPr="004A7FE8">
        <w:t>Статья 27</w:t>
      </w:r>
      <w:r w:rsidRPr="004A7FE8">
        <w:tab/>
        <w:t xml:space="preserve">Градостроительные регламенты. </w:t>
      </w:r>
      <w:r w:rsidRPr="004A7FE8">
        <w:rPr>
          <w:shd w:val="clear" w:color="auto" w:fill="FFFFFF"/>
        </w:rPr>
        <w:t>Производственных зон, зон инженерной и транспортной инфраструктуры</w:t>
      </w:r>
      <w:bookmarkEnd w:id="103"/>
    </w:p>
    <w:p w:rsidR="006E14F7" w:rsidRPr="004A7FE8" w:rsidRDefault="006E14F7" w:rsidP="00AA2875">
      <w:pPr>
        <w:tabs>
          <w:tab w:val="left" w:pos="5875"/>
        </w:tabs>
        <w:jc w:val="both"/>
        <w:rPr>
          <w:b/>
          <w:bCs/>
          <w:sz w:val="22"/>
        </w:rPr>
      </w:pPr>
      <w:r w:rsidRPr="004A7FE8">
        <w:rPr>
          <w:b/>
          <w:bCs/>
          <w:sz w:val="22"/>
        </w:rPr>
        <w:tab/>
      </w:r>
    </w:p>
    <w:p w:rsidR="006E14F7" w:rsidRPr="004A7FE8" w:rsidRDefault="006E14F7" w:rsidP="00F233E6">
      <w:pPr>
        <w:numPr>
          <w:ilvl w:val="0"/>
          <w:numId w:val="16"/>
        </w:numPr>
        <w:spacing w:line="240" w:lineRule="auto"/>
        <w:jc w:val="both"/>
      </w:pPr>
      <w:r w:rsidRPr="004A7FE8">
        <w:t>Общее описание</w:t>
      </w:r>
    </w:p>
    <w:p w:rsidR="006E14F7" w:rsidRPr="004A7FE8" w:rsidRDefault="006E14F7" w:rsidP="00AA2875">
      <w:pPr>
        <w:ind w:firstLine="709"/>
        <w:jc w:val="both"/>
        <w:rPr>
          <w:shd w:val="clear" w:color="auto" w:fill="FFFFFF"/>
        </w:rPr>
      </w:pPr>
      <w:r w:rsidRPr="004A7FE8">
        <w:rPr>
          <w:shd w:val="clear" w:color="auto" w:fill="FFFFFF"/>
        </w:rPr>
        <w:t>Производственные зоны, зоны инженерной и транспортной инфраструктуры предназначены для размещения промышленных, коммунальных и складских объектов, объектов инженерной и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6E14F7" w:rsidRPr="004A7FE8" w:rsidRDefault="006E14F7" w:rsidP="00AA2875">
      <w:pPr>
        <w:ind w:firstLine="709"/>
        <w:jc w:val="both"/>
        <w:rPr>
          <w:shd w:val="clear" w:color="auto" w:fill="FFFFFF"/>
        </w:rPr>
      </w:pPr>
      <w:r w:rsidRPr="004A7FE8">
        <w:rPr>
          <w:shd w:val="clear" w:color="auto" w:fill="FFFFFF"/>
        </w:rPr>
        <w:t>На территории Изыхского сельсовета в состав производственных зон, зон инженерной и</w:t>
      </w:r>
      <w:r w:rsidRPr="004A7FE8">
        <w:rPr>
          <w:rFonts w:ascii="Arial" w:hAnsi="Arial" w:cs="Arial"/>
          <w:sz w:val="20"/>
          <w:szCs w:val="20"/>
          <w:shd w:val="clear" w:color="auto" w:fill="FFFFFF"/>
        </w:rPr>
        <w:t xml:space="preserve"> </w:t>
      </w:r>
      <w:r w:rsidRPr="004A7FE8">
        <w:rPr>
          <w:shd w:val="clear" w:color="auto" w:fill="FFFFFF"/>
        </w:rPr>
        <w:t>транспортной инфраструктуры включены:</w:t>
      </w:r>
    </w:p>
    <w:p w:rsidR="006E14F7" w:rsidRPr="004A7FE8" w:rsidRDefault="006E14F7" w:rsidP="00AA2875">
      <w:pPr>
        <w:shd w:val="clear" w:color="auto" w:fill="FFFFFF"/>
        <w:spacing w:line="242" w:lineRule="atLeast"/>
        <w:ind w:firstLine="540"/>
        <w:jc w:val="both"/>
        <w:rPr>
          <w:rStyle w:val="blk"/>
        </w:rPr>
      </w:pPr>
      <w:r w:rsidRPr="004A7FE8">
        <w:rPr>
          <w:rStyle w:val="blk"/>
          <w:b/>
        </w:rPr>
        <w:t>Коммунальная зона (П1)</w:t>
      </w:r>
      <w:r w:rsidRPr="004A7FE8">
        <w:rPr>
          <w:rStyle w:val="blk"/>
        </w:rPr>
        <w:t xml:space="preserve"> - зона размещения коммунальных и складских объектов, объектов жилищно-коммунального хозяйства, объектов транспорта, объектов оптовой торговли. Допускается размещение объектов с санитарно-защитной зоной до 50метров вне границ населенного пункта.</w:t>
      </w:r>
    </w:p>
    <w:p w:rsidR="006E14F7" w:rsidRPr="004A7FE8" w:rsidRDefault="006E14F7" w:rsidP="00AA2875">
      <w:pPr>
        <w:shd w:val="clear" w:color="auto" w:fill="FFFFFF"/>
        <w:spacing w:line="242" w:lineRule="atLeast"/>
        <w:ind w:firstLine="540"/>
        <w:jc w:val="both"/>
      </w:pPr>
      <w:r w:rsidRPr="004A7FE8">
        <w:rPr>
          <w:rStyle w:val="blk"/>
          <w:b/>
        </w:rPr>
        <w:t>Производственная зона (П3)</w:t>
      </w:r>
      <w:r w:rsidRPr="004A7FE8">
        <w:rPr>
          <w:rStyle w:val="blk"/>
        </w:rPr>
        <w:t xml:space="preserve"> - зона размещения производственных объектов с нормативным воздействия на окружающую среду </w:t>
      </w:r>
      <w:r w:rsidRPr="004A7FE8">
        <w:rPr>
          <w:lang w:val="en-US"/>
        </w:rPr>
        <w:t>IV</w:t>
      </w:r>
      <w:r w:rsidRPr="004A7FE8">
        <w:t xml:space="preserve"> класса. </w:t>
      </w:r>
      <w:r w:rsidRPr="004A7FE8">
        <w:rPr>
          <w:rStyle w:val="blk"/>
        </w:rPr>
        <w:t>Допускается размещение объектов с санитарно-защитной зоной до 100 метров.</w:t>
      </w:r>
    </w:p>
    <w:p w:rsidR="006E14F7" w:rsidRPr="004A7FE8" w:rsidRDefault="006E14F7" w:rsidP="00AA2875">
      <w:pPr>
        <w:shd w:val="clear" w:color="auto" w:fill="FFFFFF"/>
        <w:spacing w:line="242" w:lineRule="atLeast"/>
        <w:ind w:firstLine="540"/>
        <w:jc w:val="both"/>
        <w:rPr>
          <w:rStyle w:val="blk"/>
        </w:rPr>
      </w:pPr>
      <w:bookmarkStart w:id="104" w:name="dst100564"/>
      <w:bookmarkEnd w:id="104"/>
      <w:r w:rsidRPr="004A7FE8">
        <w:rPr>
          <w:rStyle w:val="blk"/>
          <w:b/>
        </w:rPr>
        <w:t>Производственная зона (П4)</w:t>
      </w:r>
      <w:r w:rsidRPr="004A7FE8">
        <w:rPr>
          <w:rStyle w:val="blk"/>
        </w:rPr>
        <w:t xml:space="preserve"> - зона размещения производственных объектов с нормативным воздействия на окружающую среду </w:t>
      </w:r>
      <w:r w:rsidRPr="004A7FE8">
        <w:rPr>
          <w:lang w:val="en-US"/>
        </w:rPr>
        <w:t>III</w:t>
      </w:r>
      <w:r w:rsidRPr="004A7FE8">
        <w:t>-</w:t>
      </w:r>
      <w:r w:rsidRPr="004A7FE8">
        <w:rPr>
          <w:lang w:val="en-US"/>
        </w:rPr>
        <w:t>IV</w:t>
      </w:r>
      <w:r w:rsidRPr="004A7FE8">
        <w:t xml:space="preserve"> класса.</w:t>
      </w:r>
      <w:r w:rsidRPr="004A7FE8">
        <w:rPr>
          <w:b/>
          <w:sz w:val="22"/>
        </w:rPr>
        <w:t xml:space="preserve"> </w:t>
      </w:r>
      <w:r w:rsidRPr="004A7FE8">
        <w:rPr>
          <w:rStyle w:val="blk"/>
        </w:rPr>
        <w:t>Допускается размещение объектов с санитарно-защитной зоной до 300 метров.</w:t>
      </w:r>
    </w:p>
    <w:p w:rsidR="006E14F7" w:rsidRPr="004A7FE8" w:rsidRDefault="006E14F7" w:rsidP="00AA2875">
      <w:pPr>
        <w:shd w:val="clear" w:color="auto" w:fill="FFFFFF"/>
        <w:spacing w:line="242" w:lineRule="atLeast"/>
        <w:ind w:firstLine="540"/>
        <w:jc w:val="both"/>
        <w:rPr>
          <w:rStyle w:val="blk"/>
          <w:shd w:val="clear" w:color="auto" w:fill="FFFFFF"/>
        </w:rPr>
      </w:pPr>
      <w:r w:rsidRPr="004A7FE8">
        <w:rPr>
          <w:rStyle w:val="blk"/>
          <w:b/>
        </w:rPr>
        <w:t>Зона территорий общего пользования</w:t>
      </w:r>
      <w:r w:rsidRPr="004A7FE8">
        <w:t xml:space="preserve"> </w:t>
      </w:r>
      <w:r w:rsidRPr="004A7FE8">
        <w:rPr>
          <w:b/>
        </w:rPr>
        <w:t xml:space="preserve">(ТО) – </w:t>
      </w:r>
      <w:r w:rsidRPr="004A7FE8">
        <w:rPr>
          <w:shd w:val="clear" w:color="auto" w:fill="FFFFFF"/>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A7FE8">
        <w:rPr>
          <w:rFonts w:ascii="Arial" w:hAnsi="Arial" w:cs="Arial"/>
          <w:shd w:val="clear" w:color="auto" w:fill="FFFFFF"/>
        </w:rPr>
        <w:t xml:space="preserve"> </w:t>
      </w:r>
      <w:r w:rsidRPr="004A7FE8">
        <w:rPr>
          <w:rStyle w:val="blk"/>
        </w:rPr>
        <w:t>А также могут размещаться</w:t>
      </w:r>
      <w:r w:rsidRPr="004A7FE8">
        <w:rPr>
          <w:shd w:val="clear" w:color="auto" w:fill="FFFFFF"/>
        </w:rPr>
        <w:t xml:space="preserve"> сооружения и коммуникации железнодорожного, автомобильного, речного, воздушного и трубопроводного транспорта, связи.</w:t>
      </w:r>
    </w:p>
    <w:p w:rsidR="006E14F7" w:rsidRPr="004A7FE8" w:rsidRDefault="006E14F7" w:rsidP="00AA2875">
      <w:pPr>
        <w:shd w:val="clear" w:color="auto" w:fill="FFFFFF"/>
        <w:spacing w:line="242" w:lineRule="atLeast"/>
        <w:ind w:firstLine="540"/>
        <w:jc w:val="both"/>
        <w:rPr>
          <w:rStyle w:val="blk"/>
        </w:rPr>
      </w:pPr>
    </w:p>
    <w:p w:rsidR="006E14F7" w:rsidRPr="004A7FE8" w:rsidRDefault="006E14F7" w:rsidP="00AA2875">
      <w:pPr>
        <w:tabs>
          <w:tab w:val="left" w:pos="1440"/>
        </w:tabs>
        <w:jc w:val="both"/>
        <w:rPr>
          <w:b/>
          <w:sz w:val="22"/>
        </w:rPr>
      </w:pPr>
    </w:p>
    <w:p w:rsidR="006E14F7" w:rsidRPr="004A7FE8" w:rsidRDefault="006E14F7" w:rsidP="00AA2875">
      <w:pPr>
        <w:pStyle w:val="11"/>
        <w:jc w:val="both"/>
        <w:rPr>
          <w:szCs w:val="24"/>
        </w:rPr>
      </w:pPr>
      <w:bookmarkStart w:id="105" w:name="_Toc76966321"/>
      <w:r w:rsidRPr="004A7FE8">
        <w:rPr>
          <w:szCs w:val="24"/>
        </w:rPr>
        <w:t>Коммунальная зона П1</w:t>
      </w:r>
      <w:bookmarkEnd w:id="105"/>
    </w:p>
    <w:p w:rsidR="006E14F7" w:rsidRPr="004A7FE8" w:rsidRDefault="006E14F7" w:rsidP="00AA2875">
      <w:pPr>
        <w:jc w:val="both"/>
      </w:pPr>
    </w:p>
    <w:p w:rsidR="006E14F7" w:rsidRPr="004A7FE8" w:rsidRDefault="006E14F7" w:rsidP="00AA2875">
      <w:pPr>
        <w:ind w:firstLine="567"/>
        <w:jc w:val="both"/>
      </w:pPr>
      <w:r w:rsidRPr="004A7FE8">
        <w:rPr>
          <w:rStyle w:val="blk"/>
        </w:rPr>
        <w:t>Зона размещения коммунальных и складских объектов, объектов жилищно-коммунального хозяйства, объектов транспорта, объектов оптовой торговли. Допускается размещение объектов с санитарно-защитной зоной до 50 метров за границами населенного пункта.</w:t>
      </w:r>
    </w:p>
    <w:p w:rsidR="006E14F7" w:rsidRPr="004A7FE8" w:rsidRDefault="006E14F7" w:rsidP="00F233E6">
      <w:pPr>
        <w:numPr>
          <w:ilvl w:val="0"/>
          <w:numId w:val="16"/>
        </w:numPr>
        <w:tabs>
          <w:tab w:val="left" w:pos="993"/>
        </w:tabs>
        <w:spacing w:line="240" w:lineRule="auto"/>
        <w:ind w:left="0" w:firstLine="567"/>
        <w:jc w:val="both"/>
      </w:pPr>
      <w:r w:rsidRPr="004A7FE8">
        <w:t xml:space="preserve">Виды разрешенного использования в </w:t>
      </w:r>
      <w:r w:rsidRPr="004A7FE8">
        <w:rPr>
          <w:b/>
        </w:rPr>
        <w:t>коммунальной зоне (П1)</w:t>
      </w:r>
      <w:r w:rsidRPr="004A7FE8">
        <w:t xml:space="preserve"> устанавливать согласно таблице 3.</w:t>
      </w:r>
    </w:p>
    <w:p w:rsidR="006E14F7" w:rsidRPr="004A7FE8" w:rsidRDefault="006E14F7" w:rsidP="00AA2875">
      <w:pPr>
        <w:tabs>
          <w:tab w:val="left" w:pos="1440"/>
        </w:tabs>
        <w:ind w:left="2509"/>
        <w:jc w:val="both"/>
      </w:pPr>
      <w:r w:rsidRPr="004A7FE8">
        <w:t>Таблица 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38"/>
        <w:gridCol w:w="1558"/>
        <w:gridCol w:w="3963"/>
        <w:gridCol w:w="861"/>
        <w:gridCol w:w="1843"/>
        <w:gridCol w:w="992"/>
      </w:tblGrid>
      <w:tr w:rsidR="006E14F7" w:rsidRPr="004A7FE8" w:rsidTr="00420C31">
        <w:trPr>
          <w:trHeight w:val="20"/>
          <w:tblHeader/>
        </w:trPr>
        <w:tc>
          <w:tcPr>
            <w:tcW w:w="672" w:type="dxa"/>
            <w:gridSpan w:val="2"/>
            <w:shd w:val="clear" w:color="auto" w:fill="auto"/>
          </w:tcPr>
          <w:p w:rsidR="006E14F7" w:rsidRPr="004A7FE8" w:rsidRDefault="006E14F7" w:rsidP="00AA2875">
            <w:pPr>
              <w:tabs>
                <w:tab w:val="left" w:pos="1440"/>
              </w:tabs>
              <w:jc w:val="both"/>
              <w:rPr>
                <w:sz w:val="18"/>
                <w:szCs w:val="18"/>
              </w:rPr>
            </w:pPr>
            <w:r w:rsidRPr="004A7FE8">
              <w:rPr>
                <w:sz w:val="18"/>
                <w:szCs w:val="18"/>
              </w:rPr>
              <w:t>№</w:t>
            </w:r>
          </w:p>
        </w:tc>
        <w:tc>
          <w:tcPr>
            <w:tcW w:w="1558"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Наименование вида разрешенного использования земельного участка</w:t>
            </w:r>
          </w:p>
        </w:tc>
        <w:tc>
          <w:tcPr>
            <w:tcW w:w="3963"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Описание вида разрешенного использования земельного участка</w:t>
            </w:r>
          </w:p>
        </w:tc>
        <w:tc>
          <w:tcPr>
            <w:tcW w:w="861"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Код (числовое обозначение) вида </w:t>
            </w:r>
          </w:p>
        </w:tc>
        <w:tc>
          <w:tcPr>
            <w:tcW w:w="1843"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Предельные (минимальные и (или) максимальные) размеры земельных участков, в том числе их площадь:</w:t>
            </w:r>
          </w:p>
        </w:tc>
        <w:tc>
          <w:tcPr>
            <w:tcW w:w="992"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Максимальный процент застройки (%)</w:t>
            </w:r>
          </w:p>
        </w:tc>
      </w:tr>
      <w:tr w:rsidR="006E14F7" w:rsidRPr="004A7FE8" w:rsidTr="00420C31">
        <w:trPr>
          <w:trHeight w:val="20"/>
          <w:tblHeader/>
        </w:trPr>
        <w:tc>
          <w:tcPr>
            <w:tcW w:w="672" w:type="dxa"/>
            <w:gridSpan w:val="2"/>
            <w:shd w:val="clear" w:color="auto" w:fill="auto"/>
            <w:vAlign w:val="center"/>
          </w:tcPr>
          <w:p w:rsidR="006E14F7" w:rsidRPr="004A7FE8" w:rsidRDefault="006E14F7" w:rsidP="00AA2875">
            <w:pPr>
              <w:tabs>
                <w:tab w:val="left" w:pos="1440"/>
              </w:tabs>
              <w:jc w:val="both"/>
              <w:rPr>
                <w:sz w:val="18"/>
                <w:szCs w:val="18"/>
              </w:rPr>
            </w:pPr>
            <w:r w:rsidRPr="004A7FE8">
              <w:rPr>
                <w:sz w:val="18"/>
                <w:szCs w:val="18"/>
              </w:rPr>
              <w:t>1</w:t>
            </w:r>
          </w:p>
        </w:tc>
        <w:tc>
          <w:tcPr>
            <w:tcW w:w="1558" w:type="dxa"/>
            <w:shd w:val="clear" w:color="auto" w:fill="auto"/>
            <w:vAlign w:val="center"/>
          </w:tcPr>
          <w:p w:rsidR="006E14F7" w:rsidRPr="004A7FE8" w:rsidRDefault="006E14F7" w:rsidP="00AA2875">
            <w:pPr>
              <w:tabs>
                <w:tab w:val="left" w:pos="1440"/>
              </w:tabs>
              <w:jc w:val="both"/>
              <w:rPr>
                <w:sz w:val="18"/>
                <w:szCs w:val="18"/>
              </w:rPr>
            </w:pPr>
            <w:r w:rsidRPr="004A7FE8">
              <w:rPr>
                <w:sz w:val="18"/>
                <w:szCs w:val="18"/>
              </w:rPr>
              <w:t>2</w:t>
            </w:r>
          </w:p>
        </w:tc>
        <w:tc>
          <w:tcPr>
            <w:tcW w:w="3963" w:type="dxa"/>
            <w:shd w:val="clear" w:color="auto" w:fill="auto"/>
            <w:vAlign w:val="center"/>
          </w:tcPr>
          <w:p w:rsidR="006E14F7" w:rsidRPr="004A7FE8" w:rsidRDefault="006E14F7" w:rsidP="00AA2875">
            <w:pPr>
              <w:tabs>
                <w:tab w:val="left" w:pos="1440"/>
              </w:tabs>
              <w:jc w:val="both"/>
              <w:rPr>
                <w:sz w:val="18"/>
                <w:szCs w:val="18"/>
              </w:rPr>
            </w:pPr>
            <w:r w:rsidRPr="004A7FE8">
              <w:rPr>
                <w:sz w:val="18"/>
                <w:szCs w:val="18"/>
              </w:rPr>
              <w:t>3</w:t>
            </w:r>
          </w:p>
        </w:tc>
        <w:tc>
          <w:tcPr>
            <w:tcW w:w="861" w:type="dxa"/>
            <w:shd w:val="clear" w:color="auto" w:fill="auto"/>
            <w:vAlign w:val="center"/>
          </w:tcPr>
          <w:p w:rsidR="006E14F7" w:rsidRPr="004A7FE8" w:rsidRDefault="006E14F7" w:rsidP="00AA2875">
            <w:pPr>
              <w:tabs>
                <w:tab w:val="left" w:pos="1440"/>
              </w:tabs>
              <w:jc w:val="both"/>
              <w:rPr>
                <w:sz w:val="18"/>
                <w:szCs w:val="18"/>
              </w:rPr>
            </w:pPr>
            <w:r w:rsidRPr="004A7FE8">
              <w:rPr>
                <w:sz w:val="18"/>
                <w:szCs w:val="18"/>
              </w:rPr>
              <w:t>4</w:t>
            </w:r>
          </w:p>
        </w:tc>
        <w:tc>
          <w:tcPr>
            <w:tcW w:w="1843" w:type="dxa"/>
            <w:shd w:val="clear" w:color="auto" w:fill="auto"/>
            <w:vAlign w:val="center"/>
          </w:tcPr>
          <w:p w:rsidR="006E14F7" w:rsidRPr="004A7FE8" w:rsidRDefault="006E14F7" w:rsidP="00AA2875">
            <w:pPr>
              <w:tabs>
                <w:tab w:val="left" w:pos="1440"/>
              </w:tabs>
              <w:jc w:val="both"/>
              <w:rPr>
                <w:sz w:val="18"/>
                <w:szCs w:val="18"/>
              </w:rPr>
            </w:pPr>
            <w:r w:rsidRPr="004A7FE8">
              <w:rPr>
                <w:sz w:val="18"/>
                <w:szCs w:val="18"/>
              </w:rPr>
              <w:t>5</w:t>
            </w:r>
          </w:p>
        </w:tc>
        <w:tc>
          <w:tcPr>
            <w:tcW w:w="992" w:type="dxa"/>
            <w:shd w:val="clear" w:color="auto" w:fill="auto"/>
            <w:vAlign w:val="center"/>
          </w:tcPr>
          <w:p w:rsidR="006E14F7" w:rsidRPr="004A7FE8" w:rsidRDefault="006E14F7" w:rsidP="00AA2875">
            <w:pPr>
              <w:tabs>
                <w:tab w:val="left" w:pos="1440"/>
              </w:tabs>
              <w:jc w:val="both"/>
              <w:rPr>
                <w:sz w:val="18"/>
                <w:szCs w:val="18"/>
              </w:rPr>
            </w:pPr>
            <w:r w:rsidRPr="004A7FE8">
              <w:rPr>
                <w:sz w:val="18"/>
                <w:szCs w:val="18"/>
              </w:rPr>
              <w:t>6</w:t>
            </w:r>
          </w:p>
        </w:tc>
      </w:tr>
      <w:tr w:rsidR="006E14F7" w:rsidRPr="004A7FE8" w:rsidTr="00420C31">
        <w:trPr>
          <w:trHeight w:val="20"/>
        </w:trPr>
        <w:tc>
          <w:tcPr>
            <w:tcW w:w="7054" w:type="dxa"/>
            <w:gridSpan w:val="5"/>
            <w:shd w:val="clear" w:color="auto" w:fill="auto"/>
          </w:tcPr>
          <w:p w:rsidR="006E14F7" w:rsidRPr="004A7FE8" w:rsidRDefault="006E14F7" w:rsidP="00AA2875">
            <w:pPr>
              <w:tabs>
                <w:tab w:val="left" w:pos="-3261"/>
                <w:tab w:val="left" w:pos="2268"/>
              </w:tabs>
              <w:jc w:val="both"/>
              <w:rPr>
                <w:sz w:val="18"/>
                <w:szCs w:val="18"/>
                <w:u w:val="single"/>
              </w:rPr>
            </w:pPr>
            <w:r w:rsidRPr="004A7FE8">
              <w:rPr>
                <w:sz w:val="18"/>
                <w:szCs w:val="18"/>
                <w:u w:val="single"/>
              </w:rPr>
              <w:t>1.Основные виды разрешенного использования</w:t>
            </w:r>
          </w:p>
        </w:tc>
        <w:tc>
          <w:tcPr>
            <w:tcW w:w="1843" w:type="dxa"/>
            <w:shd w:val="clear" w:color="auto" w:fill="auto"/>
          </w:tcPr>
          <w:p w:rsidR="006E14F7" w:rsidRPr="004A7FE8" w:rsidRDefault="006E14F7" w:rsidP="00AA2875">
            <w:pPr>
              <w:tabs>
                <w:tab w:val="left" w:pos="-3261"/>
                <w:tab w:val="left" w:pos="2268"/>
              </w:tabs>
              <w:jc w:val="both"/>
              <w:rPr>
                <w:sz w:val="18"/>
                <w:szCs w:val="18"/>
              </w:rPr>
            </w:pPr>
          </w:p>
        </w:tc>
        <w:tc>
          <w:tcPr>
            <w:tcW w:w="992" w:type="dxa"/>
            <w:shd w:val="clear" w:color="auto" w:fill="auto"/>
          </w:tcPr>
          <w:p w:rsidR="006E14F7" w:rsidRPr="004A7FE8" w:rsidRDefault="006E14F7" w:rsidP="00AA2875">
            <w:pPr>
              <w:tabs>
                <w:tab w:val="left" w:pos="-3261"/>
                <w:tab w:val="left" w:pos="2268"/>
              </w:tabs>
              <w:jc w:val="both"/>
              <w:rPr>
                <w:sz w:val="18"/>
                <w:szCs w:val="18"/>
              </w:rPr>
            </w:pP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1.1</w:t>
            </w:r>
          </w:p>
        </w:tc>
        <w:tc>
          <w:tcPr>
            <w:tcW w:w="1696" w:type="dxa"/>
            <w:gridSpan w:val="2"/>
            <w:shd w:val="clear" w:color="auto" w:fill="auto"/>
          </w:tcPr>
          <w:p w:rsidR="006E14F7" w:rsidRPr="004A7FE8" w:rsidRDefault="006E14F7" w:rsidP="00AA2875">
            <w:pPr>
              <w:pStyle w:val="aff"/>
              <w:rPr>
                <w:sz w:val="18"/>
                <w:szCs w:val="18"/>
              </w:rPr>
            </w:pPr>
            <w:bookmarkStart w:id="106" w:name="sub_10118"/>
            <w:r w:rsidRPr="004A7FE8">
              <w:rPr>
                <w:sz w:val="18"/>
                <w:szCs w:val="18"/>
              </w:rPr>
              <w:t>Обеспечение</w:t>
            </w:r>
            <w:bookmarkEnd w:id="106"/>
          </w:p>
          <w:p w:rsidR="006E14F7" w:rsidRPr="004A7FE8" w:rsidRDefault="006E14F7" w:rsidP="00AA2875">
            <w:pPr>
              <w:pStyle w:val="aff"/>
              <w:rPr>
                <w:sz w:val="18"/>
                <w:szCs w:val="18"/>
              </w:rPr>
            </w:pPr>
            <w:r w:rsidRPr="004A7FE8">
              <w:rPr>
                <w:sz w:val="18"/>
                <w:szCs w:val="18"/>
              </w:rPr>
              <w:t>сельскохозяйственного</w:t>
            </w:r>
          </w:p>
          <w:p w:rsidR="006E14F7" w:rsidRPr="004A7FE8" w:rsidRDefault="006E14F7" w:rsidP="00AA2875">
            <w:pPr>
              <w:pStyle w:val="aff"/>
              <w:rPr>
                <w:sz w:val="18"/>
                <w:szCs w:val="18"/>
              </w:rPr>
            </w:pPr>
            <w:r w:rsidRPr="004A7FE8">
              <w:rPr>
                <w:sz w:val="18"/>
                <w:szCs w:val="18"/>
              </w:rPr>
              <w:t>производства</w:t>
            </w:r>
          </w:p>
        </w:tc>
        <w:tc>
          <w:tcPr>
            <w:tcW w:w="3963" w:type="dxa"/>
            <w:shd w:val="clear" w:color="auto" w:fill="auto"/>
          </w:tcPr>
          <w:p w:rsidR="006E14F7" w:rsidRPr="004A7FE8" w:rsidRDefault="006E14F7" w:rsidP="00AA2875">
            <w:pPr>
              <w:pStyle w:val="aff"/>
              <w:rPr>
                <w:sz w:val="18"/>
                <w:szCs w:val="18"/>
              </w:rPr>
            </w:pPr>
            <w:r w:rsidRPr="004A7FE8">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1" w:type="dxa"/>
            <w:shd w:val="clear" w:color="auto" w:fill="auto"/>
          </w:tcPr>
          <w:p w:rsidR="006E14F7" w:rsidRPr="004A7FE8" w:rsidRDefault="006E14F7" w:rsidP="00AA2875">
            <w:pPr>
              <w:pStyle w:val="aff"/>
              <w:rPr>
                <w:sz w:val="18"/>
                <w:szCs w:val="18"/>
              </w:rPr>
            </w:pPr>
            <w:r w:rsidRPr="004A7FE8">
              <w:rPr>
                <w:sz w:val="18"/>
                <w:szCs w:val="18"/>
              </w:rPr>
              <w:t>1.18</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992" w:type="dxa"/>
            <w:shd w:val="clear" w:color="auto" w:fill="auto"/>
          </w:tcPr>
          <w:p w:rsidR="006E14F7" w:rsidRPr="004A7FE8" w:rsidRDefault="006E14F7" w:rsidP="00AA2875">
            <w:pPr>
              <w:pStyle w:val="ConsPlusNormal"/>
              <w:ind w:right="-108"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w:t>
            </w:r>
          </w:p>
        </w:tc>
        <w:tc>
          <w:tcPr>
            <w:tcW w:w="1696" w:type="dxa"/>
            <w:gridSpan w:val="2"/>
            <w:shd w:val="clear" w:color="auto" w:fill="auto"/>
          </w:tcPr>
          <w:p w:rsidR="006E14F7" w:rsidRPr="004A7FE8" w:rsidRDefault="006E14F7" w:rsidP="00AA2875">
            <w:pPr>
              <w:pStyle w:val="aff1"/>
              <w:jc w:val="both"/>
              <w:rPr>
                <w:sz w:val="18"/>
                <w:szCs w:val="18"/>
              </w:rPr>
            </w:pPr>
            <w:r w:rsidRPr="004A7FE8">
              <w:rPr>
                <w:sz w:val="18"/>
                <w:szCs w:val="18"/>
              </w:rPr>
              <w:t>Хранение автотранспорта</w:t>
            </w:r>
          </w:p>
        </w:tc>
        <w:tc>
          <w:tcPr>
            <w:tcW w:w="3963" w:type="dxa"/>
            <w:shd w:val="clear" w:color="auto" w:fill="auto"/>
          </w:tcPr>
          <w:p w:rsidR="006E14F7" w:rsidRPr="004A7FE8" w:rsidRDefault="006E14F7" w:rsidP="00AA2875">
            <w:pPr>
              <w:pStyle w:val="aff"/>
              <w:rPr>
                <w:sz w:val="18"/>
                <w:szCs w:val="18"/>
              </w:rPr>
            </w:pPr>
            <w:r w:rsidRPr="004A7FE8">
              <w:rPr>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sub_1049" w:history="1">
              <w:r w:rsidRPr="004A7FE8">
                <w:rPr>
                  <w:rStyle w:val="aff0"/>
                  <w:color w:val="auto"/>
                  <w:sz w:val="18"/>
                  <w:szCs w:val="18"/>
                </w:rPr>
                <w:t>кодом 4.9</w:t>
              </w:r>
            </w:hyperlink>
          </w:p>
        </w:tc>
        <w:tc>
          <w:tcPr>
            <w:tcW w:w="861" w:type="dxa"/>
            <w:shd w:val="clear" w:color="auto" w:fill="auto"/>
          </w:tcPr>
          <w:p w:rsidR="006E14F7" w:rsidRPr="004A7FE8" w:rsidRDefault="006E14F7" w:rsidP="00AA2875">
            <w:pPr>
              <w:pStyle w:val="aff"/>
              <w:rPr>
                <w:sz w:val="18"/>
                <w:szCs w:val="18"/>
              </w:rPr>
            </w:pPr>
            <w:r w:rsidRPr="004A7FE8">
              <w:rPr>
                <w:sz w:val="18"/>
                <w:szCs w:val="18"/>
              </w:rPr>
              <w:t>2.7.1</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15000 кв.м</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100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1.3</w:t>
            </w:r>
          </w:p>
        </w:tc>
        <w:tc>
          <w:tcPr>
            <w:tcW w:w="1696" w:type="dxa"/>
            <w:gridSpan w:val="2"/>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Предоставление коммунальных услуг</w:t>
            </w:r>
          </w:p>
          <w:p w:rsidR="006E14F7" w:rsidRPr="004A7FE8" w:rsidRDefault="006E14F7" w:rsidP="00AA2875">
            <w:pPr>
              <w:pStyle w:val="aff"/>
              <w:rPr>
                <w:rFonts w:ascii="Times New Roman" w:hAnsi="Times New Roman" w:cs="Times New Roman"/>
                <w:sz w:val="18"/>
                <w:szCs w:val="18"/>
              </w:rPr>
            </w:pPr>
          </w:p>
        </w:tc>
        <w:tc>
          <w:tcPr>
            <w:tcW w:w="3963"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61" w:type="dxa"/>
            <w:shd w:val="clear" w:color="auto" w:fill="auto"/>
          </w:tcPr>
          <w:p w:rsidR="006E14F7" w:rsidRPr="004A7FE8" w:rsidRDefault="006E14F7" w:rsidP="00AA2875">
            <w:pPr>
              <w:pStyle w:val="aff"/>
              <w:rPr>
                <w:sz w:val="18"/>
                <w:szCs w:val="18"/>
              </w:rPr>
            </w:pPr>
            <w:r w:rsidRPr="004A7FE8">
              <w:rPr>
                <w:sz w:val="18"/>
                <w:szCs w:val="18"/>
              </w:rPr>
              <w:t>3.1.1</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1.4</w:t>
            </w:r>
          </w:p>
        </w:tc>
        <w:tc>
          <w:tcPr>
            <w:tcW w:w="1696" w:type="dxa"/>
            <w:gridSpan w:val="2"/>
            <w:shd w:val="clear" w:color="auto" w:fill="auto"/>
          </w:tcPr>
          <w:p w:rsidR="006E14F7" w:rsidRPr="004A7FE8" w:rsidRDefault="006E14F7" w:rsidP="00AA2875">
            <w:pPr>
              <w:pStyle w:val="aff1"/>
              <w:jc w:val="both"/>
              <w:rPr>
                <w:sz w:val="18"/>
                <w:szCs w:val="18"/>
              </w:rPr>
            </w:pPr>
            <w:r w:rsidRPr="004A7FE8">
              <w:rPr>
                <w:sz w:val="18"/>
                <w:szCs w:val="18"/>
              </w:rPr>
              <w:t>Служебные гаражи</w:t>
            </w:r>
          </w:p>
        </w:tc>
        <w:tc>
          <w:tcPr>
            <w:tcW w:w="3963" w:type="dxa"/>
            <w:shd w:val="clear" w:color="auto" w:fill="auto"/>
          </w:tcPr>
          <w:p w:rsidR="006E14F7" w:rsidRPr="004A7FE8" w:rsidRDefault="006E14F7" w:rsidP="00AA2875">
            <w:pPr>
              <w:pStyle w:val="aff"/>
              <w:rPr>
                <w:sz w:val="18"/>
                <w:szCs w:val="18"/>
              </w:rPr>
            </w:pPr>
            <w:r w:rsidRPr="004A7FE8">
              <w:rPr>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4A7FE8">
                <w:rPr>
                  <w:rStyle w:val="aff0"/>
                  <w:color w:val="auto"/>
                  <w:sz w:val="18"/>
                  <w:szCs w:val="18"/>
                </w:rPr>
                <w:t>кодами 3.0</w:t>
              </w:r>
            </w:hyperlink>
            <w:r w:rsidRPr="004A7FE8">
              <w:rPr>
                <w:sz w:val="18"/>
                <w:szCs w:val="18"/>
              </w:rPr>
              <w:t xml:space="preserve">, </w:t>
            </w:r>
            <w:hyperlink w:anchor="sub_1040" w:history="1">
              <w:r w:rsidRPr="004A7FE8">
                <w:rPr>
                  <w:rStyle w:val="aff0"/>
                  <w:color w:val="auto"/>
                  <w:sz w:val="18"/>
                  <w:szCs w:val="18"/>
                </w:rPr>
                <w:t>4.0</w:t>
              </w:r>
            </w:hyperlink>
            <w:r w:rsidRPr="004A7FE8">
              <w:rPr>
                <w:sz w:val="18"/>
                <w:szCs w:val="18"/>
              </w:rPr>
              <w:t>, а также для стоянки и хранения транспортных средств общего пользования, в том числе в депо</w:t>
            </w:r>
          </w:p>
        </w:tc>
        <w:tc>
          <w:tcPr>
            <w:tcW w:w="861" w:type="dxa"/>
            <w:shd w:val="clear" w:color="auto" w:fill="auto"/>
          </w:tcPr>
          <w:p w:rsidR="006E14F7" w:rsidRPr="004A7FE8" w:rsidRDefault="006E14F7" w:rsidP="00AA2875">
            <w:pPr>
              <w:pStyle w:val="aff"/>
              <w:rPr>
                <w:sz w:val="18"/>
                <w:szCs w:val="18"/>
              </w:rPr>
            </w:pPr>
            <w:r w:rsidRPr="004A7FE8">
              <w:rPr>
                <w:sz w:val="18"/>
                <w:szCs w:val="18"/>
              </w:rPr>
              <w:t>4.9</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1.5</w:t>
            </w:r>
          </w:p>
        </w:tc>
        <w:tc>
          <w:tcPr>
            <w:tcW w:w="1696" w:type="dxa"/>
            <w:gridSpan w:val="2"/>
            <w:shd w:val="clear" w:color="auto" w:fill="auto"/>
          </w:tcPr>
          <w:p w:rsidR="006E14F7" w:rsidRPr="004A7FE8" w:rsidRDefault="006E14F7" w:rsidP="00AA2875">
            <w:pPr>
              <w:pStyle w:val="aff"/>
              <w:rPr>
                <w:sz w:val="18"/>
                <w:szCs w:val="18"/>
              </w:rPr>
            </w:pPr>
            <w:bookmarkStart w:id="107" w:name="sub_1067"/>
            <w:r w:rsidRPr="004A7FE8">
              <w:rPr>
                <w:sz w:val="18"/>
                <w:szCs w:val="18"/>
              </w:rPr>
              <w:t>Энергетика</w:t>
            </w:r>
            <w:bookmarkEnd w:id="107"/>
          </w:p>
        </w:tc>
        <w:tc>
          <w:tcPr>
            <w:tcW w:w="3963" w:type="dxa"/>
            <w:shd w:val="clear" w:color="auto" w:fill="auto"/>
          </w:tcPr>
          <w:p w:rsidR="006E14F7" w:rsidRPr="004A7FE8" w:rsidRDefault="006E14F7" w:rsidP="00AA2875">
            <w:pPr>
              <w:pStyle w:val="aff"/>
              <w:rPr>
                <w:sz w:val="18"/>
                <w:szCs w:val="18"/>
              </w:rPr>
            </w:pPr>
            <w:r w:rsidRPr="004A7FE8">
              <w:rPr>
                <w:sz w:val="18"/>
                <w:szCs w:val="1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4A7FE8">
                <w:rPr>
                  <w:rStyle w:val="aff0"/>
                  <w:color w:val="auto"/>
                  <w:sz w:val="18"/>
                  <w:szCs w:val="18"/>
                </w:rPr>
                <w:t>кодом 3.1</w:t>
              </w:r>
            </w:hyperlink>
          </w:p>
        </w:tc>
        <w:tc>
          <w:tcPr>
            <w:tcW w:w="861" w:type="dxa"/>
            <w:shd w:val="clear" w:color="auto" w:fill="auto"/>
          </w:tcPr>
          <w:p w:rsidR="006E14F7" w:rsidRPr="004A7FE8" w:rsidRDefault="006E14F7" w:rsidP="00AA2875">
            <w:pPr>
              <w:pStyle w:val="aff"/>
              <w:rPr>
                <w:sz w:val="18"/>
                <w:szCs w:val="18"/>
              </w:rPr>
            </w:pPr>
            <w:r w:rsidRPr="004A7FE8">
              <w:rPr>
                <w:sz w:val="18"/>
                <w:szCs w:val="18"/>
              </w:rPr>
              <w:t>6.7</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1.6</w:t>
            </w:r>
          </w:p>
        </w:tc>
        <w:tc>
          <w:tcPr>
            <w:tcW w:w="1696" w:type="dxa"/>
            <w:gridSpan w:val="2"/>
            <w:shd w:val="clear" w:color="auto" w:fill="auto"/>
          </w:tcPr>
          <w:p w:rsidR="006E14F7" w:rsidRPr="004A7FE8" w:rsidRDefault="006E14F7" w:rsidP="00AA2875">
            <w:pPr>
              <w:pStyle w:val="aff"/>
              <w:rPr>
                <w:sz w:val="18"/>
                <w:szCs w:val="18"/>
              </w:rPr>
            </w:pPr>
            <w:bookmarkStart w:id="108" w:name="sub_1068"/>
            <w:r w:rsidRPr="004A7FE8">
              <w:rPr>
                <w:sz w:val="18"/>
                <w:szCs w:val="18"/>
              </w:rPr>
              <w:t>Связь</w:t>
            </w:r>
            <w:bookmarkEnd w:id="108"/>
          </w:p>
        </w:tc>
        <w:tc>
          <w:tcPr>
            <w:tcW w:w="3963" w:type="dxa"/>
            <w:shd w:val="clear" w:color="auto" w:fill="auto"/>
          </w:tcPr>
          <w:p w:rsidR="006E14F7" w:rsidRPr="004A7FE8" w:rsidRDefault="006E14F7" w:rsidP="00AA2875">
            <w:pPr>
              <w:pStyle w:val="aff"/>
              <w:rPr>
                <w:sz w:val="18"/>
                <w:szCs w:val="18"/>
              </w:rPr>
            </w:pPr>
            <w:r w:rsidRPr="004A7FE8">
              <w:rPr>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4A7FE8">
                <w:rPr>
                  <w:rStyle w:val="aff0"/>
                  <w:color w:val="auto"/>
                  <w:sz w:val="18"/>
                  <w:szCs w:val="18"/>
                </w:rPr>
                <w:t>кодами 3.1.1</w:t>
              </w:r>
            </w:hyperlink>
            <w:r w:rsidRPr="004A7FE8">
              <w:rPr>
                <w:sz w:val="18"/>
                <w:szCs w:val="18"/>
              </w:rPr>
              <w:t xml:space="preserve">, </w:t>
            </w:r>
            <w:hyperlink w:anchor="sub_1323" w:history="1">
              <w:r w:rsidRPr="004A7FE8">
                <w:rPr>
                  <w:rStyle w:val="aff0"/>
                  <w:color w:val="auto"/>
                  <w:sz w:val="18"/>
                  <w:szCs w:val="18"/>
                </w:rPr>
                <w:t>3.2.3</w:t>
              </w:r>
            </w:hyperlink>
          </w:p>
        </w:tc>
        <w:tc>
          <w:tcPr>
            <w:tcW w:w="861" w:type="dxa"/>
            <w:shd w:val="clear" w:color="auto" w:fill="auto"/>
          </w:tcPr>
          <w:p w:rsidR="006E14F7" w:rsidRPr="004A7FE8" w:rsidRDefault="006E14F7" w:rsidP="00AA2875">
            <w:pPr>
              <w:pStyle w:val="aff"/>
              <w:rPr>
                <w:sz w:val="18"/>
                <w:szCs w:val="18"/>
              </w:rPr>
            </w:pPr>
            <w:r w:rsidRPr="004A7FE8">
              <w:rPr>
                <w:sz w:val="18"/>
                <w:szCs w:val="18"/>
              </w:rPr>
              <w:t>6.8</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1.7</w:t>
            </w:r>
          </w:p>
        </w:tc>
        <w:tc>
          <w:tcPr>
            <w:tcW w:w="1696" w:type="dxa"/>
            <w:gridSpan w:val="2"/>
            <w:shd w:val="clear" w:color="auto" w:fill="auto"/>
          </w:tcPr>
          <w:p w:rsidR="006E14F7" w:rsidRPr="004A7FE8" w:rsidRDefault="006E14F7" w:rsidP="00AA2875">
            <w:pPr>
              <w:pStyle w:val="aff"/>
              <w:rPr>
                <w:sz w:val="18"/>
                <w:szCs w:val="18"/>
              </w:rPr>
            </w:pPr>
            <w:bookmarkStart w:id="109" w:name="sub_1069"/>
            <w:r w:rsidRPr="004A7FE8">
              <w:rPr>
                <w:sz w:val="18"/>
                <w:szCs w:val="18"/>
              </w:rPr>
              <w:t>Склады</w:t>
            </w:r>
            <w:bookmarkEnd w:id="109"/>
          </w:p>
        </w:tc>
        <w:tc>
          <w:tcPr>
            <w:tcW w:w="3963" w:type="dxa"/>
            <w:shd w:val="clear" w:color="auto" w:fill="auto"/>
          </w:tcPr>
          <w:p w:rsidR="006E14F7" w:rsidRPr="004A7FE8" w:rsidRDefault="006E14F7" w:rsidP="00AA2875">
            <w:pPr>
              <w:pStyle w:val="aff"/>
              <w:rPr>
                <w:sz w:val="18"/>
                <w:szCs w:val="18"/>
              </w:rPr>
            </w:pPr>
            <w:r w:rsidRPr="004A7FE8">
              <w:rPr>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w:t>
            </w:r>
            <w:r w:rsidRPr="004A7FE8">
              <w:rPr>
                <w:sz w:val="18"/>
                <w:szCs w:val="18"/>
              </w:rPr>
              <w:lastRenderedPageBreak/>
              <w:t>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1" w:type="dxa"/>
            <w:shd w:val="clear" w:color="auto" w:fill="auto"/>
          </w:tcPr>
          <w:p w:rsidR="006E14F7" w:rsidRPr="004A7FE8" w:rsidRDefault="006E14F7" w:rsidP="00AA2875">
            <w:pPr>
              <w:pStyle w:val="aff"/>
              <w:rPr>
                <w:sz w:val="18"/>
                <w:szCs w:val="18"/>
              </w:rPr>
            </w:pPr>
            <w:r w:rsidRPr="004A7FE8">
              <w:rPr>
                <w:sz w:val="18"/>
                <w:szCs w:val="18"/>
              </w:rPr>
              <w:lastRenderedPageBreak/>
              <w:t>6.9</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1.8</w:t>
            </w:r>
          </w:p>
        </w:tc>
        <w:tc>
          <w:tcPr>
            <w:tcW w:w="1696" w:type="dxa"/>
            <w:gridSpan w:val="2"/>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Складские площадки</w:t>
            </w:r>
          </w:p>
        </w:tc>
        <w:tc>
          <w:tcPr>
            <w:tcW w:w="3963"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61" w:type="dxa"/>
            <w:shd w:val="clear" w:color="auto" w:fill="auto"/>
          </w:tcPr>
          <w:p w:rsidR="006E14F7" w:rsidRPr="004A7FE8" w:rsidRDefault="006E14F7" w:rsidP="00AA2875">
            <w:pPr>
              <w:jc w:val="both"/>
              <w:rPr>
                <w:sz w:val="18"/>
                <w:szCs w:val="18"/>
              </w:rPr>
            </w:pPr>
            <w:r w:rsidRPr="004A7FE8">
              <w:rPr>
                <w:rStyle w:val="blk"/>
                <w:sz w:val="18"/>
                <w:szCs w:val="18"/>
              </w:rPr>
              <w:t>6.9.1</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1.9</w:t>
            </w:r>
          </w:p>
        </w:tc>
        <w:tc>
          <w:tcPr>
            <w:tcW w:w="1696" w:type="dxa"/>
            <w:gridSpan w:val="2"/>
            <w:shd w:val="clear" w:color="auto" w:fill="auto"/>
          </w:tcPr>
          <w:p w:rsidR="006E14F7" w:rsidRPr="004A7FE8" w:rsidRDefault="006E14F7" w:rsidP="00AA2875">
            <w:pPr>
              <w:pStyle w:val="aff"/>
              <w:rPr>
                <w:sz w:val="18"/>
                <w:szCs w:val="18"/>
              </w:rPr>
            </w:pPr>
            <w:bookmarkStart w:id="110" w:name="sub_1075"/>
            <w:r w:rsidRPr="004A7FE8">
              <w:rPr>
                <w:sz w:val="18"/>
                <w:szCs w:val="18"/>
              </w:rPr>
              <w:t>Трубопроводный транспорт</w:t>
            </w:r>
            <w:bookmarkEnd w:id="110"/>
          </w:p>
        </w:tc>
        <w:tc>
          <w:tcPr>
            <w:tcW w:w="3963" w:type="dxa"/>
            <w:shd w:val="clear" w:color="auto" w:fill="auto"/>
          </w:tcPr>
          <w:p w:rsidR="006E14F7" w:rsidRPr="004A7FE8" w:rsidRDefault="006E14F7" w:rsidP="00AA2875">
            <w:pPr>
              <w:pStyle w:val="aff"/>
              <w:rPr>
                <w:sz w:val="18"/>
                <w:szCs w:val="18"/>
              </w:rPr>
            </w:pPr>
            <w:r w:rsidRPr="004A7FE8">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1" w:type="dxa"/>
            <w:shd w:val="clear" w:color="auto" w:fill="auto"/>
          </w:tcPr>
          <w:p w:rsidR="006E14F7" w:rsidRPr="004A7FE8" w:rsidRDefault="006E14F7" w:rsidP="00AA2875">
            <w:pPr>
              <w:pStyle w:val="aff"/>
              <w:rPr>
                <w:sz w:val="18"/>
                <w:szCs w:val="18"/>
              </w:rPr>
            </w:pPr>
            <w:r w:rsidRPr="004A7FE8">
              <w:rPr>
                <w:sz w:val="18"/>
                <w:szCs w:val="18"/>
              </w:rPr>
              <w:t>7.5</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1.10</w:t>
            </w:r>
          </w:p>
        </w:tc>
        <w:tc>
          <w:tcPr>
            <w:tcW w:w="1696" w:type="dxa"/>
            <w:gridSpan w:val="2"/>
            <w:shd w:val="clear" w:color="auto" w:fill="auto"/>
          </w:tcPr>
          <w:p w:rsidR="006E14F7" w:rsidRPr="004A7FE8" w:rsidRDefault="006E14F7" w:rsidP="00AA2875">
            <w:pPr>
              <w:pStyle w:val="aff"/>
              <w:rPr>
                <w:sz w:val="18"/>
                <w:szCs w:val="18"/>
              </w:rPr>
            </w:pPr>
            <w:r w:rsidRPr="004A7FE8">
              <w:rPr>
                <w:sz w:val="18"/>
                <w:szCs w:val="18"/>
              </w:rPr>
              <w:t>Земельные участки (территории) общего пользования</w:t>
            </w:r>
          </w:p>
        </w:tc>
        <w:tc>
          <w:tcPr>
            <w:tcW w:w="3963" w:type="dxa"/>
            <w:shd w:val="clear" w:color="auto" w:fill="auto"/>
          </w:tcPr>
          <w:p w:rsidR="006E14F7" w:rsidRPr="004A7FE8" w:rsidRDefault="006E14F7" w:rsidP="00AA2875">
            <w:pPr>
              <w:pStyle w:val="aff"/>
              <w:rPr>
                <w:sz w:val="18"/>
                <w:szCs w:val="18"/>
              </w:rPr>
            </w:pPr>
            <w:r w:rsidRPr="004A7FE8">
              <w:rPr>
                <w:sz w:val="18"/>
                <w:szCs w:val="18"/>
              </w:rPr>
              <w:t>Земельные участки общего пользования.</w:t>
            </w:r>
          </w:p>
          <w:p w:rsidR="006E14F7" w:rsidRPr="004A7FE8" w:rsidRDefault="006E14F7" w:rsidP="00AA2875">
            <w:pPr>
              <w:pStyle w:val="aff"/>
              <w:rPr>
                <w:sz w:val="18"/>
                <w:szCs w:val="18"/>
              </w:rPr>
            </w:pPr>
            <w:r w:rsidRPr="004A7FE8">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A7FE8">
                <w:rPr>
                  <w:rStyle w:val="aff0"/>
                  <w:color w:val="auto"/>
                  <w:sz w:val="18"/>
                  <w:szCs w:val="18"/>
                </w:rPr>
                <w:t>кодами 12.0.1 - 12.0.2</w:t>
              </w:r>
            </w:hyperlink>
          </w:p>
        </w:tc>
        <w:tc>
          <w:tcPr>
            <w:tcW w:w="861" w:type="dxa"/>
            <w:shd w:val="clear" w:color="auto" w:fill="auto"/>
          </w:tcPr>
          <w:p w:rsidR="006E14F7" w:rsidRPr="004A7FE8" w:rsidRDefault="006E14F7" w:rsidP="00AA2875">
            <w:pPr>
              <w:pStyle w:val="aff"/>
              <w:rPr>
                <w:sz w:val="18"/>
                <w:szCs w:val="18"/>
              </w:rPr>
            </w:pPr>
            <w:r w:rsidRPr="004A7FE8">
              <w:rPr>
                <w:sz w:val="18"/>
                <w:szCs w:val="18"/>
              </w:rPr>
              <w:t>12.0</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1.11</w:t>
            </w:r>
          </w:p>
        </w:tc>
        <w:tc>
          <w:tcPr>
            <w:tcW w:w="1696" w:type="dxa"/>
            <w:gridSpan w:val="2"/>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Улично-дорожная сеть</w:t>
            </w:r>
          </w:p>
        </w:tc>
        <w:tc>
          <w:tcPr>
            <w:tcW w:w="3963"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E14F7" w:rsidRPr="004A7FE8" w:rsidRDefault="006E14F7" w:rsidP="00AA2875">
            <w:pPr>
              <w:spacing w:line="206" w:lineRule="atLeast"/>
              <w:jc w:val="both"/>
              <w:rPr>
                <w:sz w:val="18"/>
                <w:szCs w:val="18"/>
              </w:rPr>
            </w:pPr>
            <w:r w:rsidRPr="004A7FE8">
              <w:rPr>
                <w:rStyle w:val="blk"/>
                <w:sz w:val="18"/>
                <w:szCs w:val="18"/>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 w:anchor="dst168" w:history="1">
              <w:r w:rsidRPr="004A7FE8">
                <w:rPr>
                  <w:rStyle w:val="af2"/>
                  <w:color w:val="auto"/>
                  <w:sz w:val="18"/>
                  <w:szCs w:val="18"/>
                </w:rPr>
                <w:t>кодами 2.7.1</w:t>
              </w:r>
            </w:hyperlink>
            <w:r w:rsidRPr="004A7FE8">
              <w:rPr>
                <w:rStyle w:val="blk"/>
                <w:sz w:val="18"/>
                <w:szCs w:val="18"/>
              </w:rPr>
              <w:t>, </w:t>
            </w:r>
            <w:hyperlink r:id="rId38" w:anchor="dst241" w:history="1">
              <w:r w:rsidRPr="004A7FE8">
                <w:rPr>
                  <w:rStyle w:val="af2"/>
                  <w:color w:val="auto"/>
                  <w:sz w:val="18"/>
                  <w:szCs w:val="18"/>
                </w:rPr>
                <w:t>4.9</w:t>
              </w:r>
            </w:hyperlink>
            <w:r w:rsidRPr="004A7FE8">
              <w:rPr>
                <w:rStyle w:val="blk"/>
                <w:sz w:val="18"/>
                <w:szCs w:val="18"/>
              </w:rPr>
              <w:t>, </w:t>
            </w:r>
            <w:hyperlink r:id="rId39" w:anchor="dst306" w:history="1">
              <w:r w:rsidRPr="004A7FE8">
                <w:rPr>
                  <w:rStyle w:val="af2"/>
                  <w:color w:val="auto"/>
                  <w:sz w:val="18"/>
                  <w:szCs w:val="18"/>
                </w:rPr>
                <w:t>7.2.3</w:t>
              </w:r>
            </w:hyperlink>
            <w:r w:rsidRPr="004A7FE8">
              <w:rPr>
                <w:rStyle w:val="blk"/>
                <w:sz w:val="18"/>
                <w:szCs w:val="18"/>
              </w:rPr>
              <w:t>, а также некапитальных сооружений, предназначенных для охраны транспортных средств</w:t>
            </w:r>
          </w:p>
        </w:tc>
        <w:tc>
          <w:tcPr>
            <w:tcW w:w="861" w:type="dxa"/>
            <w:shd w:val="clear" w:color="auto" w:fill="auto"/>
          </w:tcPr>
          <w:p w:rsidR="006E14F7" w:rsidRPr="004A7FE8" w:rsidRDefault="006E14F7" w:rsidP="00AA2875">
            <w:pPr>
              <w:jc w:val="both"/>
              <w:rPr>
                <w:sz w:val="18"/>
                <w:szCs w:val="18"/>
              </w:rPr>
            </w:pPr>
            <w:r w:rsidRPr="004A7FE8">
              <w:rPr>
                <w:rStyle w:val="blk"/>
                <w:sz w:val="18"/>
                <w:szCs w:val="18"/>
              </w:rPr>
              <w:t>12.0.1</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1.12</w:t>
            </w:r>
          </w:p>
        </w:tc>
        <w:tc>
          <w:tcPr>
            <w:tcW w:w="1696" w:type="dxa"/>
            <w:gridSpan w:val="2"/>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Благоустройство территории</w:t>
            </w:r>
          </w:p>
        </w:tc>
        <w:tc>
          <w:tcPr>
            <w:tcW w:w="3963"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1" w:type="dxa"/>
            <w:shd w:val="clear" w:color="auto" w:fill="auto"/>
          </w:tcPr>
          <w:p w:rsidR="006E14F7" w:rsidRPr="004A7FE8" w:rsidRDefault="006E14F7" w:rsidP="00AA2875">
            <w:pPr>
              <w:jc w:val="both"/>
              <w:rPr>
                <w:sz w:val="18"/>
                <w:szCs w:val="18"/>
              </w:rPr>
            </w:pPr>
            <w:r w:rsidRPr="004A7FE8">
              <w:rPr>
                <w:rStyle w:val="blk"/>
                <w:sz w:val="18"/>
                <w:szCs w:val="18"/>
              </w:rPr>
              <w:t>12.0.2</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114"/>
        </w:trPr>
        <w:tc>
          <w:tcPr>
            <w:tcW w:w="7054" w:type="dxa"/>
            <w:gridSpan w:val="5"/>
            <w:shd w:val="clear" w:color="auto" w:fill="auto"/>
          </w:tcPr>
          <w:p w:rsidR="006E14F7" w:rsidRPr="004A7FE8" w:rsidRDefault="006E14F7" w:rsidP="00AA2875">
            <w:pPr>
              <w:jc w:val="both"/>
              <w:rPr>
                <w:sz w:val="18"/>
                <w:szCs w:val="18"/>
                <w:u w:val="single"/>
              </w:rPr>
            </w:pPr>
            <w:r w:rsidRPr="004A7FE8">
              <w:rPr>
                <w:sz w:val="18"/>
                <w:szCs w:val="18"/>
                <w:u w:val="single"/>
              </w:rPr>
              <w:t>2.Условно разрешенные виды использования:</w:t>
            </w:r>
          </w:p>
          <w:p w:rsidR="006E14F7" w:rsidRPr="004A7FE8" w:rsidRDefault="006E14F7" w:rsidP="00AA2875">
            <w:pPr>
              <w:pStyle w:val="ConsPlusNormal"/>
              <w:ind w:left="33" w:firstLine="0"/>
              <w:jc w:val="both"/>
              <w:rPr>
                <w:rFonts w:ascii="Times New Roman" w:hAnsi="Times New Roman" w:cs="Times New Roman"/>
                <w:sz w:val="18"/>
                <w:szCs w:val="18"/>
              </w:rPr>
            </w:pPr>
          </w:p>
        </w:tc>
        <w:tc>
          <w:tcPr>
            <w:tcW w:w="1843" w:type="dxa"/>
            <w:shd w:val="clear" w:color="auto" w:fill="auto"/>
          </w:tcPr>
          <w:p w:rsidR="006E14F7" w:rsidRPr="004A7FE8" w:rsidRDefault="006E14F7" w:rsidP="00AA2875">
            <w:pPr>
              <w:jc w:val="both"/>
              <w:rPr>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p>
        </w:tc>
        <w:tc>
          <w:tcPr>
            <w:tcW w:w="992" w:type="dxa"/>
            <w:shd w:val="clear" w:color="auto" w:fill="auto"/>
          </w:tcPr>
          <w:p w:rsidR="006E14F7" w:rsidRPr="004A7FE8" w:rsidRDefault="006E14F7" w:rsidP="00AA2875">
            <w:pPr>
              <w:jc w:val="both"/>
              <w:rPr>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p>
        </w:tc>
        <w:tc>
          <w:tcPr>
            <w:tcW w:w="1696" w:type="dxa"/>
            <w:gridSpan w:val="2"/>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Административные здания организаций, обеспечивающих предоставление коммунальных услуг</w:t>
            </w:r>
          </w:p>
          <w:p w:rsidR="006E14F7" w:rsidRPr="004A7FE8" w:rsidRDefault="006E14F7" w:rsidP="00AA2875">
            <w:pPr>
              <w:pStyle w:val="aff"/>
              <w:rPr>
                <w:rFonts w:ascii="Times New Roman" w:hAnsi="Times New Roman" w:cs="Times New Roman"/>
                <w:sz w:val="18"/>
                <w:szCs w:val="18"/>
              </w:rPr>
            </w:pPr>
          </w:p>
        </w:tc>
        <w:tc>
          <w:tcPr>
            <w:tcW w:w="3963"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3.1.2</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992" w:type="dxa"/>
            <w:shd w:val="clear" w:color="auto" w:fill="auto"/>
            <w:vAlign w:val="center"/>
          </w:tcPr>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2.2</w:t>
            </w:r>
          </w:p>
        </w:tc>
        <w:tc>
          <w:tcPr>
            <w:tcW w:w="1696"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Магазины</w:t>
            </w:r>
          </w:p>
        </w:tc>
        <w:tc>
          <w:tcPr>
            <w:tcW w:w="39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4.4</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50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2.3</w:t>
            </w:r>
          </w:p>
        </w:tc>
        <w:tc>
          <w:tcPr>
            <w:tcW w:w="1696"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Общественное питание</w:t>
            </w:r>
          </w:p>
        </w:tc>
        <w:tc>
          <w:tcPr>
            <w:tcW w:w="39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4.6</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2.4</w:t>
            </w:r>
          </w:p>
        </w:tc>
        <w:tc>
          <w:tcPr>
            <w:tcW w:w="1696" w:type="dxa"/>
            <w:gridSpan w:val="2"/>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Автомобильные мойки</w:t>
            </w:r>
          </w:p>
        </w:tc>
        <w:tc>
          <w:tcPr>
            <w:tcW w:w="3963"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автомобильных моек, а также размещение магазинов сопутствующей торговли</w:t>
            </w:r>
          </w:p>
        </w:tc>
        <w:tc>
          <w:tcPr>
            <w:tcW w:w="861" w:type="dxa"/>
            <w:shd w:val="clear" w:color="auto" w:fill="auto"/>
          </w:tcPr>
          <w:p w:rsidR="006E14F7" w:rsidRPr="004A7FE8" w:rsidRDefault="006E14F7" w:rsidP="00AA2875">
            <w:pPr>
              <w:jc w:val="both"/>
              <w:rPr>
                <w:sz w:val="18"/>
                <w:szCs w:val="18"/>
              </w:rPr>
            </w:pPr>
            <w:r w:rsidRPr="004A7FE8">
              <w:rPr>
                <w:rStyle w:val="blk"/>
                <w:sz w:val="18"/>
                <w:szCs w:val="18"/>
              </w:rPr>
              <w:t>4.9.1.3</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2.5</w:t>
            </w:r>
          </w:p>
        </w:tc>
        <w:tc>
          <w:tcPr>
            <w:tcW w:w="1696" w:type="dxa"/>
            <w:gridSpan w:val="2"/>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Ремонт автомобилей</w:t>
            </w:r>
          </w:p>
        </w:tc>
        <w:tc>
          <w:tcPr>
            <w:tcW w:w="3963"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61" w:type="dxa"/>
            <w:shd w:val="clear" w:color="auto" w:fill="auto"/>
          </w:tcPr>
          <w:p w:rsidR="006E14F7" w:rsidRPr="004A7FE8" w:rsidRDefault="006E14F7" w:rsidP="00AA2875">
            <w:pPr>
              <w:jc w:val="both"/>
              <w:rPr>
                <w:sz w:val="18"/>
                <w:szCs w:val="18"/>
              </w:rPr>
            </w:pPr>
            <w:r w:rsidRPr="004A7FE8">
              <w:rPr>
                <w:rStyle w:val="blk"/>
                <w:sz w:val="18"/>
                <w:szCs w:val="18"/>
              </w:rPr>
              <w:t>4.9.1.4</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2.6</w:t>
            </w:r>
          </w:p>
        </w:tc>
        <w:tc>
          <w:tcPr>
            <w:tcW w:w="1696" w:type="dxa"/>
            <w:gridSpan w:val="2"/>
            <w:shd w:val="clear" w:color="auto" w:fill="auto"/>
          </w:tcPr>
          <w:p w:rsidR="006E14F7" w:rsidRPr="004A7FE8" w:rsidRDefault="006E14F7" w:rsidP="00AA2875">
            <w:pPr>
              <w:pStyle w:val="aff"/>
              <w:rPr>
                <w:sz w:val="18"/>
                <w:szCs w:val="18"/>
              </w:rPr>
            </w:pPr>
            <w:r w:rsidRPr="004A7FE8">
              <w:rPr>
                <w:sz w:val="18"/>
                <w:szCs w:val="18"/>
              </w:rPr>
              <w:t>Пищевая промышленность</w:t>
            </w:r>
          </w:p>
        </w:tc>
        <w:tc>
          <w:tcPr>
            <w:tcW w:w="3963" w:type="dxa"/>
            <w:shd w:val="clear" w:color="auto" w:fill="auto"/>
          </w:tcPr>
          <w:p w:rsidR="006E14F7" w:rsidRPr="004A7FE8" w:rsidRDefault="006E14F7" w:rsidP="00AA2875">
            <w:pPr>
              <w:pStyle w:val="aff"/>
              <w:rPr>
                <w:sz w:val="18"/>
                <w:szCs w:val="18"/>
              </w:rPr>
            </w:pPr>
            <w:r w:rsidRPr="004A7FE8">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1" w:type="dxa"/>
            <w:shd w:val="clear" w:color="auto" w:fill="auto"/>
          </w:tcPr>
          <w:p w:rsidR="006E14F7" w:rsidRPr="004A7FE8" w:rsidRDefault="006E14F7" w:rsidP="00AA2875">
            <w:pPr>
              <w:pStyle w:val="aff"/>
              <w:rPr>
                <w:sz w:val="18"/>
                <w:szCs w:val="18"/>
              </w:rPr>
            </w:pPr>
            <w:r w:rsidRPr="004A7FE8">
              <w:rPr>
                <w:sz w:val="18"/>
                <w:szCs w:val="18"/>
              </w:rPr>
              <w:t>6.4</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2.7</w:t>
            </w:r>
          </w:p>
        </w:tc>
        <w:tc>
          <w:tcPr>
            <w:tcW w:w="1696" w:type="dxa"/>
            <w:gridSpan w:val="2"/>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Обслуживание перевозок пассажиров</w:t>
            </w:r>
          </w:p>
        </w:tc>
        <w:tc>
          <w:tcPr>
            <w:tcW w:w="3963" w:type="dxa"/>
            <w:shd w:val="clear" w:color="auto" w:fill="auto"/>
          </w:tcPr>
          <w:p w:rsidR="006E14F7" w:rsidRPr="004A7FE8" w:rsidRDefault="006E14F7" w:rsidP="00AA2875">
            <w:pPr>
              <w:spacing w:line="206" w:lineRule="atLeast"/>
              <w:jc w:val="both"/>
              <w:rPr>
                <w:sz w:val="18"/>
                <w:szCs w:val="18"/>
              </w:rPr>
            </w:pPr>
            <w:bookmarkStart w:id="111" w:name="dst302"/>
            <w:bookmarkEnd w:id="111"/>
            <w:r w:rsidRPr="004A7FE8">
              <w:rPr>
                <w:rStyle w:val="blk"/>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0" w:anchor="dst310" w:history="1">
              <w:r w:rsidRPr="004A7FE8">
                <w:rPr>
                  <w:rStyle w:val="af2"/>
                  <w:color w:val="auto"/>
                  <w:sz w:val="18"/>
                  <w:szCs w:val="18"/>
                </w:rPr>
                <w:t>кодом 7.6</w:t>
              </w:r>
            </w:hyperlink>
          </w:p>
        </w:tc>
        <w:tc>
          <w:tcPr>
            <w:tcW w:w="861" w:type="dxa"/>
            <w:shd w:val="clear" w:color="auto" w:fill="auto"/>
          </w:tcPr>
          <w:p w:rsidR="006E14F7" w:rsidRPr="004A7FE8" w:rsidRDefault="006E14F7" w:rsidP="00AA2875">
            <w:pPr>
              <w:jc w:val="both"/>
              <w:rPr>
                <w:sz w:val="18"/>
                <w:szCs w:val="18"/>
              </w:rPr>
            </w:pPr>
            <w:bookmarkStart w:id="112" w:name="dst303"/>
            <w:bookmarkEnd w:id="112"/>
            <w:r w:rsidRPr="004A7FE8">
              <w:rPr>
                <w:rStyle w:val="blk"/>
                <w:sz w:val="18"/>
                <w:szCs w:val="18"/>
              </w:rPr>
              <w:t>7.2.2</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811"/>
        </w:trPr>
        <w:tc>
          <w:tcPr>
            <w:tcW w:w="534" w:type="dxa"/>
            <w:shd w:val="clear" w:color="auto" w:fill="auto"/>
          </w:tcPr>
          <w:p w:rsidR="006E14F7" w:rsidRPr="004A7FE8" w:rsidRDefault="006E14F7" w:rsidP="00AA2875">
            <w:pPr>
              <w:jc w:val="both"/>
              <w:rPr>
                <w:sz w:val="18"/>
                <w:szCs w:val="18"/>
              </w:rPr>
            </w:pPr>
            <w:r w:rsidRPr="004A7FE8">
              <w:rPr>
                <w:sz w:val="18"/>
                <w:szCs w:val="18"/>
              </w:rPr>
              <w:t>2.8</w:t>
            </w:r>
          </w:p>
        </w:tc>
        <w:tc>
          <w:tcPr>
            <w:tcW w:w="1696" w:type="dxa"/>
            <w:gridSpan w:val="2"/>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Стоянки транспорта общего пользования</w:t>
            </w:r>
          </w:p>
        </w:tc>
        <w:tc>
          <w:tcPr>
            <w:tcW w:w="3963" w:type="dxa"/>
            <w:shd w:val="clear" w:color="auto" w:fill="auto"/>
          </w:tcPr>
          <w:p w:rsidR="006E14F7" w:rsidRPr="004A7FE8" w:rsidRDefault="006E14F7" w:rsidP="00AA2875">
            <w:pPr>
              <w:spacing w:line="206" w:lineRule="atLeast"/>
              <w:jc w:val="both"/>
              <w:rPr>
                <w:sz w:val="18"/>
                <w:szCs w:val="18"/>
              </w:rPr>
            </w:pPr>
            <w:bookmarkStart w:id="113" w:name="dst305"/>
            <w:bookmarkEnd w:id="113"/>
            <w:r w:rsidRPr="004A7FE8">
              <w:rPr>
                <w:rStyle w:val="blk"/>
                <w:sz w:val="18"/>
                <w:szCs w:val="18"/>
              </w:rPr>
              <w:t>Размещение стоянок транспортных средств, осуществляющих перевозки людей по установленному маршруту</w:t>
            </w:r>
          </w:p>
        </w:tc>
        <w:tc>
          <w:tcPr>
            <w:tcW w:w="861" w:type="dxa"/>
            <w:shd w:val="clear" w:color="auto" w:fill="auto"/>
          </w:tcPr>
          <w:p w:rsidR="006E14F7" w:rsidRPr="004A7FE8" w:rsidRDefault="006E14F7" w:rsidP="00AA2875">
            <w:pPr>
              <w:jc w:val="both"/>
              <w:rPr>
                <w:sz w:val="18"/>
                <w:szCs w:val="18"/>
              </w:rPr>
            </w:pPr>
            <w:bookmarkStart w:id="114" w:name="dst306"/>
            <w:bookmarkEnd w:id="114"/>
            <w:r w:rsidRPr="004A7FE8">
              <w:rPr>
                <w:rStyle w:val="blk"/>
                <w:sz w:val="18"/>
                <w:szCs w:val="18"/>
              </w:rPr>
              <w:t>7.2.3</w:t>
            </w:r>
          </w:p>
        </w:tc>
        <w:tc>
          <w:tcPr>
            <w:tcW w:w="1843"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99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9889" w:type="dxa"/>
            <w:gridSpan w:val="7"/>
            <w:shd w:val="clear" w:color="auto" w:fill="auto"/>
          </w:tcPr>
          <w:p w:rsidR="006E14F7" w:rsidRPr="004A7FE8" w:rsidRDefault="006E14F7" w:rsidP="00AA2875">
            <w:pPr>
              <w:autoSpaceDE w:val="0"/>
              <w:autoSpaceDN w:val="0"/>
              <w:adjustRightInd w:val="0"/>
              <w:jc w:val="both"/>
              <w:rPr>
                <w:sz w:val="18"/>
                <w:szCs w:val="18"/>
              </w:rPr>
            </w:pPr>
            <w:r w:rsidRPr="004A7FE8">
              <w:rPr>
                <w:sz w:val="18"/>
                <w:szCs w:val="18"/>
                <w:u w:val="single"/>
              </w:rPr>
              <w:t xml:space="preserve">3.Вспомогательные виды разрешенного использования </w:t>
            </w:r>
            <w:r w:rsidRPr="004A7FE8">
              <w:rPr>
                <w:sz w:val="20"/>
                <w:szCs w:val="20"/>
              </w:rPr>
              <w:t>не устанавливаются</w:t>
            </w:r>
          </w:p>
        </w:tc>
      </w:tr>
    </w:tbl>
    <w:p w:rsidR="006E14F7" w:rsidRPr="004A7FE8" w:rsidRDefault="006E14F7" w:rsidP="00AA2875">
      <w:pPr>
        <w:tabs>
          <w:tab w:val="left" w:pos="1440"/>
        </w:tabs>
        <w:jc w:val="both"/>
        <w:rPr>
          <w:sz w:val="22"/>
        </w:rPr>
      </w:pPr>
    </w:p>
    <w:p w:rsidR="006E14F7" w:rsidRPr="004A7FE8" w:rsidRDefault="006E14F7" w:rsidP="00AA2875">
      <w:pPr>
        <w:tabs>
          <w:tab w:val="left" w:pos="0"/>
        </w:tabs>
        <w:jc w:val="both"/>
      </w:pPr>
      <w:r w:rsidRPr="004A7FE8">
        <w:rPr>
          <w:sz w:val="22"/>
        </w:rPr>
        <w:tab/>
      </w:r>
      <w:r w:rsidRPr="004A7FE8">
        <w:t>Предельные (минимальные и (или) максимальные) размеры земельных участков в коммунальной зоне  (П1) устанавливать согласно таблице 3.</w:t>
      </w:r>
    </w:p>
    <w:p w:rsidR="006E14F7" w:rsidRPr="004A7FE8" w:rsidRDefault="006E14F7" w:rsidP="00AA2875">
      <w:pPr>
        <w:tabs>
          <w:tab w:val="left" w:pos="0"/>
        </w:tabs>
        <w:jc w:val="both"/>
      </w:pPr>
      <w:r w:rsidRPr="004A7FE8">
        <w:tab/>
        <w:t>Максимальный процент застройки в границах земельных участков в коммунальной зоне  (П1) принимать согласно таблице 3.</w:t>
      </w:r>
    </w:p>
    <w:p w:rsidR="006E14F7" w:rsidRPr="004A7FE8" w:rsidRDefault="006E14F7" w:rsidP="00AA2875">
      <w:pPr>
        <w:tabs>
          <w:tab w:val="left" w:pos="0"/>
        </w:tabs>
        <w:jc w:val="both"/>
      </w:pPr>
      <w:r w:rsidRPr="004A7FE8">
        <w:tab/>
        <w:t>В границах населенного пункта в коммунальной зоне не допускается размещение объектов, для которых необходимо установление санитарно-защитной зоны.</w:t>
      </w:r>
    </w:p>
    <w:p w:rsidR="006E14F7" w:rsidRPr="004A7FE8" w:rsidRDefault="006E14F7" w:rsidP="00AA2875">
      <w:pPr>
        <w:tabs>
          <w:tab w:val="left" w:pos="1440"/>
        </w:tabs>
        <w:jc w:val="both"/>
        <w:rPr>
          <w:b/>
          <w:sz w:val="22"/>
        </w:rPr>
      </w:pPr>
    </w:p>
    <w:p w:rsidR="006E14F7" w:rsidRPr="004A7FE8" w:rsidRDefault="006E14F7" w:rsidP="00AA2875">
      <w:pPr>
        <w:pStyle w:val="11"/>
        <w:jc w:val="both"/>
        <w:rPr>
          <w:rStyle w:val="blk"/>
          <w:szCs w:val="24"/>
        </w:rPr>
      </w:pPr>
      <w:bookmarkStart w:id="115" w:name="_Toc76966322"/>
      <w:r w:rsidRPr="004A7FE8">
        <w:rPr>
          <w:rStyle w:val="blk"/>
          <w:szCs w:val="24"/>
        </w:rPr>
        <w:t>Производственная зона (П3)</w:t>
      </w:r>
      <w:bookmarkEnd w:id="115"/>
    </w:p>
    <w:p w:rsidR="006E14F7" w:rsidRPr="004A7FE8" w:rsidRDefault="006E14F7" w:rsidP="00AA2875">
      <w:pPr>
        <w:shd w:val="clear" w:color="auto" w:fill="FFFFFF"/>
        <w:spacing w:line="242" w:lineRule="atLeast"/>
        <w:ind w:firstLine="540"/>
        <w:jc w:val="both"/>
      </w:pPr>
      <w:r w:rsidRPr="004A7FE8">
        <w:rPr>
          <w:rStyle w:val="blk"/>
        </w:rPr>
        <w:t xml:space="preserve">Зоны размещения производственных объектов, с нормативным воздействием на окружающую среду </w:t>
      </w:r>
      <w:r w:rsidRPr="004A7FE8">
        <w:rPr>
          <w:lang w:val="en-US"/>
        </w:rPr>
        <w:t>IV</w:t>
      </w:r>
      <w:r w:rsidRPr="004A7FE8">
        <w:t xml:space="preserve"> класса. </w:t>
      </w:r>
      <w:r w:rsidRPr="004A7FE8">
        <w:rPr>
          <w:rStyle w:val="blk"/>
        </w:rPr>
        <w:t>Допускается размещение объектов с санитарно-защитной зоной до 100 метров.</w:t>
      </w:r>
    </w:p>
    <w:p w:rsidR="006E14F7" w:rsidRPr="004A7FE8" w:rsidRDefault="006E14F7" w:rsidP="00F233E6">
      <w:pPr>
        <w:numPr>
          <w:ilvl w:val="0"/>
          <w:numId w:val="16"/>
        </w:numPr>
        <w:tabs>
          <w:tab w:val="left" w:pos="993"/>
        </w:tabs>
        <w:spacing w:line="240" w:lineRule="auto"/>
        <w:ind w:left="567" w:hanging="141"/>
        <w:jc w:val="both"/>
      </w:pPr>
      <w:r w:rsidRPr="004A7FE8">
        <w:t xml:space="preserve">Виды разрешенного использования  в </w:t>
      </w:r>
      <w:r w:rsidRPr="004A7FE8">
        <w:rPr>
          <w:b/>
        </w:rPr>
        <w:t>производственной зоне (П3)</w:t>
      </w:r>
      <w:r w:rsidRPr="004A7FE8">
        <w:t xml:space="preserve"> устанавливать согласно таблице 4</w:t>
      </w:r>
    </w:p>
    <w:p w:rsidR="006E14F7" w:rsidRPr="004A7FE8" w:rsidRDefault="006E14F7" w:rsidP="00AA2875">
      <w:pPr>
        <w:tabs>
          <w:tab w:val="left" w:pos="1440"/>
        </w:tabs>
        <w:ind w:left="2509"/>
        <w:jc w:val="both"/>
      </w:pPr>
      <w:r w:rsidRPr="004A7FE8">
        <w:t>Таблица 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696"/>
        <w:gridCol w:w="3961"/>
        <w:gridCol w:w="863"/>
        <w:gridCol w:w="1691"/>
        <w:gridCol w:w="1144"/>
      </w:tblGrid>
      <w:tr w:rsidR="006E14F7" w:rsidRPr="004A7FE8" w:rsidTr="00420C31">
        <w:trPr>
          <w:trHeight w:val="20"/>
        </w:trPr>
        <w:tc>
          <w:tcPr>
            <w:tcW w:w="534" w:type="dxa"/>
            <w:shd w:val="clear" w:color="auto" w:fill="auto"/>
          </w:tcPr>
          <w:p w:rsidR="006E14F7" w:rsidRPr="004A7FE8" w:rsidRDefault="006E14F7" w:rsidP="00AA2875">
            <w:pPr>
              <w:tabs>
                <w:tab w:val="left" w:pos="1440"/>
              </w:tabs>
              <w:jc w:val="both"/>
              <w:rPr>
                <w:sz w:val="18"/>
                <w:szCs w:val="18"/>
              </w:rPr>
            </w:pPr>
            <w:r w:rsidRPr="004A7FE8">
              <w:rPr>
                <w:sz w:val="18"/>
                <w:szCs w:val="18"/>
              </w:rPr>
              <w:t>№</w:t>
            </w:r>
          </w:p>
        </w:tc>
        <w:tc>
          <w:tcPr>
            <w:tcW w:w="1696"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Наименование вида разрешенного использования земельного участка</w:t>
            </w:r>
          </w:p>
        </w:tc>
        <w:tc>
          <w:tcPr>
            <w:tcW w:w="3961"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Описание вида разрешенного использования земельного участка</w:t>
            </w:r>
          </w:p>
        </w:tc>
        <w:tc>
          <w:tcPr>
            <w:tcW w:w="863"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Код (числовое обозначение) </w:t>
            </w:r>
            <w:r w:rsidRPr="004A7FE8">
              <w:rPr>
                <w:sz w:val="18"/>
                <w:szCs w:val="18"/>
              </w:rPr>
              <w:lastRenderedPageBreak/>
              <w:t xml:space="preserve">вида </w:t>
            </w:r>
          </w:p>
        </w:tc>
        <w:tc>
          <w:tcPr>
            <w:tcW w:w="1691"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lastRenderedPageBreak/>
              <w:t xml:space="preserve">Предельные (минимальные и (или) максимальные) размеры </w:t>
            </w:r>
            <w:r w:rsidRPr="004A7FE8">
              <w:rPr>
                <w:sz w:val="18"/>
                <w:szCs w:val="18"/>
              </w:rPr>
              <w:lastRenderedPageBreak/>
              <w:t>земельных участков, в том числе их площадь:</w:t>
            </w:r>
          </w:p>
        </w:tc>
        <w:tc>
          <w:tcPr>
            <w:tcW w:w="1144"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lastRenderedPageBreak/>
              <w:t>Максимальный процент застройки (%)</w:t>
            </w:r>
          </w:p>
        </w:tc>
      </w:tr>
      <w:tr w:rsidR="006E14F7" w:rsidRPr="004A7FE8" w:rsidTr="00420C31">
        <w:trPr>
          <w:trHeight w:val="20"/>
        </w:trPr>
        <w:tc>
          <w:tcPr>
            <w:tcW w:w="7054" w:type="dxa"/>
            <w:gridSpan w:val="4"/>
            <w:shd w:val="clear" w:color="auto" w:fill="auto"/>
          </w:tcPr>
          <w:p w:rsidR="006E14F7" w:rsidRPr="004A7FE8" w:rsidRDefault="006E14F7" w:rsidP="00AA2875">
            <w:pPr>
              <w:tabs>
                <w:tab w:val="left" w:pos="-3261"/>
                <w:tab w:val="left" w:pos="2268"/>
              </w:tabs>
              <w:jc w:val="both"/>
              <w:rPr>
                <w:sz w:val="18"/>
                <w:szCs w:val="18"/>
              </w:rPr>
            </w:pPr>
            <w:r w:rsidRPr="004A7FE8">
              <w:rPr>
                <w:sz w:val="18"/>
                <w:szCs w:val="18"/>
              </w:rPr>
              <w:lastRenderedPageBreak/>
              <w:t>1.Основные виды разрешенного использования</w:t>
            </w:r>
          </w:p>
        </w:tc>
        <w:tc>
          <w:tcPr>
            <w:tcW w:w="1691" w:type="dxa"/>
            <w:shd w:val="clear" w:color="auto" w:fill="auto"/>
          </w:tcPr>
          <w:p w:rsidR="006E14F7" w:rsidRPr="004A7FE8" w:rsidRDefault="006E14F7" w:rsidP="00AA2875">
            <w:pPr>
              <w:tabs>
                <w:tab w:val="left" w:pos="-3261"/>
                <w:tab w:val="left" w:pos="2268"/>
              </w:tabs>
              <w:jc w:val="both"/>
              <w:rPr>
                <w:sz w:val="18"/>
                <w:szCs w:val="18"/>
              </w:rPr>
            </w:pPr>
          </w:p>
        </w:tc>
        <w:tc>
          <w:tcPr>
            <w:tcW w:w="1144" w:type="dxa"/>
            <w:shd w:val="clear" w:color="auto" w:fill="auto"/>
          </w:tcPr>
          <w:p w:rsidR="006E14F7" w:rsidRPr="004A7FE8" w:rsidRDefault="006E14F7" w:rsidP="00AA2875">
            <w:pPr>
              <w:tabs>
                <w:tab w:val="left" w:pos="-3261"/>
                <w:tab w:val="left" w:pos="2268"/>
              </w:tabs>
              <w:jc w:val="both"/>
              <w:rPr>
                <w:sz w:val="18"/>
                <w:szCs w:val="18"/>
              </w:rPr>
            </w:pP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w:t>
            </w:r>
          </w:p>
        </w:tc>
        <w:tc>
          <w:tcPr>
            <w:tcW w:w="1696" w:type="dxa"/>
            <w:shd w:val="clear" w:color="auto" w:fill="auto"/>
          </w:tcPr>
          <w:p w:rsidR="006E14F7" w:rsidRPr="004A7FE8" w:rsidRDefault="006E14F7" w:rsidP="00AA2875">
            <w:pPr>
              <w:pStyle w:val="aff"/>
              <w:rPr>
                <w:sz w:val="18"/>
                <w:szCs w:val="18"/>
              </w:rPr>
            </w:pPr>
            <w:r w:rsidRPr="004A7FE8">
              <w:rPr>
                <w:sz w:val="18"/>
                <w:szCs w:val="18"/>
              </w:rPr>
              <w:t>Хранение и переработка</w:t>
            </w:r>
          </w:p>
          <w:p w:rsidR="006E14F7" w:rsidRPr="004A7FE8" w:rsidRDefault="006E14F7" w:rsidP="00AA2875">
            <w:pPr>
              <w:pStyle w:val="aff"/>
              <w:rPr>
                <w:sz w:val="18"/>
                <w:szCs w:val="18"/>
              </w:rPr>
            </w:pPr>
            <w:r w:rsidRPr="004A7FE8">
              <w:rPr>
                <w:sz w:val="18"/>
                <w:szCs w:val="18"/>
              </w:rPr>
              <w:t>сельскохозяйственной</w:t>
            </w:r>
          </w:p>
          <w:p w:rsidR="006E14F7" w:rsidRPr="004A7FE8" w:rsidRDefault="006E14F7" w:rsidP="00AA2875">
            <w:pPr>
              <w:pStyle w:val="aff"/>
              <w:rPr>
                <w:sz w:val="18"/>
                <w:szCs w:val="18"/>
              </w:rPr>
            </w:pPr>
            <w:r w:rsidRPr="004A7FE8">
              <w:rPr>
                <w:sz w:val="18"/>
                <w:szCs w:val="18"/>
              </w:rPr>
              <w:t>продукции</w:t>
            </w:r>
          </w:p>
        </w:tc>
        <w:tc>
          <w:tcPr>
            <w:tcW w:w="3961" w:type="dxa"/>
            <w:shd w:val="clear" w:color="auto" w:fill="auto"/>
          </w:tcPr>
          <w:p w:rsidR="006E14F7" w:rsidRPr="004A7FE8" w:rsidRDefault="006E14F7" w:rsidP="00AA2875">
            <w:pPr>
              <w:pStyle w:val="aff"/>
              <w:rPr>
                <w:sz w:val="18"/>
                <w:szCs w:val="18"/>
              </w:rPr>
            </w:pPr>
            <w:r w:rsidRPr="004A7FE8">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sz w:val="18"/>
                <w:szCs w:val="18"/>
              </w:rPr>
            </w:pPr>
            <w:r w:rsidRPr="004A7FE8">
              <w:rPr>
                <w:sz w:val="18"/>
                <w:szCs w:val="18"/>
              </w:rPr>
              <w:t>1.15</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w:t>
            </w:r>
          </w:p>
        </w:tc>
        <w:tc>
          <w:tcPr>
            <w:tcW w:w="1696" w:type="dxa"/>
            <w:shd w:val="clear" w:color="auto" w:fill="auto"/>
          </w:tcPr>
          <w:p w:rsidR="006E14F7" w:rsidRPr="004A7FE8" w:rsidRDefault="006E14F7" w:rsidP="00AA2875">
            <w:pPr>
              <w:pStyle w:val="aff"/>
              <w:rPr>
                <w:sz w:val="18"/>
                <w:szCs w:val="18"/>
              </w:rPr>
            </w:pPr>
            <w:r w:rsidRPr="004A7FE8">
              <w:rPr>
                <w:sz w:val="18"/>
                <w:szCs w:val="18"/>
              </w:rPr>
              <w:t>Обеспечение</w:t>
            </w:r>
          </w:p>
          <w:p w:rsidR="006E14F7" w:rsidRPr="004A7FE8" w:rsidRDefault="006E14F7" w:rsidP="00AA2875">
            <w:pPr>
              <w:pStyle w:val="aff"/>
              <w:rPr>
                <w:sz w:val="18"/>
                <w:szCs w:val="18"/>
              </w:rPr>
            </w:pPr>
            <w:r w:rsidRPr="004A7FE8">
              <w:rPr>
                <w:sz w:val="18"/>
                <w:szCs w:val="18"/>
              </w:rPr>
              <w:t>сельскохозяйственного</w:t>
            </w:r>
          </w:p>
          <w:p w:rsidR="006E14F7" w:rsidRPr="004A7FE8" w:rsidRDefault="006E14F7" w:rsidP="00AA2875">
            <w:pPr>
              <w:pStyle w:val="aff"/>
              <w:rPr>
                <w:sz w:val="18"/>
                <w:szCs w:val="18"/>
              </w:rPr>
            </w:pPr>
            <w:r w:rsidRPr="004A7FE8">
              <w:rPr>
                <w:sz w:val="18"/>
                <w:szCs w:val="18"/>
              </w:rPr>
              <w:t>производства</w:t>
            </w:r>
          </w:p>
        </w:tc>
        <w:tc>
          <w:tcPr>
            <w:tcW w:w="3961" w:type="dxa"/>
            <w:shd w:val="clear" w:color="auto" w:fill="auto"/>
          </w:tcPr>
          <w:p w:rsidR="006E14F7" w:rsidRPr="004A7FE8" w:rsidRDefault="006E14F7" w:rsidP="00AA2875">
            <w:pPr>
              <w:pStyle w:val="aff"/>
              <w:rPr>
                <w:sz w:val="18"/>
                <w:szCs w:val="18"/>
              </w:rPr>
            </w:pPr>
            <w:r w:rsidRPr="004A7FE8">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3" w:type="dxa"/>
            <w:shd w:val="clear" w:color="auto" w:fill="auto"/>
          </w:tcPr>
          <w:p w:rsidR="006E14F7" w:rsidRPr="004A7FE8" w:rsidRDefault="006E14F7" w:rsidP="00AA2875">
            <w:pPr>
              <w:pStyle w:val="aff"/>
              <w:rPr>
                <w:sz w:val="18"/>
                <w:szCs w:val="18"/>
              </w:rPr>
            </w:pPr>
            <w:r w:rsidRPr="004A7FE8">
              <w:rPr>
                <w:sz w:val="18"/>
                <w:szCs w:val="18"/>
              </w:rPr>
              <w:t>1.18</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1.3</w:t>
            </w:r>
          </w:p>
        </w:tc>
        <w:tc>
          <w:tcPr>
            <w:tcW w:w="1696"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Предоставление коммунальных услуг</w:t>
            </w:r>
          </w:p>
          <w:p w:rsidR="006E14F7" w:rsidRPr="004A7FE8" w:rsidRDefault="006E14F7" w:rsidP="00AA2875">
            <w:pPr>
              <w:pStyle w:val="aff"/>
              <w:rPr>
                <w:rFonts w:ascii="Times New Roman" w:hAnsi="Times New Roman" w:cs="Times New Roman"/>
                <w:sz w:val="18"/>
                <w:szCs w:val="18"/>
              </w:rPr>
            </w:pPr>
          </w:p>
        </w:tc>
        <w:tc>
          <w:tcPr>
            <w:tcW w:w="3961"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63" w:type="dxa"/>
            <w:shd w:val="clear" w:color="auto" w:fill="auto"/>
          </w:tcPr>
          <w:p w:rsidR="006E14F7" w:rsidRPr="004A7FE8" w:rsidRDefault="006E14F7" w:rsidP="00AA2875">
            <w:pPr>
              <w:pStyle w:val="aff"/>
              <w:rPr>
                <w:sz w:val="18"/>
                <w:szCs w:val="18"/>
              </w:rPr>
            </w:pPr>
            <w:r w:rsidRPr="004A7FE8">
              <w:rPr>
                <w:sz w:val="18"/>
                <w:szCs w:val="18"/>
              </w:rPr>
              <w:t>3.1.1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1.4.</w:t>
            </w:r>
          </w:p>
        </w:tc>
        <w:tc>
          <w:tcPr>
            <w:tcW w:w="1696" w:type="dxa"/>
            <w:shd w:val="clear" w:color="auto" w:fill="auto"/>
          </w:tcPr>
          <w:p w:rsidR="006E14F7" w:rsidRPr="004A7FE8" w:rsidRDefault="006E14F7" w:rsidP="00AA2875">
            <w:pPr>
              <w:pStyle w:val="aff1"/>
              <w:jc w:val="both"/>
              <w:rPr>
                <w:sz w:val="18"/>
                <w:szCs w:val="18"/>
              </w:rPr>
            </w:pPr>
            <w:r w:rsidRPr="004A7FE8">
              <w:rPr>
                <w:sz w:val="18"/>
                <w:szCs w:val="18"/>
              </w:rPr>
              <w:t>Служебные гаражи</w:t>
            </w:r>
          </w:p>
        </w:tc>
        <w:tc>
          <w:tcPr>
            <w:tcW w:w="3961" w:type="dxa"/>
            <w:shd w:val="clear" w:color="auto" w:fill="auto"/>
          </w:tcPr>
          <w:p w:rsidR="006E14F7" w:rsidRPr="004A7FE8" w:rsidRDefault="006E14F7" w:rsidP="00AA2875">
            <w:pPr>
              <w:pStyle w:val="aff"/>
              <w:rPr>
                <w:sz w:val="18"/>
                <w:szCs w:val="18"/>
              </w:rPr>
            </w:pPr>
            <w:r w:rsidRPr="004A7FE8">
              <w:rPr>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4A7FE8">
                <w:rPr>
                  <w:rStyle w:val="aff0"/>
                  <w:color w:val="auto"/>
                  <w:sz w:val="18"/>
                  <w:szCs w:val="18"/>
                </w:rPr>
                <w:t>кодами 3.0</w:t>
              </w:r>
            </w:hyperlink>
            <w:r w:rsidRPr="004A7FE8">
              <w:rPr>
                <w:sz w:val="18"/>
                <w:szCs w:val="18"/>
              </w:rPr>
              <w:t xml:space="preserve">, </w:t>
            </w:r>
            <w:hyperlink w:anchor="sub_1040" w:history="1">
              <w:r w:rsidRPr="004A7FE8">
                <w:rPr>
                  <w:rStyle w:val="aff0"/>
                  <w:color w:val="auto"/>
                  <w:sz w:val="18"/>
                  <w:szCs w:val="18"/>
                </w:rPr>
                <w:t>4.0</w:t>
              </w:r>
            </w:hyperlink>
            <w:r w:rsidRPr="004A7FE8">
              <w:rPr>
                <w:sz w:val="18"/>
                <w:szCs w:val="18"/>
              </w:rPr>
              <w:t>, а также для стоянки и хранения транспортных средств общего пользования, в том числе в депо</w:t>
            </w:r>
          </w:p>
        </w:tc>
        <w:tc>
          <w:tcPr>
            <w:tcW w:w="863" w:type="dxa"/>
            <w:shd w:val="clear" w:color="auto" w:fill="auto"/>
          </w:tcPr>
          <w:p w:rsidR="006E14F7" w:rsidRPr="004A7FE8" w:rsidRDefault="006E14F7" w:rsidP="00AA2875">
            <w:pPr>
              <w:pStyle w:val="aff"/>
              <w:rPr>
                <w:sz w:val="18"/>
                <w:szCs w:val="18"/>
              </w:rPr>
            </w:pPr>
            <w:r w:rsidRPr="004A7FE8">
              <w:rPr>
                <w:sz w:val="18"/>
                <w:szCs w:val="18"/>
              </w:rPr>
              <w:t>4.9</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lang w:val="en-US"/>
              </w:rPr>
              <w:t>1</w:t>
            </w:r>
            <w:r w:rsidRPr="004A7FE8">
              <w:rPr>
                <w:rFonts w:ascii="Times New Roman" w:hAnsi="Times New Roman" w:cs="Times New Roman"/>
                <w:sz w:val="18"/>
                <w:szCs w:val="18"/>
              </w:rPr>
              <w:t>.5</w:t>
            </w:r>
          </w:p>
        </w:tc>
        <w:tc>
          <w:tcPr>
            <w:tcW w:w="1696" w:type="dxa"/>
            <w:shd w:val="clear" w:color="auto" w:fill="auto"/>
          </w:tcPr>
          <w:p w:rsidR="006E14F7" w:rsidRPr="004A7FE8" w:rsidRDefault="006E14F7" w:rsidP="00AA2875">
            <w:pPr>
              <w:spacing w:line="206" w:lineRule="atLeast"/>
              <w:jc w:val="both"/>
              <w:rPr>
                <w:rStyle w:val="blk"/>
                <w:sz w:val="18"/>
                <w:szCs w:val="18"/>
              </w:rPr>
            </w:pPr>
            <w:r w:rsidRPr="004A7FE8">
              <w:rPr>
                <w:rStyle w:val="blk"/>
                <w:sz w:val="18"/>
                <w:szCs w:val="18"/>
              </w:rPr>
              <w:t>Заправка транспортных средств</w:t>
            </w:r>
          </w:p>
        </w:tc>
        <w:tc>
          <w:tcPr>
            <w:tcW w:w="3961" w:type="dxa"/>
            <w:shd w:val="clear" w:color="auto" w:fill="auto"/>
          </w:tcPr>
          <w:p w:rsidR="006E14F7" w:rsidRPr="004A7FE8" w:rsidRDefault="006E14F7" w:rsidP="00AA2875">
            <w:pPr>
              <w:spacing w:line="206" w:lineRule="atLeast"/>
              <w:jc w:val="both"/>
              <w:rPr>
                <w:rStyle w:val="blk"/>
                <w:sz w:val="18"/>
                <w:szCs w:val="18"/>
              </w:rPr>
            </w:pPr>
            <w:r w:rsidRPr="004A7FE8">
              <w:rPr>
                <w:rFonts w:ascii="Times New Roman CYR" w:hAnsi="Times New Roman CYR" w:cs="Times New Roman CYR"/>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63" w:type="dxa"/>
            <w:shd w:val="clear" w:color="auto" w:fill="auto"/>
          </w:tcPr>
          <w:p w:rsidR="006E14F7" w:rsidRPr="004A7FE8" w:rsidRDefault="006E14F7" w:rsidP="00AA2875">
            <w:pPr>
              <w:jc w:val="both"/>
              <w:rPr>
                <w:rStyle w:val="blk"/>
                <w:sz w:val="18"/>
                <w:szCs w:val="18"/>
              </w:rPr>
            </w:pPr>
            <w:r w:rsidRPr="004A7FE8">
              <w:rPr>
                <w:rStyle w:val="blk"/>
                <w:sz w:val="18"/>
                <w:szCs w:val="18"/>
              </w:rPr>
              <w:t>4.9.1.1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1.6</w:t>
            </w: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Автомобильные мойки</w:t>
            </w:r>
          </w:p>
        </w:tc>
        <w:tc>
          <w:tcPr>
            <w:tcW w:w="3961"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автомобильных моек, а также размещение магазинов сопутствующей торговли</w:t>
            </w:r>
          </w:p>
        </w:tc>
        <w:tc>
          <w:tcPr>
            <w:tcW w:w="863" w:type="dxa"/>
            <w:shd w:val="clear" w:color="auto" w:fill="auto"/>
          </w:tcPr>
          <w:p w:rsidR="006E14F7" w:rsidRPr="004A7FE8" w:rsidRDefault="006E14F7" w:rsidP="00AA2875">
            <w:pPr>
              <w:jc w:val="both"/>
              <w:rPr>
                <w:sz w:val="18"/>
                <w:szCs w:val="18"/>
              </w:rPr>
            </w:pPr>
            <w:r w:rsidRPr="004A7FE8">
              <w:rPr>
                <w:rStyle w:val="blk"/>
                <w:sz w:val="18"/>
                <w:szCs w:val="18"/>
              </w:rPr>
              <w:t>4.9.1.3</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1.7</w:t>
            </w: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Ремонт автомобилей</w:t>
            </w:r>
          </w:p>
        </w:tc>
        <w:tc>
          <w:tcPr>
            <w:tcW w:w="3961"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63" w:type="dxa"/>
            <w:shd w:val="clear" w:color="auto" w:fill="auto"/>
          </w:tcPr>
          <w:p w:rsidR="006E14F7" w:rsidRPr="004A7FE8" w:rsidRDefault="006E14F7" w:rsidP="00AA2875">
            <w:pPr>
              <w:jc w:val="both"/>
              <w:rPr>
                <w:sz w:val="18"/>
                <w:szCs w:val="18"/>
              </w:rPr>
            </w:pPr>
            <w:r w:rsidRPr="004A7FE8">
              <w:rPr>
                <w:rStyle w:val="blk"/>
                <w:sz w:val="18"/>
                <w:szCs w:val="18"/>
              </w:rPr>
              <w:t>4.9.1.4</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1.8</w:t>
            </w:r>
          </w:p>
        </w:tc>
        <w:tc>
          <w:tcPr>
            <w:tcW w:w="1696" w:type="dxa"/>
            <w:shd w:val="clear" w:color="auto" w:fill="auto"/>
          </w:tcPr>
          <w:p w:rsidR="006E14F7" w:rsidRPr="004A7FE8" w:rsidRDefault="006E14F7" w:rsidP="00AA2875">
            <w:pPr>
              <w:pStyle w:val="aff"/>
              <w:rPr>
                <w:sz w:val="18"/>
                <w:szCs w:val="18"/>
              </w:rPr>
            </w:pPr>
            <w:bookmarkStart w:id="116" w:name="sub_1061"/>
            <w:r w:rsidRPr="004A7FE8">
              <w:rPr>
                <w:sz w:val="18"/>
                <w:szCs w:val="18"/>
              </w:rPr>
              <w:t>Недропользование</w:t>
            </w:r>
            <w:bookmarkEnd w:id="116"/>
          </w:p>
        </w:tc>
        <w:tc>
          <w:tcPr>
            <w:tcW w:w="3961" w:type="dxa"/>
            <w:shd w:val="clear" w:color="auto" w:fill="auto"/>
          </w:tcPr>
          <w:p w:rsidR="006E14F7" w:rsidRPr="004A7FE8" w:rsidRDefault="006E14F7" w:rsidP="00AA2875">
            <w:pPr>
              <w:pStyle w:val="aff"/>
              <w:rPr>
                <w:sz w:val="18"/>
                <w:szCs w:val="18"/>
              </w:rPr>
            </w:pPr>
            <w:r w:rsidRPr="004A7FE8">
              <w:rPr>
                <w:sz w:val="18"/>
                <w:szCs w:val="18"/>
              </w:rPr>
              <w:t>Осуществление геологических изысканий;</w:t>
            </w:r>
          </w:p>
          <w:p w:rsidR="006E14F7" w:rsidRPr="004A7FE8" w:rsidRDefault="006E14F7" w:rsidP="00AA2875">
            <w:pPr>
              <w:pStyle w:val="aff"/>
              <w:rPr>
                <w:sz w:val="18"/>
                <w:szCs w:val="18"/>
              </w:rPr>
            </w:pPr>
            <w:r w:rsidRPr="004A7FE8">
              <w:rPr>
                <w:sz w:val="18"/>
                <w:szCs w:val="18"/>
              </w:rPr>
              <w:t>добыча полезных ископаемых открытым (карьеры, отвалы) и закрытым (шахты, скважины) способами;</w:t>
            </w:r>
          </w:p>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в том числе подземных, в целях добычи полезных ископаемых;</w:t>
            </w:r>
          </w:p>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6E14F7" w:rsidRPr="004A7FE8" w:rsidRDefault="006E14F7" w:rsidP="00AA2875">
            <w:pPr>
              <w:pStyle w:val="aff"/>
              <w:rPr>
                <w:sz w:val="18"/>
                <w:szCs w:val="18"/>
              </w:rPr>
            </w:pPr>
            <w:r w:rsidRPr="004A7FE8">
              <w:rPr>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w:t>
            </w:r>
            <w:r w:rsidRPr="004A7FE8">
              <w:rPr>
                <w:sz w:val="18"/>
                <w:szCs w:val="18"/>
              </w:rPr>
              <w:lastRenderedPageBreak/>
              <w:t>территории</w:t>
            </w:r>
          </w:p>
        </w:tc>
        <w:tc>
          <w:tcPr>
            <w:tcW w:w="863" w:type="dxa"/>
            <w:shd w:val="clear" w:color="auto" w:fill="auto"/>
          </w:tcPr>
          <w:p w:rsidR="006E14F7" w:rsidRPr="004A7FE8" w:rsidRDefault="006E14F7" w:rsidP="00AA2875">
            <w:pPr>
              <w:pStyle w:val="aff"/>
              <w:rPr>
                <w:sz w:val="18"/>
                <w:szCs w:val="18"/>
              </w:rPr>
            </w:pPr>
            <w:r w:rsidRPr="004A7FE8">
              <w:rPr>
                <w:sz w:val="18"/>
                <w:szCs w:val="18"/>
              </w:rPr>
              <w:lastRenderedPageBreak/>
              <w:t>6.1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1.9</w:t>
            </w:r>
          </w:p>
        </w:tc>
        <w:tc>
          <w:tcPr>
            <w:tcW w:w="1696" w:type="dxa"/>
            <w:shd w:val="clear" w:color="auto" w:fill="auto"/>
          </w:tcPr>
          <w:p w:rsidR="006E14F7" w:rsidRPr="004A7FE8" w:rsidRDefault="006E14F7" w:rsidP="00AA2875">
            <w:pPr>
              <w:pStyle w:val="aff"/>
              <w:rPr>
                <w:sz w:val="18"/>
                <w:szCs w:val="18"/>
              </w:rPr>
            </w:pPr>
            <w:bookmarkStart w:id="117" w:name="sub_10621"/>
            <w:r w:rsidRPr="004A7FE8">
              <w:rPr>
                <w:sz w:val="18"/>
                <w:szCs w:val="18"/>
              </w:rPr>
              <w:t>Автомобилестроительная промышленность</w:t>
            </w:r>
            <w:bookmarkEnd w:id="117"/>
          </w:p>
        </w:tc>
        <w:tc>
          <w:tcPr>
            <w:tcW w:w="3961" w:type="dxa"/>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sz w:val="18"/>
                <w:szCs w:val="18"/>
              </w:rPr>
            </w:pPr>
            <w:r w:rsidRPr="004A7FE8">
              <w:rPr>
                <w:sz w:val="18"/>
                <w:szCs w:val="18"/>
              </w:rPr>
              <w:t>6.2.1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1.10</w:t>
            </w:r>
          </w:p>
        </w:tc>
        <w:tc>
          <w:tcPr>
            <w:tcW w:w="1696" w:type="dxa"/>
            <w:shd w:val="clear" w:color="auto" w:fill="auto"/>
          </w:tcPr>
          <w:p w:rsidR="006E14F7" w:rsidRPr="004A7FE8" w:rsidRDefault="006E14F7" w:rsidP="00AA2875">
            <w:pPr>
              <w:pStyle w:val="aff"/>
              <w:rPr>
                <w:sz w:val="18"/>
                <w:szCs w:val="18"/>
              </w:rPr>
            </w:pPr>
            <w:r w:rsidRPr="004A7FE8">
              <w:rPr>
                <w:sz w:val="18"/>
                <w:szCs w:val="18"/>
              </w:rPr>
              <w:t>Легкая промышленность</w:t>
            </w:r>
          </w:p>
        </w:tc>
        <w:tc>
          <w:tcPr>
            <w:tcW w:w="3961" w:type="dxa"/>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предназначенных для текстильной, фарфоро-фаянсовой, электронной промышленности</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sz w:val="18"/>
                <w:szCs w:val="18"/>
              </w:rPr>
            </w:pPr>
            <w:r w:rsidRPr="004A7FE8">
              <w:rPr>
                <w:sz w:val="18"/>
                <w:szCs w:val="18"/>
              </w:rPr>
              <w:t>6.3</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1.11</w:t>
            </w:r>
          </w:p>
        </w:tc>
        <w:tc>
          <w:tcPr>
            <w:tcW w:w="1696" w:type="dxa"/>
            <w:shd w:val="clear" w:color="auto" w:fill="auto"/>
          </w:tcPr>
          <w:p w:rsidR="006E14F7" w:rsidRPr="004A7FE8" w:rsidRDefault="006E14F7" w:rsidP="00AA2875">
            <w:pPr>
              <w:pStyle w:val="aff"/>
              <w:rPr>
                <w:sz w:val="18"/>
                <w:szCs w:val="18"/>
              </w:rPr>
            </w:pPr>
            <w:r w:rsidRPr="004A7FE8">
              <w:rPr>
                <w:sz w:val="18"/>
                <w:szCs w:val="18"/>
              </w:rPr>
              <w:t>Пищевая промышленность</w:t>
            </w:r>
          </w:p>
        </w:tc>
        <w:tc>
          <w:tcPr>
            <w:tcW w:w="3961" w:type="dxa"/>
            <w:shd w:val="clear" w:color="auto" w:fill="auto"/>
          </w:tcPr>
          <w:p w:rsidR="006E14F7" w:rsidRPr="004A7FE8" w:rsidRDefault="006E14F7" w:rsidP="00AA2875">
            <w:pPr>
              <w:pStyle w:val="aff"/>
              <w:rPr>
                <w:sz w:val="18"/>
                <w:szCs w:val="18"/>
              </w:rPr>
            </w:pPr>
            <w:r w:rsidRPr="004A7FE8">
              <w:rPr>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sz w:val="18"/>
                <w:szCs w:val="18"/>
              </w:rPr>
            </w:pPr>
            <w:r w:rsidRPr="004A7FE8">
              <w:rPr>
                <w:sz w:val="18"/>
                <w:szCs w:val="18"/>
              </w:rPr>
              <w:t>6.4</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1.12</w:t>
            </w:r>
          </w:p>
        </w:tc>
        <w:tc>
          <w:tcPr>
            <w:tcW w:w="1696" w:type="dxa"/>
            <w:shd w:val="clear" w:color="auto" w:fill="auto"/>
          </w:tcPr>
          <w:p w:rsidR="006E14F7" w:rsidRPr="004A7FE8" w:rsidRDefault="006E14F7" w:rsidP="00AA2875">
            <w:pPr>
              <w:pStyle w:val="aff"/>
              <w:rPr>
                <w:sz w:val="18"/>
                <w:szCs w:val="18"/>
              </w:rPr>
            </w:pPr>
            <w:bookmarkStart w:id="118" w:name="sub_1066"/>
            <w:r w:rsidRPr="004A7FE8">
              <w:rPr>
                <w:sz w:val="18"/>
                <w:szCs w:val="18"/>
              </w:rPr>
              <w:t>Строительная промышленность</w:t>
            </w:r>
            <w:bookmarkEnd w:id="118"/>
          </w:p>
        </w:tc>
        <w:tc>
          <w:tcPr>
            <w:tcW w:w="3961" w:type="dxa"/>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sz w:val="18"/>
                <w:szCs w:val="18"/>
              </w:rPr>
            </w:pPr>
            <w:r w:rsidRPr="004A7FE8">
              <w:rPr>
                <w:sz w:val="18"/>
                <w:szCs w:val="18"/>
              </w:rPr>
              <w:t>6.6</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1.13</w:t>
            </w:r>
          </w:p>
        </w:tc>
        <w:tc>
          <w:tcPr>
            <w:tcW w:w="1696" w:type="dxa"/>
            <w:shd w:val="clear" w:color="auto" w:fill="auto"/>
          </w:tcPr>
          <w:p w:rsidR="006E14F7" w:rsidRPr="004A7FE8" w:rsidRDefault="006E14F7" w:rsidP="00AA2875">
            <w:pPr>
              <w:pStyle w:val="aff"/>
              <w:rPr>
                <w:sz w:val="18"/>
                <w:szCs w:val="18"/>
              </w:rPr>
            </w:pPr>
            <w:r w:rsidRPr="004A7FE8">
              <w:rPr>
                <w:sz w:val="18"/>
                <w:szCs w:val="18"/>
              </w:rPr>
              <w:t>Энергетика</w:t>
            </w:r>
          </w:p>
        </w:tc>
        <w:tc>
          <w:tcPr>
            <w:tcW w:w="3961" w:type="dxa"/>
            <w:shd w:val="clear" w:color="auto" w:fill="auto"/>
          </w:tcPr>
          <w:p w:rsidR="006E14F7" w:rsidRPr="004A7FE8" w:rsidRDefault="006E14F7" w:rsidP="00AA2875">
            <w:pPr>
              <w:pStyle w:val="aff"/>
              <w:rPr>
                <w:sz w:val="18"/>
                <w:szCs w:val="18"/>
              </w:rPr>
            </w:pPr>
            <w:r w:rsidRPr="004A7FE8">
              <w:rPr>
                <w:sz w:val="18"/>
                <w:szCs w:val="1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4A7FE8">
                <w:rPr>
                  <w:rStyle w:val="aff0"/>
                  <w:color w:val="auto"/>
                  <w:sz w:val="18"/>
                  <w:szCs w:val="18"/>
                </w:rPr>
                <w:t>кодом 3.1</w:t>
              </w:r>
            </w:hyperlink>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sz w:val="18"/>
                <w:szCs w:val="18"/>
              </w:rPr>
            </w:pPr>
            <w:r w:rsidRPr="004A7FE8">
              <w:rPr>
                <w:sz w:val="18"/>
                <w:szCs w:val="18"/>
              </w:rPr>
              <w:t>6.7</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1.14</w:t>
            </w:r>
          </w:p>
        </w:tc>
        <w:tc>
          <w:tcPr>
            <w:tcW w:w="1696" w:type="dxa"/>
            <w:shd w:val="clear" w:color="auto" w:fill="auto"/>
          </w:tcPr>
          <w:p w:rsidR="006E14F7" w:rsidRPr="004A7FE8" w:rsidRDefault="006E14F7" w:rsidP="00AA2875">
            <w:pPr>
              <w:pStyle w:val="aff"/>
              <w:rPr>
                <w:sz w:val="18"/>
                <w:szCs w:val="18"/>
              </w:rPr>
            </w:pPr>
            <w:r w:rsidRPr="004A7FE8">
              <w:rPr>
                <w:sz w:val="18"/>
                <w:szCs w:val="18"/>
              </w:rPr>
              <w:t>Связь</w:t>
            </w:r>
          </w:p>
        </w:tc>
        <w:tc>
          <w:tcPr>
            <w:tcW w:w="3961" w:type="dxa"/>
            <w:shd w:val="clear" w:color="auto" w:fill="auto"/>
          </w:tcPr>
          <w:p w:rsidR="006E14F7" w:rsidRPr="004A7FE8" w:rsidRDefault="006E14F7" w:rsidP="00AA2875">
            <w:pPr>
              <w:pStyle w:val="aff"/>
              <w:rPr>
                <w:sz w:val="18"/>
                <w:szCs w:val="18"/>
              </w:rPr>
            </w:pPr>
            <w:r w:rsidRPr="004A7FE8">
              <w:rPr>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4A7FE8">
                <w:rPr>
                  <w:rStyle w:val="aff0"/>
                  <w:color w:val="auto"/>
                  <w:sz w:val="18"/>
                  <w:szCs w:val="18"/>
                </w:rPr>
                <w:t>кодами 3.1.1</w:t>
              </w:r>
            </w:hyperlink>
            <w:r w:rsidRPr="004A7FE8">
              <w:rPr>
                <w:sz w:val="18"/>
                <w:szCs w:val="18"/>
              </w:rPr>
              <w:t xml:space="preserve">, </w:t>
            </w:r>
            <w:hyperlink w:anchor="sub_1323" w:history="1">
              <w:r w:rsidRPr="004A7FE8">
                <w:rPr>
                  <w:rStyle w:val="aff0"/>
                  <w:color w:val="auto"/>
                  <w:sz w:val="18"/>
                  <w:szCs w:val="18"/>
                </w:rPr>
                <w:t>3.2.3</w:t>
              </w:r>
            </w:hyperlink>
          </w:p>
        </w:tc>
        <w:tc>
          <w:tcPr>
            <w:tcW w:w="863" w:type="dxa"/>
            <w:shd w:val="clear" w:color="auto" w:fill="auto"/>
          </w:tcPr>
          <w:p w:rsidR="006E14F7" w:rsidRPr="004A7FE8" w:rsidRDefault="006E14F7" w:rsidP="00AA2875">
            <w:pPr>
              <w:pStyle w:val="aff"/>
              <w:rPr>
                <w:sz w:val="18"/>
                <w:szCs w:val="18"/>
              </w:rPr>
            </w:pPr>
            <w:r w:rsidRPr="004A7FE8">
              <w:rPr>
                <w:sz w:val="18"/>
                <w:szCs w:val="18"/>
              </w:rPr>
              <w:t>6.8</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1.15</w:t>
            </w:r>
          </w:p>
        </w:tc>
        <w:tc>
          <w:tcPr>
            <w:tcW w:w="1696" w:type="dxa"/>
            <w:shd w:val="clear" w:color="auto" w:fill="auto"/>
          </w:tcPr>
          <w:p w:rsidR="006E14F7" w:rsidRPr="004A7FE8" w:rsidRDefault="006E14F7" w:rsidP="00AA2875">
            <w:pPr>
              <w:pStyle w:val="aff"/>
              <w:rPr>
                <w:sz w:val="18"/>
                <w:szCs w:val="18"/>
              </w:rPr>
            </w:pPr>
            <w:r w:rsidRPr="004A7FE8">
              <w:rPr>
                <w:sz w:val="18"/>
                <w:szCs w:val="18"/>
              </w:rPr>
              <w:t>Склады</w:t>
            </w:r>
          </w:p>
        </w:tc>
        <w:tc>
          <w:tcPr>
            <w:tcW w:w="3961" w:type="dxa"/>
            <w:shd w:val="clear" w:color="auto" w:fill="auto"/>
          </w:tcPr>
          <w:p w:rsidR="006E14F7" w:rsidRPr="004A7FE8" w:rsidRDefault="006E14F7" w:rsidP="00AA2875">
            <w:pPr>
              <w:pStyle w:val="aff"/>
              <w:rPr>
                <w:sz w:val="18"/>
                <w:szCs w:val="18"/>
              </w:rPr>
            </w:pPr>
            <w:r w:rsidRPr="004A7FE8">
              <w:rPr>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4A7FE8">
              <w:rPr>
                <w:sz w:val="18"/>
                <w:szCs w:val="18"/>
              </w:rPr>
              <w:lastRenderedPageBreak/>
              <w:t>станции, элеваторы и продовольственные склады, за исключением железнодорожных перевалочных складов</w:t>
            </w:r>
          </w:p>
        </w:tc>
        <w:tc>
          <w:tcPr>
            <w:tcW w:w="863" w:type="dxa"/>
            <w:shd w:val="clear" w:color="auto" w:fill="auto"/>
          </w:tcPr>
          <w:p w:rsidR="006E14F7" w:rsidRPr="004A7FE8" w:rsidRDefault="006E14F7" w:rsidP="00AA2875">
            <w:pPr>
              <w:pStyle w:val="aff"/>
              <w:rPr>
                <w:sz w:val="18"/>
                <w:szCs w:val="18"/>
              </w:rPr>
            </w:pPr>
            <w:r w:rsidRPr="004A7FE8">
              <w:rPr>
                <w:sz w:val="18"/>
                <w:szCs w:val="18"/>
              </w:rPr>
              <w:lastRenderedPageBreak/>
              <w:t>6.9</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1.16</w:t>
            </w: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Складские площадки</w:t>
            </w:r>
          </w:p>
        </w:tc>
        <w:tc>
          <w:tcPr>
            <w:tcW w:w="3961"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63" w:type="dxa"/>
            <w:shd w:val="clear" w:color="auto" w:fill="auto"/>
          </w:tcPr>
          <w:p w:rsidR="006E14F7" w:rsidRPr="004A7FE8" w:rsidRDefault="006E14F7" w:rsidP="00AA2875">
            <w:pPr>
              <w:jc w:val="both"/>
              <w:rPr>
                <w:sz w:val="18"/>
                <w:szCs w:val="18"/>
              </w:rPr>
            </w:pPr>
            <w:r w:rsidRPr="004A7FE8">
              <w:rPr>
                <w:rStyle w:val="blk"/>
                <w:sz w:val="18"/>
                <w:szCs w:val="18"/>
              </w:rPr>
              <w:t>6.9.1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jc w:val="both"/>
              <w:rPr>
                <w:sz w:val="18"/>
                <w:szCs w:val="18"/>
              </w:rPr>
            </w:pPr>
            <w:r w:rsidRPr="004A7FE8">
              <w:rPr>
                <w:sz w:val="18"/>
                <w:szCs w:val="18"/>
              </w:rPr>
              <w:t>1.17</w:t>
            </w: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Обслуживание перевозок пассажиров</w:t>
            </w:r>
          </w:p>
        </w:tc>
        <w:tc>
          <w:tcPr>
            <w:tcW w:w="3961"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1" w:anchor="dst310" w:history="1">
              <w:r w:rsidRPr="004A7FE8">
                <w:rPr>
                  <w:rStyle w:val="af2"/>
                  <w:color w:val="auto"/>
                  <w:sz w:val="18"/>
                  <w:szCs w:val="18"/>
                </w:rPr>
                <w:t>кодом 7.6</w:t>
              </w:r>
            </w:hyperlink>
          </w:p>
        </w:tc>
        <w:tc>
          <w:tcPr>
            <w:tcW w:w="863" w:type="dxa"/>
            <w:shd w:val="clear" w:color="auto" w:fill="auto"/>
          </w:tcPr>
          <w:p w:rsidR="006E14F7" w:rsidRPr="004A7FE8" w:rsidRDefault="006E14F7" w:rsidP="00AA2875">
            <w:pPr>
              <w:jc w:val="both"/>
              <w:rPr>
                <w:sz w:val="18"/>
                <w:szCs w:val="18"/>
              </w:rPr>
            </w:pPr>
            <w:r w:rsidRPr="004A7FE8">
              <w:rPr>
                <w:rStyle w:val="blk"/>
                <w:sz w:val="18"/>
                <w:szCs w:val="18"/>
              </w:rPr>
              <w:t>7.2.2</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1.18</w:t>
            </w: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Стоянки транспорта общего пользования</w:t>
            </w:r>
          </w:p>
        </w:tc>
        <w:tc>
          <w:tcPr>
            <w:tcW w:w="3961"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стоянок транспортных средств, осуществляющих перевозки людей по установленному маршруту</w:t>
            </w:r>
          </w:p>
        </w:tc>
        <w:tc>
          <w:tcPr>
            <w:tcW w:w="863" w:type="dxa"/>
            <w:shd w:val="clear" w:color="auto" w:fill="auto"/>
          </w:tcPr>
          <w:p w:rsidR="006E14F7" w:rsidRPr="004A7FE8" w:rsidRDefault="006E14F7" w:rsidP="00AA2875">
            <w:pPr>
              <w:jc w:val="both"/>
              <w:rPr>
                <w:sz w:val="18"/>
                <w:szCs w:val="18"/>
              </w:rPr>
            </w:pPr>
            <w:r w:rsidRPr="004A7FE8">
              <w:rPr>
                <w:rStyle w:val="blk"/>
                <w:sz w:val="18"/>
                <w:szCs w:val="18"/>
              </w:rPr>
              <w:t>7.2.3</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1.19</w:t>
            </w:r>
          </w:p>
        </w:tc>
        <w:tc>
          <w:tcPr>
            <w:tcW w:w="1696" w:type="dxa"/>
            <w:shd w:val="clear" w:color="auto" w:fill="auto"/>
          </w:tcPr>
          <w:p w:rsidR="006E14F7" w:rsidRPr="004A7FE8" w:rsidRDefault="006E14F7" w:rsidP="00AA2875">
            <w:pPr>
              <w:pStyle w:val="aff"/>
              <w:rPr>
                <w:sz w:val="18"/>
                <w:szCs w:val="18"/>
              </w:rPr>
            </w:pPr>
            <w:r w:rsidRPr="004A7FE8">
              <w:rPr>
                <w:sz w:val="18"/>
                <w:szCs w:val="18"/>
              </w:rPr>
              <w:t>Трубопроводный транспорт</w:t>
            </w:r>
          </w:p>
        </w:tc>
        <w:tc>
          <w:tcPr>
            <w:tcW w:w="3961" w:type="dxa"/>
            <w:shd w:val="clear" w:color="auto" w:fill="auto"/>
          </w:tcPr>
          <w:p w:rsidR="006E14F7" w:rsidRPr="004A7FE8" w:rsidRDefault="006E14F7" w:rsidP="00AA2875">
            <w:pPr>
              <w:pStyle w:val="aff"/>
              <w:rPr>
                <w:sz w:val="18"/>
                <w:szCs w:val="18"/>
              </w:rPr>
            </w:pPr>
            <w:r w:rsidRPr="004A7FE8">
              <w:rPr>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3" w:type="dxa"/>
            <w:shd w:val="clear" w:color="auto" w:fill="auto"/>
          </w:tcPr>
          <w:p w:rsidR="006E14F7" w:rsidRPr="004A7FE8" w:rsidRDefault="006E14F7" w:rsidP="00AA2875">
            <w:pPr>
              <w:pStyle w:val="aff"/>
              <w:rPr>
                <w:sz w:val="18"/>
                <w:szCs w:val="18"/>
              </w:rPr>
            </w:pPr>
            <w:r w:rsidRPr="004A7FE8">
              <w:rPr>
                <w:sz w:val="18"/>
                <w:szCs w:val="18"/>
              </w:rPr>
              <w:t>7.5</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1.20</w:t>
            </w:r>
          </w:p>
        </w:tc>
        <w:tc>
          <w:tcPr>
            <w:tcW w:w="1696" w:type="dxa"/>
            <w:shd w:val="clear" w:color="auto" w:fill="auto"/>
          </w:tcPr>
          <w:p w:rsidR="006E14F7" w:rsidRPr="004A7FE8" w:rsidRDefault="006E14F7" w:rsidP="00AA2875">
            <w:pPr>
              <w:pStyle w:val="aff"/>
              <w:rPr>
                <w:sz w:val="18"/>
                <w:szCs w:val="18"/>
              </w:rPr>
            </w:pPr>
            <w:r w:rsidRPr="004A7FE8">
              <w:rPr>
                <w:sz w:val="18"/>
                <w:szCs w:val="18"/>
              </w:rPr>
              <w:t>Земельные участки (территории) общего пользования</w:t>
            </w:r>
          </w:p>
        </w:tc>
        <w:tc>
          <w:tcPr>
            <w:tcW w:w="3961" w:type="dxa"/>
            <w:shd w:val="clear" w:color="auto" w:fill="auto"/>
          </w:tcPr>
          <w:p w:rsidR="006E14F7" w:rsidRPr="004A7FE8" w:rsidRDefault="006E14F7" w:rsidP="00AA2875">
            <w:pPr>
              <w:pStyle w:val="aff"/>
              <w:rPr>
                <w:sz w:val="18"/>
                <w:szCs w:val="18"/>
              </w:rPr>
            </w:pPr>
            <w:r w:rsidRPr="004A7FE8">
              <w:rPr>
                <w:sz w:val="18"/>
                <w:szCs w:val="18"/>
              </w:rPr>
              <w:t>Земельные участки общего пользования.</w:t>
            </w:r>
          </w:p>
          <w:p w:rsidR="006E14F7" w:rsidRPr="004A7FE8" w:rsidRDefault="006E14F7" w:rsidP="00AA2875">
            <w:pPr>
              <w:pStyle w:val="aff"/>
              <w:rPr>
                <w:sz w:val="18"/>
                <w:szCs w:val="18"/>
              </w:rPr>
            </w:pPr>
            <w:r w:rsidRPr="004A7FE8">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A7FE8">
                <w:rPr>
                  <w:rStyle w:val="aff0"/>
                  <w:color w:val="auto"/>
                  <w:sz w:val="18"/>
                  <w:szCs w:val="18"/>
                </w:rPr>
                <w:t>кодами 12.0.1 - 12.0.2</w:t>
              </w:r>
            </w:hyperlink>
          </w:p>
        </w:tc>
        <w:tc>
          <w:tcPr>
            <w:tcW w:w="863" w:type="dxa"/>
            <w:shd w:val="clear" w:color="auto" w:fill="auto"/>
          </w:tcPr>
          <w:p w:rsidR="006E14F7" w:rsidRPr="004A7FE8" w:rsidRDefault="006E14F7" w:rsidP="00AA2875">
            <w:pPr>
              <w:pStyle w:val="aff"/>
              <w:rPr>
                <w:sz w:val="18"/>
                <w:szCs w:val="18"/>
              </w:rPr>
            </w:pPr>
            <w:r w:rsidRPr="004A7FE8">
              <w:rPr>
                <w:sz w:val="18"/>
                <w:szCs w:val="18"/>
              </w:rPr>
              <w:t>12.0</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7054" w:type="dxa"/>
            <w:gridSpan w:val="4"/>
            <w:shd w:val="clear" w:color="auto" w:fill="auto"/>
          </w:tcPr>
          <w:p w:rsidR="006E14F7" w:rsidRPr="004A7FE8" w:rsidRDefault="006E14F7" w:rsidP="00AA2875">
            <w:pPr>
              <w:jc w:val="both"/>
              <w:rPr>
                <w:sz w:val="18"/>
                <w:szCs w:val="18"/>
                <w:u w:val="single"/>
              </w:rPr>
            </w:pPr>
            <w:r w:rsidRPr="004A7FE8">
              <w:rPr>
                <w:sz w:val="18"/>
                <w:szCs w:val="18"/>
                <w:u w:val="single"/>
              </w:rPr>
              <w:t>2.Условно разрешенные виды использования:</w:t>
            </w:r>
          </w:p>
          <w:p w:rsidR="006E14F7" w:rsidRPr="004A7FE8" w:rsidRDefault="006E14F7" w:rsidP="00AA2875">
            <w:pPr>
              <w:pStyle w:val="ConsPlusNormal"/>
              <w:ind w:left="33" w:firstLine="0"/>
              <w:jc w:val="both"/>
              <w:rPr>
                <w:rFonts w:ascii="Times New Roman" w:hAnsi="Times New Roman" w:cs="Times New Roman"/>
                <w:sz w:val="18"/>
                <w:szCs w:val="18"/>
              </w:rPr>
            </w:pPr>
          </w:p>
        </w:tc>
        <w:tc>
          <w:tcPr>
            <w:tcW w:w="1691" w:type="dxa"/>
            <w:shd w:val="clear" w:color="auto" w:fill="auto"/>
          </w:tcPr>
          <w:p w:rsidR="006E14F7" w:rsidRPr="004A7FE8" w:rsidRDefault="006E14F7" w:rsidP="00AA2875">
            <w:pPr>
              <w:jc w:val="both"/>
              <w:rPr>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p>
        </w:tc>
        <w:tc>
          <w:tcPr>
            <w:tcW w:w="1144" w:type="dxa"/>
            <w:shd w:val="clear" w:color="auto" w:fill="auto"/>
          </w:tcPr>
          <w:p w:rsidR="006E14F7" w:rsidRPr="004A7FE8" w:rsidRDefault="006E14F7" w:rsidP="00AA2875">
            <w:pPr>
              <w:jc w:val="both"/>
              <w:rPr>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p>
        </w:tc>
        <w:tc>
          <w:tcPr>
            <w:tcW w:w="1696" w:type="dxa"/>
            <w:shd w:val="clear" w:color="auto" w:fill="auto"/>
          </w:tcPr>
          <w:p w:rsidR="006E14F7" w:rsidRPr="004A7FE8" w:rsidRDefault="006E14F7" w:rsidP="00AA2875">
            <w:pPr>
              <w:pStyle w:val="aff"/>
              <w:rPr>
                <w:sz w:val="18"/>
                <w:szCs w:val="18"/>
              </w:rPr>
            </w:pPr>
            <w:r w:rsidRPr="004A7FE8">
              <w:rPr>
                <w:sz w:val="18"/>
                <w:szCs w:val="18"/>
              </w:rPr>
              <w:t>Коммунальное обслуживание</w:t>
            </w:r>
          </w:p>
        </w:tc>
        <w:tc>
          <w:tcPr>
            <w:tcW w:w="3961" w:type="dxa"/>
            <w:shd w:val="clear" w:color="auto" w:fill="auto"/>
          </w:tcPr>
          <w:p w:rsidR="006E14F7" w:rsidRPr="004A7FE8" w:rsidRDefault="006E14F7" w:rsidP="00AA2875">
            <w:pPr>
              <w:pStyle w:val="aff"/>
              <w:rPr>
                <w:sz w:val="18"/>
                <w:szCs w:val="18"/>
              </w:rPr>
            </w:pPr>
            <w:r w:rsidRPr="004A7FE8">
              <w:rPr>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4A7FE8">
                <w:rPr>
                  <w:rStyle w:val="aff0"/>
                  <w:color w:val="auto"/>
                  <w:sz w:val="18"/>
                  <w:szCs w:val="18"/>
                </w:rPr>
                <w:t>кодами 3.1.1-3.1.2</w:t>
              </w:r>
            </w:hyperlink>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sz w:val="18"/>
                <w:szCs w:val="18"/>
              </w:rPr>
            </w:pPr>
            <w:r w:rsidRPr="004A7FE8">
              <w:rPr>
                <w:sz w:val="18"/>
                <w:szCs w:val="18"/>
              </w:rPr>
              <w:t>3.1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2.2</w:t>
            </w:r>
          </w:p>
        </w:tc>
        <w:tc>
          <w:tcPr>
            <w:tcW w:w="1696"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Административные здания организаций, обеспечивающих предоставление коммунальных услуг</w:t>
            </w:r>
          </w:p>
          <w:p w:rsidR="006E14F7" w:rsidRPr="004A7FE8" w:rsidRDefault="006E14F7" w:rsidP="00AA2875">
            <w:pPr>
              <w:pStyle w:val="aff"/>
              <w:rPr>
                <w:rFonts w:ascii="Times New Roman" w:hAnsi="Times New Roman" w:cs="Times New Roman"/>
                <w:sz w:val="18"/>
                <w:szCs w:val="18"/>
              </w:rPr>
            </w:pPr>
          </w:p>
        </w:tc>
        <w:tc>
          <w:tcPr>
            <w:tcW w:w="3961"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3.1.2</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1144" w:type="dxa"/>
            <w:shd w:val="clear" w:color="auto" w:fill="auto"/>
            <w:vAlign w:val="center"/>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2.3</w:t>
            </w:r>
          </w:p>
        </w:tc>
        <w:tc>
          <w:tcPr>
            <w:tcW w:w="1696" w:type="dxa"/>
            <w:shd w:val="clear" w:color="auto" w:fill="auto"/>
          </w:tcPr>
          <w:p w:rsidR="006E14F7" w:rsidRPr="004A7FE8" w:rsidRDefault="006E14F7" w:rsidP="00AA2875">
            <w:pPr>
              <w:pStyle w:val="aff"/>
              <w:rPr>
                <w:sz w:val="18"/>
                <w:szCs w:val="18"/>
              </w:rPr>
            </w:pPr>
            <w:r w:rsidRPr="004A7FE8">
              <w:rPr>
                <w:sz w:val="18"/>
                <w:szCs w:val="18"/>
              </w:rPr>
              <w:t>Магазины</w:t>
            </w:r>
          </w:p>
        </w:tc>
        <w:tc>
          <w:tcPr>
            <w:tcW w:w="3961" w:type="dxa"/>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3" w:type="dxa"/>
            <w:shd w:val="clear" w:color="auto" w:fill="auto"/>
          </w:tcPr>
          <w:p w:rsidR="006E14F7" w:rsidRPr="004A7FE8" w:rsidRDefault="006E14F7" w:rsidP="00AA2875">
            <w:pPr>
              <w:pStyle w:val="aff"/>
              <w:rPr>
                <w:sz w:val="18"/>
                <w:szCs w:val="18"/>
              </w:rPr>
            </w:pPr>
            <w:r w:rsidRPr="004A7FE8">
              <w:rPr>
                <w:sz w:val="18"/>
                <w:szCs w:val="18"/>
              </w:rPr>
              <w:t>4.4</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мин.- 100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50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2.4</w:t>
            </w:r>
          </w:p>
        </w:tc>
        <w:tc>
          <w:tcPr>
            <w:tcW w:w="1696" w:type="dxa"/>
            <w:shd w:val="clear" w:color="auto" w:fill="auto"/>
          </w:tcPr>
          <w:p w:rsidR="006E14F7" w:rsidRPr="004A7FE8" w:rsidRDefault="006E14F7" w:rsidP="00AA2875">
            <w:pPr>
              <w:pStyle w:val="aff"/>
              <w:rPr>
                <w:sz w:val="18"/>
                <w:szCs w:val="18"/>
              </w:rPr>
            </w:pPr>
            <w:r w:rsidRPr="004A7FE8">
              <w:rPr>
                <w:sz w:val="18"/>
                <w:szCs w:val="18"/>
              </w:rPr>
              <w:t>Общественное питание</w:t>
            </w:r>
          </w:p>
        </w:tc>
        <w:tc>
          <w:tcPr>
            <w:tcW w:w="3961" w:type="dxa"/>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3" w:type="dxa"/>
            <w:shd w:val="clear" w:color="auto" w:fill="auto"/>
          </w:tcPr>
          <w:p w:rsidR="006E14F7" w:rsidRPr="004A7FE8" w:rsidRDefault="006E14F7" w:rsidP="00AA2875">
            <w:pPr>
              <w:pStyle w:val="aff"/>
              <w:rPr>
                <w:sz w:val="18"/>
                <w:szCs w:val="18"/>
              </w:rPr>
            </w:pPr>
            <w:r w:rsidRPr="004A7FE8">
              <w:rPr>
                <w:sz w:val="18"/>
                <w:szCs w:val="18"/>
              </w:rPr>
              <w:t>4.6</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9889" w:type="dxa"/>
            <w:gridSpan w:val="6"/>
            <w:shd w:val="clear" w:color="auto" w:fill="auto"/>
          </w:tcPr>
          <w:p w:rsidR="006E14F7" w:rsidRPr="004A7FE8" w:rsidRDefault="006E14F7" w:rsidP="00AA2875">
            <w:pPr>
              <w:autoSpaceDE w:val="0"/>
              <w:autoSpaceDN w:val="0"/>
              <w:adjustRightInd w:val="0"/>
              <w:jc w:val="both"/>
              <w:rPr>
                <w:sz w:val="18"/>
                <w:szCs w:val="18"/>
              </w:rPr>
            </w:pPr>
            <w:r w:rsidRPr="004A7FE8">
              <w:rPr>
                <w:sz w:val="18"/>
                <w:szCs w:val="18"/>
                <w:u w:val="single"/>
              </w:rPr>
              <w:t xml:space="preserve">3.Вспомогательные виды разрешенного использования </w:t>
            </w:r>
            <w:r w:rsidRPr="004A7FE8">
              <w:rPr>
                <w:sz w:val="18"/>
                <w:szCs w:val="18"/>
              </w:rPr>
              <w:t>не устанавливаются</w:t>
            </w:r>
          </w:p>
          <w:p w:rsidR="006E14F7" w:rsidRPr="004A7FE8" w:rsidRDefault="006E14F7" w:rsidP="00AA2875">
            <w:pPr>
              <w:autoSpaceDE w:val="0"/>
              <w:autoSpaceDN w:val="0"/>
              <w:adjustRightInd w:val="0"/>
              <w:jc w:val="both"/>
              <w:rPr>
                <w:sz w:val="18"/>
                <w:szCs w:val="18"/>
              </w:rPr>
            </w:pPr>
          </w:p>
        </w:tc>
      </w:tr>
    </w:tbl>
    <w:p w:rsidR="006E14F7" w:rsidRPr="004A7FE8" w:rsidRDefault="006E14F7" w:rsidP="00AA2875">
      <w:pPr>
        <w:tabs>
          <w:tab w:val="left" w:pos="0"/>
        </w:tabs>
        <w:jc w:val="both"/>
      </w:pPr>
      <w:r w:rsidRPr="004A7FE8">
        <w:tab/>
        <w:t>Предельные (минимальные и (или) максимальные) размеры земельных участков в промышленной зоне (П3) устанавливать согласно таблице 4.</w:t>
      </w:r>
    </w:p>
    <w:p w:rsidR="006E14F7" w:rsidRPr="004A7FE8" w:rsidRDefault="006E14F7" w:rsidP="00AA2875">
      <w:pPr>
        <w:tabs>
          <w:tab w:val="left" w:pos="0"/>
        </w:tabs>
        <w:jc w:val="both"/>
      </w:pPr>
      <w:r w:rsidRPr="004A7FE8">
        <w:tab/>
        <w:t>Максимальный процент застройки в границах земельных участков промышленной зоне (П3) принимать согласно таблице 4.</w:t>
      </w:r>
    </w:p>
    <w:p w:rsidR="006E14F7" w:rsidRPr="004A7FE8" w:rsidRDefault="006E14F7" w:rsidP="00AA2875">
      <w:pPr>
        <w:tabs>
          <w:tab w:val="left" w:pos="0"/>
        </w:tabs>
        <w:jc w:val="both"/>
      </w:pPr>
    </w:p>
    <w:p w:rsidR="006E14F7" w:rsidRPr="004A7FE8" w:rsidRDefault="006E14F7" w:rsidP="00AA2875">
      <w:pPr>
        <w:pStyle w:val="11"/>
        <w:jc w:val="both"/>
        <w:rPr>
          <w:rStyle w:val="blk"/>
        </w:rPr>
      </w:pPr>
      <w:bookmarkStart w:id="119" w:name="_Toc76966323"/>
      <w:r w:rsidRPr="004A7FE8">
        <w:rPr>
          <w:rStyle w:val="blk"/>
        </w:rPr>
        <w:t>Производственная зона (П4)</w:t>
      </w:r>
      <w:bookmarkEnd w:id="119"/>
    </w:p>
    <w:p w:rsidR="006E14F7" w:rsidRPr="004A7FE8" w:rsidRDefault="006E14F7" w:rsidP="00AA2875">
      <w:pPr>
        <w:shd w:val="clear" w:color="auto" w:fill="FFFFFF"/>
        <w:spacing w:line="242" w:lineRule="atLeast"/>
        <w:ind w:firstLine="540"/>
        <w:jc w:val="both"/>
      </w:pPr>
      <w:r w:rsidRPr="004A7FE8">
        <w:rPr>
          <w:rStyle w:val="blk"/>
        </w:rPr>
        <w:t xml:space="preserve">Зоны размещения производственных объектов, с нормативным воздействием на окружающую среду </w:t>
      </w:r>
      <w:r w:rsidRPr="004A7FE8">
        <w:rPr>
          <w:lang w:val="en-US"/>
        </w:rPr>
        <w:t>III</w:t>
      </w:r>
      <w:r w:rsidRPr="004A7FE8">
        <w:t xml:space="preserve"> класса. </w:t>
      </w:r>
      <w:r w:rsidRPr="004A7FE8">
        <w:rPr>
          <w:rStyle w:val="blk"/>
        </w:rPr>
        <w:t>Допускается размещение объектов с санитарно-защитной зоной до 300 метров.</w:t>
      </w:r>
    </w:p>
    <w:p w:rsidR="006E14F7" w:rsidRPr="004A7FE8" w:rsidRDefault="006E14F7" w:rsidP="00AA2875">
      <w:pPr>
        <w:jc w:val="both"/>
      </w:pPr>
    </w:p>
    <w:p w:rsidR="006E14F7" w:rsidRPr="004A7FE8" w:rsidRDefault="006E14F7" w:rsidP="00F233E6">
      <w:pPr>
        <w:numPr>
          <w:ilvl w:val="0"/>
          <w:numId w:val="16"/>
        </w:numPr>
        <w:tabs>
          <w:tab w:val="left" w:pos="993"/>
        </w:tabs>
        <w:spacing w:line="240" w:lineRule="auto"/>
        <w:ind w:left="-142" w:firstLine="709"/>
        <w:jc w:val="both"/>
      </w:pPr>
      <w:r w:rsidRPr="004A7FE8">
        <w:lastRenderedPageBreak/>
        <w:t>Виды разрешенного использования в производственной зоне (П4) устанавливать согласно таблице 6.</w:t>
      </w:r>
    </w:p>
    <w:p w:rsidR="006E14F7" w:rsidRPr="004A7FE8" w:rsidRDefault="006E14F7" w:rsidP="00AA2875">
      <w:pPr>
        <w:tabs>
          <w:tab w:val="left" w:pos="1440"/>
        </w:tabs>
        <w:ind w:left="2509"/>
        <w:jc w:val="both"/>
      </w:pPr>
      <w:r w:rsidRPr="004A7FE8">
        <w:t>Таблица 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534"/>
        <w:gridCol w:w="1696"/>
        <w:gridCol w:w="3961"/>
        <w:gridCol w:w="863"/>
        <w:gridCol w:w="1691"/>
        <w:gridCol w:w="1144"/>
      </w:tblGrid>
      <w:tr w:rsidR="006E14F7" w:rsidRPr="004A7FE8" w:rsidTr="00420C31">
        <w:trPr>
          <w:trHeight w:val="20"/>
        </w:trPr>
        <w:tc>
          <w:tcPr>
            <w:tcW w:w="534" w:type="dxa"/>
            <w:shd w:val="clear" w:color="auto" w:fill="auto"/>
          </w:tcPr>
          <w:p w:rsidR="006E14F7" w:rsidRPr="004A7FE8" w:rsidRDefault="006E14F7" w:rsidP="00AA2875">
            <w:pPr>
              <w:tabs>
                <w:tab w:val="left" w:pos="1440"/>
              </w:tabs>
              <w:jc w:val="both"/>
              <w:rPr>
                <w:sz w:val="18"/>
                <w:szCs w:val="18"/>
              </w:rPr>
            </w:pPr>
            <w:r w:rsidRPr="004A7FE8">
              <w:rPr>
                <w:sz w:val="18"/>
                <w:szCs w:val="18"/>
              </w:rPr>
              <w:t>№</w:t>
            </w:r>
          </w:p>
        </w:tc>
        <w:tc>
          <w:tcPr>
            <w:tcW w:w="1696"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Наименование вида разрешенного использования земельного участка</w:t>
            </w:r>
          </w:p>
        </w:tc>
        <w:tc>
          <w:tcPr>
            <w:tcW w:w="3961"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Описание вида разрешенного использования земельного участка</w:t>
            </w:r>
          </w:p>
        </w:tc>
        <w:tc>
          <w:tcPr>
            <w:tcW w:w="863"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Код (числовое обозначение) вида </w:t>
            </w:r>
          </w:p>
        </w:tc>
        <w:tc>
          <w:tcPr>
            <w:tcW w:w="1691"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Предельные (минимальные и (или) максимальные) размеры земельных участков, в том числе их площадь:</w:t>
            </w:r>
          </w:p>
        </w:tc>
        <w:tc>
          <w:tcPr>
            <w:tcW w:w="1144"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Максимальный процент застройки (%)</w:t>
            </w:r>
          </w:p>
        </w:tc>
      </w:tr>
      <w:tr w:rsidR="006E14F7" w:rsidRPr="004A7FE8" w:rsidTr="00420C31">
        <w:trPr>
          <w:trHeight w:val="20"/>
        </w:trPr>
        <w:tc>
          <w:tcPr>
            <w:tcW w:w="7054" w:type="dxa"/>
            <w:gridSpan w:val="4"/>
            <w:shd w:val="clear" w:color="auto" w:fill="auto"/>
          </w:tcPr>
          <w:p w:rsidR="006E14F7" w:rsidRPr="004A7FE8" w:rsidRDefault="006E14F7" w:rsidP="00AA2875">
            <w:pPr>
              <w:tabs>
                <w:tab w:val="left" w:pos="-3261"/>
                <w:tab w:val="left" w:pos="2268"/>
              </w:tabs>
              <w:jc w:val="both"/>
              <w:rPr>
                <w:sz w:val="18"/>
                <w:szCs w:val="18"/>
              </w:rPr>
            </w:pPr>
            <w:r w:rsidRPr="004A7FE8">
              <w:rPr>
                <w:sz w:val="18"/>
                <w:szCs w:val="18"/>
              </w:rPr>
              <w:t>1.Основные виды разрешенного использования</w:t>
            </w:r>
          </w:p>
        </w:tc>
        <w:tc>
          <w:tcPr>
            <w:tcW w:w="1691" w:type="dxa"/>
            <w:shd w:val="clear" w:color="auto" w:fill="auto"/>
          </w:tcPr>
          <w:p w:rsidR="006E14F7" w:rsidRPr="004A7FE8" w:rsidRDefault="006E14F7" w:rsidP="00AA2875">
            <w:pPr>
              <w:tabs>
                <w:tab w:val="left" w:pos="-3261"/>
                <w:tab w:val="left" w:pos="2268"/>
              </w:tabs>
              <w:jc w:val="both"/>
              <w:rPr>
                <w:sz w:val="18"/>
                <w:szCs w:val="18"/>
              </w:rPr>
            </w:pPr>
          </w:p>
        </w:tc>
        <w:tc>
          <w:tcPr>
            <w:tcW w:w="1144" w:type="dxa"/>
            <w:shd w:val="clear" w:color="auto" w:fill="auto"/>
          </w:tcPr>
          <w:p w:rsidR="006E14F7" w:rsidRPr="004A7FE8" w:rsidRDefault="006E14F7" w:rsidP="00AA2875">
            <w:pPr>
              <w:tabs>
                <w:tab w:val="left" w:pos="-3261"/>
                <w:tab w:val="left" w:pos="2268"/>
              </w:tabs>
              <w:jc w:val="both"/>
              <w:rPr>
                <w:sz w:val="18"/>
                <w:szCs w:val="18"/>
              </w:rPr>
            </w:pP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Хранение и переработка</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сельскохозяйственной</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продукции</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1.15</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Обеспечение</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сельскохозяйственного</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производства</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1.18</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1.3</w:t>
            </w:r>
          </w:p>
        </w:tc>
        <w:tc>
          <w:tcPr>
            <w:tcW w:w="1696"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Предоставление коммунальных услуг</w:t>
            </w:r>
          </w:p>
          <w:p w:rsidR="006E14F7" w:rsidRPr="004A7FE8" w:rsidRDefault="006E14F7" w:rsidP="00AA2875">
            <w:pPr>
              <w:pStyle w:val="aff"/>
              <w:rPr>
                <w:rFonts w:ascii="Times New Roman" w:hAnsi="Times New Roman" w:cs="Times New Roman"/>
                <w:sz w:val="18"/>
                <w:szCs w:val="18"/>
              </w:rPr>
            </w:pPr>
          </w:p>
        </w:tc>
        <w:tc>
          <w:tcPr>
            <w:tcW w:w="3961"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6E14F7" w:rsidRPr="004A7FE8" w:rsidRDefault="006E14F7" w:rsidP="00AA2875">
            <w:pPr>
              <w:pStyle w:val="aff"/>
              <w:rPr>
                <w:rFonts w:ascii="Times New Roman" w:hAnsi="Times New Roman" w:cs="Times New Roman"/>
                <w:sz w:val="18"/>
                <w:szCs w:val="18"/>
              </w:rPr>
            </w:pP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1.4.</w:t>
            </w:r>
          </w:p>
        </w:tc>
        <w:tc>
          <w:tcPr>
            <w:tcW w:w="1696" w:type="dxa"/>
            <w:shd w:val="clear" w:color="auto" w:fill="auto"/>
          </w:tcPr>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Служебные гаражи</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4A7FE8">
                <w:rPr>
                  <w:rStyle w:val="aff0"/>
                  <w:rFonts w:ascii="Times New Roman" w:hAnsi="Times New Roman" w:cs="Times New Roman"/>
                  <w:color w:val="auto"/>
                  <w:sz w:val="18"/>
                  <w:szCs w:val="18"/>
                </w:rPr>
                <w:t>кодами 3.0</w:t>
              </w:r>
            </w:hyperlink>
            <w:r w:rsidRPr="004A7FE8">
              <w:rPr>
                <w:rFonts w:ascii="Times New Roman" w:hAnsi="Times New Roman" w:cs="Times New Roman"/>
                <w:sz w:val="18"/>
                <w:szCs w:val="18"/>
              </w:rPr>
              <w:t xml:space="preserve">, </w:t>
            </w:r>
            <w:hyperlink w:anchor="sub_1040" w:history="1">
              <w:r w:rsidRPr="004A7FE8">
                <w:rPr>
                  <w:rStyle w:val="aff0"/>
                  <w:rFonts w:ascii="Times New Roman" w:hAnsi="Times New Roman" w:cs="Times New Roman"/>
                  <w:color w:val="auto"/>
                  <w:sz w:val="18"/>
                  <w:szCs w:val="18"/>
                </w:rPr>
                <w:t>4.0</w:t>
              </w:r>
            </w:hyperlink>
            <w:r w:rsidRPr="004A7FE8">
              <w:rPr>
                <w:rFonts w:ascii="Times New Roman" w:hAnsi="Times New Roman" w:cs="Times New Roman"/>
                <w:sz w:val="18"/>
                <w:szCs w:val="18"/>
              </w:rPr>
              <w:t>, а также для стоянки и хранения транспортных средств общего пользования, в том числе в депо</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4.9</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c>
          <w:tcPr>
            <w:tcW w:w="1696" w:type="dxa"/>
            <w:shd w:val="clear" w:color="auto" w:fill="auto"/>
          </w:tcPr>
          <w:p w:rsidR="006E14F7" w:rsidRPr="004A7FE8" w:rsidRDefault="006E14F7" w:rsidP="00AA2875">
            <w:pPr>
              <w:spacing w:line="257" w:lineRule="atLeast"/>
              <w:jc w:val="both"/>
              <w:rPr>
                <w:sz w:val="18"/>
                <w:szCs w:val="18"/>
              </w:rPr>
            </w:pPr>
            <w:r w:rsidRPr="004A7FE8">
              <w:rPr>
                <w:rStyle w:val="blk"/>
                <w:sz w:val="18"/>
                <w:szCs w:val="18"/>
              </w:rPr>
              <w:t>Производственная деятельность</w:t>
            </w:r>
          </w:p>
        </w:tc>
        <w:tc>
          <w:tcPr>
            <w:tcW w:w="3961" w:type="dxa"/>
            <w:shd w:val="clear" w:color="auto" w:fill="auto"/>
          </w:tcPr>
          <w:p w:rsidR="006E14F7" w:rsidRPr="004A7FE8" w:rsidRDefault="006E14F7" w:rsidP="00AA2875">
            <w:pPr>
              <w:spacing w:line="206" w:lineRule="atLeast"/>
              <w:jc w:val="both"/>
              <w:rPr>
                <w:sz w:val="18"/>
                <w:szCs w:val="18"/>
              </w:rPr>
            </w:pPr>
            <w:bookmarkStart w:id="120" w:name="dst281"/>
            <w:bookmarkEnd w:id="120"/>
            <w:r w:rsidRPr="004A7FE8">
              <w:rPr>
                <w:rStyle w:val="blk"/>
                <w:sz w:val="18"/>
                <w:szCs w:val="18"/>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63" w:type="dxa"/>
            <w:shd w:val="clear" w:color="auto" w:fill="auto"/>
          </w:tcPr>
          <w:p w:rsidR="006E14F7" w:rsidRPr="004A7FE8" w:rsidRDefault="006E14F7" w:rsidP="00AA2875">
            <w:pPr>
              <w:jc w:val="both"/>
              <w:rPr>
                <w:sz w:val="18"/>
                <w:szCs w:val="18"/>
              </w:rPr>
            </w:pPr>
            <w:bookmarkStart w:id="121" w:name="dst82"/>
            <w:bookmarkEnd w:id="121"/>
            <w:r w:rsidRPr="004A7FE8">
              <w:rPr>
                <w:rStyle w:val="blk"/>
                <w:sz w:val="18"/>
                <w:szCs w:val="18"/>
              </w:rPr>
              <w:t>6.0</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1.5</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Недропользование</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геологических изысканий;</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добыча полезных ископаемых открытым (карьеры, отвалы) и закрытым (шахты, скважины) способами;</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в том числе подземных, в целях добычи полезных ископаемых;</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объектов капитального строительства, предназначенных для проживания </w:t>
            </w:r>
            <w:r w:rsidRPr="004A7FE8">
              <w:rPr>
                <w:rFonts w:ascii="Times New Roman" w:hAnsi="Times New Roman" w:cs="Times New Roman"/>
                <w:sz w:val="18"/>
                <w:szCs w:val="18"/>
              </w:rPr>
              <w:lastRenderedPageBreak/>
              <w:t>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lastRenderedPageBreak/>
              <w:t>6.1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Тяжелая промышленность</w:t>
            </w:r>
          </w:p>
        </w:tc>
        <w:tc>
          <w:tcPr>
            <w:tcW w:w="3961" w:type="dxa"/>
            <w:shd w:val="clear" w:color="auto" w:fill="auto"/>
          </w:tcPr>
          <w:p w:rsidR="006E14F7" w:rsidRPr="004A7FE8" w:rsidRDefault="006E14F7" w:rsidP="00AA2875">
            <w:pPr>
              <w:spacing w:line="206" w:lineRule="atLeast"/>
              <w:jc w:val="both"/>
              <w:rPr>
                <w:sz w:val="18"/>
                <w:szCs w:val="18"/>
              </w:rPr>
            </w:pPr>
            <w:bookmarkStart w:id="122" w:name="dst83"/>
            <w:bookmarkEnd w:id="122"/>
            <w:r w:rsidRPr="004A7FE8">
              <w:rPr>
                <w:rStyle w:val="blk"/>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63" w:type="dxa"/>
            <w:shd w:val="clear" w:color="auto" w:fill="auto"/>
          </w:tcPr>
          <w:p w:rsidR="006E14F7" w:rsidRPr="004A7FE8" w:rsidRDefault="006E14F7" w:rsidP="00AA2875">
            <w:pPr>
              <w:jc w:val="both"/>
              <w:rPr>
                <w:sz w:val="18"/>
                <w:szCs w:val="18"/>
              </w:rPr>
            </w:pPr>
            <w:bookmarkStart w:id="123" w:name="dst100188"/>
            <w:bookmarkEnd w:id="123"/>
            <w:r w:rsidRPr="004A7FE8">
              <w:rPr>
                <w:rStyle w:val="blk"/>
                <w:sz w:val="18"/>
                <w:szCs w:val="18"/>
              </w:rPr>
              <w:t>6.2</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lang w:val="en-US"/>
              </w:rPr>
            </w:pPr>
            <w:r w:rsidRPr="004A7FE8">
              <w:rPr>
                <w:rFonts w:ascii="Times New Roman" w:hAnsi="Times New Roman" w:cs="Times New Roman"/>
                <w:sz w:val="18"/>
                <w:szCs w:val="18"/>
              </w:rPr>
              <w:t>1.</w:t>
            </w:r>
            <w:r w:rsidRPr="004A7FE8">
              <w:rPr>
                <w:rFonts w:ascii="Times New Roman" w:hAnsi="Times New Roman" w:cs="Times New Roman"/>
                <w:sz w:val="18"/>
                <w:szCs w:val="18"/>
                <w:lang w:val="en-US"/>
              </w:rPr>
              <w:t>6</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Автомобилестроительная промышленность</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6.2.1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lang w:val="en-US"/>
              </w:rPr>
            </w:pPr>
            <w:r w:rsidRPr="004A7FE8">
              <w:rPr>
                <w:rFonts w:ascii="Times New Roman" w:hAnsi="Times New Roman" w:cs="Times New Roman"/>
                <w:sz w:val="18"/>
                <w:szCs w:val="18"/>
              </w:rPr>
              <w:t>1.</w:t>
            </w:r>
            <w:r w:rsidRPr="004A7FE8">
              <w:rPr>
                <w:rFonts w:ascii="Times New Roman" w:hAnsi="Times New Roman" w:cs="Times New Roman"/>
                <w:sz w:val="18"/>
                <w:szCs w:val="18"/>
                <w:lang w:val="en-US"/>
              </w:rPr>
              <w:t>7</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Легкая промышленность</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6.3</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c>
          <w:tcPr>
            <w:tcW w:w="1696" w:type="dxa"/>
            <w:shd w:val="clear" w:color="auto" w:fill="auto"/>
          </w:tcPr>
          <w:p w:rsidR="006E14F7" w:rsidRPr="004A7FE8" w:rsidRDefault="006E14F7" w:rsidP="00AA2875">
            <w:pPr>
              <w:spacing w:line="257" w:lineRule="atLeast"/>
              <w:jc w:val="both"/>
              <w:rPr>
                <w:sz w:val="18"/>
                <w:szCs w:val="18"/>
              </w:rPr>
            </w:pPr>
            <w:r w:rsidRPr="004A7FE8">
              <w:rPr>
                <w:rStyle w:val="blk"/>
                <w:sz w:val="18"/>
                <w:szCs w:val="18"/>
              </w:rPr>
              <w:t>Фармацевтическая промышленность</w:t>
            </w:r>
          </w:p>
        </w:tc>
        <w:tc>
          <w:tcPr>
            <w:tcW w:w="3961" w:type="dxa"/>
            <w:shd w:val="clear" w:color="auto" w:fill="auto"/>
          </w:tcPr>
          <w:p w:rsidR="006E14F7" w:rsidRPr="004A7FE8" w:rsidRDefault="006E14F7" w:rsidP="00AA2875">
            <w:pPr>
              <w:spacing w:line="206" w:lineRule="atLeast"/>
              <w:jc w:val="both"/>
              <w:rPr>
                <w:sz w:val="18"/>
                <w:szCs w:val="18"/>
              </w:rPr>
            </w:pPr>
            <w:bookmarkStart w:id="124" w:name="dst91"/>
            <w:bookmarkEnd w:id="124"/>
            <w:r w:rsidRPr="004A7FE8">
              <w:rPr>
                <w:rStyle w:val="blk"/>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63" w:type="dxa"/>
            <w:shd w:val="clear" w:color="auto" w:fill="auto"/>
          </w:tcPr>
          <w:p w:rsidR="006E14F7" w:rsidRPr="004A7FE8" w:rsidRDefault="006E14F7" w:rsidP="00AA2875">
            <w:pPr>
              <w:jc w:val="both"/>
              <w:rPr>
                <w:sz w:val="18"/>
                <w:szCs w:val="18"/>
              </w:rPr>
            </w:pPr>
            <w:bookmarkStart w:id="125" w:name="dst92"/>
            <w:bookmarkEnd w:id="125"/>
            <w:r w:rsidRPr="004A7FE8">
              <w:rPr>
                <w:rStyle w:val="blk"/>
                <w:sz w:val="18"/>
                <w:szCs w:val="18"/>
              </w:rPr>
              <w:t>6.3.1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lang w:val="en-US"/>
              </w:rPr>
            </w:pPr>
            <w:r w:rsidRPr="004A7FE8">
              <w:rPr>
                <w:rFonts w:ascii="Times New Roman" w:hAnsi="Times New Roman" w:cs="Times New Roman"/>
                <w:sz w:val="18"/>
                <w:szCs w:val="18"/>
              </w:rPr>
              <w:t>1.</w:t>
            </w:r>
            <w:r w:rsidRPr="004A7FE8">
              <w:rPr>
                <w:rFonts w:ascii="Times New Roman" w:hAnsi="Times New Roman" w:cs="Times New Roman"/>
                <w:sz w:val="18"/>
                <w:szCs w:val="18"/>
                <w:lang w:val="en-US"/>
              </w:rPr>
              <w:t>8</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Пищевая промышленность</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6.4</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Нефтехимическая промышленность</w:t>
            </w:r>
          </w:p>
        </w:tc>
        <w:tc>
          <w:tcPr>
            <w:tcW w:w="3961" w:type="dxa"/>
            <w:shd w:val="clear" w:color="auto" w:fill="auto"/>
          </w:tcPr>
          <w:p w:rsidR="006E14F7" w:rsidRPr="004A7FE8" w:rsidRDefault="006E14F7" w:rsidP="00AA2875">
            <w:pPr>
              <w:spacing w:line="206" w:lineRule="atLeast"/>
              <w:jc w:val="both"/>
              <w:rPr>
                <w:sz w:val="18"/>
                <w:szCs w:val="18"/>
              </w:rPr>
            </w:pPr>
            <w:bookmarkStart w:id="126" w:name="dst100196"/>
            <w:bookmarkEnd w:id="126"/>
            <w:r w:rsidRPr="004A7FE8">
              <w:rPr>
                <w:rStyle w:val="blk"/>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63" w:type="dxa"/>
            <w:shd w:val="clear" w:color="auto" w:fill="auto"/>
          </w:tcPr>
          <w:p w:rsidR="006E14F7" w:rsidRPr="004A7FE8" w:rsidRDefault="006E14F7" w:rsidP="00AA2875">
            <w:pPr>
              <w:jc w:val="both"/>
              <w:rPr>
                <w:sz w:val="18"/>
                <w:szCs w:val="18"/>
              </w:rPr>
            </w:pPr>
            <w:bookmarkStart w:id="127" w:name="dst100197"/>
            <w:bookmarkEnd w:id="127"/>
            <w:r w:rsidRPr="004A7FE8">
              <w:rPr>
                <w:rStyle w:val="blk"/>
                <w:sz w:val="18"/>
                <w:szCs w:val="18"/>
              </w:rPr>
              <w:t>6.5</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lang w:val="en-US"/>
              </w:rPr>
            </w:pPr>
            <w:r w:rsidRPr="004A7FE8">
              <w:rPr>
                <w:rFonts w:ascii="Times New Roman" w:hAnsi="Times New Roman" w:cs="Times New Roman"/>
                <w:sz w:val="18"/>
                <w:szCs w:val="18"/>
              </w:rPr>
              <w:t>1.</w:t>
            </w:r>
            <w:r w:rsidRPr="004A7FE8">
              <w:rPr>
                <w:rFonts w:ascii="Times New Roman" w:hAnsi="Times New Roman" w:cs="Times New Roman"/>
                <w:sz w:val="18"/>
                <w:szCs w:val="18"/>
                <w:lang w:val="en-US"/>
              </w:rPr>
              <w:t>9</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Строительная промышленность</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lastRenderedPageBreak/>
              <w:t>6.6</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lang w:val="en-US"/>
              </w:rPr>
            </w:pPr>
            <w:r w:rsidRPr="004A7FE8">
              <w:rPr>
                <w:rFonts w:ascii="Times New Roman" w:hAnsi="Times New Roman" w:cs="Times New Roman"/>
                <w:sz w:val="18"/>
                <w:szCs w:val="18"/>
              </w:rPr>
              <w:lastRenderedPageBreak/>
              <w:t>1.1</w:t>
            </w:r>
            <w:r w:rsidRPr="004A7FE8">
              <w:rPr>
                <w:rFonts w:ascii="Times New Roman" w:hAnsi="Times New Roman" w:cs="Times New Roman"/>
                <w:sz w:val="18"/>
                <w:szCs w:val="18"/>
                <w:lang w:val="en-US"/>
              </w:rPr>
              <w:t>0</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Энергетика</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4A7FE8">
                <w:rPr>
                  <w:rStyle w:val="aff0"/>
                  <w:rFonts w:ascii="Times New Roman" w:hAnsi="Times New Roman" w:cs="Times New Roman"/>
                  <w:color w:val="auto"/>
                  <w:sz w:val="18"/>
                  <w:szCs w:val="18"/>
                </w:rPr>
                <w:t>кодом 3.1</w:t>
              </w:r>
            </w:hyperlink>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6.7</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lang w:val="en-US"/>
              </w:rPr>
            </w:pPr>
            <w:r w:rsidRPr="004A7FE8">
              <w:rPr>
                <w:rFonts w:ascii="Times New Roman" w:hAnsi="Times New Roman" w:cs="Times New Roman"/>
                <w:sz w:val="18"/>
                <w:szCs w:val="18"/>
              </w:rPr>
              <w:t>1.1</w:t>
            </w:r>
            <w:r w:rsidRPr="004A7FE8">
              <w:rPr>
                <w:rFonts w:ascii="Times New Roman" w:hAnsi="Times New Roman" w:cs="Times New Roman"/>
                <w:sz w:val="18"/>
                <w:szCs w:val="18"/>
                <w:lang w:val="en-US"/>
              </w:rPr>
              <w:t>1</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Связь</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4A7FE8">
                <w:rPr>
                  <w:rStyle w:val="aff0"/>
                  <w:rFonts w:ascii="Times New Roman" w:hAnsi="Times New Roman" w:cs="Times New Roman"/>
                  <w:color w:val="auto"/>
                  <w:sz w:val="18"/>
                  <w:szCs w:val="18"/>
                </w:rPr>
                <w:t>кодами 3.1.1</w:t>
              </w:r>
            </w:hyperlink>
            <w:r w:rsidRPr="004A7FE8">
              <w:rPr>
                <w:rFonts w:ascii="Times New Roman" w:hAnsi="Times New Roman" w:cs="Times New Roman"/>
                <w:sz w:val="18"/>
                <w:szCs w:val="18"/>
              </w:rPr>
              <w:t xml:space="preserve">, </w:t>
            </w:r>
            <w:hyperlink w:anchor="sub_1323" w:history="1">
              <w:r w:rsidRPr="004A7FE8">
                <w:rPr>
                  <w:rStyle w:val="aff0"/>
                  <w:rFonts w:ascii="Times New Roman" w:hAnsi="Times New Roman" w:cs="Times New Roman"/>
                  <w:color w:val="auto"/>
                  <w:sz w:val="18"/>
                  <w:szCs w:val="18"/>
                </w:rPr>
                <w:t>3.2.3</w:t>
              </w:r>
            </w:hyperlink>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6.8</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lang w:val="en-US"/>
              </w:rPr>
            </w:pPr>
            <w:r w:rsidRPr="004A7FE8">
              <w:rPr>
                <w:rFonts w:ascii="Times New Roman" w:hAnsi="Times New Roman" w:cs="Times New Roman"/>
                <w:sz w:val="18"/>
                <w:szCs w:val="18"/>
              </w:rPr>
              <w:t>1.1</w:t>
            </w:r>
            <w:r w:rsidRPr="004A7FE8">
              <w:rPr>
                <w:rFonts w:ascii="Times New Roman" w:hAnsi="Times New Roman" w:cs="Times New Roman"/>
                <w:sz w:val="18"/>
                <w:szCs w:val="18"/>
                <w:lang w:val="en-US"/>
              </w:rPr>
              <w:t>2</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Склады</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6.9</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1.13</w:t>
            </w: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Складские площадки</w:t>
            </w:r>
          </w:p>
        </w:tc>
        <w:tc>
          <w:tcPr>
            <w:tcW w:w="3961" w:type="dxa"/>
            <w:shd w:val="clear" w:color="auto" w:fill="auto"/>
          </w:tcPr>
          <w:p w:rsidR="006E14F7" w:rsidRPr="004A7FE8" w:rsidRDefault="006E14F7" w:rsidP="00AA2875">
            <w:pPr>
              <w:spacing w:line="206" w:lineRule="atLeast"/>
              <w:jc w:val="both"/>
              <w:rPr>
                <w:sz w:val="18"/>
                <w:szCs w:val="18"/>
              </w:rPr>
            </w:pPr>
            <w:bookmarkStart w:id="128" w:name="dst285"/>
            <w:bookmarkEnd w:id="128"/>
            <w:r w:rsidRPr="004A7FE8">
              <w:rPr>
                <w:rStyle w:val="blk"/>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63" w:type="dxa"/>
            <w:shd w:val="clear" w:color="auto" w:fill="auto"/>
          </w:tcPr>
          <w:p w:rsidR="006E14F7" w:rsidRPr="004A7FE8" w:rsidRDefault="006E14F7" w:rsidP="00AA2875">
            <w:pPr>
              <w:jc w:val="both"/>
              <w:rPr>
                <w:sz w:val="18"/>
                <w:szCs w:val="18"/>
              </w:rPr>
            </w:pPr>
            <w:bookmarkStart w:id="129" w:name="dst286"/>
            <w:bookmarkEnd w:id="129"/>
            <w:r w:rsidRPr="004A7FE8">
              <w:rPr>
                <w:rStyle w:val="blk"/>
                <w:sz w:val="18"/>
                <w:szCs w:val="18"/>
              </w:rPr>
              <w:t>6.9.1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jc w:val="both"/>
              <w:rPr>
                <w:sz w:val="18"/>
                <w:szCs w:val="18"/>
              </w:rPr>
            </w:pPr>
          </w:p>
          <w:p w:rsidR="006E14F7" w:rsidRPr="004A7FE8" w:rsidRDefault="006E14F7" w:rsidP="00AA2875">
            <w:pPr>
              <w:jc w:val="both"/>
              <w:rPr>
                <w:sz w:val="18"/>
                <w:szCs w:val="18"/>
              </w:rPr>
            </w:pPr>
            <w:r w:rsidRPr="004A7FE8">
              <w:rPr>
                <w:sz w:val="18"/>
                <w:szCs w:val="18"/>
              </w:rPr>
              <w:t>1.14</w:t>
            </w:r>
          </w:p>
        </w:tc>
        <w:tc>
          <w:tcPr>
            <w:tcW w:w="1696" w:type="dxa"/>
            <w:shd w:val="clear" w:color="auto" w:fill="auto"/>
          </w:tcPr>
          <w:p w:rsidR="006E14F7" w:rsidRPr="004A7FE8" w:rsidRDefault="006E14F7" w:rsidP="00AA2875">
            <w:pPr>
              <w:spacing w:line="257" w:lineRule="atLeast"/>
              <w:jc w:val="both"/>
              <w:rPr>
                <w:sz w:val="18"/>
                <w:szCs w:val="18"/>
              </w:rPr>
            </w:pPr>
            <w:r w:rsidRPr="004A7FE8">
              <w:rPr>
                <w:rStyle w:val="blk"/>
                <w:sz w:val="18"/>
                <w:szCs w:val="18"/>
              </w:rPr>
              <w:t>Целлюлозно-бумажная промышленность</w:t>
            </w:r>
          </w:p>
        </w:tc>
        <w:tc>
          <w:tcPr>
            <w:tcW w:w="3961" w:type="dxa"/>
            <w:shd w:val="clear" w:color="auto" w:fill="auto"/>
          </w:tcPr>
          <w:p w:rsidR="006E14F7" w:rsidRPr="004A7FE8" w:rsidRDefault="006E14F7" w:rsidP="00AA2875">
            <w:pPr>
              <w:spacing w:line="206" w:lineRule="atLeast"/>
              <w:jc w:val="both"/>
              <w:rPr>
                <w:sz w:val="18"/>
                <w:szCs w:val="18"/>
              </w:rPr>
            </w:pPr>
            <w:bookmarkStart w:id="130" w:name="dst100"/>
            <w:bookmarkEnd w:id="130"/>
            <w:r w:rsidRPr="004A7FE8">
              <w:rPr>
                <w:rStyle w:val="blk"/>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63" w:type="dxa"/>
            <w:shd w:val="clear" w:color="auto" w:fill="auto"/>
          </w:tcPr>
          <w:p w:rsidR="006E14F7" w:rsidRPr="004A7FE8" w:rsidRDefault="006E14F7" w:rsidP="00AA2875">
            <w:pPr>
              <w:jc w:val="both"/>
              <w:rPr>
                <w:sz w:val="18"/>
                <w:szCs w:val="18"/>
              </w:rPr>
            </w:pPr>
            <w:bookmarkStart w:id="131" w:name="dst101"/>
            <w:bookmarkEnd w:id="131"/>
            <w:r w:rsidRPr="004A7FE8">
              <w:rPr>
                <w:rStyle w:val="blk"/>
                <w:sz w:val="18"/>
                <w:szCs w:val="18"/>
              </w:rPr>
              <w:t>6.11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1.15</w:t>
            </w: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Научно-производственная деятельность</w:t>
            </w:r>
          </w:p>
        </w:tc>
        <w:tc>
          <w:tcPr>
            <w:tcW w:w="3961" w:type="dxa"/>
            <w:shd w:val="clear" w:color="auto" w:fill="auto"/>
          </w:tcPr>
          <w:p w:rsidR="006E14F7" w:rsidRPr="004A7FE8" w:rsidRDefault="006E14F7" w:rsidP="00AA2875">
            <w:pPr>
              <w:spacing w:line="206" w:lineRule="atLeast"/>
              <w:jc w:val="both"/>
              <w:rPr>
                <w:sz w:val="18"/>
                <w:szCs w:val="18"/>
              </w:rPr>
            </w:pPr>
            <w:bookmarkStart w:id="132" w:name="dst288"/>
            <w:bookmarkEnd w:id="132"/>
            <w:r w:rsidRPr="004A7FE8">
              <w:rPr>
                <w:rStyle w:val="blk"/>
                <w:sz w:val="18"/>
                <w:szCs w:val="18"/>
              </w:rPr>
              <w:t>Размещение технологических, промышленных, агропромышленных парков, бизнес-инкубаторов</w:t>
            </w:r>
          </w:p>
        </w:tc>
        <w:tc>
          <w:tcPr>
            <w:tcW w:w="863" w:type="dxa"/>
            <w:shd w:val="clear" w:color="auto" w:fill="auto"/>
          </w:tcPr>
          <w:p w:rsidR="006E14F7" w:rsidRPr="004A7FE8" w:rsidRDefault="006E14F7" w:rsidP="00AA2875">
            <w:pPr>
              <w:jc w:val="both"/>
              <w:rPr>
                <w:sz w:val="18"/>
                <w:szCs w:val="18"/>
              </w:rPr>
            </w:pPr>
            <w:bookmarkStart w:id="133" w:name="dst289"/>
            <w:bookmarkEnd w:id="133"/>
            <w:r w:rsidRPr="004A7FE8">
              <w:rPr>
                <w:rStyle w:val="blk"/>
                <w:sz w:val="18"/>
                <w:szCs w:val="18"/>
              </w:rPr>
              <w:t>6.12</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1.16</w:t>
            </w: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Автомобильные мойки</w:t>
            </w:r>
          </w:p>
        </w:tc>
        <w:tc>
          <w:tcPr>
            <w:tcW w:w="3961"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автомобильных моек, а также размещение магазинов сопутствующей торговли</w:t>
            </w:r>
          </w:p>
        </w:tc>
        <w:tc>
          <w:tcPr>
            <w:tcW w:w="863" w:type="dxa"/>
            <w:shd w:val="clear" w:color="auto" w:fill="auto"/>
          </w:tcPr>
          <w:p w:rsidR="006E14F7" w:rsidRPr="004A7FE8" w:rsidRDefault="006E14F7" w:rsidP="00AA2875">
            <w:pPr>
              <w:jc w:val="both"/>
              <w:rPr>
                <w:sz w:val="18"/>
                <w:szCs w:val="18"/>
              </w:rPr>
            </w:pPr>
            <w:r w:rsidRPr="004A7FE8">
              <w:rPr>
                <w:rStyle w:val="blk"/>
                <w:sz w:val="18"/>
                <w:szCs w:val="18"/>
              </w:rPr>
              <w:t>4.9.1.3</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1.17</w:t>
            </w: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Ремонт автомобилей</w:t>
            </w:r>
          </w:p>
        </w:tc>
        <w:tc>
          <w:tcPr>
            <w:tcW w:w="3961"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63" w:type="dxa"/>
            <w:shd w:val="clear" w:color="auto" w:fill="auto"/>
          </w:tcPr>
          <w:p w:rsidR="006E14F7" w:rsidRPr="004A7FE8" w:rsidRDefault="006E14F7" w:rsidP="00AA2875">
            <w:pPr>
              <w:jc w:val="both"/>
              <w:rPr>
                <w:sz w:val="18"/>
                <w:szCs w:val="18"/>
              </w:rPr>
            </w:pPr>
            <w:r w:rsidRPr="004A7FE8">
              <w:rPr>
                <w:rStyle w:val="blk"/>
                <w:sz w:val="18"/>
                <w:szCs w:val="18"/>
              </w:rPr>
              <w:t>4.9.1.4</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jc w:val="both"/>
              <w:rPr>
                <w:sz w:val="18"/>
                <w:szCs w:val="18"/>
              </w:rPr>
            </w:pPr>
            <w:r w:rsidRPr="004A7FE8">
              <w:rPr>
                <w:sz w:val="18"/>
                <w:szCs w:val="18"/>
              </w:rPr>
              <w:t>1.16</w:t>
            </w: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Обслуживание перевозок пассажиров</w:t>
            </w:r>
          </w:p>
        </w:tc>
        <w:tc>
          <w:tcPr>
            <w:tcW w:w="3961"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2" w:anchor="dst310" w:history="1">
              <w:r w:rsidRPr="004A7FE8">
                <w:rPr>
                  <w:rStyle w:val="af2"/>
                  <w:color w:val="auto"/>
                  <w:sz w:val="18"/>
                  <w:szCs w:val="18"/>
                </w:rPr>
                <w:t>кодом 7.6</w:t>
              </w:r>
            </w:hyperlink>
          </w:p>
        </w:tc>
        <w:tc>
          <w:tcPr>
            <w:tcW w:w="863" w:type="dxa"/>
            <w:shd w:val="clear" w:color="auto" w:fill="auto"/>
          </w:tcPr>
          <w:p w:rsidR="006E14F7" w:rsidRPr="004A7FE8" w:rsidRDefault="006E14F7" w:rsidP="00AA2875">
            <w:pPr>
              <w:jc w:val="both"/>
              <w:rPr>
                <w:sz w:val="18"/>
                <w:szCs w:val="18"/>
              </w:rPr>
            </w:pPr>
            <w:r w:rsidRPr="004A7FE8">
              <w:rPr>
                <w:rStyle w:val="blk"/>
                <w:sz w:val="18"/>
                <w:szCs w:val="18"/>
              </w:rPr>
              <w:t>7.2.2</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1.18</w:t>
            </w:r>
          </w:p>
        </w:tc>
        <w:tc>
          <w:tcPr>
            <w:tcW w:w="169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Стоянки транспорта общего пользования</w:t>
            </w:r>
          </w:p>
        </w:tc>
        <w:tc>
          <w:tcPr>
            <w:tcW w:w="3961"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стоянок транспортных средств, осуществляющих перевозки людей по установленному маршруту</w:t>
            </w:r>
          </w:p>
        </w:tc>
        <w:tc>
          <w:tcPr>
            <w:tcW w:w="863" w:type="dxa"/>
            <w:shd w:val="clear" w:color="auto" w:fill="auto"/>
          </w:tcPr>
          <w:p w:rsidR="006E14F7" w:rsidRPr="004A7FE8" w:rsidRDefault="006E14F7" w:rsidP="00AA2875">
            <w:pPr>
              <w:jc w:val="both"/>
              <w:rPr>
                <w:sz w:val="18"/>
                <w:szCs w:val="18"/>
              </w:rPr>
            </w:pPr>
            <w:r w:rsidRPr="004A7FE8">
              <w:rPr>
                <w:rStyle w:val="blk"/>
                <w:sz w:val="18"/>
                <w:szCs w:val="18"/>
              </w:rPr>
              <w:t>7.2.3</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1.19</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Трубопроводный </w:t>
            </w:r>
            <w:r w:rsidRPr="004A7FE8">
              <w:rPr>
                <w:rFonts w:ascii="Times New Roman" w:hAnsi="Times New Roman" w:cs="Times New Roman"/>
                <w:sz w:val="18"/>
                <w:szCs w:val="18"/>
              </w:rPr>
              <w:lastRenderedPageBreak/>
              <w:t>транспорт</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lastRenderedPageBreak/>
              <w:t xml:space="preserve">Размещение нефтепроводов, водопроводов, </w:t>
            </w:r>
            <w:r w:rsidRPr="004A7FE8">
              <w:rPr>
                <w:rFonts w:ascii="Times New Roman" w:hAnsi="Times New Roman" w:cs="Times New Roman"/>
                <w:sz w:val="18"/>
                <w:szCs w:val="18"/>
              </w:rPr>
              <w:lastRenderedPageBreak/>
              <w:t>газопроводов и иных трубопроводов, а также иных зданий и сооружений, необходимых для эксплуатации названных трубопроводов</w:t>
            </w: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lastRenderedPageBreak/>
              <w:t>7.5</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 xml:space="preserve">не </w:t>
            </w:r>
            <w:r w:rsidRPr="004A7FE8">
              <w:rPr>
                <w:rFonts w:ascii="Times New Roman" w:hAnsi="Times New Roman" w:cs="Times New Roman"/>
                <w:sz w:val="18"/>
                <w:szCs w:val="18"/>
              </w:rPr>
              <w:lastRenderedPageBreak/>
              <w:t>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1.21</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Земельные участки (территории) общего пользования</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Земельные участки общего пользования.</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A7FE8">
                <w:rPr>
                  <w:rStyle w:val="aff0"/>
                  <w:rFonts w:ascii="Times New Roman" w:hAnsi="Times New Roman" w:cs="Times New Roman"/>
                  <w:color w:val="auto"/>
                  <w:sz w:val="18"/>
                  <w:szCs w:val="18"/>
                </w:rPr>
                <w:t>кодами 12.0.1 - 12.0.2</w:t>
              </w:r>
            </w:hyperlink>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12.0</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7054" w:type="dxa"/>
            <w:gridSpan w:val="4"/>
            <w:shd w:val="clear" w:color="auto" w:fill="auto"/>
          </w:tcPr>
          <w:p w:rsidR="006E14F7" w:rsidRPr="004A7FE8" w:rsidRDefault="006E14F7" w:rsidP="00AA2875">
            <w:pPr>
              <w:jc w:val="both"/>
              <w:rPr>
                <w:sz w:val="18"/>
                <w:szCs w:val="18"/>
                <w:u w:val="single"/>
              </w:rPr>
            </w:pPr>
            <w:r w:rsidRPr="004A7FE8">
              <w:rPr>
                <w:sz w:val="18"/>
                <w:szCs w:val="18"/>
                <w:u w:val="single"/>
              </w:rPr>
              <w:t>2.Условно разрешенные виды использования:</w:t>
            </w:r>
          </w:p>
          <w:p w:rsidR="006E14F7" w:rsidRPr="004A7FE8" w:rsidRDefault="006E14F7" w:rsidP="00AA2875">
            <w:pPr>
              <w:pStyle w:val="ConsPlusNormal"/>
              <w:ind w:left="33" w:firstLine="0"/>
              <w:jc w:val="both"/>
              <w:rPr>
                <w:rFonts w:ascii="Times New Roman" w:hAnsi="Times New Roman" w:cs="Times New Roman"/>
                <w:sz w:val="18"/>
                <w:szCs w:val="18"/>
              </w:rPr>
            </w:pPr>
          </w:p>
        </w:tc>
        <w:tc>
          <w:tcPr>
            <w:tcW w:w="1691" w:type="dxa"/>
            <w:shd w:val="clear" w:color="auto" w:fill="auto"/>
          </w:tcPr>
          <w:p w:rsidR="006E14F7" w:rsidRPr="004A7FE8" w:rsidRDefault="006E14F7" w:rsidP="00AA2875">
            <w:pPr>
              <w:jc w:val="both"/>
              <w:rPr>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p>
        </w:tc>
        <w:tc>
          <w:tcPr>
            <w:tcW w:w="1144" w:type="dxa"/>
            <w:shd w:val="clear" w:color="auto" w:fill="auto"/>
          </w:tcPr>
          <w:p w:rsidR="006E14F7" w:rsidRPr="004A7FE8" w:rsidRDefault="006E14F7" w:rsidP="00AA2875">
            <w:pPr>
              <w:jc w:val="both"/>
              <w:rPr>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Коммунальное обслуживание</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4A7FE8">
                <w:rPr>
                  <w:rStyle w:val="aff0"/>
                  <w:rFonts w:ascii="Times New Roman" w:hAnsi="Times New Roman" w:cs="Times New Roman"/>
                  <w:color w:val="auto"/>
                  <w:sz w:val="18"/>
                  <w:szCs w:val="18"/>
                </w:rPr>
                <w:t>кодами 3.1.1-3.1.2</w:t>
              </w:r>
            </w:hyperlink>
          </w:p>
          <w:p w:rsidR="006E14F7" w:rsidRPr="004A7FE8" w:rsidRDefault="006E14F7" w:rsidP="00AA2875">
            <w:pPr>
              <w:jc w:val="both"/>
              <w:rPr>
                <w:sz w:val="18"/>
                <w:szCs w:val="18"/>
              </w:rPr>
            </w:pP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2.2</w:t>
            </w:r>
          </w:p>
        </w:tc>
        <w:tc>
          <w:tcPr>
            <w:tcW w:w="1696"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Административные здания организаций, обеспечивающих предоставление коммунальных услуг</w:t>
            </w:r>
          </w:p>
          <w:p w:rsidR="006E14F7" w:rsidRPr="004A7FE8" w:rsidRDefault="006E14F7" w:rsidP="00AA2875">
            <w:pPr>
              <w:pStyle w:val="aff"/>
              <w:rPr>
                <w:rFonts w:ascii="Times New Roman" w:hAnsi="Times New Roman" w:cs="Times New Roman"/>
                <w:sz w:val="18"/>
                <w:szCs w:val="18"/>
              </w:rPr>
            </w:pPr>
          </w:p>
        </w:tc>
        <w:tc>
          <w:tcPr>
            <w:tcW w:w="3961"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3.1.2</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1144" w:type="dxa"/>
            <w:shd w:val="clear" w:color="auto" w:fill="auto"/>
            <w:vAlign w:val="center"/>
          </w:tcPr>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2.3</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Магазины</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4.4</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мин.- 100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50</w:t>
            </w:r>
          </w:p>
        </w:tc>
      </w:tr>
      <w:tr w:rsidR="006E14F7" w:rsidRPr="004A7FE8" w:rsidTr="00420C31">
        <w:trPr>
          <w:trHeight w:val="20"/>
        </w:trPr>
        <w:tc>
          <w:tcPr>
            <w:tcW w:w="53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2.4</w:t>
            </w:r>
          </w:p>
        </w:tc>
        <w:tc>
          <w:tcPr>
            <w:tcW w:w="169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Общественное питание</w:t>
            </w:r>
          </w:p>
        </w:tc>
        <w:tc>
          <w:tcPr>
            <w:tcW w:w="3961"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3"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4.6</w:t>
            </w:r>
          </w:p>
        </w:tc>
        <w:tc>
          <w:tcPr>
            <w:tcW w:w="169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9889" w:type="dxa"/>
            <w:gridSpan w:val="6"/>
            <w:shd w:val="clear" w:color="auto" w:fill="auto"/>
          </w:tcPr>
          <w:p w:rsidR="006E14F7" w:rsidRPr="004A7FE8" w:rsidRDefault="006E14F7" w:rsidP="00AA2875">
            <w:pPr>
              <w:autoSpaceDE w:val="0"/>
              <w:autoSpaceDN w:val="0"/>
              <w:adjustRightInd w:val="0"/>
              <w:jc w:val="both"/>
              <w:rPr>
                <w:sz w:val="18"/>
                <w:szCs w:val="18"/>
              </w:rPr>
            </w:pPr>
            <w:r w:rsidRPr="004A7FE8">
              <w:rPr>
                <w:sz w:val="18"/>
                <w:szCs w:val="18"/>
                <w:u w:val="single"/>
              </w:rPr>
              <w:t xml:space="preserve">3.Вспомогательные виды разрешенного использования </w:t>
            </w:r>
            <w:r w:rsidRPr="004A7FE8">
              <w:rPr>
                <w:sz w:val="18"/>
                <w:szCs w:val="18"/>
              </w:rPr>
              <w:t>не устанавливаются</w:t>
            </w:r>
          </w:p>
          <w:p w:rsidR="006E14F7" w:rsidRPr="004A7FE8" w:rsidRDefault="006E14F7" w:rsidP="00AA2875">
            <w:pPr>
              <w:autoSpaceDE w:val="0"/>
              <w:autoSpaceDN w:val="0"/>
              <w:adjustRightInd w:val="0"/>
              <w:jc w:val="both"/>
              <w:rPr>
                <w:sz w:val="18"/>
                <w:szCs w:val="18"/>
              </w:rPr>
            </w:pPr>
          </w:p>
        </w:tc>
      </w:tr>
    </w:tbl>
    <w:p w:rsidR="006E14F7" w:rsidRPr="004A7FE8" w:rsidRDefault="006E14F7" w:rsidP="00AA2875">
      <w:pPr>
        <w:tabs>
          <w:tab w:val="left" w:pos="0"/>
        </w:tabs>
        <w:jc w:val="both"/>
      </w:pPr>
      <w:r w:rsidRPr="004A7FE8">
        <w:tab/>
        <w:t>Предельные (минимальные и (или) максимальные) размеры земельных участков в промышленной зоне (П4) устанавливать согласно таблице 6</w:t>
      </w:r>
    </w:p>
    <w:p w:rsidR="006E14F7" w:rsidRPr="004A7FE8" w:rsidRDefault="006E14F7" w:rsidP="00AA2875">
      <w:pPr>
        <w:tabs>
          <w:tab w:val="left" w:pos="0"/>
        </w:tabs>
        <w:jc w:val="both"/>
      </w:pPr>
      <w:r w:rsidRPr="004A7FE8">
        <w:tab/>
        <w:t>Максимальный процент застройки в границах земельных участков промышленной зоне (П4) принимать согласно таблице 6.</w:t>
      </w:r>
    </w:p>
    <w:p w:rsidR="006E14F7" w:rsidRPr="004A7FE8" w:rsidRDefault="006E14F7" w:rsidP="00AA2875">
      <w:pPr>
        <w:tabs>
          <w:tab w:val="left" w:pos="993"/>
        </w:tabs>
        <w:jc w:val="both"/>
      </w:pPr>
    </w:p>
    <w:p w:rsidR="006E14F7" w:rsidRPr="004A7FE8" w:rsidRDefault="006E14F7" w:rsidP="00AA2875">
      <w:pPr>
        <w:pStyle w:val="11"/>
        <w:jc w:val="both"/>
      </w:pPr>
      <w:bookmarkStart w:id="134" w:name="_Toc76966324"/>
      <w:r w:rsidRPr="004A7FE8">
        <w:rPr>
          <w:rStyle w:val="blk"/>
        </w:rPr>
        <w:t>Зона территорий общего пользования</w:t>
      </w:r>
      <w:r w:rsidRPr="004A7FE8">
        <w:t xml:space="preserve"> (ТО)</w:t>
      </w:r>
      <w:bookmarkEnd w:id="134"/>
      <w:r w:rsidRPr="004A7FE8">
        <w:t xml:space="preserve"> </w:t>
      </w:r>
    </w:p>
    <w:p w:rsidR="006E14F7" w:rsidRPr="004A7FE8" w:rsidRDefault="006E14F7" w:rsidP="00AA2875">
      <w:pPr>
        <w:shd w:val="clear" w:color="auto" w:fill="FFFFFF"/>
        <w:spacing w:line="242" w:lineRule="atLeast"/>
        <w:ind w:firstLine="540"/>
        <w:jc w:val="both"/>
        <w:rPr>
          <w:rStyle w:val="blk"/>
          <w:shd w:val="clear" w:color="auto" w:fill="FFFFFF"/>
        </w:rPr>
      </w:pPr>
      <w:r w:rsidRPr="004A7FE8">
        <w:rPr>
          <w:shd w:val="clear" w:color="auto" w:fill="FFFFFF"/>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A7FE8">
        <w:rPr>
          <w:rFonts w:ascii="Arial" w:hAnsi="Arial" w:cs="Arial"/>
          <w:shd w:val="clear" w:color="auto" w:fill="FFFFFF"/>
        </w:rPr>
        <w:t xml:space="preserve"> </w:t>
      </w:r>
      <w:r w:rsidRPr="004A7FE8">
        <w:rPr>
          <w:rStyle w:val="blk"/>
        </w:rPr>
        <w:t>А также могут размещаться</w:t>
      </w:r>
      <w:r w:rsidRPr="004A7FE8">
        <w:rPr>
          <w:shd w:val="clear" w:color="auto" w:fill="FFFFFF"/>
        </w:rPr>
        <w:t xml:space="preserve"> сооружения и коммуникации железнодорожного, автомобильного, речного, воздушного и трубопроводного транспорта, связи.</w:t>
      </w:r>
    </w:p>
    <w:p w:rsidR="006E14F7" w:rsidRPr="004A7FE8" w:rsidRDefault="006E14F7" w:rsidP="00AA2875">
      <w:pPr>
        <w:tabs>
          <w:tab w:val="left" w:pos="993"/>
        </w:tabs>
        <w:jc w:val="both"/>
      </w:pPr>
    </w:p>
    <w:p w:rsidR="006E14F7" w:rsidRPr="004A7FE8" w:rsidRDefault="006E14F7" w:rsidP="00F233E6">
      <w:pPr>
        <w:numPr>
          <w:ilvl w:val="0"/>
          <w:numId w:val="16"/>
        </w:numPr>
        <w:tabs>
          <w:tab w:val="left" w:pos="709"/>
        </w:tabs>
        <w:spacing w:line="240" w:lineRule="auto"/>
        <w:ind w:left="709" w:hanging="567"/>
        <w:jc w:val="both"/>
      </w:pPr>
      <w:r w:rsidRPr="004A7FE8">
        <w:t xml:space="preserve">Виды разрешенного использования в </w:t>
      </w:r>
      <w:r w:rsidRPr="004A7FE8">
        <w:rPr>
          <w:rStyle w:val="blk"/>
        </w:rPr>
        <w:t xml:space="preserve">зоне территорий общего пользования </w:t>
      </w:r>
      <w:r w:rsidRPr="004A7FE8">
        <w:t>устанавливать согласно таблице 7.</w:t>
      </w:r>
    </w:p>
    <w:p w:rsidR="006E14F7" w:rsidRPr="004A7FE8" w:rsidRDefault="006E14F7" w:rsidP="00AA2875">
      <w:pPr>
        <w:tabs>
          <w:tab w:val="left" w:pos="1440"/>
        </w:tabs>
        <w:ind w:left="2509"/>
        <w:jc w:val="both"/>
      </w:pPr>
      <w:r w:rsidRPr="004A7FE8">
        <w:t>Таблица 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671"/>
        <w:gridCol w:w="1556"/>
        <w:gridCol w:w="3960"/>
        <w:gridCol w:w="865"/>
        <w:gridCol w:w="1690"/>
        <w:gridCol w:w="1147"/>
      </w:tblGrid>
      <w:tr w:rsidR="006E14F7" w:rsidRPr="004A7FE8" w:rsidTr="00420C31">
        <w:trPr>
          <w:trHeight w:val="20"/>
        </w:trPr>
        <w:tc>
          <w:tcPr>
            <w:tcW w:w="671" w:type="dxa"/>
            <w:shd w:val="clear" w:color="auto" w:fill="auto"/>
          </w:tcPr>
          <w:p w:rsidR="006E14F7" w:rsidRPr="004A7FE8" w:rsidRDefault="006E14F7" w:rsidP="00AA2875">
            <w:pPr>
              <w:tabs>
                <w:tab w:val="left" w:pos="1440"/>
              </w:tabs>
              <w:jc w:val="both"/>
              <w:rPr>
                <w:sz w:val="18"/>
                <w:szCs w:val="18"/>
              </w:rPr>
            </w:pPr>
            <w:r w:rsidRPr="004A7FE8">
              <w:rPr>
                <w:sz w:val="18"/>
                <w:szCs w:val="18"/>
              </w:rPr>
              <w:t>№</w:t>
            </w:r>
          </w:p>
        </w:tc>
        <w:tc>
          <w:tcPr>
            <w:tcW w:w="1556"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Наименование вида разрешенного использования земельного </w:t>
            </w:r>
            <w:r w:rsidRPr="004A7FE8">
              <w:rPr>
                <w:sz w:val="18"/>
                <w:szCs w:val="18"/>
              </w:rPr>
              <w:lastRenderedPageBreak/>
              <w:t>участка</w:t>
            </w:r>
          </w:p>
        </w:tc>
        <w:tc>
          <w:tcPr>
            <w:tcW w:w="3960"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lastRenderedPageBreak/>
              <w:t>Описание вида разрешенного использования земельного участка</w:t>
            </w:r>
          </w:p>
        </w:tc>
        <w:tc>
          <w:tcPr>
            <w:tcW w:w="865"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Код (числовое обозначение) вида </w:t>
            </w:r>
          </w:p>
        </w:tc>
        <w:tc>
          <w:tcPr>
            <w:tcW w:w="1690"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Предельные (минимальные и (или) максимальные) размеры земельных </w:t>
            </w:r>
            <w:r w:rsidRPr="004A7FE8">
              <w:rPr>
                <w:sz w:val="18"/>
                <w:szCs w:val="18"/>
              </w:rPr>
              <w:lastRenderedPageBreak/>
              <w:t>участков, в том числе их площадь:</w:t>
            </w:r>
          </w:p>
        </w:tc>
        <w:tc>
          <w:tcPr>
            <w:tcW w:w="1147"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lastRenderedPageBreak/>
              <w:t>Максимальный процент застройки (%)</w:t>
            </w:r>
          </w:p>
        </w:tc>
      </w:tr>
      <w:tr w:rsidR="006E14F7" w:rsidRPr="004A7FE8" w:rsidTr="00420C31">
        <w:trPr>
          <w:trHeight w:val="277"/>
        </w:trPr>
        <w:tc>
          <w:tcPr>
            <w:tcW w:w="9889" w:type="dxa"/>
            <w:gridSpan w:val="6"/>
            <w:shd w:val="clear" w:color="auto" w:fill="auto"/>
          </w:tcPr>
          <w:p w:rsidR="006E14F7" w:rsidRPr="004A7FE8" w:rsidRDefault="006E14F7" w:rsidP="00AA2875">
            <w:pPr>
              <w:tabs>
                <w:tab w:val="left" w:pos="-3261"/>
                <w:tab w:val="left" w:pos="2268"/>
              </w:tabs>
              <w:jc w:val="both"/>
              <w:rPr>
                <w:sz w:val="18"/>
                <w:szCs w:val="18"/>
              </w:rPr>
            </w:pPr>
            <w:r w:rsidRPr="004A7FE8">
              <w:rPr>
                <w:sz w:val="18"/>
                <w:szCs w:val="18"/>
                <w:u w:val="single"/>
              </w:rPr>
              <w:lastRenderedPageBreak/>
              <w:t>1.Основные виды разрешенного использования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w:t>
            </w:r>
          </w:p>
        </w:tc>
        <w:tc>
          <w:tcPr>
            <w:tcW w:w="155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Коммунальное обслуживание</w:t>
            </w:r>
          </w:p>
        </w:tc>
        <w:tc>
          <w:tcPr>
            <w:tcW w:w="3960"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4A7FE8">
                <w:rPr>
                  <w:rStyle w:val="aff0"/>
                  <w:rFonts w:ascii="Times New Roman" w:hAnsi="Times New Roman" w:cs="Times New Roman"/>
                  <w:color w:val="auto"/>
                  <w:sz w:val="18"/>
                  <w:szCs w:val="18"/>
                </w:rPr>
                <w:t>кодами 3.1.1-3.1.2</w:t>
              </w:r>
            </w:hyperlink>
          </w:p>
        </w:tc>
        <w:tc>
          <w:tcPr>
            <w:tcW w:w="86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w:t>
            </w:r>
          </w:p>
        </w:tc>
        <w:tc>
          <w:tcPr>
            <w:tcW w:w="155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Предоставление коммунальных услуг</w:t>
            </w:r>
          </w:p>
        </w:tc>
        <w:tc>
          <w:tcPr>
            <w:tcW w:w="3960"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6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1.3</w:t>
            </w:r>
          </w:p>
        </w:tc>
        <w:tc>
          <w:tcPr>
            <w:tcW w:w="155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Автомобильный транспорт</w:t>
            </w:r>
          </w:p>
        </w:tc>
        <w:tc>
          <w:tcPr>
            <w:tcW w:w="3960"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зданий и сооружений автомобильного транспорта.</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4A7FE8">
                <w:rPr>
                  <w:rStyle w:val="aff0"/>
                  <w:rFonts w:ascii="Times New Roman" w:hAnsi="Times New Roman" w:cs="Times New Roman"/>
                  <w:color w:val="auto"/>
                  <w:sz w:val="18"/>
                  <w:szCs w:val="18"/>
                </w:rPr>
                <w:t>кодами 7.2.1 - 7.2.3</w:t>
              </w:r>
            </w:hyperlink>
          </w:p>
        </w:tc>
        <w:tc>
          <w:tcPr>
            <w:tcW w:w="86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7.2</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1.4</w:t>
            </w:r>
          </w:p>
        </w:tc>
        <w:tc>
          <w:tcPr>
            <w:tcW w:w="155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автомобильных дорог</w:t>
            </w:r>
          </w:p>
        </w:tc>
        <w:tc>
          <w:tcPr>
            <w:tcW w:w="3960" w:type="dxa"/>
            <w:shd w:val="clear" w:color="auto" w:fill="auto"/>
          </w:tcPr>
          <w:p w:rsidR="006E14F7" w:rsidRPr="004A7FE8" w:rsidRDefault="006E14F7" w:rsidP="00AA2875">
            <w:pPr>
              <w:spacing w:line="206" w:lineRule="atLeast"/>
              <w:jc w:val="both"/>
              <w:rPr>
                <w:sz w:val="18"/>
                <w:szCs w:val="18"/>
              </w:rPr>
            </w:pPr>
            <w:bookmarkStart w:id="135" w:name="dst299"/>
            <w:bookmarkEnd w:id="135"/>
            <w:r w:rsidRPr="004A7FE8">
              <w:rPr>
                <w:rStyle w:val="blk"/>
                <w:sz w:val="18"/>
                <w:szCs w:val="18"/>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 w:anchor="dst168" w:history="1">
              <w:r w:rsidRPr="004A7FE8">
                <w:rPr>
                  <w:rStyle w:val="af2"/>
                  <w:color w:val="auto"/>
                  <w:sz w:val="18"/>
                  <w:szCs w:val="18"/>
                </w:rPr>
                <w:t>кодами 2.7.1</w:t>
              </w:r>
            </w:hyperlink>
            <w:r w:rsidRPr="004A7FE8">
              <w:rPr>
                <w:rStyle w:val="blk"/>
                <w:sz w:val="18"/>
                <w:szCs w:val="18"/>
              </w:rPr>
              <w:t>, </w:t>
            </w:r>
            <w:hyperlink r:id="rId44" w:anchor="dst241" w:history="1">
              <w:r w:rsidRPr="004A7FE8">
                <w:rPr>
                  <w:rStyle w:val="af2"/>
                  <w:color w:val="auto"/>
                  <w:sz w:val="18"/>
                  <w:szCs w:val="18"/>
                </w:rPr>
                <w:t>4.9</w:t>
              </w:r>
            </w:hyperlink>
            <w:r w:rsidRPr="004A7FE8">
              <w:rPr>
                <w:rStyle w:val="blk"/>
                <w:sz w:val="18"/>
                <w:szCs w:val="18"/>
              </w:rPr>
              <w:t>, </w:t>
            </w:r>
            <w:hyperlink r:id="rId45" w:anchor="dst306" w:history="1">
              <w:r w:rsidRPr="004A7FE8">
                <w:rPr>
                  <w:rStyle w:val="af2"/>
                  <w:color w:val="auto"/>
                  <w:sz w:val="18"/>
                  <w:szCs w:val="18"/>
                </w:rPr>
                <w:t>7.2.3</w:t>
              </w:r>
            </w:hyperlink>
            <w:r w:rsidRPr="004A7FE8">
              <w:rPr>
                <w:rStyle w:val="blk"/>
                <w:sz w:val="18"/>
                <w:szCs w:val="18"/>
              </w:rPr>
              <w:t>, а также некапитальных сооружений, предназначенных для охраны транспортных средств;</w:t>
            </w:r>
          </w:p>
          <w:p w:rsidR="006E14F7" w:rsidRPr="004A7FE8" w:rsidRDefault="006E14F7" w:rsidP="00AA2875">
            <w:pPr>
              <w:spacing w:line="206" w:lineRule="atLeast"/>
              <w:jc w:val="both"/>
              <w:rPr>
                <w:sz w:val="18"/>
                <w:szCs w:val="18"/>
              </w:rPr>
            </w:pPr>
            <w:r w:rsidRPr="004A7FE8">
              <w:rPr>
                <w:rStyle w:val="blk"/>
                <w:sz w:val="18"/>
                <w:szCs w:val="18"/>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865" w:type="dxa"/>
            <w:shd w:val="clear" w:color="auto" w:fill="auto"/>
          </w:tcPr>
          <w:p w:rsidR="006E14F7" w:rsidRPr="004A7FE8" w:rsidRDefault="006E14F7" w:rsidP="00AA2875">
            <w:pPr>
              <w:jc w:val="both"/>
              <w:rPr>
                <w:sz w:val="18"/>
                <w:szCs w:val="18"/>
              </w:rPr>
            </w:pPr>
            <w:bookmarkStart w:id="136" w:name="dst300"/>
            <w:bookmarkEnd w:id="136"/>
            <w:r w:rsidRPr="004A7FE8">
              <w:rPr>
                <w:rStyle w:val="blk"/>
                <w:sz w:val="18"/>
                <w:szCs w:val="18"/>
              </w:rPr>
              <w:t>7.2.1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1.5</w:t>
            </w:r>
          </w:p>
        </w:tc>
        <w:tc>
          <w:tcPr>
            <w:tcW w:w="155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Обслуживание перевозок пассажиров</w:t>
            </w:r>
          </w:p>
        </w:tc>
        <w:tc>
          <w:tcPr>
            <w:tcW w:w="3960"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6" w:anchor="dst310" w:history="1">
              <w:r w:rsidRPr="004A7FE8">
                <w:rPr>
                  <w:rStyle w:val="af2"/>
                  <w:color w:val="auto"/>
                  <w:sz w:val="18"/>
                  <w:szCs w:val="18"/>
                </w:rPr>
                <w:t>кодом 7.6</w:t>
              </w:r>
            </w:hyperlink>
          </w:p>
        </w:tc>
        <w:tc>
          <w:tcPr>
            <w:tcW w:w="865" w:type="dxa"/>
            <w:shd w:val="clear" w:color="auto" w:fill="auto"/>
          </w:tcPr>
          <w:p w:rsidR="006E14F7" w:rsidRPr="004A7FE8" w:rsidRDefault="006E14F7" w:rsidP="00AA2875">
            <w:pPr>
              <w:jc w:val="both"/>
              <w:rPr>
                <w:sz w:val="18"/>
                <w:szCs w:val="18"/>
              </w:rPr>
            </w:pPr>
            <w:r w:rsidRPr="004A7FE8">
              <w:rPr>
                <w:rStyle w:val="blk"/>
                <w:sz w:val="18"/>
                <w:szCs w:val="18"/>
              </w:rPr>
              <w:t>7.2.2</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1.6</w:t>
            </w:r>
          </w:p>
        </w:tc>
        <w:tc>
          <w:tcPr>
            <w:tcW w:w="155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Стоянки транспорта общего пользования</w:t>
            </w:r>
          </w:p>
        </w:tc>
        <w:tc>
          <w:tcPr>
            <w:tcW w:w="3960"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стоянок транспортных средств, осуществляющих перевозки людей по установленному маршруту</w:t>
            </w:r>
          </w:p>
        </w:tc>
        <w:tc>
          <w:tcPr>
            <w:tcW w:w="865" w:type="dxa"/>
            <w:shd w:val="clear" w:color="auto" w:fill="auto"/>
          </w:tcPr>
          <w:p w:rsidR="006E14F7" w:rsidRPr="004A7FE8" w:rsidRDefault="006E14F7" w:rsidP="00AA2875">
            <w:pPr>
              <w:jc w:val="both"/>
              <w:rPr>
                <w:sz w:val="18"/>
                <w:szCs w:val="18"/>
              </w:rPr>
            </w:pPr>
            <w:r w:rsidRPr="004A7FE8">
              <w:rPr>
                <w:rStyle w:val="blk"/>
                <w:sz w:val="18"/>
                <w:szCs w:val="18"/>
              </w:rPr>
              <w:t>7.2.3</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1.7</w:t>
            </w:r>
          </w:p>
        </w:tc>
        <w:tc>
          <w:tcPr>
            <w:tcW w:w="155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Земельные участки (территории) общего пользования</w:t>
            </w:r>
          </w:p>
        </w:tc>
        <w:tc>
          <w:tcPr>
            <w:tcW w:w="3960"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Земельные участки общего пользования.</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A7FE8">
                <w:rPr>
                  <w:rStyle w:val="aff0"/>
                  <w:rFonts w:ascii="Times New Roman" w:hAnsi="Times New Roman" w:cs="Times New Roman"/>
                  <w:color w:val="auto"/>
                  <w:sz w:val="18"/>
                  <w:szCs w:val="18"/>
                </w:rPr>
                <w:t>кодами 12.0.1 - 12.0.2</w:t>
              </w:r>
            </w:hyperlink>
          </w:p>
        </w:tc>
        <w:tc>
          <w:tcPr>
            <w:tcW w:w="86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12.0</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20"/>
        </w:trPr>
        <w:tc>
          <w:tcPr>
            <w:tcW w:w="9889" w:type="dxa"/>
            <w:gridSpan w:val="6"/>
            <w:shd w:val="clear" w:color="auto" w:fill="auto"/>
          </w:tcPr>
          <w:p w:rsidR="006E14F7" w:rsidRPr="004A7FE8" w:rsidRDefault="006E14F7" w:rsidP="00AA2875">
            <w:pPr>
              <w:jc w:val="both"/>
              <w:rPr>
                <w:sz w:val="18"/>
                <w:szCs w:val="18"/>
                <w:u w:val="single"/>
              </w:rPr>
            </w:pPr>
            <w:r w:rsidRPr="004A7FE8">
              <w:rPr>
                <w:sz w:val="18"/>
                <w:szCs w:val="18"/>
                <w:u w:val="single"/>
              </w:rPr>
              <w:t>2.Условно разрешенные виды использования: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p>
        </w:tc>
        <w:tc>
          <w:tcPr>
            <w:tcW w:w="1556" w:type="dxa"/>
            <w:shd w:val="clear" w:color="auto" w:fill="auto"/>
          </w:tcPr>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Служебные гаражи</w:t>
            </w:r>
          </w:p>
        </w:tc>
        <w:tc>
          <w:tcPr>
            <w:tcW w:w="3960"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4A7FE8">
                <w:rPr>
                  <w:rStyle w:val="aff0"/>
                  <w:rFonts w:ascii="Times New Roman" w:hAnsi="Times New Roman" w:cs="Times New Roman"/>
                  <w:color w:val="auto"/>
                  <w:sz w:val="18"/>
                  <w:szCs w:val="18"/>
                </w:rPr>
                <w:t>кодами 3.0</w:t>
              </w:r>
            </w:hyperlink>
            <w:r w:rsidRPr="004A7FE8">
              <w:rPr>
                <w:rFonts w:ascii="Times New Roman" w:hAnsi="Times New Roman" w:cs="Times New Roman"/>
                <w:sz w:val="18"/>
                <w:szCs w:val="18"/>
              </w:rPr>
              <w:t xml:space="preserve">, </w:t>
            </w:r>
            <w:hyperlink w:anchor="sub_1040" w:history="1">
              <w:r w:rsidRPr="004A7FE8">
                <w:rPr>
                  <w:rStyle w:val="aff0"/>
                  <w:rFonts w:ascii="Times New Roman" w:hAnsi="Times New Roman" w:cs="Times New Roman"/>
                  <w:color w:val="auto"/>
                  <w:sz w:val="18"/>
                  <w:szCs w:val="18"/>
                </w:rPr>
                <w:t>4.0</w:t>
              </w:r>
            </w:hyperlink>
            <w:r w:rsidRPr="004A7FE8">
              <w:rPr>
                <w:rFonts w:ascii="Times New Roman" w:hAnsi="Times New Roman" w:cs="Times New Roman"/>
                <w:sz w:val="18"/>
                <w:szCs w:val="18"/>
              </w:rPr>
              <w:t xml:space="preserve">, а также для </w:t>
            </w:r>
            <w:r w:rsidRPr="004A7FE8">
              <w:rPr>
                <w:rFonts w:ascii="Times New Roman" w:hAnsi="Times New Roman" w:cs="Times New Roman"/>
                <w:sz w:val="18"/>
                <w:szCs w:val="18"/>
              </w:rPr>
              <w:lastRenderedPageBreak/>
              <w:t>стоянки и хранения транспортных средств общего пользования, в том числе в депо</w:t>
            </w:r>
          </w:p>
        </w:tc>
        <w:tc>
          <w:tcPr>
            <w:tcW w:w="86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lastRenderedPageBreak/>
              <w:t>4.9</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2.2</w:t>
            </w:r>
          </w:p>
        </w:tc>
        <w:tc>
          <w:tcPr>
            <w:tcW w:w="1556" w:type="dxa"/>
            <w:shd w:val="clear" w:color="auto" w:fill="auto"/>
          </w:tcPr>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Объекты дорожного сервиса</w:t>
            </w:r>
          </w:p>
        </w:tc>
        <w:tc>
          <w:tcPr>
            <w:tcW w:w="3960"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4A7FE8">
                <w:rPr>
                  <w:rStyle w:val="aff0"/>
                  <w:rFonts w:ascii="Times New Roman" w:hAnsi="Times New Roman" w:cs="Times New Roman"/>
                  <w:color w:val="auto"/>
                  <w:sz w:val="18"/>
                  <w:szCs w:val="18"/>
                </w:rPr>
                <w:t>кодами 4.9.1.1 - 4.9.1.4</w:t>
              </w:r>
            </w:hyperlink>
          </w:p>
        </w:tc>
        <w:tc>
          <w:tcPr>
            <w:tcW w:w="86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4.9.1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2.3</w:t>
            </w:r>
          </w:p>
        </w:tc>
        <w:tc>
          <w:tcPr>
            <w:tcW w:w="155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Заправка транспортных средств</w:t>
            </w:r>
          </w:p>
        </w:tc>
        <w:tc>
          <w:tcPr>
            <w:tcW w:w="3960"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65" w:type="dxa"/>
            <w:shd w:val="clear" w:color="auto" w:fill="auto"/>
          </w:tcPr>
          <w:p w:rsidR="006E14F7" w:rsidRPr="004A7FE8" w:rsidRDefault="006E14F7" w:rsidP="00AA2875">
            <w:pPr>
              <w:jc w:val="both"/>
              <w:rPr>
                <w:sz w:val="18"/>
                <w:szCs w:val="18"/>
              </w:rPr>
            </w:pPr>
            <w:r w:rsidRPr="004A7FE8">
              <w:rPr>
                <w:rStyle w:val="blk"/>
                <w:sz w:val="18"/>
                <w:szCs w:val="18"/>
              </w:rPr>
              <w:t>4.9.1.1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2.4</w:t>
            </w:r>
          </w:p>
        </w:tc>
        <w:tc>
          <w:tcPr>
            <w:tcW w:w="155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Автомобильные мойки</w:t>
            </w:r>
          </w:p>
        </w:tc>
        <w:tc>
          <w:tcPr>
            <w:tcW w:w="3960"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автомобильных моек, а также размещение магазинов сопутствующей торговли</w:t>
            </w:r>
          </w:p>
        </w:tc>
        <w:tc>
          <w:tcPr>
            <w:tcW w:w="865" w:type="dxa"/>
            <w:shd w:val="clear" w:color="auto" w:fill="auto"/>
          </w:tcPr>
          <w:p w:rsidR="006E14F7" w:rsidRPr="004A7FE8" w:rsidRDefault="006E14F7" w:rsidP="00AA2875">
            <w:pPr>
              <w:jc w:val="both"/>
              <w:rPr>
                <w:sz w:val="18"/>
                <w:szCs w:val="18"/>
              </w:rPr>
            </w:pPr>
            <w:r w:rsidRPr="004A7FE8">
              <w:rPr>
                <w:rStyle w:val="blk"/>
                <w:sz w:val="18"/>
                <w:szCs w:val="18"/>
              </w:rPr>
              <w:t>4.9.1.3</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2.5</w:t>
            </w:r>
          </w:p>
        </w:tc>
        <w:tc>
          <w:tcPr>
            <w:tcW w:w="1556"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Ремонт автомобилей</w:t>
            </w:r>
          </w:p>
        </w:tc>
        <w:tc>
          <w:tcPr>
            <w:tcW w:w="3960" w:type="dxa"/>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65" w:type="dxa"/>
            <w:shd w:val="clear" w:color="auto" w:fill="auto"/>
          </w:tcPr>
          <w:p w:rsidR="006E14F7" w:rsidRPr="004A7FE8" w:rsidRDefault="006E14F7" w:rsidP="00AA2875">
            <w:pPr>
              <w:jc w:val="both"/>
              <w:rPr>
                <w:sz w:val="18"/>
                <w:szCs w:val="18"/>
              </w:rPr>
            </w:pPr>
            <w:r w:rsidRPr="004A7FE8">
              <w:rPr>
                <w:rStyle w:val="blk"/>
                <w:sz w:val="18"/>
                <w:szCs w:val="18"/>
              </w:rPr>
              <w:t>4.9.1.4</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2.6</w:t>
            </w:r>
          </w:p>
        </w:tc>
        <w:tc>
          <w:tcPr>
            <w:tcW w:w="155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Магазины</w:t>
            </w:r>
          </w:p>
        </w:tc>
        <w:tc>
          <w:tcPr>
            <w:tcW w:w="3960"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4.4</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50</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2.7</w:t>
            </w:r>
          </w:p>
        </w:tc>
        <w:tc>
          <w:tcPr>
            <w:tcW w:w="1556"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Специальная деятельность</w:t>
            </w:r>
          </w:p>
        </w:tc>
        <w:tc>
          <w:tcPr>
            <w:tcW w:w="3960"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12.2</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9889" w:type="dxa"/>
            <w:gridSpan w:val="6"/>
            <w:shd w:val="clear" w:color="auto" w:fill="auto"/>
          </w:tcPr>
          <w:p w:rsidR="006E14F7" w:rsidRPr="004A7FE8" w:rsidRDefault="006E14F7" w:rsidP="00AA2875">
            <w:pPr>
              <w:autoSpaceDE w:val="0"/>
              <w:autoSpaceDN w:val="0"/>
              <w:adjustRightInd w:val="0"/>
              <w:jc w:val="both"/>
              <w:rPr>
                <w:sz w:val="18"/>
                <w:szCs w:val="18"/>
              </w:rPr>
            </w:pPr>
            <w:r w:rsidRPr="004A7FE8">
              <w:rPr>
                <w:sz w:val="18"/>
                <w:szCs w:val="18"/>
                <w:u w:val="single"/>
              </w:rPr>
              <w:t xml:space="preserve">3.Вспомогательные виды разрешенного использования </w:t>
            </w:r>
            <w:r w:rsidRPr="004A7FE8">
              <w:rPr>
                <w:sz w:val="18"/>
                <w:szCs w:val="18"/>
              </w:rPr>
              <w:t xml:space="preserve"> не устанавливаются</w:t>
            </w:r>
          </w:p>
          <w:p w:rsidR="006E14F7" w:rsidRPr="004A7FE8" w:rsidRDefault="006E14F7" w:rsidP="00AA2875">
            <w:pPr>
              <w:autoSpaceDE w:val="0"/>
              <w:autoSpaceDN w:val="0"/>
              <w:adjustRightInd w:val="0"/>
              <w:jc w:val="both"/>
              <w:rPr>
                <w:sz w:val="18"/>
                <w:szCs w:val="18"/>
              </w:rPr>
            </w:pPr>
          </w:p>
        </w:tc>
      </w:tr>
    </w:tbl>
    <w:p w:rsidR="006E14F7" w:rsidRPr="004A7FE8" w:rsidRDefault="006E14F7" w:rsidP="00AA2875">
      <w:pPr>
        <w:tabs>
          <w:tab w:val="left" w:pos="0"/>
        </w:tabs>
        <w:jc w:val="both"/>
      </w:pPr>
      <w:r w:rsidRPr="004A7FE8">
        <w:tab/>
      </w:r>
    </w:p>
    <w:p w:rsidR="006E14F7" w:rsidRPr="004A7FE8" w:rsidRDefault="006E14F7" w:rsidP="00AA2875">
      <w:pPr>
        <w:tabs>
          <w:tab w:val="left" w:pos="0"/>
        </w:tabs>
        <w:jc w:val="both"/>
      </w:pPr>
    </w:p>
    <w:p w:rsidR="006E14F7" w:rsidRPr="004A7FE8" w:rsidRDefault="006E14F7" w:rsidP="00AA2875">
      <w:pPr>
        <w:tabs>
          <w:tab w:val="left" w:pos="0"/>
        </w:tabs>
        <w:jc w:val="both"/>
      </w:pPr>
      <w:r w:rsidRPr="004A7FE8">
        <w:tab/>
        <w:t>Предельные (минимальные и (или) максимальные) размеры земельных участков в промышленной зоне (ТО) устанавливать согласно таблице 7</w:t>
      </w:r>
    </w:p>
    <w:p w:rsidR="006E14F7" w:rsidRPr="004A7FE8" w:rsidRDefault="006E14F7" w:rsidP="00AA2875">
      <w:pPr>
        <w:tabs>
          <w:tab w:val="left" w:pos="0"/>
        </w:tabs>
        <w:jc w:val="both"/>
      </w:pPr>
      <w:r w:rsidRPr="004A7FE8">
        <w:tab/>
        <w:t>Максимальный процент застройки в границах земельных участков промышленной зоне (А.Т.) принимать согласно таблице 7.</w:t>
      </w:r>
    </w:p>
    <w:p w:rsidR="006E14F7" w:rsidRPr="004A7FE8" w:rsidRDefault="006E14F7" w:rsidP="00AA2875">
      <w:pPr>
        <w:tabs>
          <w:tab w:val="left" w:pos="0"/>
        </w:tabs>
        <w:jc w:val="both"/>
      </w:pPr>
    </w:p>
    <w:p w:rsidR="006E14F7" w:rsidRPr="004A7FE8" w:rsidRDefault="006E14F7" w:rsidP="00F233E6">
      <w:pPr>
        <w:numPr>
          <w:ilvl w:val="0"/>
          <w:numId w:val="16"/>
        </w:numPr>
        <w:tabs>
          <w:tab w:val="left" w:pos="0"/>
        </w:tabs>
        <w:spacing w:line="240" w:lineRule="auto"/>
        <w:ind w:left="709"/>
        <w:jc w:val="both"/>
      </w:pPr>
      <w:r w:rsidRPr="004A7FE8">
        <w:t>Минимальные отступы от границ земельных участков в целях определения мест допустимого размещения зданий, строений в зонах промышленных объектов (П1, П3, П4, ТО) необходимо  устанавливать согласно проектной документации, но не менее 1м.</w:t>
      </w:r>
    </w:p>
    <w:p w:rsidR="006E14F7" w:rsidRPr="004A7FE8" w:rsidRDefault="006E14F7" w:rsidP="00F233E6">
      <w:pPr>
        <w:numPr>
          <w:ilvl w:val="0"/>
          <w:numId w:val="16"/>
        </w:numPr>
        <w:tabs>
          <w:tab w:val="left" w:pos="0"/>
        </w:tabs>
        <w:spacing w:line="240" w:lineRule="auto"/>
        <w:ind w:left="709"/>
        <w:jc w:val="both"/>
      </w:pPr>
      <w:r w:rsidRPr="004A7FE8">
        <w:t>Предельное количество этажей или предельная высота зданий, строений, сооружений в зонах промышленных объектов (П1, П3, П4, ТО) не устанавливается.</w:t>
      </w:r>
    </w:p>
    <w:p w:rsidR="006E14F7" w:rsidRPr="004A7FE8" w:rsidRDefault="006E14F7" w:rsidP="00F233E6">
      <w:pPr>
        <w:numPr>
          <w:ilvl w:val="0"/>
          <w:numId w:val="16"/>
        </w:numPr>
        <w:tabs>
          <w:tab w:val="left" w:pos="0"/>
        </w:tabs>
        <w:spacing w:line="240" w:lineRule="auto"/>
        <w:ind w:left="709"/>
        <w:jc w:val="both"/>
      </w:pPr>
      <w:r w:rsidRPr="004A7FE8">
        <w:t>Иные параметры разрешенного строительства в зонах промышленных объектов (П1, П3, П4, ТО):</w:t>
      </w:r>
    </w:p>
    <w:p w:rsidR="006E14F7" w:rsidRPr="004A7FE8" w:rsidRDefault="006E14F7" w:rsidP="00F233E6">
      <w:pPr>
        <w:numPr>
          <w:ilvl w:val="1"/>
          <w:numId w:val="18"/>
        </w:numPr>
        <w:tabs>
          <w:tab w:val="left" w:pos="0"/>
          <w:tab w:val="decimal" w:pos="284"/>
          <w:tab w:val="decimal" w:pos="1560"/>
        </w:tabs>
        <w:spacing w:line="240" w:lineRule="auto"/>
        <w:ind w:left="1560" w:hanging="567"/>
        <w:jc w:val="both"/>
      </w:pPr>
      <w:r w:rsidRPr="004A7FE8">
        <w:t>Размещение новых и реконструкция существующих производственных предприятий должны производиться на основании предпроектных проработок, исследований и изысканий. А также иных разрешительных документов предусмотренных действующим законодательством Российской Федерации.</w:t>
      </w:r>
    </w:p>
    <w:p w:rsidR="006E14F7" w:rsidRPr="004A7FE8" w:rsidRDefault="006E14F7" w:rsidP="00F233E6">
      <w:pPr>
        <w:numPr>
          <w:ilvl w:val="1"/>
          <w:numId w:val="18"/>
        </w:numPr>
        <w:tabs>
          <w:tab w:val="left" w:pos="0"/>
          <w:tab w:val="decimal" w:pos="284"/>
          <w:tab w:val="decimal" w:pos="1560"/>
        </w:tabs>
        <w:spacing w:line="240" w:lineRule="auto"/>
        <w:ind w:left="1560" w:hanging="567"/>
        <w:jc w:val="both"/>
      </w:pPr>
      <w:r w:rsidRPr="004A7FE8">
        <w:lastRenderedPageBreak/>
        <w:t>Размещение новых и реконструкция существующих производственных предприятий допускается размещать в учетом разработанной и утвержденной санитарно-защитной зоны. Не допускается распространение санитарно-защитной зоны на существующие объекты жилищного строительства и иные объекты, размещение которых запрещено в зонах с особыми условиями использования (санитарно-защитные, охранные зоны).</w:t>
      </w:r>
    </w:p>
    <w:p w:rsidR="006E14F7" w:rsidRPr="004A7FE8" w:rsidRDefault="006E14F7" w:rsidP="00F233E6">
      <w:pPr>
        <w:pStyle w:val="aa"/>
        <w:widowControl w:val="0"/>
        <w:numPr>
          <w:ilvl w:val="1"/>
          <w:numId w:val="18"/>
        </w:numPr>
        <w:tabs>
          <w:tab w:val="left" w:pos="1276"/>
          <w:tab w:val="left" w:pos="1560"/>
        </w:tabs>
        <w:autoSpaceDE w:val="0"/>
        <w:autoSpaceDN w:val="0"/>
        <w:ind w:left="1560" w:hanging="567"/>
        <w:contextualSpacing w:val="0"/>
        <w:jc w:val="both"/>
        <w:rPr>
          <w:szCs w:val="24"/>
        </w:rPr>
      </w:pPr>
      <w:r w:rsidRPr="004A7FE8">
        <w:rPr>
          <w:szCs w:val="24"/>
        </w:rPr>
        <w:t>Мусороудаление должно производиться путем вывоза бытового мусора от площадок с контейнерами. Правила устройства и содержания контейнерных площадок и мусоросборников определены решением Совета депутатов муниципального образования Кировский сельсовет Алтайского района Республики Хакасия от 29.11.2007 № 59.</w:t>
      </w:r>
    </w:p>
    <w:p w:rsidR="006E14F7" w:rsidRPr="004A7FE8" w:rsidRDefault="006E14F7" w:rsidP="00F233E6">
      <w:pPr>
        <w:pStyle w:val="aa"/>
        <w:widowControl w:val="0"/>
        <w:numPr>
          <w:ilvl w:val="1"/>
          <w:numId w:val="18"/>
        </w:numPr>
        <w:tabs>
          <w:tab w:val="left" w:pos="1276"/>
          <w:tab w:val="left" w:pos="1560"/>
        </w:tabs>
        <w:autoSpaceDE w:val="0"/>
        <w:autoSpaceDN w:val="0"/>
        <w:ind w:left="1560" w:hanging="567"/>
        <w:contextualSpacing w:val="0"/>
        <w:jc w:val="both"/>
        <w:rPr>
          <w:szCs w:val="24"/>
        </w:rPr>
      </w:pPr>
      <w:r w:rsidRPr="004A7FE8">
        <w:rPr>
          <w:szCs w:val="24"/>
        </w:rPr>
        <w:t>Собственник или арендатор земельного участка обязан принять меры к обеспечению устройства выезда с земельного участка до дороги тем же покрытием, каким покрыт участок автомобильной</w:t>
      </w:r>
      <w:r w:rsidRPr="004A7FE8">
        <w:rPr>
          <w:spacing w:val="-5"/>
          <w:szCs w:val="24"/>
        </w:rPr>
        <w:t xml:space="preserve"> </w:t>
      </w:r>
      <w:r w:rsidRPr="004A7FE8">
        <w:rPr>
          <w:szCs w:val="24"/>
        </w:rPr>
        <w:t>дороги.</w:t>
      </w:r>
    </w:p>
    <w:p w:rsidR="006E14F7" w:rsidRPr="004A7FE8" w:rsidRDefault="006E14F7" w:rsidP="00F233E6">
      <w:pPr>
        <w:pStyle w:val="aa"/>
        <w:widowControl w:val="0"/>
        <w:numPr>
          <w:ilvl w:val="1"/>
          <w:numId w:val="18"/>
        </w:numPr>
        <w:tabs>
          <w:tab w:val="left" w:pos="1276"/>
          <w:tab w:val="left" w:pos="1560"/>
        </w:tabs>
        <w:autoSpaceDE w:val="0"/>
        <w:autoSpaceDN w:val="0"/>
        <w:ind w:left="1560" w:hanging="567"/>
        <w:contextualSpacing w:val="0"/>
        <w:jc w:val="both"/>
        <w:rPr>
          <w:szCs w:val="24"/>
        </w:rPr>
      </w:pPr>
      <w:r w:rsidRPr="004A7FE8">
        <w:rPr>
          <w:szCs w:val="24"/>
        </w:rPr>
        <w:t>Собственник или арендатор земельного участка обязан поддерживать в надлежащем виде озеленение</w:t>
      </w:r>
      <w:r w:rsidRPr="004A7FE8">
        <w:rPr>
          <w:spacing w:val="50"/>
          <w:szCs w:val="24"/>
        </w:rPr>
        <w:t xml:space="preserve"> </w:t>
      </w:r>
      <w:r w:rsidRPr="004A7FE8">
        <w:rPr>
          <w:szCs w:val="24"/>
        </w:rPr>
        <w:t>и благоустройство прилегающей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6E14F7" w:rsidRPr="004A7FE8" w:rsidRDefault="006E14F7" w:rsidP="00F233E6">
      <w:pPr>
        <w:pStyle w:val="aa"/>
        <w:widowControl w:val="0"/>
        <w:numPr>
          <w:ilvl w:val="1"/>
          <w:numId w:val="18"/>
        </w:numPr>
        <w:tabs>
          <w:tab w:val="left" w:pos="1276"/>
          <w:tab w:val="left" w:pos="1560"/>
        </w:tabs>
        <w:autoSpaceDE w:val="0"/>
        <w:autoSpaceDN w:val="0"/>
        <w:ind w:left="1560" w:hanging="567"/>
        <w:contextualSpacing w:val="0"/>
        <w:jc w:val="both"/>
        <w:rPr>
          <w:szCs w:val="24"/>
        </w:rPr>
      </w:pPr>
      <w:r w:rsidRPr="004A7FE8">
        <w:rPr>
          <w:szCs w:val="24"/>
        </w:rPr>
        <w:t>Ответственность за содержание и своевременный ремонт ограждений, водоотводов и въездов на участки, поддерживание надлежащего санитарного и противопожарного состояния строений и благоустройства территории несут владельцы земельных участков.</w:t>
      </w:r>
    </w:p>
    <w:p w:rsidR="006E14F7" w:rsidRPr="004A7FE8" w:rsidRDefault="006E14F7" w:rsidP="00AA2875">
      <w:pPr>
        <w:tabs>
          <w:tab w:val="left" w:pos="0"/>
          <w:tab w:val="decimal" w:pos="284"/>
          <w:tab w:val="decimal" w:pos="1560"/>
        </w:tabs>
        <w:jc w:val="both"/>
        <w:rPr>
          <w:sz w:val="22"/>
        </w:rPr>
      </w:pPr>
    </w:p>
    <w:p w:rsidR="006E14F7" w:rsidRPr="004A7FE8" w:rsidRDefault="006E14F7" w:rsidP="00AA2875">
      <w:pPr>
        <w:jc w:val="both"/>
      </w:pPr>
    </w:p>
    <w:p w:rsidR="006E14F7" w:rsidRPr="004A7FE8" w:rsidRDefault="006E14F7" w:rsidP="00827140">
      <w:pPr>
        <w:pStyle w:val="20"/>
      </w:pPr>
      <w:bookmarkStart w:id="137" w:name="_Toc76966325"/>
      <w:r w:rsidRPr="004A7FE8">
        <w:t>Статья 28 Градостроительные регламенты. Зоны сельскохозяйственного использования</w:t>
      </w:r>
      <w:bookmarkEnd w:id="137"/>
    </w:p>
    <w:p w:rsidR="006E14F7" w:rsidRPr="004A7FE8" w:rsidRDefault="006E14F7" w:rsidP="00AA2875">
      <w:pPr>
        <w:jc w:val="both"/>
      </w:pPr>
    </w:p>
    <w:p w:rsidR="006E14F7" w:rsidRPr="004A7FE8" w:rsidRDefault="006E14F7" w:rsidP="00F233E6">
      <w:pPr>
        <w:numPr>
          <w:ilvl w:val="0"/>
          <w:numId w:val="19"/>
        </w:numPr>
        <w:spacing w:line="240" w:lineRule="auto"/>
        <w:jc w:val="both"/>
      </w:pPr>
      <w:r w:rsidRPr="004A7FE8">
        <w:t>Общее описание</w:t>
      </w:r>
    </w:p>
    <w:p w:rsidR="006E14F7" w:rsidRPr="004A7FE8" w:rsidRDefault="006E14F7" w:rsidP="00AA2875">
      <w:pPr>
        <w:ind w:firstLine="709"/>
        <w:jc w:val="both"/>
        <w:rPr>
          <w:shd w:val="clear" w:color="auto" w:fill="FFFFFF"/>
        </w:rPr>
      </w:pPr>
      <w:r w:rsidRPr="004A7FE8">
        <w:rPr>
          <w:shd w:val="clear" w:color="auto" w:fill="FFFFFF"/>
        </w:rPr>
        <w:t xml:space="preserve">Зона сельскохозяйственного использования используется в целях ведения сельскохозяйственного производства и застройки территории, обеспечивающей развитие соответствующих видов сельскохозяйственной деятельности и объектов, обеспечивающих эту деятельность, в том числе для целей крестьянско-фермерского хозяйства. </w:t>
      </w:r>
    </w:p>
    <w:p w:rsidR="006E14F7" w:rsidRPr="004A7FE8" w:rsidRDefault="006E14F7" w:rsidP="00AA2875">
      <w:pPr>
        <w:jc w:val="both"/>
        <w:rPr>
          <w:b/>
        </w:rPr>
      </w:pPr>
      <w:r w:rsidRPr="004A7FE8">
        <w:rPr>
          <w:rFonts w:ascii="Arial" w:hAnsi="Arial" w:cs="Arial"/>
          <w:sz w:val="20"/>
          <w:szCs w:val="20"/>
          <w:shd w:val="clear" w:color="auto" w:fill="FFFFFF"/>
        </w:rPr>
        <w:tab/>
      </w:r>
      <w:r w:rsidRPr="004A7FE8">
        <w:rPr>
          <w:shd w:val="clear" w:color="auto" w:fill="FFFFFF"/>
        </w:rPr>
        <w:t>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6E14F7" w:rsidRPr="004A7FE8" w:rsidRDefault="006E14F7" w:rsidP="00AA2875">
      <w:pPr>
        <w:ind w:firstLine="708"/>
        <w:jc w:val="both"/>
        <w:rPr>
          <w:b/>
        </w:rPr>
      </w:pPr>
      <w:r w:rsidRPr="004A7FE8">
        <w:rPr>
          <w:shd w:val="clear" w:color="auto" w:fill="FFFFFF"/>
        </w:rPr>
        <w:t>В состав зон сельскохозяйственного использования на территории Изыхского сельсовета включены:</w:t>
      </w:r>
    </w:p>
    <w:p w:rsidR="006E14F7" w:rsidRPr="004A7FE8" w:rsidRDefault="006E14F7" w:rsidP="00AA2875">
      <w:pPr>
        <w:ind w:firstLine="709"/>
        <w:jc w:val="both"/>
        <w:rPr>
          <w:shd w:val="clear" w:color="auto" w:fill="FFFFFF"/>
        </w:rPr>
      </w:pPr>
      <w:r w:rsidRPr="004A7FE8">
        <w:rPr>
          <w:b/>
          <w:shd w:val="clear" w:color="auto" w:fill="FFFFFF"/>
        </w:rPr>
        <w:t>Зоны сельскохозяйственных угодий (СХУ)</w:t>
      </w:r>
      <w:r w:rsidRPr="004A7FE8">
        <w:rPr>
          <w:shd w:val="clear" w:color="auto" w:fill="FFFFFF"/>
        </w:rPr>
        <w:t xml:space="preserve"> - пашни, сенокосы, пастбища, залежи, земли, занятые многолетними насаждениями (садами, виноградниками и другими). Согласно п.6 ст.36  Градостроительного Кодекса регламенты на данные территории не устанавливаются.</w:t>
      </w:r>
    </w:p>
    <w:p w:rsidR="006E14F7" w:rsidRPr="004A7FE8" w:rsidRDefault="006E14F7" w:rsidP="00AA2875">
      <w:pPr>
        <w:shd w:val="clear" w:color="auto" w:fill="FFFFFF"/>
        <w:spacing w:line="242" w:lineRule="atLeast"/>
        <w:ind w:firstLine="709"/>
        <w:jc w:val="both"/>
        <w:rPr>
          <w:rStyle w:val="blk"/>
        </w:rPr>
      </w:pPr>
      <w:r w:rsidRPr="004A7FE8">
        <w:rPr>
          <w:b/>
        </w:rPr>
        <w:t xml:space="preserve">Зона сельскохозяйственного использования (СХ1) </w:t>
      </w:r>
      <w:r w:rsidRPr="004A7FE8">
        <w:rPr>
          <w:shd w:val="clear" w:color="auto" w:fill="FFFFFF"/>
        </w:rPr>
        <w:t xml:space="preserve">выделена для объектов сельскохозяйственного назначения и предназначена для ведения сельского хозяйства, огородничества, личного подсобного хозяйства (полевые участки), развития объектов сельскохозяйственного назначения. </w:t>
      </w:r>
      <w:r w:rsidRPr="004A7FE8">
        <w:rPr>
          <w:rStyle w:val="blk"/>
        </w:rPr>
        <w:t>Допускается размещение объектов без санитарно-защитной зоны.</w:t>
      </w:r>
    </w:p>
    <w:p w:rsidR="006E14F7" w:rsidRPr="004A7FE8" w:rsidRDefault="006E14F7" w:rsidP="00AA2875">
      <w:pPr>
        <w:shd w:val="clear" w:color="auto" w:fill="FFFFFF"/>
        <w:spacing w:line="242" w:lineRule="atLeast"/>
        <w:ind w:firstLine="709"/>
        <w:jc w:val="both"/>
        <w:rPr>
          <w:rStyle w:val="blk"/>
        </w:rPr>
      </w:pPr>
      <w:r w:rsidRPr="004A7FE8">
        <w:rPr>
          <w:b/>
        </w:rPr>
        <w:t>Зона сельскохозяйственного использования (СХ4)</w:t>
      </w:r>
      <w:r w:rsidRPr="004A7FE8">
        <w:rPr>
          <w:rStyle w:val="blk"/>
        </w:rPr>
        <w:t xml:space="preserve"> выделена для размещения сельскохозяйственных объектов и предприятий с нормативным воздействия на окружающую </w:t>
      </w:r>
      <w:r w:rsidRPr="004A7FE8">
        <w:rPr>
          <w:rStyle w:val="blk"/>
        </w:rPr>
        <w:lastRenderedPageBreak/>
        <w:t xml:space="preserve">среду </w:t>
      </w:r>
      <w:r w:rsidRPr="004A7FE8">
        <w:rPr>
          <w:lang w:val="en-US"/>
        </w:rPr>
        <w:t>IV</w:t>
      </w:r>
      <w:r w:rsidRPr="004A7FE8">
        <w:t xml:space="preserve"> класса. </w:t>
      </w:r>
      <w:r w:rsidRPr="004A7FE8">
        <w:rPr>
          <w:rStyle w:val="blk"/>
        </w:rPr>
        <w:t>Допускается размещение объектов с санитарно-защитной зоной до 100 метров.</w:t>
      </w:r>
    </w:p>
    <w:p w:rsidR="006E14F7" w:rsidRPr="004A7FE8" w:rsidRDefault="006E14F7" w:rsidP="00AA2875">
      <w:pPr>
        <w:shd w:val="clear" w:color="auto" w:fill="FFFFFF"/>
        <w:spacing w:line="242" w:lineRule="atLeast"/>
        <w:ind w:firstLine="540"/>
        <w:jc w:val="both"/>
      </w:pPr>
    </w:p>
    <w:p w:rsidR="006E14F7" w:rsidRPr="004A7FE8" w:rsidRDefault="006E14F7" w:rsidP="00AA2875">
      <w:pPr>
        <w:pStyle w:val="11"/>
        <w:jc w:val="both"/>
      </w:pPr>
      <w:bookmarkStart w:id="138" w:name="_Toc76966326"/>
      <w:r w:rsidRPr="004A7FE8">
        <w:rPr>
          <w:szCs w:val="22"/>
        </w:rPr>
        <w:t xml:space="preserve">Зона сельскохозяйственного использования </w:t>
      </w:r>
      <w:r w:rsidRPr="004A7FE8">
        <w:t>(СХ1)</w:t>
      </w:r>
      <w:bookmarkEnd w:id="138"/>
    </w:p>
    <w:p w:rsidR="006E14F7" w:rsidRPr="004A7FE8" w:rsidRDefault="006E14F7" w:rsidP="00AA2875">
      <w:pPr>
        <w:ind w:firstLine="567"/>
        <w:jc w:val="both"/>
      </w:pPr>
      <w:r w:rsidRPr="004A7FE8">
        <w:t xml:space="preserve">Зона сельскохозяйственного использования (СХ1) </w:t>
      </w:r>
      <w:r w:rsidRPr="004A7FE8">
        <w:rPr>
          <w:shd w:val="clear" w:color="auto" w:fill="FFFFFF"/>
        </w:rPr>
        <w:t xml:space="preserve">выделена для объектов сельскохозяйственного назначения и предназначенные для ведения сельского хозяйства, огородничества, личного подсобного хозяйства (полевые участки), развития объектов сельскохозяйственного назначения. </w:t>
      </w:r>
      <w:r w:rsidRPr="004A7FE8">
        <w:rPr>
          <w:rStyle w:val="blk"/>
        </w:rPr>
        <w:t>Допускается размещение объектов без санитарно-защитной зоны.</w:t>
      </w:r>
    </w:p>
    <w:p w:rsidR="006E14F7" w:rsidRPr="004A7FE8" w:rsidRDefault="006E14F7" w:rsidP="00F233E6">
      <w:pPr>
        <w:numPr>
          <w:ilvl w:val="0"/>
          <w:numId w:val="19"/>
        </w:numPr>
        <w:tabs>
          <w:tab w:val="left" w:pos="851"/>
        </w:tabs>
        <w:spacing w:line="240" w:lineRule="auto"/>
        <w:jc w:val="both"/>
      </w:pPr>
      <w:r w:rsidRPr="004A7FE8">
        <w:t>Виды разрешенного использования</w:t>
      </w:r>
      <w:r w:rsidRPr="004A7FE8">
        <w:rPr>
          <w:b/>
        </w:rPr>
        <w:t xml:space="preserve"> </w:t>
      </w:r>
      <w:r w:rsidRPr="004A7FE8">
        <w:t>в</w:t>
      </w:r>
      <w:r w:rsidRPr="004A7FE8">
        <w:rPr>
          <w:b/>
        </w:rPr>
        <w:t xml:space="preserve"> </w:t>
      </w:r>
      <w:r w:rsidRPr="004A7FE8">
        <w:t>зоне сельскохозяйственного использования (СХ1)</w:t>
      </w:r>
      <w:r w:rsidRPr="004A7FE8">
        <w:rPr>
          <w:b/>
        </w:rPr>
        <w:t xml:space="preserve"> </w:t>
      </w:r>
      <w:r w:rsidRPr="004A7FE8">
        <w:t xml:space="preserve"> устанавливать согласно таблице 8          </w:t>
      </w:r>
    </w:p>
    <w:p w:rsidR="006E14F7" w:rsidRPr="004A7FE8" w:rsidRDefault="006E14F7" w:rsidP="00AA2875">
      <w:pPr>
        <w:tabs>
          <w:tab w:val="left" w:pos="1440"/>
        </w:tabs>
        <w:ind w:left="1211"/>
        <w:jc w:val="both"/>
        <w:rPr>
          <w:lang w:val="en-US"/>
        </w:rPr>
      </w:pPr>
      <w:r w:rsidRPr="004A7FE8">
        <w:t xml:space="preserve">  Таблица </w:t>
      </w:r>
      <w:r w:rsidRPr="004A7FE8">
        <w:rPr>
          <w:lang w:val="en-US"/>
        </w:rPr>
        <w:t>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1"/>
        <w:gridCol w:w="1414"/>
        <w:gridCol w:w="142"/>
        <w:gridCol w:w="3955"/>
        <w:gridCol w:w="752"/>
        <w:gridCol w:w="108"/>
        <w:gridCol w:w="1704"/>
        <w:gridCol w:w="44"/>
        <w:gridCol w:w="1099"/>
      </w:tblGrid>
      <w:tr w:rsidR="006E14F7" w:rsidRPr="004A7FE8" w:rsidTr="00420C31">
        <w:trPr>
          <w:cantSplit/>
          <w:trHeight w:val="20"/>
        </w:trPr>
        <w:tc>
          <w:tcPr>
            <w:tcW w:w="671" w:type="dxa"/>
            <w:shd w:val="clear" w:color="auto" w:fill="auto"/>
          </w:tcPr>
          <w:p w:rsidR="006E14F7" w:rsidRPr="004A7FE8" w:rsidRDefault="006E14F7" w:rsidP="00AA2875">
            <w:pPr>
              <w:tabs>
                <w:tab w:val="left" w:pos="1440"/>
              </w:tabs>
              <w:jc w:val="both"/>
              <w:rPr>
                <w:sz w:val="18"/>
                <w:szCs w:val="18"/>
              </w:rPr>
            </w:pPr>
            <w:r w:rsidRPr="004A7FE8">
              <w:rPr>
                <w:sz w:val="18"/>
                <w:szCs w:val="18"/>
              </w:rPr>
              <w:t>№</w:t>
            </w:r>
          </w:p>
        </w:tc>
        <w:tc>
          <w:tcPr>
            <w:tcW w:w="1556" w:type="dxa"/>
            <w:gridSpan w:val="2"/>
            <w:shd w:val="clear" w:color="auto" w:fill="auto"/>
          </w:tcPr>
          <w:p w:rsidR="006E14F7" w:rsidRPr="004A7FE8" w:rsidRDefault="006E14F7" w:rsidP="00AA2875">
            <w:pPr>
              <w:tabs>
                <w:tab w:val="left" w:pos="1440"/>
              </w:tabs>
              <w:jc w:val="both"/>
              <w:rPr>
                <w:sz w:val="18"/>
                <w:szCs w:val="18"/>
                <w:u w:val="single"/>
              </w:rPr>
            </w:pPr>
            <w:r w:rsidRPr="004A7FE8">
              <w:rPr>
                <w:sz w:val="18"/>
                <w:szCs w:val="18"/>
              </w:rPr>
              <w:t>Наименование вида разрешенного использования земельного участка</w:t>
            </w:r>
          </w:p>
        </w:tc>
        <w:tc>
          <w:tcPr>
            <w:tcW w:w="3955"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Описание вида разрешенного использования земельного участка</w:t>
            </w:r>
          </w:p>
        </w:tc>
        <w:tc>
          <w:tcPr>
            <w:tcW w:w="860" w:type="dxa"/>
            <w:gridSpan w:val="2"/>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Код (числовое обозначение) вида </w:t>
            </w:r>
          </w:p>
        </w:tc>
        <w:tc>
          <w:tcPr>
            <w:tcW w:w="1704"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Предельные (минимальные и (или) максимальные) размеры земельных участков, в том числе их площадь:</w:t>
            </w:r>
          </w:p>
        </w:tc>
        <w:tc>
          <w:tcPr>
            <w:tcW w:w="1143" w:type="dxa"/>
            <w:gridSpan w:val="2"/>
            <w:shd w:val="clear" w:color="auto" w:fill="auto"/>
          </w:tcPr>
          <w:p w:rsidR="006E14F7" w:rsidRPr="004A7FE8" w:rsidRDefault="006E14F7" w:rsidP="00AA2875">
            <w:pPr>
              <w:tabs>
                <w:tab w:val="left" w:pos="1440"/>
              </w:tabs>
              <w:jc w:val="both"/>
              <w:rPr>
                <w:sz w:val="18"/>
                <w:szCs w:val="18"/>
                <w:u w:val="single"/>
              </w:rPr>
            </w:pPr>
            <w:r w:rsidRPr="004A7FE8">
              <w:rPr>
                <w:sz w:val="18"/>
                <w:szCs w:val="18"/>
              </w:rPr>
              <w:t>Максимальный процент застройки (%)</w:t>
            </w:r>
          </w:p>
        </w:tc>
      </w:tr>
      <w:tr w:rsidR="006E14F7" w:rsidRPr="004A7FE8" w:rsidTr="00420C31">
        <w:trPr>
          <w:cantSplit/>
          <w:trHeight w:val="253"/>
        </w:trPr>
        <w:tc>
          <w:tcPr>
            <w:tcW w:w="9889" w:type="dxa"/>
            <w:gridSpan w:val="9"/>
            <w:shd w:val="clear" w:color="auto" w:fill="auto"/>
          </w:tcPr>
          <w:p w:rsidR="006E14F7" w:rsidRPr="004A7FE8" w:rsidRDefault="006E14F7" w:rsidP="00AA2875">
            <w:pPr>
              <w:tabs>
                <w:tab w:val="left" w:pos="-3261"/>
                <w:tab w:val="left" w:pos="2268"/>
              </w:tabs>
              <w:jc w:val="both"/>
              <w:rPr>
                <w:sz w:val="18"/>
                <w:szCs w:val="18"/>
              </w:rPr>
            </w:pPr>
            <w:r w:rsidRPr="004A7FE8">
              <w:rPr>
                <w:sz w:val="18"/>
                <w:szCs w:val="18"/>
                <w:u w:val="single"/>
              </w:rPr>
              <w:t>1.Основные виды разрешенного использования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w:t>
            </w:r>
          </w:p>
        </w:tc>
        <w:tc>
          <w:tcPr>
            <w:tcW w:w="1556" w:type="dxa"/>
            <w:gridSpan w:val="2"/>
            <w:shd w:val="clear" w:color="auto" w:fill="auto"/>
          </w:tcPr>
          <w:p w:rsidR="006E14F7" w:rsidRPr="004A7FE8" w:rsidRDefault="006E14F7" w:rsidP="00AA2875">
            <w:pPr>
              <w:pStyle w:val="aff"/>
              <w:rPr>
                <w:sz w:val="18"/>
                <w:szCs w:val="18"/>
              </w:rPr>
            </w:pPr>
            <w:bookmarkStart w:id="139" w:name="sub_1011"/>
            <w:r w:rsidRPr="004A7FE8">
              <w:rPr>
                <w:sz w:val="18"/>
                <w:szCs w:val="18"/>
              </w:rPr>
              <w:t>Растениеводство</w:t>
            </w:r>
            <w:bookmarkEnd w:id="139"/>
          </w:p>
        </w:tc>
        <w:tc>
          <w:tcPr>
            <w:tcW w:w="3955" w:type="dxa"/>
            <w:shd w:val="clear" w:color="auto" w:fill="auto"/>
          </w:tcPr>
          <w:p w:rsidR="006E14F7" w:rsidRPr="004A7FE8" w:rsidRDefault="006E14F7" w:rsidP="00AA2875">
            <w:pPr>
              <w:pStyle w:val="aff"/>
              <w:rPr>
                <w:sz w:val="18"/>
                <w:szCs w:val="18"/>
              </w:rPr>
            </w:pPr>
            <w:r w:rsidRPr="004A7FE8">
              <w:rPr>
                <w:sz w:val="18"/>
                <w:szCs w:val="18"/>
              </w:rPr>
              <w:t>Осуществление хозяйственной деятельности, связанной с выращиванием сельскохозяйственных культур.</w:t>
            </w:r>
          </w:p>
          <w:p w:rsidR="006E14F7" w:rsidRPr="004A7FE8" w:rsidRDefault="006E14F7" w:rsidP="00AA2875">
            <w:pPr>
              <w:pStyle w:val="aff"/>
              <w:rPr>
                <w:sz w:val="18"/>
                <w:szCs w:val="18"/>
              </w:rPr>
            </w:pPr>
            <w:r w:rsidRPr="004A7FE8">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4A7FE8">
                <w:rPr>
                  <w:rStyle w:val="aff0"/>
                  <w:color w:val="auto"/>
                  <w:sz w:val="18"/>
                  <w:szCs w:val="18"/>
                </w:rPr>
                <w:t>кодами 1.2-1.6</w:t>
              </w:r>
            </w:hyperlink>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1.1</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w:t>
            </w:r>
          </w:p>
        </w:tc>
        <w:tc>
          <w:tcPr>
            <w:tcW w:w="1556" w:type="dxa"/>
            <w:gridSpan w:val="2"/>
            <w:shd w:val="clear" w:color="auto" w:fill="auto"/>
          </w:tcPr>
          <w:p w:rsidR="006E14F7" w:rsidRPr="004A7FE8" w:rsidRDefault="006E14F7" w:rsidP="00AA2875">
            <w:pPr>
              <w:pStyle w:val="aff"/>
              <w:rPr>
                <w:sz w:val="18"/>
                <w:szCs w:val="18"/>
              </w:rPr>
            </w:pPr>
            <w:bookmarkStart w:id="140" w:name="sub_1012"/>
            <w:r w:rsidRPr="004A7FE8">
              <w:rPr>
                <w:sz w:val="18"/>
                <w:szCs w:val="18"/>
              </w:rPr>
              <w:t>Выращивание зерновых и иных сельскохозяйственных культур</w:t>
            </w:r>
            <w:bookmarkEnd w:id="140"/>
          </w:p>
        </w:tc>
        <w:tc>
          <w:tcPr>
            <w:tcW w:w="3955" w:type="dxa"/>
            <w:shd w:val="clear" w:color="auto" w:fill="auto"/>
          </w:tcPr>
          <w:p w:rsidR="006E14F7" w:rsidRPr="004A7FE8" w:rsidRDefault="006E14F7" w:rsidP="00AA2875">
            <w:pPr>
              <w:pStyle w:val="aff"/>
              <w:rPr>
                <w:sz w:val="18"/>
                <w:szCs w:val="18"/>
              </w:rPr>
            </w:pPr>
            <w:r w:rsidRPr="004A7FE8">
              <w:rPr>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1.2</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1.3</w:t>
            </w:r>
          </w:p>
        </w:tc>
        <w:tc>
          <w:tcPr>
            <w:tcW w:w="1556" w:type="dxa"/>
            <w:gridSpan w:val="2"/>
            <w:shd w:val="clear" w:color="auto" w:fill="auto"/>
          </w:tcPr>
          <w:p w:rsidR="006E14F7" w:rsidRPr="004A7FE8" w:rsidRDefault="006E14F7" w:rsidP="00AA2875">
            <w:pPr>
              <w:pStyle w:val="aff"/>
              <w:rPr>
                <w:sz w:val="18"/>
                <w:szCs w:val="18"/>
              </w:rPr>
            </w:pPr>
            <w:bookmarkStart w:id="141" w:name="sub_1013"/>
            <w:r w:rsidRPr="004A7FE8">
              <w:rPr>
                <w:sz w:val="18"/>
                <w:szCs w:val="18"/>
              </w:rPr>
              <w:t>Овощеводство</w:t>
            </w:r>
            <w:bookmarkEnd w:id="141"/>
          </w:p>
        </w:tc>
        <w:tc>
          <w:tcPr>
            <w:tcW w:w="3955" w:type="dxa"/>
            <w:shd w:val="clear" w:color="auto" w:fill="auto"/>
          </w:tcPr>
          <w:p w:rsidR="006E14F7" w:rsidRPr="004A7FE8" w:rsidRDefault="006E14F7" w:rsidP="00AA2875">
            <w:pPr>
              <w:pStyle w:val="aff"/>
              <w:rPr>
                <w:sz w:val="18"/>
                <w:szCs w:val="18"/>
              </w:rPr>
            </w:pPr>
            <w:r w:rsidRPr="004A7FE8">
              <w:rPr>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1.3</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1.4</w:t>
            </w:r>
          </w:p>
        </w:tc>
        <w:tc>
          <w:tcPr>
            <w:tcW w:w="1556" w:type="dxa"/>
            <w:gridSpan w:val="2"/>
            <w:shd w:val="clear" w:color="auto" w:fill="auto"/>
          </w:tcPr>
          <w:p w:rsidR="006E14F7" w:rsidRPr="004A7FE8" w:rsidRDefault="006E14F7" w:rsidP="00AA2875">
            <w:pPr>
              <w:pStyle w:val="aff"/>
              <w:rPr>
                <w:sz w:val="18"/>
                <w:szCs w:val="18"/>
              </w:rPr>
            </w:pPr>
            <w:bookmarkStart w:id="142" w:name="sub_1014"/>
            <w:r w:rsidRPr="004A7FE8">
              <w:rPr>
                <w:sz w:val="18"/>
                <w:szCs w:val="18"/>
              </w:rPr>
              <w:t>Выращивание тонизирующих, лекарственных, цветочных культур</w:t>
            </w:r>
            <w:bookmarkEnd w:id="142"/>
          </w:p>
        </w:tc>
        <w:tc>
          <w:tcPr>
            <w:tcW w:w="3955" w:type="dxa"/>
            <w:shd w:val="clear" w:color="auto" w:fill="auto"/>
          </w:tcPr>
          <w:p w:rsidR="006E14F7" w:rsidRPr="004A7FE8" w:rsidRDefault="006E14F7" w:rsidP="00AA2875">
            <w:pPr>
              <w:pStyle w:val="aff"/>
              <w:rPr>
                <w:sz w:val="18"/>
                <w:szCs w:val="18"/>
              </w:rPr>
            </w:pPr>
            <w:r w:rsidRPr="004A7FE8">
              <w:rPr>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1.4</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1.5</w:t>
            </w:r>
          </w:p>
        </w:tc>
        <w:tc>
          <w:tcPr>
            <w:tcW w:w="1556" w:type="dxa"/>
            <w:gridSpan w:val="2"/>
            <w:shd w:val="clear" w:color="auto" w:fill="auto"/>
          </w:tcPr>
          <w:p w:rsidR="006E14F7" w:rsidRPr="004A7FE8" w:rsidRDefault="006E14F7" w:rsidP="00AA2875">
            <w:pPr>
              <w:pStyle w:val="aff"/>
              <w:rPr>
                <w:sz w:val="18"/>
                <w:szCs w:val="18"/>
              </w:rPr>
            </w:pPr>
            <w:bookmarkStart w:id="143" w:name="sub_1015"/>
            <w:r w:rsidRPr="004A7FE8">
              <w:rPr>
                <w:sz w:val="18"/>
                <w:szCs w:val="18"/>
              </w:rPr>
              <w:t>Садоводство</w:t>
            </w:r>
            <w:bookmarkEnd w:id="143"/>
          </w:p>
        </w:tc>
        <w:tc>
          <w:tcPr>
            <w:tcW w:w="3955" w:type="dxa"/>
            <w:shd w:val="clear" w:color="auto" w:fill="auto"/>
          </w:tcPr>
          <w:p w:rsidR="006E14F7" w:rsidRPr="004A7FE8" w:rsidRDefault="006E14F7" w:rsidP="00AA2875">
            <w:pPr>
              <w:pStyle w:val="aff"/>
              <w:rPr>
                <w:sz w:val="18"/>
                <w:szCs w:val="18"/>
              </w:rPr>
            </w:pPr>
            <w:r w:rsidRPr="004A7FE8">
              <w:rPr>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1.5</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1.6</w:t>
            </w:r>
          </w:p>
        </w:tc>
        <w:tc>
          <w:tcPr>
            <w:tcW w:w="1556" w:type="dxa"/>
            <w:gridSpan w:val="2"/>
            <w:shd w:val="clear" w:color="auto" w:fill="auto"/>
          </w:tcPr>
          <w:p w:rsidR="006E14F7" w:rsidRPr="004A7FE8" w:rsidRDefault="006E14F7" w:rsidP="00AA2875">
            <w:pPr>
              <w:pStyle w:val="aff"/>
              <w:rPr>
                <w:sz w:val="18"/>
                <w:szCs w:val="18"/>
              </w:rPr>
            </w:pPr>
            <w:bookmarkStart w:id="144" w:name="sub_1016"/>
            <w:r w:rsidRPr="004A7FE8">
              <w:rPr>
                <w:sz w:val="18"/>
                <w:szCs w:val="18"/>
              </w:rPr>
              <w:t>Выращивание льна и конопли</w:t>
            </w:r>
            <w:bookmarkEnd w:id="144"/>
          </w:p>
        </w:tc>
        <w:tc>
          <w:tcPr>
            <w:tcW w:w="3955" w:type="dxa"/>
            <w:shd w:val="clear" w:color="auto" w:fill="auto"/>
          </w:tcPr>
          <w:p w:rsidR="006E14F7" w:rsidRPr="004A7FE8" w:rsidRDefault="006E14F7" w:rsidP="00AA2875">
            <w:pPr>
              <w:pStyle w:val="aff"/>
              <w:rPr>
                <w:sz w:val="18"/>
                <w:szCs w:val="18"/>
              </w:rPr>
            </w:pPr>
            <w:r w:rsidRPr="004A7FE8">
              <w:rPr>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1.6</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1.7</w:t>
            </w:r>
          </w:p>
        </w:tc>
        <w:tc>
          <w:tcPr>
            <w:tcW w:w="1556" w:type="dxa"/>
            <w:gridSpan w:val="2"/>
            <w:shd w:val="clear" w:color="auto" w:fill="auto"/>
          </w:tcPr>
          <w:p w:rsidR="006E14F7" w:rsidRPr="004A7FE8" w:rsidRDefault="006E14F7" w:rsidP="00AA2875">
            <w:pPr>
              <w:pStyle w:val="aff"/>
              <w:rPr>
                <w:sz w:val="18"/>
                <w:szCs w:val="18"/>
              </w:rPr>
            </w:pPr>
            <w:bookmarkStart w:id="145" w:name="sub_1018"/>
            <w:r w:rsidRPr="004A7FE8">
              <w:rPr>
                <w:sz w:val="18"/>
                <w:szCs w:val="18"/>
              </w:rPr>
              <w:t>Скотоводство</w:t>
            </w:r>
            <w:bookmarkEnd w:id="145"/>
          </w:p>
        </w:tc>
        <w:tc>
          <w:tcPr>
            <w:tcW w:w="3955" w:type="dxa"/>
            <w:shd w:val="clear" w:color="auto" w:fill="auto"/>
          </w:tcPr>
          <w:p w:rsidR="006E14F7" w:rsidRPr="004A7FE8" w:rsidRDefault="006E14F7" w:rsidP="00AA2875">
            <w:pPr>
              <w:pStyle w:val="aff"/>
              <w:rPr>
                <w:sz w:val="18"/>
                <w:szCs w:val="18"/>
              </w:rPr>
            </w:pPr>
            <w:r w:rsidRPr="004A7FE8">
              <w:rPr>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E14F7" w:rsidRPr="004A7FE8" w:rsidRDefault="006E14F7" w:rsidP="00AA2875">
            <w:pPr>
              <w:pStyle w:val="aff"/>
              <w:rPr>
                <w:sz w:val="18"/>
                <w:szCs w:val="18"/>
              </w:rPr>
            </w:pPr>
            <w:r w:rsidRPr="004A7FE8">
              <w:rPr>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1.8</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1.8</w:t>
            </w:r>
          </w:p>
        </w:tc>
        <w:tc>
          <w:tcPr>
            <w:tcW w:w="1556" w:type="dxa"/>
            <w:gridSpan w:val="2"/>
            <w:shd w:val="clear" w:color="auto" w:fill="auto"/>
          </w:tcPr>
          <w:p w:rsidR="006E14F7" w:rsidRPr="004A7FE8" w:rsidRDefault="006E14F7" w:rsidP="00AA2875">
            <w:pPr>
              <w:pStyle w:val="aff"/>
              <w:rPr>
                <w:sz w:val="18"/>
                <w:szCs w:val="18"/>
              </w:rPr>
            </w:pPr>
            <w:bookmarkStart w:id="146" w:name="sub_112"/>
            <w:r w:rsidRPr="004A7FE8">
              <w:rPr>
                <w:sz w:val="18"/>
                <w:szCs w:val="18"/>
              </w:rPr>
              <w:t>Пчеловодство</w:t>
            </w:r>
            <w:bookmarkEnd w:id="146"/>
          </w:p>
        </w:tc>
        <w:tc>
          <w:tcPr>
            <w:tcW w:w="3955" w:type="dxa"/>
            <w:shd w:val="clear" w:color="auto" w:fill="auto"/>
          </w:tcPr>
          <w:p w:rsidR="006E14F7" w:rsidRPr="004A7FE8" w:rsidRDefault="006E14F7" w:rsidP="00AA2875">
            <w:pPr>
              <w:pStyle w:val="aff"/>
              <w:rPr>
                <w:sz w:val="18"/>
                <w:szCs w:val="18"/>
              </w:rPr>
            </w:pPr>
            <w:r w:rsidRPr="004A7FE8">
              <w:rPr>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E14F7" w:rsidRPr="004A7FE8" w:rsidRDefault="006E14F7" w:rsidP="00AA2875">
            <w:pPr>
              <w:pStyle w:val="aff"/>
              <w:rPr>
                <w:sz w:val="18"/>
                <w:szCs w:val="18"/>
              </w:rPr>
            </w:pPr>
            <w:r w:rsidRPr="004A7FE8">
              <w:rPr>
                <w:sz w:val="18"/>
                <w:szCs w:val="18"/>
              </w:rPr>
              <w:t>размещение ульев, иных объектов и оборудования, необходимого для пчеловодства и разведениях иных полезных насекомых;</w:t>
            </w:r>
          </w:p>
          <w:p w:rsidR="006E14F7" w:rsidRPr="004A7FE8" w:rsidRDefault="006E14F7" w:rsidP="00AA2875">
            <w:pPr>
              <w:pStyle w:val="aff"/>
              <w:rPr>
                <w:sz w:val="18"/>
                <w:szCs w:val="18"/>
              </w:rPr>
            </w:pPr>
            <w:r w:rsidRPr="004A7FE8">
              <w:rPr>
                <w:sz w:val="18"/>
                <w:szCs w:val="18"/>
              </w:rPr>
              <w:t>размещение сооружений используемых для хранения и первичной переработки продукции пчеловодства</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1.12</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1.9</w:t>
            </w:r>
          </w:p>
        </w:tc>
        <w:tc>
          <w:tcPr>
            <w:tcW w:w="1556" w:type="dxa"/>
            <w:gridSpan w:val="2"/>
            <w:shd w:val="clear" w:color="auto" w:fill="auto"/>
          </w:tcPr>
          <w:p w:rsidR="006E14F7" w:rsidRPr="004A7FE8" w:rsidRDefault="006E14F7" w:rsidP="00AA2875">
            <w:pPr>
              <w:pStyle w:val="aff"/>
              <w:rPr>
                <w:sz w:val="18"/>
                <w:szCs w:val="18"/>
              </w:rPr>
            </w:pPr>
            <w:bookmarkStart w:id="147" w:name="sub_113"/>
            <w:r w:rsidRPr="004A7FE8">
              <w:rPr>
                <w:sz w:val="18"/>
                <w:szCs w:val="18"/>
              </w:rPr>
              <w:t>Рыбоводство</w:t>
            </w:r>
            <w:bookmarkEnd w:id="147"/>
          </w:p>
        </w:tc>
        <w:tc>
          <w:tcPr>
            <w:tcW w:w="3955" w:type="dxa"/>
            <w:shd w:val="clear" w:color="auto" w:fill="auto"/>
          </w:tcPr>
          <w:p w:rsidR="006E14F7" w:rsidRPr="004A7FE8" w:rsidRDefault="006E14F7" w:rsidP="00AA2875">
            <w:pPr>
              <w:pStyle w:val="aff"/>
              <w:rPr>
                <w:sz w:val="18"/>
                <w:szCs w:val="18"/>
              </w:rPr>
            </w:pPr>
            <w:r w:rsidRPr="004A7FE8">
              <w:rPr>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1.13</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1.10</w:t>
            </w:r>
          </w:p>
        </w:tc>
        <w:tc>
          <w:tcPr>
            <w:tcW w:w="1556" w:type="dxa"/>
            <w:gridSpan w:val="2"/>
            <w:shd w:val="clear" w:color="auto" w:fill="auto"/>
          </w:tcPr>
          <w:p w:rsidR="006E14F7" w:rsidRPr="004A7FE8" w:rsidRDefault="006E14F7" w:rsidP="00AA2875">
            <w:pPr>
              <w:pStyle w:val="aff"/>
              <w:rPr>
                <w:sz w:val="18"/>
                <w:szCs w:val="18"/>
              </w:rPr>
            </w:pPr>
            <w:bookmarkStart w:id="148" w:name="sub_10114"/>
            <w:r w:rsidRPr="004A7FE8">
              <w:rPr>
                <w:sz w:val="18"/>
                <w:szCs w:val="18"/>
              </w:rPr>
              <w:t>Научное обеспечение сельского хозяйства</w:t>
            </w:r>
            <w:bookmarkEnd w:id="148"/>
          </w:p>
        </w:tc>
        <w:tc>
          <w:tcPr>
            <w:tcW w:w="3955" w:type="dxa"/>
            <w:shd w:val="clear" w:color="auto" w:fill="auto"/>
          </w:tcPr>
          <w:p w:rsidR="006E14F7" w:rsidRPr="004A7FE8" w:rsidRDefault="006E14F7" w:rsidP="00AA2875">
            <w:pPr>
              <w:pStyle w:val="aff"/>
              <w:rPr>
                <w:sz w:val="18"/>
                <w:szCs w:val="18"/>
              </w:rPr>
            </w:pPr>
            <w:r w:rsidRPr="004A7FE8">
              <w:rPr>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1.14</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мин.- 1500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5000 кв.м</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1.11</w:t>
            </w:r>
          </w:p>
        </w:tc>
        <w:tc>
          <w:tcPr>
            <w:tcW w:w="1556" w:type="dxa"/>
            <w:gridSpan w:val="2"/>
            <w:shd w:val="clear" w:color="auto" w:fill="auto"/>
          </w:tcPr>
          <w:p w:rsidR="006E14F7" w:rsidRPr="004A7FE8" w:rsidRDefault="006E14F7" w:rsidP="00AA2875">
            <w:pPr>
              <w:pStyle w:val="aff"/>
              <w:rPr>
                <w:sz w:val="18"/>
                <w:szCs w:val="18"/>
              </w:rPr>
            </w:pPr>
            <w:r w:rsidRPr="004A7FE8">
              <w:rPr>
                <w:sz w:val="18"/>
                <w:szCs w:val="18"/>
              </w:rPr>
              <w:t>Хранение и переработка</w:t>
            </w:r>
          </w:p>
          <w:p w:rsidR="006E14F7" w:rsidRPr="004A7FE8" w:rsidRDefault="006E14F7" w:rsidP="00AA2875">
            <w:pPr>
              <w:pStyle w:val="aff"/>
              <w:rPr>
                <w:sz w:val="18"/>
                <w:szCs w:val="18"/>
              </w:rPr>
            </w:pPr>
            <w:r w:rsidRPr="004A7FE8">
              <w:rPr>
                <w:sz w:val="18"/>
                <w:szCs w:val="18"/>
              </w:rPr>
              <w:t>сельскохозяйственной</w:t>
            </w:r>
          </w:p>
          <w:p w:rsidR="006E14F7" w:rsidRPr="004A7FE8" w:rsidRDefault="006E14F7" w:rsidP="00AA2875">
            <w:pPr>
              <w:pStyle w:val="aff"/>
              <w:rPr>
                <w:sz w:val="18"/>
                <w:szCs w:val="18"/>
              </w:rPr>
            </w:pPr>
            <w:r w:rsidRPr="004A7FE8">
              <w:rPr>
                <w:sz w:val="18"/>
                <w:szCs w:val="18"/>
              </w:rPr>
              <w:t>продукции</w:t>
            </w:r>
          </w:p>
        </w:tc>
        <w:tc>
          <w:tcPr>
            <w:tcW w:w="3955" w:type="dxa"/>
            <w:shd w:val="clear" w:color="auto" w:fill="auto"/>
          </w:tcPr>
          <w:p w:rsidR="006E14F7" w:rsidRPr="004A7FE8" w:rsidRDefault="006E14F7" w:rsidP="00AA2875">
            <w:pPr>
              <w:pStyle w:val="aff"/>
              <w:rPr>
                <w:sz w:val="18"/>
                <w:szCs w:val="18"/>
              </w:rPr>
            </w:pPr>
            <w:r w:rsidRPr="004A7FE8">
              <w:rPr>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1.15</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1.12</w:t>
            </w:r>
          </w:p>
        </w:tc>
        <w:tc>
          <w:tcPr>
            <w:tcW w:w="1556" w:type="dxa"/>
            <w:gridSpan w:val="2"/>
            <w:shd w:val="clear" w:color="auto" w:fill="auto"/>
          </w:tcPr>
          <w:p w:rsidR="006E14F7" w:rsidRPr="004A7FE8" w:rsidRDefault="006E14F7" w:rsidP="00AA2875">
            <w:pPr>
              <w:pStyle w:val="aff"/>
              <w:rPr>
                <w:sz w:val="18"/>
                <w:szCs w:val="18"/>
              </w:rPr>
            </w:pPr>
            <w:bookmarkStart w:id="149" w:name="sub_10116"/>
            <w:r w:rsidRPr="004A7FE8">
              <w:rPr>
                <w:sz w:val="18"/>
                <w:szCs w:val="18"/>
              </w:rPr>
              <w:t>Ведение личного подсобного хозяйства на полевых участках</w:t>
            </w:r>
            <w:bookmarkEnd w:id="149"/>
          </w:p>
        </w:tc>
        <w:tc>
          <w:tcPr>
            <w:tcW w:w="3955" w:type="dxa"/>
            <w:shd w:val="clear" w:color="auto" w:fill="auto"/>
          </w:tcPr>
          <w:p w:rsidR="006E14F7" w:rsidRPr="004A7FE8" w:rsidRDefault="006E14F7" w:rsidP="00AA2875">
            <w:pPr>
              <w:pStyle w:val="aff"/>
              <w:rPr>
                <w:sz w:val="18"/>
                <w:szCs w:val="18"/>
              </w:rPr>
            </w:pPr>
            <w:r w:rsidRPr="004A7FE8">
              <w:rPr>
                <w:sz w:val="18"/>
                <w:szCs w:val="18"/>
              </w:rPr>
              <w:t>Производство сельскохозяйственной продукции без права возведения объектов капитального строительства</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1.16</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мин.- 300кв.м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35000 кв.м</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1.13</w:t>
            </w:r>
          </w:p>
        </w:tc>
        <w:tc>
          <w:tcPr>
            <w:tcW w:w="1556" w:type="dxa"/>
            <w:gridSpan w:val="2"/>
            <w:shd w:val="clear" w:color="auto" w:fill="auto"/>
          </w:tcPr>
          <w:p w:rsidR="006E14F7" w:rsidRPr="004A7FE8" w:rsidRDefault="006E14F7" w:rsidP="00AA2875">
            <w:pPr>
              <w:pStyle w:val="aff"/>
              <w:rPr>
                <w:sz w:val="18"/>
                <w:szCs w:val="18"/>
              </w:rPr>
            </w:pPr>
            <w:bookmarkStart w:id="150" w:name="sub_10117"/>
            <w:r w:rsidRPr="004A7FE8">
              <w:rPr>
                <w:sz w:val="18"/>
                <w:szCs w:val="18"/>
              </w:rPr>
              <w:t>Питомники</w:t>
            </w:r>
            <w:bookmarkEnd w:id="150"/>
          </w:p>
        </w:tc>
        <w:tc>
          <w:tcPr>
            <w:tcW w:w="3955" w:type="dxa"/>
            <w:shd w:val="clear" w:color="auto" w:fill="auto"/>
          </w:tcPr>
          <w:p w:rsidR="006E14F7" w:rsidRPr="004A7FE8" w:rsidRDefault="006E14F7" w:rsidP="00AA2875">
            <w:pPr>
              <w:pStyle w:val="aff"/>
              <w:rPr>
                <w:sz w:val="18"/>
                <w:szCs w:val="18"/>
              </w:rPr>
            </w:pPr>
            <w:r w:rsidRPr="004A7FE8">
              <w:rPr>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E14F7" w:rsidRPr="004A7FE8" w:rsidRDefault="006E14F7" w:rsidP="00AA2875">
            <w:pPr>
              <w:pStyle w:val="aff"/>
              <w:rPr>
                <w:sz w:val="18"/>
                <w:szCs w:val="18"/>
              </w:rPr>
            </w:pPr>
            <w:r w:rsidRPr="004A7FE8">
              <w:rPr>
                <w:sz w:val="18"/>
                <w:szCs w:val="18"/>
              </w:rPr>
              <w:t>размещение сооружений, необходимых для указанных видов сельскохозяйственного производства</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1.17</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30</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1.14</w:t>
            </w:r>
          </w:p>
        </w:tc>
        <w:tc>
          <w:tcPr>
            <w:tcW w:w="1556" w:type="dxa"/>
            <w:gridSpan w:val="2"/>
            <w:shd w:val="clear" w:color="auto" w:fill="auto"/>
          </w:tcPr>
          <w:p w:rsidR="006E14F7" w:rsidRPr="004A7FE8" w:rsidRDefault="006E14F7" w:rsidP="00AA2875">
            <w:pPr>
              <w:pStyle w:val="aff"/>
              <w:rPr>
                <w:sz w:val="18"/>
                <w:szCs w:val="18"/>
              </w:rPr>
            </w:pPr>
            <w:r w:rsidRPr="004A7FE8">
              <w:rPr>
                <w:sz w:val="18"/>
                <w:szCs w:val="18"/>
              </w:rPr>
              <w:t>Обеспечение</w:t>
            </w:r>
          </w:p>
          <w:p w:rsidR="006E14F7" w:rsidRPr="004A7FE8" w:rsidRDefault="006E14F7" w:rsidP="00AA2875">
            <w:pPr>
              <w:pStyle w:val="aff"/>
              <w:rPr>
                <w:sz w:val="18"/>
                <w:szCs w:val="18"/>
              </w:rPr>
            </w:pPr>
            <w:r w:rsidRPr="004A7FE8">
              <w:rPr>
                <w:sz w:val="18"/>
                <w:szCs w:val="18"/>
              </w:rPr>
              <w:t>сельскохозяйственного</w:t>
            </w:r>
          </w:p>
          <w:p w:rsidR="006E14F7" w:rsidRPr="004A7FE8" w:rsidRDefault="006E14F7" w:rsidP="00AA2875">
            <w:pPr>
              <w:pStyle w:val="aff"/>
              <w:rPr>
                <w:sz w:val="18"/>
                <w:szCs w:val="18"/>
              </w:rPr>
            </w:pPr>
            <w:r w:rsidRPr="004A7FE8">
              <w:rPr>
                <w:sz w:val="18"/>
                <w:szCs w:val="18"/>
              </w:rPr>
              <w:t>производства</w:t>
            </w:r>
          </w:p>
        </w:tc>
        <w:tc>
          <w:tcPr>
            <w:tcW w:w="3955" w:type="dxa"/>
            <w:shd w:val="clear" w:color="auto" w:fill="auto"/>
          </w:tcPr>
          <w:p w:rsidR="006E14F7" w:rsidRPr="004A7FE8" w:rsidRDefault="006E14F7" w:rsidP="00AA2875">
            <w:pPr>
              <w:pStyle w:val="aff"/>
              <w:rPr>
                <w:sz w:val="18"/>
                <w:szCs w:val="18"/>
              </w:rPr>
            </w:pPr>
            <w:r w:rsidRPr="004A7FE8">
              <w:rPr>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1.18</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мин.- 1500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5000 кв.м</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1.15</w:t>
            </w:r>
          </w:p>
        </w:tc>
        <w:tc>
          <w:tcPr>
            <w:tcW w:w="1556" w:type="dxa"/>
            <w:gridSpan w:val="2"/>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Предоставление коммунальных услуг</w:t>
            </w:r>
          </w:p>
          <w:p w:rsidR="006E14F7" w:rsidRPr="004A7FE8" w:rsidRDefault="006E14F7" w:rsidP="00AA2875">
            <w:pPr>
              <w:pStyle w:val="aff"/>
              <w:rPr>
                <w:rFonts w:ascii="Times New Roman" w:hAnsi="Times New Roman" w:cs="Times New Roman"/>
                <w:sz w:val="18"/>
                <w:szCs w:val="18"/>
              </w:rPr>
            </w:pPr>
          </w:p>
        </w:tc>
        <w:tc>
          <w:tcPr>
            <w:tcW w:w="3955"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6E14F7" w:rsidRPr="004A7FE8" w:rsidRDefault="006E14F7" w:rsidP="00AA2875">
            <w:pPr>
              <w:pStyle w:val="aff"/>
              <w:rPr>
                <w:rFonts w:ascii="Times New Roman" w:hAnsi="Times New Roman" w:cs="Times New Roman"/>
                <w:sz w:val="18"/>
                <w:szCs w:val="18"/>
              </w:rPr>
            </w:pPr>
          </w:p>
        </w:tc>
        <w:tc>
          <w:tcPr>
            <w:tcW w:w="860"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3.1.1</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1.16</w:t>
            </w:r>
          </w:p>
        </w:tc>
        <w:tc>
          <w:tcPr>
            <w:tcW w:w="1556" w:type="dxa"/>
            <w:gridSpan w:val="2"/>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Амбулаторное ветеринарное обслуживание</w:t>
            </w:r>
          </w:p>
        </w:tc>
        <w:tc>
          <w:tcPr>
            <w:tcW w:w="3955"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860"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3.10.1</w:t>
            </w:r>
          </w:p>
        </w:tc>
        <w:tc>
          <w:tcPr>
            <w:tcW w:w="1704"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3"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1.17</w:t>
            </w:r>
          </w:p>
        </w:tc>
        <w:tc>
          <w:tcPr>
            <w:tcW w:w="1556" w:type="dxa"/>
            <w:gridSpan w:val="2"/>
            <w:shd w:val="clear" w:color="auto" w:fill="auto"/>
          </w:tcPr>
          <w:p w:rsidR="006E14F7" w:rsidRPr="004A7FE8" w:rsidRDefault="006E14F7" w:rsidP="00AA2875">
            <w:pPr>
              <w:pStyle w:val="aff"/>
              <w:rPr>
                <w:sz w:val="18"/>
                <w:szCs w:val="18"/>
              </w:rPr>
            </w:pPr>
            <w:r w:rsidRPr="004A7FE8">
              <w:rPr>
                <w:sz w:val="18"/>
                <w:szCs w:val="18"/>
              </w:rPr>
              <w:t>Земельные участки (территории) общего пользования</w:t>
            </w:r>
          </w:p>
        </w:tc>
        <w:tc>
          <w:tcPr>
            <w:tcW w:w="3955" w:type="dxa"/>
            <w:shd w:val="clear" w:color="auto" w:fill="auto"/>
          </w:tcPr>
          <w:p w:rsidR="006E14F7" w:rsidRPr="004A7FE8" w:rsidRDefault="006E14F7" w:rsidP="00AA2875">
            <w:pPr>
              <w:pStyle w:val="aff"/>
              <w:rPr>
                <w:sz w:val="18"/>
                <w:szCs w:val="18"/>
              </w:rPr>
            </w:pPr>
            <w:r w:rsidRPr="004A7FE8">
              <w:rPr>
                <w:sz w:val="18"/>
                <w:szCs w:val="18"/>
              </w:rPr>
              <w:t>Земельные участки общего пользования.</w:t>
            </w:r>
          </w:p>
          <w:p w:rsidR="006E14F7" w:rsidRPr="004A7FE8" w:rsidRDefault="006E14F7" w:rsidP="00AA2875">
            <w:pPr>
              <w:pStyle w:val="aff"/>
              <w:rPr>
                <w:sz w:val="18"/>
                <w:szCs w:val="18"/>
              </w:rPr>
            </w:pPr>
            <w:r w:rsidRPr="004A7FE8">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A7FE8">
                <w:rPr>
                  <w:rStyle w:val="aff0"/>
                  <w:color w:val="auto"/>
                  <w:sz w:val="18"/>
                  <w:szCs w:val="18"/>
                </w:rPr>
                <w:t>кодами 12.0.1 - 12.0.2</w:t>
              </w:r>
            </w:hyperlink>
          </w:p>
        </w:tc>
        <w:tc>
          <w:tcPr>
            <w:tcW w:w="860" w:type="dxa"/>
            <w:gridSpan w:val="2"/>
            <w:shd w:val="clear" w:color="auto" w:fill="auto"/>
          </w:tcPr>
          <w:p w:rsidR="006E14F7" w:rsidRPr="004A7FE8" w:rsidRDefault="006E14F7" w:rsidP="00AA2875">
            <w:pPr>
              <w:pStyle w:val="aff"/>
              <w:rPr>
                <w:sz w:val="18"/>
                <w:szCs w:val="18"/>
              </w:rPr>
            </w:pPr>
            <w:r w:rsidRPr="004A7FE8">
              <w:rPr>
                <w:sz w:val="18"/>
                <w:szCs w:val="18"/>
              </w:rPr>
              <w:t>12.0</w:t>
            </w:r>
          </w:p>
        </w:tc>
        <w:tc>
          <w:tcPr>
            <w:tcW w:w="1704" w:type="dxa"/>
            <w:shd w:val="clear" w:color="auto" w:fill="auto"/>
          </w:tcPr>
          <w:p w:rsidR="006E14F7" w:rsidRPr="004A7FE8" w:rsidRDefault="006E14F7" w:rsidP="00AA2875">
            <w:pPr>
              <w:jc w:val="both"/>
              <w:rPr>
                <w:sz w:val="18"/>
                <w:szCs w:val="18"/>
              </w:rPr>
            </w:pPr>
            <w:r w:rsidRPr="004A7FE8">
              <w:rPr>
                <w:sz w:val="18"/>
                <w:szCs w:val="18"/>
              </w:rPr>
              <w:t>не устанавливается</w:t>
            </w:r>
          </w:p>
        </w:tc>
        <w:tc>
          <w:tcPr>
            <w:tcW w:w="1143" w:type="dxa"/>
            <w:gridSpan w:val="2"/>
            <w:shd w:val="clear" w:color="auto" w:fill="auto"/>
          </w:tcPr>
          <w:p w:rsidR="006E14F7" w:rsidRPr="004A7FE8" w:rsidRDefault="006E14F7" w:rsidP="00AA2875">
            <w:pPr>
              <w:jc w:val="both"/>
              <w:rPr>
                <w:sz w:val="18"/>
                <w:szCs w:val="18"/>
              </w:rPr>
            </w:pPr>
            <w:r w:rsidRPr="004A7FE8">
              <w:rPr>
                <w:sz w:val="18"/>
                <w:szCs w:val="18"/>
              </w:rPr>
              <w:t>не устанавливается</w:t>
            </w:r>
          </w:p>
        </w:tc>
      </w:tr>
      <w:tr w:rsidR="006E14F7" w:rsidRPr="004A7FE8" w:rsidTr="00420C31">
        <w:trPr>
          <w:cantSplit/>
          <w:trHeight w:val="20"/>
        </w:trPr>
        <w:tc>
          <w:tcPr>
            <w:tcW w:w="9889" w:type="dxa"/>
            <w:gridSpan w:val="9"/>
            <w:shd w:val="clear" w:color="auto" w:fill="auto"/>
          </w:tcPr>
          <w:p w:rsidR="006E14F7" w:rsidRPr="004A7FE8" w:rsidRDefault="006E14F7" w:rsidP="00AA2875">
            <w:pPr>
              <w:jc w:val="both"/>
              <w:rPr>
                <w:sz w:val="18"/>
                <w:szCs w:val="18"/>
                <w:u w:val="single"/>
              </w:rPr>
            </w:pPr>
            <w:r w:rsidRPr="004A7FE8">
              <w:rPr>
                <w:sz w:val="18"/>
                <w:szCs w:val="18"/>
                <w:u w:val="single"/>
              </w:rPr>
              <w:t>2.Условно разрешенные виды использования:</w:t>
            </w:r>
          </w:p>
          <w:p w:rsidR="006E14F7" w:rsidRPr="004A7FE8" w:rsidRDefault="006E14F7" w:rsidP="00AA2875">
            <w:pPr>
              <w:pStyle w:val="ConsPlusNormal"/>
              <w:ind w:left="33" w:firstLine="0"/>
              <w:jc w:val="both"/>
              <w:rPr>
                <w:rFonts w:ascii="Times New Roman" w:hAnsi="Times New Roman" w:cs="Times New Roman"/>
                <w:sz w:val="18"/>
                <w:szCs w:val="18"/>
              </w:rPr>
            </w:pP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p>
        </w:tc>
        <w:tc>
          <w:tcPr>
            <w:tcW w:w="1414"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Коммунальное обслуживание</w:t>
            </w:r>
          </w:p>
        </w:tc>
        <w:tc>
          <w:tcPr>
            <w:tcW w:w="4097"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4A7FE8">
                <w:rPr>
                  <w:rStyle w:val="aff0"/>
                  <w:rFonts w:ascii="Times New Roman" w:hAnsi="Times New Roman" w:cs="Times New Roman"/>
                  <w:color w:val="auto"/>
                  <w:sz w:val="18"/>
                  <w:szCs w:val="18"/>
                </w:rPr>
                <w:t>кодами 3.1.1-3.1.2</w:t>
              </w:r>
            </w:hyperlink>
          </w:p>
          <w:p w:rsidR="006E14F7" w:rsidRPr="004A7FE8" w:rsidRDefault="006E14F7" w:rsidP="00AA2875">
            <w:pPr>
              <w:jc w:val="both"/>
              <w:rPr>
                <w:sz w:val="18"/>
                <w:szCs w:val="18"/>
              </w:rPr>
            </w:pPr>
          </w:p>
        </w:tc>
        <w:tc>
          <w:tcPr>
            <w:tcW w:w="752"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w:t>
            </w:r>
          </w:p>
        </w:tc>
        <w:tc>
          <w:tcPr>
            <w:tcW w:w="1856" w:type="dxa"/>
            <w:gridSpan w:val="3"/>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099"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2.2</w:t>
            </w:r>
          </w:p>
        </w:tc>
        <w:tc>
          <w:tcPr>
            <w:tcW w:w="1414"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Административные здания организаций, обеспечивающих предоставление коммунальных услуг</w:t>
            </w:r>
          </w:p>
          <w:p w:rsidR="006E14F7" w:rsidRPr="004A7FE8" w:rsidRDefault="006E14F7" w:rsidP="00AA2875">
            <w:pPr>
              <w:pStyle w:val="aff"/>
              <w:rPr>
                <w:rFonts w:ascii="Times New Roman" w:hAnsi="Times New Roman" w:cs="Times New Roman"/>
                <w:sz w:val="18"/>
                <w:szCs w:val="18"/>
              </w:rPr>
            </w:pPr>
          </w:p>
        </w:tc>
        <w:tc>
          <w:tcPr>
            <w:tcW w:w="4097" w:type="dxa"/>
            <w:gridSpan w:val="2"/>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752"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3.1.2</w:t>
            </w:r>
          </w:p>
        </w:tc>
        <w:tc>
          <w:tcPr>
            <w:tcW w:w="1856" w:type="dxa"/>
            <w:gridSpan w:val="3"/>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1099" w:type="dxa"/>
            <w:shd w:val="clear" w:color="auto" w:fill="auto"/>
            <w:vAlign w:val="center"/>
          </w:tcPr>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2.3</w:t>
            </w:r>
          </w:p>
        </w:tc>
        <w:tc>
          <w:tcPr>
            <w:tcW w:w="1414" w:type="dxa"/>
            <w:shd w:val="clear" w:color="auto" w:fill="auto"/>
          </w:tcPr>
          <w:p w:rsidR="006E14F7" w:rsidRPr="004A7FE8" w:rsidRDefault="006E14F7" w:rsidP="00AA2875">
            <w:pPr>
              <w:pStyle w:val="aff"/>
              <w:rPr>
                <w:sz w:val="18"/>
                <w:szCs w:val="18"/>
              </w:rPr>
            </w:pPr>
            <w:r w:rsidRPr="004A7FE8">
              <w:rPr>
                <w:sz w:val="18"/>
                <w:szCs w:val="18"/>
              </w:rPr>
              <w:t>Рынки</w:t>
            </w:r>
          </w:p>
        </w:tc>
        <w:tc>
          <w:tcPr>
            <w:tcW w:w="4097" w:type="dxa"/>
            <w:gridSpan w:val="2"/>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E14F7" w:rsidRPr="004A7FE8" w:rsidRDefault="006E14F7" w:rsidP="00AA2875">
            <w:pPr>
              <w:pStyle w:val="aff"/>
              <w:rPr>
                <w:sz w:val="18"/>
                <w:szCs w:val="18"/>
              </w:rPr>
            </w:pPr>
            <w:r w:rsidRPr="004A7FE8">
              <w:rPr>
                <w:sz w:val="18"/>
                <w:szCs w:val="18"/>
              </w:rPr>
              <w:t>размещение гаражей и (или) стоянок для автомобилей сотрудников и посетителей рынка</w:t>
            </w:r>
          </w:p>
        </w:tc>
        <w:tc>
          <w:tcPr>
            <w:tcW w:w="752" w:type="dxa"/>
            <w:shd w:val="clear" w:color="auto" w:fill="auto"/>
          </w:tcPr>
          <w:p w:rsidR="006E14F7" w:rsidRPr="004A7FE8" w:rsidRDefault="006E14F7" w:rsidP="00AA2875">
            <w:pPr>
              <w:pStyle w:val="aff"/>
              <w:rPr>
                <w:sz w:val="18"/>
                <w:szCs w:val="18"/>
              </w:rPr>
            </w:pPr>
            <w:r w:rsidRPr="004A7FE8">
              <w:rPr>
                <w:sz w:val="18"/>
                <w:szCs w:val="18"/>
              </w:rPr>
              <w:t>4.3</w:t>
            </w:r>
          </w:p>
        </w:tc>
        <w:tc>
          <w:tcPr>
            <w:tcW w:w="1856" w:type="dxa"/>
            <w:gridSpan w:val="3"/>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мин.- 7000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99"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50</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2.4</w:t>
            </w:r>
          </w:p>
        </w:tc>
        <w:tc>
          <w:tcPr>
            <w:tcW w:w="1414" w:type="dxa"/>
            <w:shd w:val="clear" w:color="auto" w:fill="auto"/>
          </w:tcPr>
          <w:p w:rsidR="006E14F7" w:rsidRPr="004A7FE8" w:rsidRDefault="006E14F7" w:rsidP="00AA2875">
            <w:pPr>
              <w:pStyle w:val="aff"/>
              <w:rPr>
                <w:sz w:val="18"/>
                <w:szCs w:val="18"/>
              </w:rPr>
            </w:pPr>
            <w:r w:rsidRPr="004A7FE8">
              <w:rPr>
                <w:sz w:val="18"/>
                <w:szCs w:val="18"/>
              </w:rPr>
              <w:t>Магазины</w:t>
            </w:r>
          </w:p>
        </w:tc>
        <w:tc>
          <w:tcPr>
            <w:tcW w:w="4097" w:type="dxa"/>
            <w:gridSpan w:val="2"/>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52" w:type="dxa"/>
            <w:shd w:val="clear" w:color="auto" w:fill="auto"/>
          </w:tcPr>
          <w:p w:rsidR="006E14F7" w:rsidRPr="004A7FE8" w:rsidRDefault="006E14F7" w:rsidP="00AA2875">
            <w:pPr>
              <w:pStyle w:val="aff"/>
              <w:rPr>
                <w:sz w:val="18"/>
                <w:szCs w:val="18"/>
              </w:rPr>
            </w:pPr>
            <w:r w:rsidRPr="004A7FE8">
              <w:rPr>
                <w:sz w:val="18"/>
                <w:szCs w:val="18"/>
              </w:rPr>
              <w:t>4.4</w:t>
            </w:r>
          </w:p>
        </w:tc>
        <w:tc>
          <w:tcPr>
            <w:tcW w:w="1856" w:type="dxa"/>
            <w:gridSpan w:val="3"/>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099"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50</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2.5</w:t>
            </w:r>
          </w:p>
        </w:tc>
        <w:tc>
          <w:tcPr>
            <w:tcW w:w="1414" w:type="dxa"/>
            <w:shd w:val="clear" w:color="auto" w:fill="auto"/>
          </w:tcPr>
          <w:p w:rsidR="006E14F7" w:rsidRPr="004A7FE8" w:rsidRDefault="006E14F7" w:rsidP="00AA2875">
            <w:pPr>
              <w:pStyle w:val="aff"/>
              <w:rPr>
                <w:sz w:val="18"/>
                <w:szCs w:val="18"/>
              </w:rPr>
            </w:pPr>
            <w:r w:rsidRPr="004A7FE8">
              <w:rPr>
                <w:sz w:val="18"/>
                <w:szCs w:val="18"/>
              </w:rPr>
              <w:t>Общественное питание</w:t>
            </w:r>
          </w:p>
        </w:tc>
        <w:tc>
          <w:tcPr>
            <w:tcW w:w="4097" w:type="dxa"/>
            <w:gridSpan w:val="2"/>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52" w:type="dxa"/>
            <w:shd w:val="clear" w:color="auto" w:fill="auto"/>
          </w:tcPr>
          <w:p w:rsidR="006E14F7" w:rsidRPr="004A7FE8" w:rsidRDefault="006E14F7" w:rsidP="00AA2875">
            <w:pPr>
              <w:pStyle w:val="aff"/>
              <w:rPr>
                <w:sz w:val="18"/>
                <w:szCs w:val="18"/>
              </w:rPr>
            </w:pPr>
            <w:r w:rsidRPr="004A7FE8">
              <w:rPr>
                <w:sz w:val="18"/>
                <w:szCs w:val="18"/>
              </w:rPr>
              <w:t>4.6</w:t>
            </w:r>
          </w:p>
        </w:tc>
        <w:tc>
          <w:tcPr>
            <w:tcW w:w="1856" w:type="dxa"/>
            <w:gridSpan w:val="3"/>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099"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2.6</w:t>
            </w:r>
          </w:p>
        </w:tc>
        <w:tc>
          <w:tcPr>
            <w:tcW w:w="1414" w:type="dxa"/>
            <w:shd w:val="clear" w:color="auto" w:fill="auto"/>
          </w:tcPr>
          <w:p w:rsidR="006E14F7" w:rsidRPr="004A7FE8" w:rsidRDefault="006E14F7" w:rsidP="00AA2875">
            <w:pPr>
              <w:pStyle w:val="aff"/>
              <w:rPr>
                <w:sz w:val="18"/>
                <w:szCs w:val="18"/>
              </w:rPr>
            </w:pPr>
            <w:r w:rsidRPr="004A7FE8">
              <w:rPr>
                <w:sz w:val="18"/>
                <w:szCs w:val="18"/>
              </w:rPr>
              <w:t>Выставочно-ярмарочная деятельность</w:t>
            </w:r>
          </w:p>
        </w:tc>
        <w:tc>
          <w:tcPr>
            <w:tcW w:w="4097" w:type="dxa"/>
            <w:gridSpan w:val="2"/>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52" w:type="dxa"/>
            <w:shd w:val="clear" w:color="auto" w:fill="auto"/>
          </w:tcPr>
          <w:p w:rsidR="006E14F7" w:rsidRPr="004A7FE8" w:rsidRDefault="006E14F7" w:rsidP="00AA2875">
            <w:pPr>
              <w:pStyle w:val="aff"/>
              <w:rPr>
                <w:sz w:val="18"/>
                <w:szCs w:val="18"/>
              </w:rPr>
            </w:pPr>
            <w:r w:rsidRPr="004A7FE8">
              <w:rPr>
                <w:sz w:val="18"/>
                <w:szCs w:val="18"/>
              </w:rPr>
              <w:t>4.10</w:t>
            </w:r>
          </w:p>
        </w:tc>
        <w:tc>
          <w:tcPr>
            <w:tcW w:w="1856" w:type="dxa"/>
            <w:gridSpan w:val="3"/>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099"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cantSplit/>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2.7</w:t>
            </w:r>
          </w:p>
          <w:p w:rsidR="006E14F7" w:rsidRPr="004A7FE8" w:rsidRDefault="006E14F7" w:rsidP="00AA2875">
            <w:pPr>
              <w:jc w:val="both"/>
            </w:pPr>
          </w:p>
          <w:p w:rsidR="006E14F7" w:rsidRPr="004A7FE8" w:rsidRDefault="006E14F7" w:rsidP="00AA2875">
            <w:pPr>
              <w:jc w:val="both"/>
            </w:pPr>
          </w:p>
          <w:p w:rsidR="006E14F7" w:rsidRPr="004A7FE8" w:rsidRDefault="006E14F7" w:rsidP="00AA2875">
            <w:pPr>
              <w:jc w:val="both"/>
            </w:pPr>
          </w:p>
          <w:p w:rsidR="006E14F7" w:rsidRPr="004A7FE8" w:rsidRDefault="006E14F7" w:rsidP="00AA2875">
            <w:pPr>
              <w:jc w:val="both"/>
            </w:pPr>
          </w:p>
          <w:p w:rsidR="006E14F7" w:rsidRPr="004A7FE8" w:rsidRDefault="006E14F7" w:rsidP="00AA2875">
            <w:pPr>
              <w:jc w:val="both"/>
            </w:pPr>
          </w:p>
          <w:p w:rsidR="006E14F7" w:rsidRPr="004A7FE8" w:rsidRDefault="006E14F7" w:rsidP="00AA2875">
            <w:pPr>
              <w:jc w:val="both"/>
            </w:pPr>
          </w:p>
          <w:p w:rsidR="006E14F7" w:rsidRPr="004A7FE8" w:rsidRDefault="006E14F7" w:rsidP="00AA2875">
            <w:pPr>
              <w:jc w:val="both"/>
            </w:pPr>
          </w:p>
        </w:tc>
        <w:tc>
          <w:tcPr>
            <w:tcW w:w="1414" w:type="dxa"/>
            <w:shd w:val="clear" w:color="auto" w:fill="auto"/>
          </w:tcPr>
          <w:p w:rsidR="006E14F7" w:rsidRPr="004A7FE8" w:rsidRDefault="006E14F7" w:rsidP="00AA2875">
            <w:pPr>
              <w:pStyle w:val="aff"/>
              <w:rPr>
                <w:sz w:val="18"/>
                <w:szCs w:val="18"/>
              </w:rPr>
            </w:pPr>
            <w:r w:rsidRPr="004A7FE8">
              <w:rPr>
                <w:sz w:val="18"/>
                <w:szCs w:val="18"/>
              </w:rPr>
              <w:t>Склады</w:t>
            </w:r>
          </w:p>
        </w:tc>
        <w:tc>
          <w:tcPr>
            <w:tcW w:w="4097" w:type="dxa"/>
            <w:gridSpan w:val="2"/>
            <w:shd w:val="clear" w:color="auto" w:fill="auto"/>
          </w:tcPr>
          <w:p w:rsidR="006E14F7" w:rsidRPr="004A7FE8" w:rsidRDefault="006E14F7" w:rsidP="00AA2875">
            <w:pPr>
              <w:pStyle w:val="aff"/>
              <w:rPr>
                <w:sz w:val="18"/>
                <w:szCs w:val="18"/>
              </w:rPr>
            </w:pPr>
            <w:r w:rsidRPr="004A7FE8">
              <w:rPr>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52" w:type="dxa"/>
            <w:shd w:val="clear" w:color="auto" w:fill="auto"/>
          </w:tcPr>
          <w:p w:rsidR="006E14F7" w:rsidRPr="004A7FE8" w:rsidRDefault="006E14F7" w:rsidP="00AA2875">
            <w:pPr>
              <w:pStyle w:val="aff"/>
              <w:rPr>
                <w:sz w:val="18"/>
                <w:szCs w:val="18"/>
              </w:rPr>
            </w:pPr>
            <w:r w:rsidRPr="004A7FE8">
              <w:rPr>
                <w:sz w:val="18"/>
                <w:szCs w:val="18"/>
              </w:rPr>
              <w:t>6.9</w:t>
            </w:r>
          </w:p>
        </w:tc>
        <w:tc>
          <w:tcPr>
            <w:tcW w:w="1856" w:type="dxa"/>
            <w:gridSpan w:val="3"/>
            <w:shd w:val="clear" w:color="auto" w:fill="auto"/>
          </w:tcPr>
          <w:p w:rsidR="006E14F7" w:rsidRPr="004A7FE8" w:rsidRDefault="006E14F7" w:rsidP="00AA2875">
            <w:pPr>
              <w:jc w:val="both"/>
              <w:rPr>
                <w:sz w:val="18"/>
                <w:szCs w:val="18"/>
              </w:rPr>
            </w:pPr>
            <w:r w:rsidRPr="004A7FE8">
              <w:rPr>
                <w:sz w:val="18"/>
                <w:szCs w:val="18"/>
              </w:rPr>
              <w:t>не устанавливается</w:t>
            </w:r>
          </w:p>
        </w:tc>
        <w:tc>
          <w:tcPr>
            <w:tcW w:w="1099" w:type="dxa"/>
            <w:shd w:val="clear" w:color="auto" w:fill="auto"/>
          </w:tcPr>
          <w:p w:rsidR="006E14F7" w:rsidRPr="004A7FE8" w:rsidRDefault="006E14F7" w:rsidP="00AA2875">
            <w:pPr>
              <w:jc w:val="both"/>
              <w:rPr>
                <w:sz w:val="18"/>
                <w:szCs w:val="18"/>
              </w:rPr>
            </w:pPr>
            <w:r w:rsidRPr="004A7FE8">
              <w:rPr>
                <w:sz w:val="18"/>
                <w:szCs w:val="18"/>
              </w:rPr>
              <w:t>не устанавливается</w:t>
            </w:r>
          </w:p>
        </w:tc>
      </w:tr>
      <w:tr w:rsidR="006E14F7" w:rsidRPr="004A7FE8" w:rsidTr="00420C31">
        <w:trPr>
          <w:cantSplit/>
          <w:trHeight w:val="320"/>
        </w:trPr>
        <w:tc>
          <w:tcPr>
            <w:tcW w:w="9889" w:type="dxa"/>
            <w:gridSpan w:val="9"/>
            <w:shd w:val="clear" w:color="auto" w:fill="auto"/>
          </w:tcPr>
          <w:p w:rsidR="006E14F7" w:rsidRPr="004A7FE8" w:rsidRDefault="006E14F7" w:rsidP="00AA2875">
            <w:pPr>
              <w:autoSpaceDE w:val="0"/>
              <w:autoSpaceDN w:val="0"/>
              <w:adjustRightInd w:val="0"/>
              <w:jc w:val="both"/>
              <w:rPr>
                <w:sz w:val="18"/>
                <w:szCs w:val="18"/>
              </w:rPr>
            </w:pPr>
            <w:r w:rsidRPr="004A7FE8">
              <w:rPr>
                <w:sz w:val="18"/>
                <w:szCs w:val="18"/>
                <w:u w:val="single"/>
              </w:rPr>
              <w:t xml:space="preserve">3.Вспомогательные виды разрешенного использования: </w:t>
            </w:r>
            <w:r w:rsidRPr="004A7FE8">
              <w:rPr>
                <w:sz w:val="18"/>
                <w:szCs w:val="18"/>
              </w:rPr>
              <w:t xml:space="preserve"> не устанавливаются</w:t>
            </w:r>
          </w:p>
        </w:tc>
      </w:tr>
    </w:tbl>
    <w:p w:rsidR="006E14F7" w:rsidRPr="004A7FE8" w:rsidRDefault="006E14F7" w:rsidP="00AA2875">
      <w:pPr>
        <w:jc w:val="both"/>
        <w:rPr>
          <w:b/>
          <w:sz w:val="22"/>
        </w:rPr>
      </w:pPr>
    </w:p>
    <w:p w:rsidR="006E14F7" w:rsidRPr="004A7FE8" w:rsidRDefault="006E14F7" w:rsidP="00AA2875">
      <w:pPr>
        <w:tabs>
          <w:tab w:val="left" w:pos="0"/>
        </w:tabs>
        <w:jc w:val="both"/>
      </w:pPr>
      <w:r w:rsidRPr="004A7FE8">
        <w:t>Предельные (минимальные и (или) максимальные) размеры земельных участков в</w:t>
      </w:r>
      <w:r w:rsidRPr="004A7FE8">
        <w:rPr>
          <w:b/>
        </w:rPr>
        <w:t xml:space="preserve"> </w:t>
      </w:r>
      <w:r w:rsidRPr="004A7FE8">
        <w:t>зоне сельскохозяйственного использования (СХ1) устанавливать согласно таблице 8.</w:t>
      </w:r>
    </w:p>
    <w:p w:rsidR="006E14F7" w:rsidRPr="004A7FE8" w:rsidRDefault="006E14F7" w:rsidP="00AA2875">
      <w:pPr>
        <w:tabs>
          <w:tab w:val="left" w:pos="0"/>
        </w:tabs>
        <w:jc w:val="both"/>
      </w:pPr>
      <w:r w:rsidRPr="004A7FE8">
        <w:tab/>
        <w:t>Максимальный процент застройки в границах земельных участков в</w:t>
      </w:r>
      <w:r w:rsidRPr="004A7FE8">
        <w:rPr>
          <w:b/>
        </w:rPr>
        <w:t xml:space="preserve"> </w:t>
      </w:r>
      <w:r w:rsidRPr="004A7FE8">
        <w:t>зоне сельскохозяйственного использования (СХ1) принимать согласно таблице 8.</w:t>
      </w:r>
    </w:p>
    <w:p w:rsidR="006E14F7" w:rsidRPr="004A7FE8" w:rsidRDefault="006E14F7" w:rsidP="00AA2875">
      <w:pPr>
        <w:jc w:val="both"/>
        <w:rPr>
          <w:b/>
          <w:sz w:val="22"/>
        </w:rPr>
      </w:pPr>
    </w:p>
    <w:p w:rsidR="006E14F7" w:rsidRPr="004A7FE8" w:rsidRDefault="006E14F7" w:rsidP="00AA2875">
      <w:pPr>
        <w:jc w:val="both"/>
        <w:rPr>
          <w:b/>
          <w:sz w:val="22"/>
        </w:rPr>
      </w:pPr>
    </w:p>
    <w:p w:rsidR="006E14F7" w:rsidRPr="004A7FE8" w:rsidRDefault="006E14F7" w:rsidP="00AA2875">
      <w:pPr>
        <w:pStyle w:val="11"/>
        <w:jc w:val="both"/>
        <w:rPr>
          <w:rStyle w:val="blk"/>
        </w:rPr>
      </w:pPr>
      <w:bookmarkStart w:id="151" w:name="_Toc76966327"/>
      <w:r w:rsidRPr="004A7FE8">
        <w:t>Зона сельскохозяйственного использования (СХ4)</w:t>
      </w:r>
      <w:bookmarkEnd w:id="151"/>
      <w:r w:rsidRPr="004A7FE8">
        <w:rPr>
          <w:rStyle w:val="blk"/>
        </w:rPr>
        <w:t xml:space="preserve"> </w:t>
      </w:r>
    </w:p>
    <w:p w:rsidR="006E14F7" w:rsidRPr="004A7FE8" w:rsidRDefault="006E14F7" w:rsidP="00AA2875">
      <w:pPr>
        <w:shd w:val="clear" w:color="auto" w:fill="FFFFFF"/>
        <w:spacing w:line="242" w:lineRule="atLeast"/>
        <w:ind w:firstLine="709"/>
        <w:jc w:val="both"/>
      </w:pPr>
      <w:r w:rsidRPr="004A7FE8">
        <w:t>Зона сельскохозяйственного использования (СХ4)</w:t>
      </w:r>
      <w:r w:rsidRPr="004A7FE8">
        <w:rPr>
          <w:rStyle w:val="blk"/>
        </w:rPr>
        <w:t xml:space="preserve"> выделена для размещения сельскохозяйственных объектов и предприятий с нормативным воздействием на окружающую среду </w:t>
      </w:r>
      <w:r w:rsidRPr="004A7FE8">
        <w:rPr>
          <w:lang w:val="en-US"/>
        </w:rPr>
        <w:t>IV</w:t>
      </w:r>
      <w:r w:rsidRPr="004A7FE8">
        <w:t xml:space="preserve"> класса. </w:t>
      </w:r>
      <w:r w:rsidRPr="004A7FE8">
        <w:rPr>
          <w:rStyle w:val="blk"/>
        </w:rPr>
        <w:t>Допускается размещение объектов с санитарно-защитной зоной до 100 метров.</w:t>
      </w:r>
    </w:p>
    <w:p w:rsidR="006E14F7" w:rsidRPr="004A7FE8" w:rsidRDefault="006E14F7" w:rsidP="00F233E6">
      <w:pPr>
        <w:numPr>
          <w:ilvl w:val="0"/>
          <w:numId w:val="19"/>
        </w:numPr>
        <w:tabs>
          <w:tab w:val="left" w:pos="851"/>
        </w:tabs>
        <w:spacing w:line="240" w:lineRule="auto"/>
        <w:jc w:val="both"/>
      </w:pPr>
      <w:r w:rsidRPr="004A7FE8">
        <w:t>Виды разрешенного использования</w:t>
      </w:r>
      <w:r w:rsidRPr="004A7FE8">
        <w:rPr>
          <w:b/>
        </w:rPr>
        <w:t xml:space="preserve"> </w:t>
      </w:r>
      <w:r w:rsidRPr="004A7FE8">
        <w:t>в</w:t>
      </w:r>
      <w:r w:rsidRPr="004A7FE8">
        <w:rPr>
          <w:b/>
        </w:rPr>
        <w:t xml:space="preserve"> </w:t>
      </w:r>
      <w:r w:rsidRPr="004A7FE8">
        <w:t xml:space="preserve">зоне сельскохозяйственного использования (СХ4) устанавливать согласно таблице 9          </w:t>
      </w:r>
    </w:p>
    <w:p w:rsidR="006E14F7" w:rsidRPr="004A7FE8" w:rsidRDefault="006E14F7" w:rsidP="00AA2875">
      <w:pPr>
        <w:tabs>
          <w:tab w:val="left" w:pos="1440"/>
        </w:tabs>
        <w:ind w:left="1211"/>
        <w:jc w:val="both"/>
      </w:pPr>
      <w:r w:rsidRPr="004A7FE8">
        <w:t xml:space="preserve">  Таблица 9 </w:t>
      </w:r>
    </w:p>
    <w:tbl>
      <w:tblPr>
        <w:tblW w:w="1004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tblPr>
      <w:tblGrid>
        <w:gridCol w:w="672"/>
        <w:gridCol w:w="1563"/>
        <w:gridCol w:w="4090"/>
        <w:gridCol w:w="871"/>
        <w:gridCol w:w="1704"/>
        <w:gridCol w:w="17"/>
        <w:gridCol w:w="16"/>
        <w:gridCol w:w="1097"/>
        <w:gridCol w:w="13"/>
      </w:tblGrid>
      <w:tr w:rsidR="006E14F7" w:rsidRPr="004A7FE8" w:rsidTr="00420C31">
        <w:trPr>
          <w:trHeight w:val="1656"/>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w:t>
            </w:r>
          </w:p>
        </w:tc>
        <w:tc>
          <w:tcPr>
            <w:tcW w:w="1563" w:type="dxa"/>
            <w:shd w:val="clear" w:color="auto" w:fill="auto"/>
          </w:tcPr>
          <w:p w:rsidR="006E14F7" w:rsidRPr="004A7FE8" w:rsidRDefault="006E14F7" w:rsidP="00AA2875">
            <w:pPr>
              <w:pStyle w:val="TableParagraph"/>
              <w:ind w:right="285"/>
              <w:jc w:val="both"/>
              <w:rPr>
                <w:rFonts w:eastAsia="Calibri"/>
                <w:sz w:val="18"/>
                <w:szCs w:val="18"/>
              </w:rPr>
            </w:pPr>
            <w:r w:rsidRPr="004A7FE8">
              <w:rPr>
                <w:rFonts w:eastAsia="Calibri"/>
                <w:sz w:val="18"/>
                <w:szCs w:val="18"/>
              </w:rPr>
              <w:t>Наименование вида разрешенного использования земельного участка</w:t>
            </w:r>
          </w:p>
        </w:tc>
        <w:tc>
          <w:tcPr>
            <w:tcW w:w="4090" w:type="dxa"/>
            <w:shd w:val="clear" w:color="auto" w:fill="auto"/>
          </w:tcPr>
          <w:p w:rsidR="006E14F7" w:rsidRPr="004A7FE8" w:rsidRDefault="006E14F7" w:rsidP="00AA2875">
            <w:pPr>
              <w:pStyle w:val="TableParagraph"/>
              <w:spacing w:line="242" w:lineRule="auto"/>
              <w:jc w:val="both"/>
              <w:rPr>
                <w:rFonts w:eastAsia="Calibri"/>
                <w:sz w:val="18"/>
                <w:szCs w:val="18"/>
              </w:rPr>
            </w:pPr>
            <w:r w:rsidRPr="004A7FE8">
              <w:rPr>
                <w:rFonts w:eastAsia="Calibri"/>
                <w:sz w:val="18"/>
                <w:szCs w:val="18"/>
              </w:rPr>
              <w:t>Описание вида разрешенного использования земельного участка</w:t>
            </w:r>
          </w:p>
        </w:tc>
        <w:tc>
          <w:tcPr>
            <w:tcW w:w="871" w:type="dxa"/>
            <w:shd w:val="clear" w:color="auto" w:fill="auto"/>
          </w:tcPr>
          <w:p w:rsidR="006E14F7" w:rsidRPr="004A7FE8" w:rsidRDefault="006E14F7" w:rsidP="00AA2875">
            <w:pPr>
              <w:pStyle w:val="TableParagraph"/>
              <w:ind w:left="104" w:right="134"/>
              <w:jc w:val="both"/>
              <w:rPr>
                <w:rFonts w:eastAsia="Calibri"/>
                <w:sz w:val="18"/>
                <w:szCs w:val="18"/>
              </w:rPr>
            </w:pPr>
            <w:r w:rsidRPr="004A7FE8">
              <w:rPr>
                <w:rFonts w:eastAsia="Calibri"/>
                <w:sz w:val="18"/>
                <w:szCs w:val="18"/>
              </w:rPr>
              <w:t>Код (числов ое</w:t>
            </w:r>
          </w:p>
          <w:p w:rsidR="006E14F7" w:rsidRPr="004A7FE8" w:rsidRDefault="006E14F7" w:rsidP="00AA2875">
            <w:pPr>
              <w:pStyle w:val="TableParagraph"/>
              <w:ind w:left="104" w:right="116"/>
              <w:jc w:val="both"/>
              <w:rPr>
                <w:rFonts w:eastAsia="Calibri"/>
                <w:sz w:val="18"/>
                <w:szCs w:val="18"/>
              </w:rPr>
            </w:pPr>
            <w:r w:rsidRPr="004A7FE8">
              <w:rPr>
                <w:rFonts w:eastAsia="Calibri"/>
                <w:sz w:val="18"/>
                <w:szCs w:val="18"/>
              </w:rPr>
              <w:t>обознач ение) вида</w:t>
            </w:r>
          </w:p>
        </w:tc>
        <w:tc>
          <w:tcPr>
            <w:tcW w:w="1704" w:type="dxa"/>
            <w:shd w:val="clear" w:color="auto" w:fill="auto"/>
          </w:tcPr>
          <w:p w:rsidR="006E14F7" w:rsidRPr="004A7FE8" w:rsidRDefault="006E14F7" w:rsidP="00AA2875">
            <w:pPr>
              <w:pStyle w:val="TableParagraph"/>
              <w:tabs>
                <w:tab w:val="left" w:pos="1495"/>
              </w:tabs>
              <w:ind w:left="106" w:right="99"/>
              <w:jc w:val="both"/>
              <w:rPr>
                <w:rFonts w:eastAsia="Calibri"/>
                <w:sz w:val="18"/>
                <w:szCs w:val="18"/>
              </w:rPr>
            </w:pPr>
            <w:r w:rsidRPr="004A7FE8">
              <w:rPr>
                <w:rFonts w:eastAsia="Calibri"/>
                <w:sz w:val="18"/>
                <w:szCs w:val="18"/>
              </w:rPr>
              <w:t>Предельные (минимальные</w:t>
            </w:r>
            <w:r w:rsidRPr="004A7FE8">
              <w:rPr>
                <w:rFonts w:eastAsia="Calibri"/>
                <w:sz w:val="18"/>
                <w:szCs w:val="18"/>
              </w:rPr>
              <w:tab/>
              <w:t>и (или) максимальные) размеры земельных</w:t>
            </w:r>
          </w:p>
          <w:p w:rsidR="006E14F7" w:rsidRPr="004A7FE8" w:rsidRDefault="006E14F7" w:rsidP="00AA2875">
            <w:pPr>
              <w:pStyle w:val="TableParagraph"/>
              <w:spacing w:line="206" w:lineRule="exact"/>
              <w:ind w:left="106"/>
              <w:jc w:val="both"/>
              <w:rPr>
                <w:rFonts w:eastAsia="Calibri"/>
                <w:sz w:val="18"/>
                <w:szCs w:val="18"/>
              </w:rPr>
            </w:pPr>
            <w:r w:rsidRPr="004A7FE8">
              <w:rPr>
                <w:rFonts w:eastAsia="Calibri"/>
                <w:sz w:val="18"/>
                <w:szCs w:val="18"/>
              </w:rPr>
              <w:t>участков, в том числе их площадь:</w:t>
            </w:r>
          </w:p>
        </w:tc>
        <w:tc>
          <w:tcPr>
            <w:tcW w:w="1143" w:type="dxa"/>
            <w:gridSpan w:val="4"/>
            <w:shd w:val="clear" w:color="auto" w:fill="auto"/>
          </w:tcPr>
          <w:p w:rsidR="006E14F7" w:rsidRPr="004A7FE8" w:rsidRDefault="006E14F7" w:rsidP="00AA2875">
            <w:pPr>
              <w:pStyle w:val="TableParagraph"/>
              <w:ind w:left="106" w:right="137"/>
              <w:jc w:val="both"/>
              <w:rPr>
                <w:rFonts w:eastAsia="Calibri"/>
                <w:sz w:val="18"/>
                <w:szCs w:val="18"/>
              </w:rPr>
            </w:pPr>
            <w:r w:rsidRPr="004A7FE8">
              <w:rPr>
                <w:rFonts w:eastAsia="Calibri"/>
                <w:sz w:val="18"/>
                <w:szCs w:val="18"/>
              </w:rPr>
              <w:t>Максималь ный процент застройки (%)</w:t>
            </w:r>
          </w:p>
        </w:tc>
      </w:tr>
      <w:tr w:rsidR="006E14F7" w:rsidRPr="004A7FE8" w:rsidTr="00420C31">
        <w:trPr>
          <w:trHeight w:val="306"/>
        </w:trPr>
        <w:tc>
          <w:tcPr>
            <w:tcW w:w="10043" w:type="dxa"/>
            <w:gridSpan w:val="9"/>
            <w:shd w:val="clear" w:color="auto" w:fill="auto"/>
          </w:tcPr>
          <w:p w:rsidR="006E14F7" w:rsidRPr="004A7FE8" w:rsidRDefault="006E14F7" w:rsidP="00AA2875">
            <w:pPr>
              <w:pStyle w:val="TableParagraph"/>
              <w:spacing w:line="204" w:lineRule="exact"/>
              <w:ind w:left="3115"/>
              <w:jc w:val="both"/>
              <w:rPr>
                <w:rFonts w:eastAsia="Calibri"/>
                <w:sz w:val="18"/>
                <w:szCs w:val="18"/>
              </w:rPr>
            </w:pPr>
            <w:r w:rsidRPr="004A7FE8">
              <w:rPr>
                <w:rFonts w:eastAsia="Calibri"/>
                <w:sz w:val="18"/>
                <w:szCs w:val="18"/>
                <w:u w:val="single"/>
              </w:rPr>
              <w:t xml:space="preserve"> 1.Основные виды разрешенного использования</w:t>
            </w:r>
          </w:p>
        </w:tc>
      </w:tr>
      <w:tr w:rsidR="006E14F7" w:rsidRPr="004A7FE8" w:rsidTr="00420C31">
        <w:trPr>
          <w:trHeight w:val="1036"/>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1.2</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Выращивание зерновых и иных сельскохозяйственных культур</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1.2</w:t>
            </w:r>
          </w:p>
        </w:tc>
        <w:tc>
          <w:tcPr>
            <w:tcW w:w="1704" w:type="dxa"/>
            <w:shd w:val="clear" w:color="auto" w:fill="auto"/>
          </w:tcPr>
          <w:p w:rsidR="006E14F7" w:rsidRPr="004A7FE8" w:rsidRDefault="006E14F7" w:rsidP="00AA2875">
            <w:pPr>
              <w:pStyle w:val="TableParagraph"/>
              <w:ind w:left="106" w:right="285"/>
              <w:jc w:val="both"/>
              <w:rPr>
                <w:rFonts w:eastAsia="Calibri"/>
                <w:sz w:val="18"/>
                <w:szCs w:val="18"/>
              </w:rPr>
            </w:pPr>
            <w:r w:rsidRPr="004A7FE8">
              <w:rPr>
                <w:rFonts w:eastAsia="Calibri"/>
                <w:sz w:val="18"/>
                <w:szCs w:val="18"/>
              </w:rPr>
              <w:t>мин.- 20000 кв.м макс. – не устанавливается</w:t>
            </w:r>
          </w:p>
        </w:tc>
        <w:tc>
          <w:tcPr>
            <w:tcW w:w="1143" w:type="dxa"/>
            <w:gridSpan w:val="4"/>
            <w:shd w:val="clear" w:color="auto" w:fill="auto"/>
          </w:tcPr>
          <w:p w:rsidR="006E14F7" w:rsidRPr="004A7FE8" w:rsidRDefault="006E14F7" w:rsidP="00AA2875">
            <w:pPr>
              <w:pStyle w:val="TableParagraph"/>
              <w:ind w:left="106" w:right="146"/>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034"/>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1.3</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Овощеводство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1.3</w:t>
            </w:r>
          </w:p>
        </w:tc>
        <w:tc>
          <w:tcPr>
            <w:tcW w:w="1704" w:type="dxa"/>
            <w:shd w:val="clear" w:color="auto" w:fill="auto"/>
          </w:tcPr>
          <w:p w:rsidR="006E14F7" w:rsidRPr="004A7FE8" w:rsidRDefault="006E14F7" w:rsidP="00AA2875">
            <w:pPr>
              <w:pStyle w:val="TableParagraph"/>
              <w:ind w:left="106" w:right="285"/>
              <w:jc w:val="both"/>
              <w:rPr>
                <w:rFonts w:eastAsia="Calibri"/>
                <w:sz w:val="18"/>
                <w:szCs w:val="18"/>
              </w:rPr>
            </w:pPr>
            <w:r w:rsidRPr="004A7FE8">
              <w:rPr>
                <w:rFonts w:eastAsia="Calibri"/>
                <w:sz w:val="18"/>
                <w:szCs w:val="18"/>
              </w:rPr>
              <w:t>мин.- 20000 кв.м макс. – не устанавливается</w:t>
            </w:r>
          </w:p>
        </w:tc>
        <w:tc>
          <w:tcPr>
            <w:tcW w:w="1143" w:type="dxa"/>
            <w:gridSpan w:val="4"/>
            <w:shd w:val="clear" w:color="auto" w:fill="auto"/>
          </w:tcPr>
          <w:p w:rsidR="006E14F7" w:rsidRPr="004A7FE8" w:rsidRDefault="006E14F7" w:rsidP="00AA2875">
            <w:pPr>
              <w:pStyle w:val="TableParagraph"/>
              <w:ind w:left="106" w:right="146"/>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034"/>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1.4</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Выращивание тонизирующих, лекарственных, цветочных культур</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1.4</w:t>
            </w:r>
          </w:p>
        </w:tc>
        <w:tc>
          <w:tcPr>
            <w:tcW w:w="1704" w:type="dxa"/>
            <w:shd w:val="clear" w:color="auto" w:fill="auto"/>
          </w:tcPr>
          <w:p w:rsidR="006E14F7" w:rsidRPr="004A7FE8" w:rsidRDefault="006E14F7" w:rsidP="00AA2875">
            <w:pPr>
              <w:pStyle w:val="TableParagraph"/>
              <w:ind w:left="106" w:right="285"/>
              <w:jc w:val="both"/>
              <w:rPr>
                <w:rFonts w:eastAsia="Calibri"/>
                <w:sz w:val="18"/>
                <w:szCs w:val="18"/>
              </w:rPr>
            </w:pPr>
            <w:r w:rsidRPr="004A7FE8">
              <w:rPr>
                <w:rFonts w:eastAsia="Calibri"/>
                <w:sz w:val="18"/>
                <w:szCs w:val="18"/>
              </w:rPr>
              <w:t>мин.- 20000 кв.м макс. – не устанавливается</w:t>
            </w:r>
          </w:p>
        </w:tc>
        <w:tc>
          <w:tcPr>
            <w:tcW w:w="1143" w:type="dxa"/>
            <w:gridSpan w:val="4"/>
            <w:shd w:val="clear" w:color="auto" w:fill="auto"/>
          </w:tcPr>
          <w:p w:rsidR="006E14F7" w:rsidRPr="004A7FE8" w:rsidRDefault="006E14F7" w:rsidP="00AA2875">
            <w:pPr>
              <w:pStyle w:val="TableParagraph"/>
              <w:ind w:left="106" w:right="146"/>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036"/>
        </w:trPr>
        <w:tc>
          <w:tcPr>
            <w:tcW w:w="672" w:type="dxa"/>
            <w:shd w:val="clear" w:color="auto" w:fill="auto"/>
          </w:tcPr>
          <w:p w:rsidR="006E14F7" w:rsidRPr="004A7FE8" w:rsidRDefault="006E14F7" w:rsidP="00AA2875">
            <w:pPr>
              <w:pStyle w:val="TableParagraph"/>
              <w:spacing w:line="204" w:lineRule="exact"/>
              <w:ind w:left="107"/>
              <w:jc w:val="both"/>
              <w:rPr>
                <w:rFonts w:eastAsia="Calibri"/>
                <w:sz w:val="18"/>
                <w:szCs w:val="18"/>
              </w:rPr>
            </w:pPr>
            <w:r w:rsidRPr="004A7FE8">
              <w:rPr>
                <w:rFonts w:eastAsia="Calibri"/>
                <w:sz w:val="18"/>
                <w:szCs w:val="18"/>
              </w:rPr>
              <w:t>1.5</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Садоводство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1.5</w:t>
            </w:r>
          </w:p>
        </w:tc>
        <w:tc>
          <w:tcPr>
            <w:tcW w:w="1704" w:type="dxa"/>
            <w:shd w:val="clear" w:color="auto" w:fill="auto"/>
          </w:tcPr>
          <w:p w:rsidR="006E14F7" w:rsidRPr="004A7FE8" w:rsidRDefault="006E14F7" w:rsidP="00AA2875">
            <w:pPr>
              <w:pStyle w:val="TableParagraph"/>
              <w:ind w:left="106" w:right="285"/>
              <w:jc w:val="both"/>
              <w:rPr>
                <w:rFonts w:eastAsia="Calibri"/>
                <w:sz w:val="18"/>
                <w:szCs w:val="18"/>
              </w:rPr>
            </w:pPr>
            <w:r w:rsidRPr="004A7FE8">
              <w:rPr>
                <w:rFonts w:eastAsia="Calibri"/>
                <w:sz w:val="18"/>
                <w:szCs w:val="18"/>
              </w:rPr>
              <w:t>мин.- 20000 кв.м макс. – не устанавливается</w:t>
            </w:r>
          </w:p>
        </w:tc>
        <w:tc>
          <w:tcPr>
            <w:tcW w:w="1143" w:type="dxa"/>
            <w:gridSpan w:val="4"/>
            <w:shd w:val="clear" w:color="auto" w:fill="auto"/>
          </w:tcPr>
          <w:p w:rsidR="006E14F7" w:rsidRPr="004A7FE8" w:rsidRDefault="006E14F7" w:rsidP="00AA2875">
            <w:pPr>
              <w:pStyle w:val="TableParagraph"/>
              <w:ind w:left="106" w:right="146"/>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621"/>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lastRenderedPageBreak/>
              <w:t>1.6</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Выращивание льна и конопли</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1.6</w:t>
            </w:r>
          </w:p>
        </w:tc>
        <w:tc>
          <w:tcPr>
            <w:tcW w:w="1704" w:type="dxa"/>
            <w:shd w:val="clear" w:color="auto" w:fill="auto"/>
          </w:tcPr>
          <w:p w:rsidR="006E14F7" w:rsidRPr="004A7FE8" w:rsidRDefault="006E14F7" w:rsidP="00AA2875">
            <w:pPr>
              <w:pStyle w:val="TableParagraph"/>
              <w:ind w:left="106" w:right="285"/>
              <w:jc w:val="both"/>
              <w:rPr>
                <w:rFonts w:eastAsia="Calibri"/>
                <w:sz w:val="18"/>
                <w:szCs w:val="18"/>
              </w:rPr>
            </w:pPr>
            <w:r w:rsidRPr="004A7FE8">
              <w:rPr>
                <w:rFonts w:eastAsia="Calibri"/>
                <w:sz w:val="18"/>
                <w:szCs w:val="18"/>
              </w:rPr>
              <w:t>мин.- 20000 кв.м макс. – не</w:t>
            </w:r>
          </w:p>
          <w:p w:rsidR="006E14F7" w:rsidRPr="004A7FE8" w:rsidRDefault="006E14F7" w:rsidP="00AA2875">
            <w:pPr>
              <w:pStyle w:val="TableParagraph"/>
              <w:spacing w:line="192" w:lineRule="exact"/>
              <w:ind w:left="106"/>
              <w:jc w:val="both"/>
              <w:rPr>
                <w:rFonts w:eastAsia="Calibri"/>
                <w:sz w:val="18"/>
                <w:szCs w:val="18"/>
              </w:rPr>
            </w:pPr>
            <w:r w:rsidRPr="004A7FE8">
              <w:rPr>
                <w:rFonts w:eastAsia="Calibri"/>
                <w:sz w:val="18"/>
                <w:szCs w:val="18"/>
              </w:rPr>
              <w:t>устанавливается</w:t>
            </w:r>
          </w:p>
        </w:tc>
        <w:tc>
          <w:tcPr>
            <w:tcW w:w="1143" w:type="dxa"/>
            <w:gridSpan w:val="4"/>
            <w:shd w:val="clear" w:color="auto" w:fill="auto"/>
          </w:tcPr>
          <w:p w:rsidR="006E14F7" w:rsidRPr="004A7FE8" w:rsidRDefault="006E14F7" w:rsidP="00AA2875">
            <w:pPr>
              <w:pStyle w:val="TableParagraph"/>
              <w:ind w:left="106" w:right="146"/>
              <w:jc w:val="both"/>
              <w:rPr>
                <w:rFonts w:eastAsia="Calibri"/>
                <w:sz w:val="18"/>
                <w:szCs w:val="18"/>
              </w:rPr>
            </w:pPr>
            <w:r w:rsidRPr="004A7FE8">
              <w:rPr>
                <w:rFonts w:eastAsia="Calibri"/>
                <w:sz w:val="18"/>
                <w:szCs w:val="18"/>
              </w:rPr>
              <w:t>не устанавлив</w:t>
            </w:r>
          </w:p>
          <w:p w:rsidR="006E14F7" w:rsidRPr="004A7FE8" w:rsidRDefault="006E14F7" w:rsidP="00AA2875">
            <w:pPr>
              <w:pStyle w:val="TableParagraph"/>
              <w:spacing w:line="192" w:lineRule="exact"/>
              <w:ind w:left="106"/>
              <w:jc w:val="both"/>
              <w:rPr>
                <w:rFonts w:eastAsia="Calibri"/>
                <w:sz w:val="18"/>
                <w:szCs w:val="18"/>
              </w:rPr>
            </w:pPr>
            <w:r w:rsidRPr="004A7FE8">
              <w:rPr>
                <w:rFonts w:eastAsia="Calibri"/>
                <w:sz w:val="18"/>
                <w:szCs w:val="18"/>
              </w:rPr>
              <w:t>ается</w:t>
            </w:r>
          </w:p>
        </w:tc>
      </w:tr>
      <w:tr w:rsidR="006E14F7" w:rsidRPr="004A7FE8" w:rsidTr="00420C31">
        <w:trPr>
          <w:trHeight w:val="2500"/>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1.8</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Скотоводство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1.8</w:t>
            </w:r>
          </w:p>
        </w:tc>
        <w:tc>
          <w:tcPr>
            <w:tcW w:w="1704" w:type="dxa"/>
            <w:shd w:val="clear" w:color="auto" w:fill="auto"/>
          </w:tcPr>
          <w:p w:rsidR="006E14F7" w:rsidRPr="004A7FE8" w:rsidRDefault="006E14F7" w:rsidP="00AA2875">
            <w:pPr>
              <w:pStyle w:val="TableParagraph"/>
              <w:ind w:left="106" w:right="285"/>
              <w:jc w:val="both"/>
              <w:rPr>
                <w:rFonts w:eastAsia="Calibri"/>
                <w:sz w:val="18"/>
                <w:szCs w:val="18"/>
              </w:rPr>
            </w:pPr>
            <w:r w:rsidRPr="004A7FE8">
              <w:rPr>
                <w:rFonts w:eastAsia="Calibri"/>
                <w:sz w:val="18"/>
                <w:szCs w:val="18"/>
              </w:rPr>
              <w:t>мин.- 20000 кв.м макс. – не устанавливается</w:t>
            </w:r>
          </w:p>
        </w:tc>
        <w:tc>
          <w:tcPr>
            <w:tcW w:w="1143" w:type="dxa"/>
            <w:gridSpan w:val="4"/>
            <w:shd w:val="clear" w:color="auto" w:fill="auto"/>
          </w:tcPr>
          <w:p w:rsidR="006E14F7" w:rsidRPr="004A7FE8" w:rsidRDefault="006E14F7" w:rsidP="00AA2875">
            <w:pPr>
              <w:pStyle w:val="TableParagraph"/>
              <w:ind w:left="106" w:right="146"/>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2141"/>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1.9</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Звероводство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хозяйственной деятельности, связанной с разведением в неволе ценных пушных зверей;</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1.9</w:t>
            </w:r>
          </w:p>
        </w:tc>
        <w:tc>
          <w:tcPr>
            <w:tcW w:w="1704" w:type="dxa"/>
            <w:shd w:val="clear" w:color="auto" w:fill="auto"/>
          </w:tcPr>
          <w:p w:rsidR="006E14F7" w:rsidRPr="004A7FE8" w:rsidRDefault="006E14F7" w:rsidP="00AA2875">
            <w:pPr>
              <w:pStyle w:val="TableParagraph"/>
              <w:ind w:left="106" w:right="285"/>
              <w:jc w:val="both"/>
              <w:rPr>
                <w:rFonts w:eastAsia="Calibri"/>
                <w:sz w:val="18"/>
                <w:szCs w:val="18"/>
              </w:rPr>
            </w:pPr>
            <w:r w:rsidRPr="004A7FE8">
              <w:rPr>
                <w:rFonts w:eastAsia="Calibri"/>
                <w:sz w:val="18"/>
                <w:szCs w:val="18"/>
              </w:rPr>
              <w:t>мин.- 20000 кв.м макс. – не устанавливается</w:t>
            </w:r>
          </w:p>
        </w:tc>
        <w:tc>
          <w:tcPr>
            <w:tcW w:w="1143" w:type="dxa"/>
            <w:gridSpan w:val="4"/>
            <w:shd w:val="clear" w:color="auto" w:fill="auto"/>
          </w:tcPr>
          <w:p w:rsidR="006E14F7" w:rsidRPr="004A7FE8" w:rsidRDefault="006E14F7" w:rsidP="00AA2875">
            <w:pPr>
              <w:pStyle w:val="TableParagraph"/>
              <w:ind w:left="106" w:right="146"/>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990"/>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1.10</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Птицеводство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хозяйственной деятельности, связанной с разведением домашних пород птиц, в том числе водоплавающих;</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1.10</w:t>
            </w:r>
          </w:p>
        </w:tc>
        <w:tc>
          <w:tcPr>
            <w:tcW w:w="1704" w:type="dxa"/>
            <w:shd w:val="clear" w:color="auto" w:fill="auto"/>
          </w:tcPr>
          <w:p w:rsidR="006E14F7" w:rsidRPr="004A7FE8" w:rsidRDefault="006E14F7" w:rsidP="00AA2875">
            <w:pPr>
              <w:pStyle w:val="TableParagraph"/>
              <w:ind w:left="106" w:right="285"/>
              <w:jc w:val="both"/>
              <w:rPr>
                <w:rFonts w:eastAsia="Calibri"/>
                <w:sz w:val="18"/>
                <w:szCs w:val="18"/>
              </w:rPr>
            </w:pPr>
            <w:r w:rsidRPr="004A7FE8">
              <w:rPr>
                <w:rFonts w:eastAsia="Calibri"/>
                <w:sz w:val="18"/>
                <w:szCs w:val="18"/>
              </w:rPr>
              <w:t>мин.- 20000 кв.м макс. – не устанавливается</w:t>
            </w:r>
          </w:p>
        </w:tc>
        <w:tc>
          <w:tcPr>
            <w:tcW w:w="1143" w:type="dxa"/>
            <w:gridSpan w:val="4"/>
            <w:shd w:val="clear" w:color="auto" w:fill="auto"/>
          </w:tcPr>
          <w:p w:rsidR="006E14F7" w:rsidRPr="004A7FE8" w:rsidRDefault="006E14F7" w:rsidP="00AA2875">
            <w:pPr>
              <w:pStyle w:val="TableParagraph"/>
              <w:ind w:left="106" w:right="146"/>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799"/>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1.11</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Свиноводство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хозяйственной деятельности, связанной с разведением свиней;</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разведение племенных животных, производство и использование племенной продукции (материала)</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1.11</w:t>
            </w:r>
          </w:p>
        </w:tc>
        <w:tc>
          <w:tcPr>
            <w:tcW w:w="1704" w:type="dxa"/>
            <w:shd w:val="clear" w:color="auto" w:fill="auto"/>
          </w:tcPr>
          <w:p w:rsidR="006E14F7" w:rsidRPr="004A7FE8" w:rsidRDefault="006E14F7" w:rsidP="00AA2875">
            <w:pPr>
              <w:pStyle w:val="TableParagraph"/>
              <w:ind w:left="106" w:right="285"/>
              <w:jc w:val="both"/>
              <w:rPr>
                <w:rFonts w:eastAsia="Calibri"/>
                <w:sz w:val="18"/>
                <w:szCs w:val="18"/>
              </w:rPr>
            </w:pPr>
            <w:r w:rsidRPr="004A7FE8">
              <w:rPr>
                <w:rFonts w:eastAsia="Calibri"/>
                <w:sz w:val="18"/>
                <w:szCs w:val="18"/>
              </w:rPr>
              <w:t>мин.- 20000 кв.м макс. – не устанавливается</w:t>
            </w:r>
          </w:p>
        </w:tc>
        <w:tc>
          <w:tcPr>
            <w:tcW w:w="1143" w:type="dxa"/>
            <w:gridSpan w:val="4"/>
            <w:shd w:val="clear" w:color="auto" w:fill="auto"/>
          </w:tcPr>
          <w:p w:rsidR="006E14F7" w:rsidRPr="004A7FE8" w:rsidRDefault="006E14F7" w:rsidP="00AA2875">
            <w:pPr>
              <w:pStyle w:val="TableParagraph"/>
              <w:ind w:left="106" w:right="146"/>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2068"/>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1.12</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Пчеловодство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сооружений используемых для хранения и первичной переработки продукции пчеловодства</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1.12</w:t>
            </w:r>
          </w:p>
        </w:tc>
        <w:tc>
          <w:tcPr>
            <w:tcW w:w="1704" w:type="dxa"/>
            <w:shd w:val="clear" w:color="auto" w:fill="auto"/>
          </w:tcPr>
          <w:p w:rsidR="006E14F7" w:rsidRPr="004A7FE8" w:rsidRDefault="006E14F7" w:rsidP="00AA2875">
            <w:pPr>
              <w:pStyle w:val="TableParagraph"/>
              <w:ind w:left="106" w:right="285"/>
              <w:jc w:val="both"/>
              <w:rPr>
                <w:rFonts w:eastAsia="Calibri"/>
                <w:sz w:val="18"/>
                <w:szCs w:val="18"/>
              </w:rPr>
            </w:pPr>
            <w:r w:rsidRPr="004A7FE8">
              <w:rPr>
                <w:rFonts w:eastAsia="Calibri"/>
                <w:sz w:val="18"/>
                <w:szCs w:val="18"/>
              </w:rPr>
              <w:t>мин.- 20000 кв.м макс. – не устанавливается</w:t>
            </w:r>
          </w:p>
        </w:tc>
        <w:tc>
          <w:tcPr>
            <w:tcW w:w="1143" w:type="dxa"/>
            <w:gridSpan w:val="4"/>
            <w:shd w:val="clear" w:color="auto" w:fill="auto"/>
          </w:tcPr>
          <w:p w:rsidR="006E14F7" w:rsidRPr="004A7FE8" w:rsidRDefault="006E14F7" w:rsidP="00AA2875">
            <w:pPr>
              <w:pStyle w:val="TableParagraph"/>
              <w:ind w:left="106" w:right="146"/>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449"/>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1.13</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Рыбоводство</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1.13</w:t>
            </w:r>
          </w:p>
        </w:tc>
        <w:tc>
          <w:tcPr>
            <w:tcW w:w="1704" w:type="dxa"/>
            <w:shd w:val="clear" w:color="auto" w:fill="auto"/>
          </w:tcPr>
          <w:p w:rsidR="006E14F7" w:rsidRPr="004A7FE8" w:rsidRDefault="006E14F7" w:rsidP="00AA2875">
            <w:pPr>
              <w:pStyle w:val="TableParagraph"/>
              <w:ind w:left="106" w:right="285"/>
              <w:jc w:val="both"/>
              <w:rPr>
                <w:rFonts w:eastAsia="Calibri"/>
                <w:sz w:val="18"/>
                <w:szCs w:val="18"/>
              </w:rPr>
            </w:pPr>
            <w:r w:rsidRPr="004A7FE8">
              <w:rPr>
                <w:rFonts w:eastAsia="Calibri"/>
                <w:sz w:val="18"/>
                <w:szCs w:val="18"/>
              </w:rPr>
              <w:t>мин.- 20000 кв.м макс. – не устанавливается</w:t>
            </w:r>
          </w:p>
        </w:tc>
        <w:tc>
          <w:tcPr>
            <w:tcW w:w="1143" w:type="dxa"/>
            <w:gridSpan w:val="4"/>
            <w:shd w:val="clear" w:color="auto" w:fill="auto"/>
          </w:tcPr>
          <w:p w:rsidR="006E14F7" w:rsidRPr="004A7FE8" w:rsidRDefault="006E14F7" w:rsidP="00AA2875">
            <w:pPr>
              <w:pStyle w:val="TableParagraph"/>
              <w:ind w:left="106" w:right="146"/>
              <w:jc w:val="both"/>
              <w:rPr>
                <w:rFonts w:eastAsia="Calibri"/>
                <w:sz w:val="18"/>
                <w:szCs w:val="18"/>
              </w:rPr>
            </w:pPr>
            <w:r w:rsidRPr="004A7FE8">
              <w:rPr>
                <w:rFonts w:eastAsia="Calibri"/>
                <w:sz w:val="18"/>
                <w:szCs w:val="18"/>
              </w:rPr>
              <w:t>не устанавливается</w:t>
            </w:r>
          </w:p>
        </w:tc>
      </w:tr>
      <w:tr w:rsidR="006E14F7" w:rsidRPr="004A7FE8" w:rsidTr="00420C31">
        <w:trPr>
          <w:trHeight w:val="1059"/>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lastRenderedPageBreak/>
              <w:t>1.14</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Научное обеспечение сельского хозяйства</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1.14</w:t>
            </w:r>
          </w:p>
        </w:tc>
        <w:tc>
          <w:tcPr>
            <w:tcW w:w="1704" w:type="dxa"/>
            <w:shd w:val="clear" w:color="auto" w:fill="auto"/>
          </w:tcPr>
          <w:p w:rsidR="006E14F7" w:rsidRPr="004A7FE8" w:rsidRDefault="006E14F7" w:rsidP="00AA2875">
            <w:pPr>
              <w:pStyle w:val="TableParagraph"/>
              <w:ind w:left="106" w:right="245"/>
              <w:jc w:val="both"/>
              <w:rPr>
                <w:rFonts w:eastAsia="Calibri"/>
                <w:sz w:val="18"/>
                <w:szCs w:val="18"/>
              </w:rPr>
            </w:pPr>
            <w:r w:rsidRPr="004A7FE8">
              <w:rPr>
                <w:rFonts w:eastAsia="Calibri"/>
                <w:sz w:val="18"/>
                <w:szCs w:val="18"/>
              </w:rPr>
              <w:t>мин.- 1500 кв.м макс. – 5000 кв.м</w:t>
            </w:r>
          </w:p>
        </w:tc>
        <w:tc>
          <w:tcPr>
            <w:tcW w:w="1143" w:type="dxa"/>
            <w:gridSpan w:val="4"/>
            <w:shd w:val="clear" w:color="auto" w:fill="auto"/>
          </w:tcPr>
          <w:p w:rsidR="006E14F7" w:rsidRPr="004A7FE8" w:rsidRDefault="006E14F7" w:rsidP="00AA2875">
            <w:pPr>
              <w:pStyle w:val="TableParagraph"/>
              <w:spacing w:line="202" w:lineRule="exact"/>
              <w:ind w:left="106"/>
              <w:jc w:val="both"/>
              <w:rPr>
                <w:rFonts w:eastAsia="Calibri"/>
                <w:sz w:val="18"/>
                <w:szCs w:val="18"/>
              </w:rPr>
            </w:pPr>
            <w:r w:rsidRPr="004A7FE8">
              <w:rPr>
                <w:rFonts w:eastAsia="Calibri"/>
                <w:sz w:val="18"/>
                <w:szCs w:val="18"/>
              </w:rPr>
              <w:t>60</w:t>
            </w:r>
          </w:p>
        </w:tc>
      </w:tr>
      <w:tr w:rsidR="006E14F7" w:rsidRPr="004A7FE8" w:rsidTr="00420C31">
        <w:trPr>
          <w:trHeight w:val="863"/>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1.15</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Хранение и переработка</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сельскохозяйственной</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продукции</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p w:rsidR="006E14F7" w:rsidRPr="004A7FE8" w:rsidRDefault="006E14F7" w:rsidP="00AA2875">
            <w:pPr>
              <w:widowControl w:val="0"/>
              <w:autoSpaceDE w:val="0"/>
              <w:autoSpaceDN w:val="0"/>
              <w:jc w:val="both"/>
              <w:rPr>
                <w:rFonts w:eastAsia="Calibri"/>
                <w:sz w:val="18"/>
                <w:szCs w:val="18"/>
              </w:rPr>
            </w:pP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1.15</w:t>
            </w:r>
          </w:p>
        </w:tc>
        <w:tc>
          <w:tcPr>
            <w:tcW w:w="1721" w:type="dxa"/>
            <w:gridSpan w:val="2"/>
            <w:shd w:val="clear" w:color="auto" w:fill="auto"/>
          </w:tcPr>
          <w:p w:rsidR="006E14F7" w:rsidRPr="004A7FE8" w:rsidRDefault="006E14F7" w:rsidP="00AA2875">
            <w:pPr>
              <w:pStyle w:val="TableParagraph"/>
              <w:ind w:left="101" w:right="307"/>
              <w:jc w:val="both"/>
              <w:rPr>
                <w:rFonts w:eastAsia="Calibri"/>
                <w:sz w:val="18"/>
                <w:szCs w:val="18"/>
              </w:rPr>
            </w:pPr>
            <w:r w:rsidRPr="004A7FE8">
              <w:rPr>
                <w:rFonts w:eastAsia="Calibri"/>
                <w:sz w:val="18"/>
                <w:szCs w:val="18"/>
              </w:rPr>
              <w:t>мин.- 20000 кв.м макс. – не устанавливается</w:t>
            </w:r>
          </w:p>
        </w:tc>
        <w:tc>
          <w:tcPr>
            <w:tcW w:w="1126" w:type="dxa"/>
            <w:gridSpan w:val="3"/>
            <w:shd w:val="clear" w:color="auto" w:fill="auto"/>
          </w:tcPr>
          <w:p w:rsidR="006E14F7" w:rsidRPr="004A7FE8" w:rsidRDefault="006E14F7" w:rsidP="00AA2875">
            <w:pPr>
              <w:pStyle w:val="TableParagraph"/>
              <w:spacing w:line="202" w:lineRule="exact"/>
              <w:ind w:left="84"/>
              <w:jc w:val="both"/>
              <w:rPr>
                <w:rFonts w:eastAsia="Calibri"/>
                <w:sz w:val="18"/>
                <w:szCs w:val="18"/>
              </w:rPr>
            </w:pPr>
            <w:r w:rsidRPr="004A7FE8">
              <w:rPr>
                <w:rFonts w:eastAsia="Calibri"/>
                <w:sz w:val="18"/>
                <w:szCs w:val="18"/>
              </w:rPr>
              <w:t>60</w:t>
            </w:r>
          </w:p>
        </w:tc>
      </w:tr>
      <w:tr w:rsidR="006E14F7" w:rsidRPr="004A7FE8" w:rsidTr="00420C31">
        <w:trPr>
          <w:trHeight w:val="838"/>
        </w:trPr>
        <w:tc>
          <w:tcPr>
            <w:tcW w:w="672" w:type="dxa"/>
            <w:shd w:val="clear" w:color="auto" w:fill="auto"/>
          </w:tcPr>
          <w:p w:rsidR="006E14F7" w:rsidRPr="004A7FE8" w:rsidRDefault="006E14F7" w:rsidP="00AA2875">
            <w:pPr>
              <w:pStyle w:val="TableParagraph"/>
              <w:spacing w:line="204" w:lineRule="exact"/>
              <w:ind w:left="107"/>
              <w:jc w:val="both"/>
              <w:rPr>
                <w:rFonts w:eastAsia="Calibri"/>
                <w:sz w:val="18"/>
                <w:szCs w:val="18"/>
              </w:rPr>
            </w:pPr>
            <w:r w:rsidRPr="004A7FE8">
              <w:rPr>
                <w:rFonts w:eastAsia="Calibri"/>
                <w:sz w:val="18"/>
                <w:szCs w:val="18"/>
              </w:rPr>
              <w:t>1.16</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Ведение личного подсобного хозяйства на полевых участках</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Производство сельскохозяйственной продукции без права возведения объектов капитального строительства</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1.16</w:t>
            </w:r>
          </w:p>
        </w:tc>
        <w:tc>
          <w:tcPr>
            <w:tcW w:w="1721" w:type="dxa"/>
            <w:gridSpan w:val="2"/>
            <w:shd w:val="clear" w:color="auto" w:fill="auto"/>
          </w:tcPr>
          <w:p w:rsidR="006E14F7" w:rsidRPr="004A7FE8" w:rsidRDefault="006E14F7" w:rsidP="00AA2875">
            <w:pPr>
              <w:pStyle w:val="TableParagraph"/>
              <w:ind w:left="101" w:right="177"/>
              <w:jc w:val="both"/>
              <w:rPr>
                <w:rFonts w:eastAsia="Calibri"/>
                <w:sz w:val="18"/>
                <w:szCs w:val="18"/>
              </w:rPr>
            </w:pPr>
            <w:r w:rsidRPr="004A7FE8">
              <w:rPr>
                <w:rFonts w:eastAsia="Calibri"/>
                <w:sz w:val="18"/>
                <w:szCs w:val="18"/>
              </w:rPr>
              <w:t>мин.- 300кв.м макс. – 35000 кв.м</w:t>
            </w:r>
          </w:p>
        </w:tc>
        <w:tc>
          <w:tcPr>
            <w:tcW w:w="1126" w:type="dxa"/>
            <w:gridSpan w:val="3"/>
            <w:shd w:val="clear" w:color="auto" w:fill="auto"/>
          </w:tcPr>
          <w:p w:rsidR="006E14F7" w:rsidRPr="004A7FE8" w:rsidRDefault="006E14F7" w:rsidP="00AA2875">
            <w:pPr>
              <w:pStyle w:val="TableParagraph"/>
              <w:spacing w:line="204" w:lineRule="exact"/>
              <w:ind w:left="84"/>
              <w:jc w:val="both"/>
              <w:rPr>
                <w:rFonts w:eastAsia="Calibri"/>
                <w:sz w:val="18"/>
                <w:szCs w:val="18"/>
              </w:rPr>
            </w:pPr>
            <w:r w:rsidRPr="004A7FE8">
              <w:rPr>
                <w:rFonts w:eastAsia="Calibri"/>
                <w:sz w:val="18"/>
                <w:szCs w:val="18"/>
              </w:rPr>
              <w:t>60</w:t>
            </w:r>
          </w:p>
        </w:tc>
      </w:tr>
      <w:tr w:rsidR="006E14F7" w:rsidRPr="004A7FE8" w:rsidTr="00420C31">
        <w:trPr>
          <w:trHeight w:val="1449"/>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1.17</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Питомники</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сооружений, необходимых для указанных видов сельскохозяйственного производства</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1.17</w:t>
            </w:r>
          </w:p>
        </w:tc>
        <w:tc>
          <w:tcPr>
            <w:tcW w:w="1721" w:type="dxa"/>
            <w:gridSpan w:val="2"/>
            <w:shd w:val="clear" w:color="auto" w:fill="auto"/>
          </w:tcPr>
          <w:p w:rsidR="006E14F7" w:rsidRPr="004A7FE8" w:rsidRDefault="006E14F7" w:rsidP="00AA2875">
            <w:pPr>
              <w:pStyle w:val="TableParagraph"/>
              <w:ind w:left="101" w:right="307"/>
              <w:jc w:val="both"/>
              <w:rPr>
                <w:rFonts w:eastAsia="Calibri"/>
                <w:sz w:val="18"/>
                <w:szCs w:val="18"/>
              </w:rPr>
            </w:pPr>
            <w:r w:rsidRPr="004A7FE8">
              <w:rPr>
                <w:rFonts w:eastAsia="Calibri"/>
                <w:sz w:val="18"/>
                <w:szCs w:val="18"/>
              </w:rPr>
              <w:t>мин.- 20000 кв.м макс. – не устанавливается</w:t>
            </w:r>
          </w:p>
        </w:tc>
        <w:tc>
          <w:tcPr>
            <w:tcW w:w="1126" w:type="dxa"/>
            <w:gridSpan w:val="3"/>
            <w:shd w:val="clear" w:color="auto" w:fill="auto"/>
          </w:tcPr>
          <w:p w:rsidR="006E14F7" w:rsidRPr="004A7FE8" w:rsidRDefault="006E14F7" w:rsidP="00AA2875">
            <w:pPr>
              <w:pStyle w:val="TableParagraph"/>
              <w:spacing w:line="202" w:lineRule="exact"/>
              <w:ind w:left="84"/>
              <w:jc w:val="both"/>
              <w:rPr>
                <w:rFonts w:eastAsia="Calibri"/>
                <w:sz w:val="18"/>
                <w:szCs w:val="18"/>
              </w:rPr>
            </w:pPr>
            <w:r w:rsidRPr="004A7FE8">
              <w:rPr>
                <w:rFonts w:eastAsia="Calibri"/>
                <w:sz w:val="18"/>
                <w:szCs w:val="18"/>
              </w:rPr>
              <w:t>60</w:t>
            </w:r>
          </w:p>
        </w:tc>
      </w:tr>
      <w:tr w:rsidR="006E14F7" w:rsidRPr="004A7FE8" w:rsidTr="00420C31">
        <w:trPr>
          <w:trHeight w:val="1285"/>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1.18</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Обеспечение</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сельскохозяйственного</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производства</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1.18</w:t>
            </w:r>
          </w:p>
        </w:tc>
        <w:tc>
          <w:tcPr>
            <w:tcW w:w="1721" w:type="dxa"/>
            <w:gridSpan w:val="2"/>
            <w:shd w:val="clear" w:color="auto" w:fill="auto"/>
          </w:tcPr>
          <w:p w:rsidR="006E14F7" w:rsidRPr="004A7FE8" w:rsidRDefault="006E14F7" w:rsidP="00AA2875">
            <w:pPr>
              <w:pStyle w:val="TableParagraph"/>
              <w:ind w:left="101" w:right="267"/>
              <w:jc w:val="both"/>
              <w:rPr>
                <w:rFonts w:eastAsia="Calibri"/>
                <w:sz w:val="18"/>
                <w:szCs w:val="18"/>
              </w:rPr>
            </w:pPr>
            <w:r w:rsidRPr="004A7FE8">
              <w:rPr>
                <w:rFonts w:eastAsia="Calibri"/>
                <w:sz w:val="18"/>
                <w:szCs w:val="18"/>
              </w:rPr>
              <w:t>мин.- 1500 кв.м макс. – 5000 кв.м</w:t>
            </w:r>
          </w:p>
        </w:tc>
        <w:tc>
          <w:tcPr>
            <w:tcW w:w="1126" w:type="dxa"/>
            <w:gridSpan w:val="3"/>
            <w:shd w:val="clear" w:color="auto" w:fill="auto"/>
          </w:tcPr>
          <w:p w:rsidR="006E14F7" w:rsidRPr="004A7FE8" w:rsidRDefault="006E14F7" w:rsidP="00AA2875">
            <w:pPr>
              <w:pStyle w:val="TableParagraph"/>
              <w:spacing w:line="202" w:lineRule="exact"/>
              <w:ind w:left="84"/>
              <w:jc w:val="both"/>
              <w:rPr>
                <w:rFonts w:eastAsia="Calibri"/>
                <w:sz w:val="18"/>
                <w:szCs w:val="18"/>
              </w:rPr>
            </w:pPr>
            <w:r w:rsidRPr="004A7FE8">
              <w:rPr>
                <w:rFonts w:eastAsia="Calibri"/>
                <w:sz w:val="18"/>
                <w:szCs w:val="18"/>
              </w:rPr>
              <w:t>60</w:t>
            </w:r>
          </w:p>
        </w:tc>
      </w:tr>
      <w:tr w:rsidR="006E14F7" w:rsidRPr="004A7FE8" w:rsidTr="00420C31">
        <w:trPr>
          <w:trHeight w:val="499"/>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1.19</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Сенокошение</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Кошение трав, сбор и заготовка сена</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1.19</w:t>
            </w:r>
          </w:p>
        </w:tc>
        <w:tc>
          <w:tcPr>
            <w:tcW w:w="1721" w:type="dxa"/>
            <w:gridSpan w:val="2"/>
            <w:shd w:val="clear" w:color="auto" w:fill="auto"/>
          </w:tcPr>
          <w:p w:rsidR="006E14F7" w:rsidRPr="004A7FE8" w:rsidRDefault="006E14F7" w:rsidP="00AA2875">
            <w:pPr>
              <w:pStyle w:val="TableParagraph"/>
              <w:ind w:left="101" w:right="267"/>
              <w:jc w:val="both"/>
              <w:rPr>
                <w:rFonts w:eastAsia="Calibri"/>
                <w:sz w:val="18"/>
                <w:szCs w:val="18"/>
              </w:rPr>
            </w:pPr>
            <w:r w:rsidRPr="004A7FE8">
              <w:rPr>
                <w:rFonts w:eastAsia="Calibri"/>
                <w:sz w:val="18"/>
                <w:szCs w:val="18"/>
              </w:rPr>
              <w:t>мин.- 1500 кв.м макс. – 5000 кв.м</w:t>
            </w:r>
          </w:p>
        </w:tc>
        <w:tc>
          <w:tcPr>
            <w:tcW w:w="1126" w:type="dxa"/>
            <w:gridSpan w:val="3"/>
            <w:shd w:val="clear" w:color="auto" w:fill="auto"/>
          </w:tcPr>
          <w:p w:rsidR="006E14F7" w:rsidRPr="004A7FE8" w:rsidRDefault="006E14F7" w:rsidP="00AA2875">
            <w:pPr>
              <w:pStyle w:val="TableParagraph"/>
              <w:spacing w:line="202" w:lineRule="exact"/>
              <w:ind w:left="84"/>
              <w:jc w:val="both"/>
              <w:rPr>
                <w:rFonts w:eastAsia="Calibri"/>
                <w:sz w:val="18"/>
                <w:szCs w:val="18"/>
              </w:rPr>
            </w:pPr>
            <w:r w:rsidRPr="004A7FE8">
              <w:rPr>
                <w:rFonts w:eastAsia="Calibri"/>
                <w:sz w:val="18"/>
                <w:szCs w:val="18"/>
              </w:rPr>
              <w:t>60</w:t>
            </w:r>
          </w:p>
        </w:tc>
      </w:tr>
      <w:tr w:rsidR="006E14F7" w:rsidRPr="004A7FE8" w:rsidTr="00420C31">
        <w:trPr>
          <w:trHeight w:val="782"/>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p>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1.20</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Выпас</w:t>
            </w:r>
          </w:p>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 xml:space="preserve">сельскохозяйст- </w:t>
            </w:r>
          </w:p>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венных животных</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1"/>
              <w:jc w:val="both"/>
              <w:rPr>
                <w:rFonts w:ascii="Times New Roman" w:hAnsi="Times New Roman" w:cs="Times New Roman"/>
                <w:sz w:val="18"/>
                <w:szCs w:val="18"/>
              </w:rPr>
            </w:pPr>
            <w:r w:rsidRPr="004A7FE8">
              <w:rPr>
                <w:rFonts w:ascii="Times New Roman" w:hAnsi="Times New Roman" w:cs="Times New Roman"/>
                <w:sz w:val="18"/>
                <w:szCs w:val="18"/>
              </w:rPr>
              <w:t>Выпас сельскохозяйственных животных</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1.20</w:t>
            </w:r>
          </w:p>
        </w:tc>
        <w:tc>
          <w:tcPr>
            <w:tcW w:w="1721" w:type="dxa"/>
            <w:gridSpan w:val="2"/>
            <w:shd w:val="clear" w:color="auto" w:fill="auto"/>
          </w:tcPr>
          <w:p w:rsidR="006E14F7" w:rsidRPr="004A7FE8" w:rsidRDefault="006E14F7" w:rsidP="00AA2875">
            <w:pPr>
              <w:pStyle w:val="TableParagraph"/>
              <w:ind w:left="101" w:right="267"/>
              <w:jc w:val="both"/>
              <w:rPr>
                <w:rFonts w:eastAsia="Calibri"/>
                <w:sz w:val="18"/>
                <w:szCs w:val="18"/>
              </w:rPr>
            </w:pPr>
            <w:r w:rsidRPr="004A7FE8">
              <w:rPr>
                <w:rFonts w:eastAsia="Calibri"/>
                <w:sz w:val="18"/>
                <w:szCs w:val="18"/>
              </w:rPr>
              <w:t>мин.- 1500 кв.м макс. – 5000 кв.м</w:t>
            </w:r>
          </w:p>
        </w:tc>
        <w:tc>
          <w:tcPr>
            <w:tcW w:w="1126" w:type="dxa"/>
            <w:gridSpan w:val="3"/>
            <w:shd w:val="clear" w:color="auto" w:fill="auto"/>
          </w:tcPr>
          <w:p w:rsidR="006E14F7" w:rsidRPr="004A7FE8" w:rsidRDefault="006E14F7" w:rsidP="00AA2875">
            <w:pPr>
              <w:pStyle w:val="TableParagraph"/>
              <w:spacing w:line="202" w:lineRule="exact"/>
              <w:ind w:left="84"/>
              <w:jc w:val="both"/>
              <w:rPr>
                <w:rFonts w:eastAsia="Calibri"/>
                <w:sz w:val="18"/>
                <w:szCs w:val="18"/>
              </w:rPr>
            </w:pPr>
            <w:r w:rsidRPr="004A7FE8">
              <w:rPr>
                <w:rFonts w:eastAsia="Calibri"/>
                <w:sz w:val="18"/>
                <w:szCs w:val="18"/>
              </w:rPr>
              <w:t>60</w:t>
            </w:r>
          </w:p>
        </w:tc>
      </w:tr>
      <w:tr w:rsidR="006E14F7" w:rsidRPr="004A7FE8" w:rsidTr="00420C31">
        <w:trPr>
          <w:trHeight w:val="887"/>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1.21</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Предоставление коммунальных услуг</w:t>
            </w:r>
          </w:p>
        </w:tc>
        <w:tc>
          <w:tcPr>
            <w:tcW w:w="4090" w:type="dxa"/>
            <w:tcBorders>
              <w:top w:val="single" w:sz="4" w:space="0" w:color="auto"/>
              <w:left w:val="single" w:sz="4" w:space="0" w:color="auto"/>
              <w:bottom w:val="single" w:sz="4" w:space="0" w:color="auto"/>
              <w:right w:val="single" w:sz="4" w:space="0" w:color="auto"/>
            </w:tcBorders>
            <w:shd w:val="clear" w:color="auto" w:fill="auto"/>
            <w:vAlign w:val="bottom"/>
          </w:tcPr>
          <w:p w:rsidR="006E14F7" w:rsidRPr="004A7FE8" w:rsidRDefault="006E14F7" w:rsidP="00AA2875">
            <w:pPr>
              <w:pStyle w:val="pboth"/>
              <w:spacing w:before="0" w:beforeAutospacing="0" w:after="0" w:afterAutospacing="0"/>
              <w:jc w:val="both"/>
              <w:textAlignment w:val="baseline"/>
              <w:rPr>
                <w:sz w:val="18"/>
                <w:szCs w:val="18"/>
              </w:rPr>
            </w:pPr>
            <w:bookmarkStart w:id="152" w:name="000171"/>
            <w:bookmarkEnd w:id="152"/>
            <w:r w:rsidRPr="004A7FE8">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71"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bookmarkStart w:id="153" w:name="000172"/>
            <w:bookmarkEnd w:id="153"/>
            <w:r w:rsidRPr="004A7FE8">
              <w:rPr>
                <w:sz w:val="18"/>
                <w:szCs w:val="18"/>
              </w:rPr>
              <w:t>3.1.1</w:t>
            </w:r>
          </w:p>
        </w:tc>
        <w:tc>
          <w:tcPr>
            <w:tcW w:w="1721" w:type="dxa"/>
            <w:gridSpan w:val="2"/>
            <w:shd w:val="clear" w:color="auto" w:fill="auto"/>
          </w:tcPr>
          <w:p w:rsidR="006E14F7" w:rsidRPr="004A7FE8" w:rsidRDefault="006E14F7" w:rsidP="00AA2875">
            <w:pPr>
              <w:pStyle w:val="TableParagraph"/>
              <w:spacing w:line="202" w:lineRule="exact"/>
              <w:ind w:left="93" w:right="94"/>
              <w:jc w:val="both"/>
              <w:rPr>
                <w:rFonts w:eastAsia="Calibri"/>
                <w:sz w:val="18"/>
                <w:szCs w:val="18"/>
              </w:rPr>
            </w:pPr>
            <w:r w:rsidRPr="004A7FE8">
              <w:rPr>
                <w:rFonts w:eastAsia="Calibri"/>
                <w:sz w:val="18"/>
                <w:szCs w:val="18"/>
              </w:rPr>
              <w:t>не устанавливается</w:t>
            </w:r>
          </w:p>
        </w:tc>
        <w:tc>
          <w:tcPr>
            <w:tcW w:w="1126" w:type="dxa"/>
            <w:gridSpan w:val="3"/>
            <w:shd w:val="clear" w:color="auto" w:fill="auto"/>
          </w:tcPr>
          <w:p w:rsidR="006E14F7" w:rsidRPr="004A7FE8" w:rsidRDefault="006E14F7" w:rsidP="00AA2875">
            <w:pPr>
              <w:pStyle w:val="TableParagraph"/>
              <w:ind w:left="128" w:right="101"/>
              <w:jc w:val="both"/>
              <w:rPr>
                <w:rFonts w:eastAsia="Calibri"/>
                <w:sz w:val="18"/>
                <w:szCs w:val="18"/>
              </w:rPr>
            </w:pPr>
            <w:r w:rsidRPr="004A7FE8">
              <w:rPr>
                <w:rFonts w:eastAsia="Calibri"/>
                <w:sz w:val="18"/>
                <w:szCs w:val="18"/>
              </w:rPr>
              <w:t>не устанавливается</w:t>
            </w:r>
          </w:p>
        </w:tc>
      </w:tr>
      <w:tr w:rsidR="006E14F7" w:rsidRPr="004A7FE8" w:rsidTr="00420C31">
        <w:trPr>
          <w:trHeight w:val="887"/>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1.22</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Земельные участки (территории) общего пользования</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Земельные участки общего пользования.</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A7FE8">
                <w:rPr>
                  <w:rStyle w:val="aff0"/>
                  <w:rFonts w:ascii="Times New Roman" w:hAnsi="Times New Roman" w:cs="Times New Roman"/>
                  <w:color w:val="auto"/>
                  <w:sz w:val="18"/>
                  <w:szCs w:val="18"/>
                </w:rPr>
                <w:t>кодами 12.0.1 - 12.0.2</w:t>
              </w:r>
            </w:hyperlink>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12.0</w:t>
            </w:r>
          </w:p>
        </w:tc>
        <w:tc>
          <w:tcPr>
            <w:tcW w:w="1721" w:type="dxa"/>
            <w:gridSpan w:val="2"/>
            <w:shd w:val="clear" w:color="auto" w:fill="auto"/>
          </w:tcPr>
          <w:p w:rsidR="006E14F7" w:rsidRPr="004A7FE8" w:rsidRDefault="006E14F7" w:rsidP="00AA2875">
            <w:pPr>
              <w:pStyle w:val="TableParagraph"/>
              <w:spacing w:line="202" w:lineRule="exact"/>
              <w:ind w:left="93" w:right="94"/>
              <w:jc w:val="both"/>
              <w:rPr>
                <w:rFonts w:eastAsia="Calibri"/>
                <w:sz w:val="18"/>
                <w:szCs w:val="18"/>
              </w:rPr>
            </w:pPr>
            <w:r w:rsidRPr="004A7FE8">
              <w:rPr>
                <w:rFonts w:eastAsia="Calibri"/>
                <w:sz w:val="18"/>
                <w:szCs w:val="18"/>
              </w:rPr>
              <w:t>не устанавливается</w:t>
            </w:r>
          </w:p>
        </w:tc>
        <w:tc>
          <w:tcPr>
            <w:tcW w:w="1126" w:type="dxa"/>
            <w:gridSpan w:val="3"/>
            <w:shd w:val="clear" w:color="auto" w:fill="auto"/>
          </w:tcPr>
          <w:p w:rsidR="006E14F7" w:rsidRPr="004A7FE8" w:rsidRDefault="006E14F7" w:rsidP="00AA2875">
            <w:pPr>
              <w:pStyle w:val="TableParagraph"/>
              <w:ind w:left="128" w:right="101"/>
              <w:jc w:val="both"/>
              <w:rPr>
                <w:rFonts w:eastAsia="Calibri"/>
                <w:sz w:val="18"/>
                <w:szCs w:val="18"/>
              </w:rPr>
            </w:pPr>
            <w:r w:rsidRPr="004A7FE8">
              <w:rPr>
                <w:rFonts w:eastAsia="Calibri"/>
                <w:sz w:val="18"/>
                <w:szCs w:val="18"/>
              </w:rPr>
              <w:t>не устанавливается</w:t>
            </w:r>
          </w:p>
        </w:tc>
      </w:tr>
      <w:tr w:rsidR="006E14F7" w:rsidRPr="004A7FE8" w:rsidTr="00420C31">
        <w:trPr>
          <w:trHeight w:val="414"/>
        </w:trPr>
        <w:tc>
          <w:tcPr>
            <w:tcW w:w="10043" w:type="dxa"/>
            <w:gridSpan w:val="9"/>
            <w:shd w:val="clear" w:color="auto" w:fill="auto"/>
          </w:tcPr>
          <w:p w:rsidR="006E14F7" w:rsidRPr="004A7FE8" w:rsidRDefault="006E14F7" w:rsidP="00AA2875">
            <w:pPr>
              <w:pStyle w:val="TableParagraph"/>
              <w:spacing w:line="202" w:lineRule="exact"/>
              <w:ind w:left="3177"/>
              <w:jc w:val="both"/>
              <w:rPr>
                <w:rFonts w:eastAsia="Calibri"/>
                <w:sz w:val="18"/>
                <w:szCs w:val="18"/>
              </w:rPr>
            </w:pPr>
            <w:r w:rsidRPr="004A7FE8">
              <w:rPr>
                <w:rFonts w:eastAsia="Calibri"/>
                <w:sz w:val="18"/>
                <w:szCs w:val="18"/>
                <w:u w:val="single"/>
              </w:rPr>
              <w:t xml:space="preserve"> 2.Условно разрешенные виды использования:</w:t>
            </w:r>
          </w:p>
        </w:tc>
      </w:tr>
      <w:tr w:rsidR="006E14F7" w:rsidRPr="004A7FE8" w:rsidTr="00420C31">
        <w:trPr>
          <w:trHeight w:val="1286"/>
        </w:trPr>
        <w:tc>
          <w:tcPr>
            <w:tcW w:w="67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Коммунальное обслуживание</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4A7FE8">
                <w:rPr>
                  <w:rStyle w:val="aff0"/>
                  <w:rFonts w:ascii="Times New Roman" w:hAnsi="Times New Roman" w:cs="Times New Roman"/>
                  <w:color w:val="auto"/>
                  <w:sz w:val="18"/>
                  <w:szCs w:val="18"/>
                </w:rPr>
                <w:t>кодами 3.1.1-3.1.2</w:t>
              </w:r>
            </w:hyperlink>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w:t>
            </w:r>
          </w:p>
        </w:tc>
        <w:tc>
          <w:tcPr>
            <w:tcW w:w="1721"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26" w:type="dxa"/>
            <w:gridSpan w:val="3"/>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1302"/>
        </w:trPr>
        <w:tc>
          <w:tcPr>
            <w:tcW w:w="67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2.2</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Административные здания организаций, обеспечивающих предоставление коммунальных услуг</w:t>
            </w:r>
          </w:p>
          <w:p w:rsidR="006E14F7" w:rsidRPr="004A7FE8" w:rsidRDefault="006E14F7" w:rsidP="00AA2875">
            <w:pPr>
              <w:pStyle w:val="aff"/>
              <w:rPr>
                <w:rFonts w:ascii="Times New Roman" w:hAnsi="Times New Roman" w:cs="Times New Roman"/>
                <w:sz w:val="18"/>
                <w:szCs w:val="18"/>
              </w:rPr>
            </w:pP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зданий, предназначенных для приема физических и юридических лиц в связи с предоставлением им коммунальных услуг</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3.1.2</w:t>
            </w:r>
          </w:p>
        </w:tc>
        <w:tc>
          <w:tcPr>
            <w:tcW w:w="1721"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10 000 кв.м</w:t>
            </w:r>
          </w:p>
        </w:tc>
        <w:tc>
          <w:tcPr>
            <w:tcW w:w="1126" w:type="dxa"/>
            <w:gridSpan w:val="3"/>
            <w:shd w:val="clear" w:color="auto" w:fill="auto"/>
            <w:vAlign w:val="center"/>
          </w:tcPr>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1864"/>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2.3</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Рынки</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гаражей и (или) стоянок для автомобилей сотрудников и посетителей рынка</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4.3</w:t>
            </w:r>
          </w:p>
        </w:tc>
        <w:tc>
          <w:tcPr>
            <w:tcW w:w="1721" w:type="dxa"/>
            <w:gridSpan w:val="2"/>
            <w:shd w:val="clear" w:color="auto" w:fill="auto"/>
          </w:tcPr>
          <w:p w:rsidR="006E14F7" w:rsidRPr="004A7FE8" w:rsidRDefault="006E14F7" w:rsidP="00AA2875">
            <w:pPr>
              <w:pStyle w:val="TableParagraph"/>
              <w:ind w:left="113" w:right="316"/>
              <w:jc w:val="both"/>
              <w:rPr>
                <w:rFonts w:eastAsia="Calibri"/>
                <w:sz w:val="18"/>
                <w:szCs w:val="18"/>
              </w:rPr>
            </w:pPr>
            <w:r w:rsidRPr="004A7FE8">
              <w:rPr>
                <w:rFonts w:eastAsia="Calibri"/>
                <w:sz w:val="18"/>
                <w:szCs w:val="18"/>
              </w:rPr>
              <w:t>мин.- 7000 кв.м макс. – не устанавливается</w:t>
            </w:r>
          </w:p>
        </w:tc>
        <w:tc>
          <w:tcPr>
            <w:tcW w:w="1126" w:type="dxa"/>
            <w:gridSpan w:val="3"/>
            <w:shd w:val="clear" w:color="auto" w:fill="auto"/>
          </w:tcPr>
          <w:p w:rsidR="006E14F7" w:rsidRPr="004A7FE8" w:rsidRDefault="006E14F7" w:rsidP="00AA2875">
            <w:pPr>
              <w:pStyle w:val="TableParagraph"/>
              <w:spacing w:line="202" w:lineRule="exact"/>
              <w:ind w:left="128"/>
              <w:jc w:val="both"/>
              <w:rPr>
                <w:rFonts w:eastAsia="Calibri"/>
                <w:sz w:val="18"/>
                <w:szCs w:val="18"/>
              </w:rPr>
            </w:pPr>
            <w:r w:rsidRPr="004A7FE8">
              <w:rPr>
                <w:rFonts w:eastAsia="Calibri"/>
                <w:sz w:val="18"/>
                <w:szCs w:val="18"/>
              </w:rPr>
              <w:t>50</w:t>
            </w:r>
          </w:p>
        </w:tc>
      </w:tr>
      <w:tr w:rsidR="006E14F7" w:rsidRPr="004A7FE8" w:rsidTr="00420C31">
        <w:trPr>
          <w:trHeight w:val="828"/>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2.4</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Магазины</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4.4</w:t>
            </w:r>
          </w:p>
        </w:tc>
        <w:tc>
          <w:tcPr>
            <w:tcW w:w="1721" w:type="dxa"/>
            <w:gridSpan w:val="2"/>
            <w:shd w:val="clear" w:color="auto" w:fill="auto"/>
          </w:tcPr>
          <w:p w:rsidR="006E14F7" w:rsidRPr="004A7FE8" w:rsidRDefault="006E14F7" w:rsidP="00AA2875">
            <w:pPr>
              <w:pStyle w:val="TableParagraph"/>
              <w:ind w:left="113" w:right="316"/>
              <w:jc w:val="both"/>
              <w:rPr>
                <w:rFonts w:eastAsia="Calibri"/>
                <w:sz w:val="18"/>
                <w:szCs w:val="18"/>
              </w:rPr>
            </w:pPr>
            <w:r w:rsidRPr="004A7FE8">
              <w:rPr>
                <w:rFonts w:eastAsia="Calibri"/>
                <w:sz w:val="18"/>
                <w:szCs w:val="18"/>
              </w:rPr>
              <w:t>мин.- 200 кв.м макс. – не устанавливается</w:t>
            </w:r>
          </w:p>
        </w:tc>
        <w:tc>
          <w:tcPr>
            <w:tcW w:w="1126" w:type="dxa"/>
            <w:gridSpan w:val="3"/>
            <w:shd w:val="clear" w:color="auto" w:fill="auto"/>
          </w:tcPr>
          <w:p w:rsidR="006E14F7" w:rsidRPr="004A7FE8" w:rsidRDefault="006E14F7" w:rsidP="00AA2875">
            <w:pPr>
              <w:pStyle w:val="TableParagraph"/>
              <w:spacing w:line="202" w:lineRule="exact"/>
              <w:ind w:left="128"/>
              <w:jc w:val="both"/>
              <w:rPr>
                <w:rFonts w:eastAsia="Calibri"/>
                <w:sz w:val="18"/>
                <w:szCs w:val="18"/>
              </w:rPr>
            </w:pPr>
            <w:r w:rsidRPr="004A7FE8">
              <w:rPr>
                <w:rFonts w:eastAsia="Calibri"/>
                <w:sz w:val="18"/>
                <w:szCs w:val="18"/>
              </w:rPr>
              <w:t>50</w:t>
            </w:r>
          </w:p>
        </w:tc>
      </w:tr>
      <w:tr w:rsidR="006E14F7" w:rsidRPr="004A7FE8" w:rsidTr="00420C31">
        <w:trPr>
          <w:trHeight w:val="827"/>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2.5</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Общественное питание</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4.6</w:t>
            </w:r>
          </w:p>
        </w:tc>
        <w:tc>
          <w:tcPr>
            <w:tcW w:w="1721" w:type="dxa"/>
            <w:gridSpan w:val="2"/>
            <w:shd w:val="clear" w:color="auto" w:fill="auto"/>
          </w:tcPr>
          <w:p w:rsidR="006E14F7" w:rsidRPr="004A7FE8" w:rsidRDefault="006E14F7" w:rsidP="00AA2875">
            <w:pPr>
              <w:pStyle w:val="TableParagraph"/>
              <w:spacing w:line="202" w:lineRule="exact"/>
              <w:ind w:left="93" w:right="94"/>
              <w:jc w:val="both"/>
              <w:rPr>
                <w:rFonts w:eastAsia="Calibri"/>
                <w:sz w:val="18"/>
                <w:szCs w:val="18"/>
              </w:rPr>
            </w:pPr>
            <w:r w:rsidRPr="004A7FE8">
              <w:rPr>
                <w:rFonts w:eastAsia="Calibri"/>
                <w:sz w:val="18"/>
                <w:szCs w:val="18"/>
              </w:rPr>
              <w:t>не устанавливается</w:t>
            </w:r>
          </w:p>
        </w:tc>
        <w:tc>
          <w:tcPr>
            <w:tcW w:w="1126" w:type="dxa"/>
            <w:gridSpan w:val="3"/>
            <w:shd w:val="clear" w:color="auto" w:fill="auto"/>
          </w:tcPr>
          <w:p w:rsidR="006E14F7" w:rsidRPr="004A7FE8" w:rsidRDefault="006E14F7" w:rsidP="00AA2875">
            <w:pPr>
              <w:pStyle w:val="TableParagraph"/>
              <w:ind w:left="128" w:right="101"/>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655"/>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2.6</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Выставочно-ярмарочная деятельность</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4.10</w:t>
            </w:r>
          </w:p>
        </w:tc>
        <w:tc>
          <w:tcPr>
            <w:tcW w:w="1721" w:type="dxa"/>
            <w:gridSpan w:val="2"/>
            <w:shd w:val="clear" w:color="auto" w:fill="auto"/>
          </w:tcPr>
          <w:p w:rsidR="006E14F7" w:rsidRPr="004A7FE8" w:rsidRDefault="006E14F7" w:rsidP="00AA2875">
            <w:pPr>
              <w:pStyle w:val="TableParagraph"/>
              <w:spacing w:line="202" w:lineRule="exact"/>
              <w:ind w:left="93" w:right="94"/>
              <w:jc w:val="both"/>
              <w:rPr>
                <w:rFonts w:eastAsia="Calibri"/>
                <w:sz w:val="18"/>
                <w:szCs w:val="18"/>
              </w:rPr>
            </w:pPr>
            <w:r w:rsidRPr="004A7FE8">
              <w:rPr>
                <w:rFonts w:eastAsia="Calibri"/>
                <w:sz w:val="18"/>
                <w:szCs w:val="18"/>
              </w:rPr>
              <w:t>не устанавливается</w:t>
            </w:r>
          </w:p>
        </w:tc>
        <w:tc>
          <w:tcPr>
            <w:tcW w:w="1126" w:type="dxa"/>
            <w:gridSpan w:val="3"/>
            <w:shd w:val="clear" w:color="auto" w:fill="auto"/>
          </w:tcPr>
          <w:p w:rsidR="006E14F7" w:rsidRPr="004A7FE8" w:rsidRDefault="006E14F7" w:rsidP="00AA2875">
            <w:pPr>
              <w:pStyle w:val="TableParagraph"/>
              <w:ind w:left="128" w:right="101"/>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697"/>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2.7</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Склады</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tabs>
                <w:tab w:val="left" w:pos="253"/>
                <w:tab w:val="center" w:pos="378"/>
              </w:tabs>
              <w:rPr>
                <w:rFonts w:ascii="Times New Roman" w:hAnsi="Times New Roman" w:cs="Times New Roman"/>
                <w:sz w:val="18"/>
                <w:szCs w:val="18"/>
              </w:rPr>
            </w:pPr>
            <w:r w:rsidRPr="004A7FE8">
              <w:rPr>
                <w:rFonts w:ascii="Times New Roman" w:hAnsi="Times New Roman" w:cs="Times New Roman"/>
                <w:sz w:val="18"/>
                <w:szCs w:val="18"/>
              </w:rPr>
              <w:tab/>
            </w:r>
            <w:r w:rsidRPr="004A7FE8">
              <w:rPr>
                <w:rFonts w:ascii="Times New Roman" w:hAnsi="Times New Roman" w:cs="Times New Roman"/>
                <w:sz w:val="18"/>
                <w:szCs w:val="18"/>
              </w:rPr>
              <w:tab/>
              <w:t>6.9</w:t>
            </w:r>
          </w:p>
        </w:tc>
        <w:tc>
          <w:tcPr>
            <w:tcW w:w="1721" w:type="dxa"/>
            <w:gridSpan w:val="2"/>
            <w:shd w:val="clear" w:color="auto" w:fill="auto"/>
          </w:tcPr>
          <w:p w:rsidR="006E14F7" w:rsidRPr="004A7FE8" w:rsidRDefault="006E14F7" w:rsidP="00AA2875">
            <w:pPr>
              <w:pStyle w:val="TableParagraph"/>
              <w:spacing w:line="202" w:lineRule="exact"/>
              <w:ind w:left="89" w:right="114"/>
              <w:jc w:val="both"/>
              <w:rPr>
                <w:rFonts w:eastAsia="Calibri"/>
                <w:sz w:val="18"/>
                <w:szCs w:val="18"/>
              </w:rPr>
            </w:pPr>
            <w:r w:rsidRPr="004A7FE8">
              <w:rPr>
                <w:rFonts w:eastAsia="Calibri"/>
                <w:sz w:val="18"/>
                <w:szCs w:val="18"/>
              </w:rPr>
              <w:t>не устанавливается</w:t>
            </w:r>
          </w:p>
        </w:tc>
        <w:tc>
          <w:tcPr>
            <w:tcW w:w="1126" w:type="dxa"/>
            <w:gridSpan w:val="3"/>
            <w:shd w:val="clear" w:color="auto" w:fill="auto"/>
          </w:tcPr>
          <w:p w:rsidR="006E14F7" w:rsidRPr="004A7FE8" w:rsidRDefault="006E14F7" w:rsidP="00AA2875">
            <w:pPr>
              <w:pStyle w:val="TableParagraph"/>
              <w:ind w:left="107" w:right="99"/>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22"/>
        </w:trPr>
        <w:tc>
          <w:tcPr>
            <w:tcW w:w="672"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2.8</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spacing w:line="206" w:lineRule="atLeast"/>
              <w:jc w:val="both"/>
              <w:rPr>
                <w:sz w:val="18"/>
                <w:szCs w:val="18"/>
              </w:rPr>
            </w:pPr>
            <w:r w:rsidRPr="004A7FE8">
              <w:rPr>
                <w:rStyle w:val="blk"/>
                <w:sz w:val="18"/>
                <w:szCs w:val="18"/>
              </w:rPr>
              <w:t>Складские площадки</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spacing w:line="206" w:lineRule="atLeast"/>
              <w:jc w:val="both"/>
              <w:rPr>
                <w:sz w:val="18"/>
                <w:szCs w:val="18"/>
              </w:rPr>
            </w:pPr>
            <w:r w:rsidRPr="004A7FE8">
              <w:rPr>
                <w:rStyle w:val="blk"/>
                <w:sz w:val="18"/>
                <w:szCs w:val="18"/>
              </w:rPr>
              <w:t>Временное хранение, распределение и перевалка грузов (за исключением хранения стратегических запасов) на открытом воздухе</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jc w:val="both"/>
              <w:rPr>
                <w:sz w:val="18"/>
                <w:szCs w:val="18"/>
              </w:rPr>
            </w:pPr>
            <w:r w:rsidRPr="004A7FE8">
              <w:rPr>
                <w:rStyle w:val="blk"/>
                <w:sz w:val="18"/>
                <w:szCs w:val="18"/>
              </w:rPr>
              <w:t>6.9.1</w:t>
            </w:r>
          </w:p>
        </w:tc>
        <w:tc>
          <w:tcPr>
            <w:tcW w:w="1721" w:type="dxa"/>
            <w:gridSpan w:val="2"/>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26" w:type="dxa"/>
            <w:gridSpan w:val="3"/>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gridAfter w:val="1"/>
          <w:wAfter w:w="13" w:type="dxa"/>
          <w:trHeight w:val="1449"/>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2.9</w:t>
            </w:r>
          </w:p>
        </w:tc>
        <w:tc>
          <w:tcPr>
            <w:tcW w:w="1563"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Приюты для животных</w:t>
            </w:r>
          </w:p>
        </w:tc>
        <w:tc>
          <w:tcPr>
            <w:tcW w:w="4090"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в стационаре;</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организации гостиниц для животных</w:t>
            </w:r>
          </w:p>
        </w:tc>
        <w:tc>
          <w:tcPr>
            <w:tcW w:w="871" w:type="dxa"/>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3.10.2</w:t>
            </w:r>
          </w:p>
        </w:tc>
        <w:tc>
          <w:tcPr>
            <w:tcW w:w="1737" w:type="dxa"/>
            <w:gridSpan w:val="3"/>
            <w:shd w:val="clear" w:color="auto" w:fill="auto"/>
          </w:tcPr>
          <w:p w:rsidR="006E14F7" w:rsidRPr="004A7FE8" w:rsidRDefault="006E14F7" w:rsidP="00AA2875">
            <w:pPr>
              <w:pStyle w:val="TableParagraph"/>
              <w:ind w:left="106" w:right="448"/>
              <w:jc w:val="both"/>
              <w:rPr>
                <w:rFonts w:eastAsia="Calibri"/>
                <w:sz w:val="18"/>
                <w:szCs w:val="18"/>
              </w:rPr>
            </w:pPr>
            <w:r w:rsidRPr="004A7FE8">
              <w:rPr>
                <w:rFonts w:eastAsia="Calibri"/>
                <w:sz w:val="18"/>
                <w:szCs w:val="18"/>
              </w:rPr>
              <w:t>мин.- 1500 кв.м макс. – не устанавливается</w:t>
            </w:r>
          </w:p>
        </w:tc>
        <w:tc>
          <w:tcPr>
            <w:tcW w:w="1097" w:type="dxa"/>
            <w:shd w:val="clear" w:color="auto" w:fill="auto"/>
          </w:tcPr>
          <w:p w:rsidR="006E14F7" w:rsidRPr="004A7FE8" w:rsidRDefault="006E14F7" w:rsidP="00AA2875">
            <w:pPr>
              <w:pStyle w:val="TableParagraph"/>
              <w:ind w:left="106" w:right="80"/>
              <w:jc w:val="both"/>
              <w:rPr>
                <w:rFonts w:eastAsia="Calibri"/>
                <w:sz w:val="18"/>
                <w:szCs w:val="18"/>
              </w:rPr>
            </w:pPr>
            <w:r w:rsidRPr="004A7FE8">
              <w:rPr>
                <w:rFonts w:eastAsia="Calibri"/>
                <w:sz w:val="18"/>
                <w:szCs w:val="18"/>
              </w:rPr>
              <w:t>не устанавли вается</w:t>
            </w:r>
          </w:p>
        </w:tc>
      </w:tr>
      <w:tr w:rsidR="006E14F7" w:rsidRPr="004A7FE8" w:rsidTr="00420C31">
        <w:trPr>
          <w:gridAfter w:val="1"/>
          <w:wAfter w:w="13" w:type="dxa"/>
          <w:trHeight w:val="415"/>
        </w:trPr>
        <w:tc>
          <w:tcPr>
            <w:tcW w:w="10030" w:type="dxa"/>
            <w:gridSpan w:val="8"/>
            <w:shd w:val="clear" w:color="auto" w:fill="auto"/>
          </w:tcPr>
          <w:p w:rsidR="006E14F7" w:rsidRPr="004A7FE8" w:rsidRDefault="006E14F7" w:rsidP="00AA2875">
            <w:pPr>
              <w:pStyle w:val="TableParagraph"/>
              <w:spacing w:line="203" w:lineRule="exact"/>
              <w:ind w:left="2027"/>
              <w:jc w:val="both"/>
              <w:rPr>
                <w:rFonts w:eastAsia="Calibri"/>
                <w:sz w:val="18"/>
                <w:szCs w:val="18"/>
              </w:rPr>
            </w:pPr>
            <w:r w:rsidRPr="004A7FE8">
              <w:rPr>
                <w:rFonts w:eastAsia="Calibri"/>
                <w:sz w:val="18"/>
                <w:szCs w:val="18"/>
                <w:u w:val="single"/>
              </w:rPr>
              <w:t xml:space="preserve"> 3.Вспомогательные виды разрешенного использования </w:t>
            </w:r>
            <w:r w:rsidRPr="004A7FE8">
              <w:rPr>
                <w:rFonts w:eastAsia="Calibri"/>
                <w:sz w:val="18"/>
                <w:szCs w:val="18"/>
              </w:rPr>
              <w:t>не устанавливаются</w:t>
            </w:r>
          </w:p>
        </w:tc>
      </w:tr>
    </w:tbl>
    <w:p w:rsidR="006E14F7" w:rsidRPr="004A7FE8" w:rsidRDefault="006E14F7" w:rsidP="00AA2875">
      <w:pPr>
        <w:jc w:val="both"/>
        <w:rPr>
          <w:b/>
          <w:sz w:val="22"/>
        </w:rPr>
      </w:pPr>
    </w:p>
    <w:p w:rsidR="006E14F7" w:rsidRPr="004A7FE8" w:rsidRDefault="006E14F7" w:rsidP="00AA2875">
      <w:pPr>
        <w:tabs>
          <w:tab w:val="left" w:pos="0"/>
        </w:tabs>
        <w:jc w:val="both"/>
      </w:pPr>
      <w:r w:rsidRPr="004A7FE8">
        <w:lastRenderedPageBreak/>
        <w:tab/>
        <w:t>Предельные (минимальные и (или) максимальные) размеры земельных участков в</w:t>
      </w:r>
      <w:r w:rsidRPr="004A7FE8">
        <w:rPr>
          <w:b/>
        </w:rPr>
        <w:t xml:space="preserve"> </w:t>
      </w:r>
      <w:r w:rsidRPr="004A7FE8">
        <w:t>зоне сельскохозяйственного использования (СХ4) устанавливать согласно таблице 9.</w:t>
      </w:r>
    </w:p>
    <w:p w:rsidR="006E14F7" w:rsidRPr="004A7FE8" w:rsidRDefault="006E14F7" w:rsidP="00AA2875">
      <w:pPr>
        <w:tabs>
          <w:tab w:val="left" w:pos="0"/>
        </w:tabs>
        <w:jc w:val="both"/>
      </w:pPr>
      <w:r w:rsidRPr="004A7FE8">
        <w:tab/>
        <w:t>Максимальный процент застройки в границах земельных участков в</w:t>
      </w:r>
      <w:r w:rsidRPr="004A7FE8">
        <w:rPr>
          <w:b/>
        </w:rPr>
        <w:t xml:space="preserve"> </w:t>
      </w:r>
      <w:r w:rsidRPr="004A7FE8">
        <w:t>зоне сельскохозяйственного использования (СХ4) принимать согласно таблице 9.</w:t>
      </w:r>
    </w:p>
    <w:p w:rsidR="006E14F7" w:rsidRPr="004A7FE8" w:rsidRDefault="006E14F7" w:rsidP="00AA2875">
      <w:pPr>
        <w:tabs>
          <w:tab w:val="left" w:pos="0"/>
        </w:tabs>
        <w:jc w:val="both"/>
      </w:pPr>
    </w:p>
    <w:p w:rsidR="006E14F7" w:rsidRPr="004A7FE8" w:rsidRDefault="006E14F7" w:rsidP="00F233E6">
      <w:pPr>
        <w:numPr>
          <w:ilvl w:val="0"/>
          <w:numId w:val="19"/>
        </w:numPr>
        <w:tabs>
          <w:tab w:val="left" w:pos="0"/>
        </w:tabs>
        <w:spacing w:line="240" w:lineRule="auto"/>
        <w:jc w:val="both"/>
      </w:pPr>
      <w:r w:rsidRPr="004A7FE8">
        <w:t>Минимальные отступы от границ земельных участков в целях определения мест допустимого размещения зданий, строений в зонах промышленных (СХ1, СХ4) необходимо  устанавливать согласно проектной документации, но не менее 1м.</w:t>
      </w:r>
    </w:p>
    <w:p w:rsidR="006E14F7" w:rsidRPr="004A7FE8" w:rsidRDefault="006E14F7" w:rsidP="00F233E6">
      <w:pPr>
        <w:numPr>
          <w:ilvl w:val="0"/>
          <w:numId w:val="19"/>
        </w:numPr>
        <w:tabs>
          <w:tab w:val="left" w:pos="0"/>
        </w:tabs>
        <w:spacing w:line="240" w:lineRule="auto"/>
        <w:ind w:left="709"/>
        <w:jc w:val="both"/>
      </w:pPr>
      <w:r w:rsidRPr="004A7FE8">
        <w:t>Предельное количество этажей или предельная высота зданий, строений, сооружений в зонах промышленных объектов (СХ1, СХ4) не устанавливается.</w:t>
      </w:r>
    </w:p>
    <w:p w:rsidR="006E14F7" w:rsidRPr="004A7FE8" w:rsidRDefault="006E14F7" w:rsidP="00F233E6">
      <w:pPr>
        <w:numPr>
          <w:ilvl w:val="0"/>
          <w:numId w:val="19"/>
        </w:numPr>
        <w:tabs>
          <w:tab w:val="left" w:pos="0"/>
        </w:tabs>
        <w:spacing w:line="240" w:lineRule="auto"/>
        <w:ind w:left="709"/>
        <w:jc w:val="both"/>
      </w:pPr>
      <w:r w:rsidRPr="004A7FE8">
        <w:t>Иные параметры разрешенного строительства в зонах промышленных объектов (СХ1, СХ4)</w:t>
      </w:r>
    </w:p>
    <w:p w:rsidR="006E14F7" w:rsidRPr="004A7FE8" w:rsidRDefault="006E14F7" w:rsidP="00F233E6">
      <w:pPr>
        <w:numPr>
          <w:ilvl w:val="1"/>
          <w:numId w:val="20"/>
        </w:numPr>
        <w:tabs>
          <w:tab w:val="decimal" w:pos="284"/>
          <w:tab w:val="left" w:pos="567"/>
          <w:tab w:val="left" w:pos="1134"/>
          <w:tab w:val="decimal" w:pos="1560"/>
        </w:tabs>
        <w:spacing w:line="240" w:lineRule="auto"/>
        <w:ind w:left="1134" w:hanging="425"/>
        <w:jc w:val="both"/>
      </w:pPr>
      <w:r w:rsidRPr="004A7FE8">
        <w:t>Размещение новых и реконструкция существующих производственных сельскохозяйственных предприятий должны производиться на основании предпроектных проработок, исследований и изысканий. А так же иных разрешительных документов предусмотренных действующим законодательством Российской Федерации.</w:t>
      </w:r>
    </w:p>
    <w:p w:rsidR="006E14F7" w:rsidRPr="004A7FE8" w:rsidRDefault="006E14F7" w:rsidP="00F233E6">
      <w:pPr>
        <w:numPr>
          <w:ilvl w:val="1"/>
          <w:numId w:val="20"/>
        </w:numPr>
        <w:tabs>
          <w:tab w:val="decimal" w:pos="284"/>
          <w:tab w:val="left" w:pos="567"/>
          <w:tab w:val="left" w:pos="1134"/>
          <w:tab w:val="decimal" w:pos="1560"/>
        </w:tabs>
        <w:spacing w:line="240" w:lineRule="auto"/>
        <w:ind w:left="1134" w:hanging="425"/>
        <w:jc w:val="both"/>
      </w:pPr>
      <w:r w:rsidRPr="004A7FE8">
        <w:t>Размещение новых и реконструкция существующих производственных сельскохозяйственных предприятий допускается размещать в учетом разработанной и утвержденной санитарно-защитной зоны. Не допускается распространение санитарно-защитной зоны на существующие объекты жилищного строительства и иные объекты, размещение которых запрещено в зонах с особыми условиями использования (санитарно-защитные, охранные зоны).</w:t>
      </w:r>
    </w:p>
    <w:p w:rsidR="006E14F7" w:rsidRPr="004A7FE8" w:rsidRDefault="006E14F7" w:rsidP="00F233E6">
      <w:pPr>
        <w:pStyle w:val="aa"/>
        <w:widowControl w:val="0"/>
        <w:numPr>
          <w:ilvl w:val="1"/>
          <w:numId w:val="20"/>
        </w:numPr>
        <w:tabs>
          <w:tab w:val="left" w:pos="567"/>
          <w:tab w:val="left" w:pos="1134"/>
          <w:tab w:val="left" w:pos="1276"/>
          <w:tab w:val="left" w:pos="1560"/>
        </w:tabs>
        <w:autoSpaceDE w:val="0"/>
        <w:autoSpaceDN w:val="0"/>
        <w:ind w:left="1134" w:hanging="425"/>
        <w:contextualSpacing w:val="0"/>
        <w:jc w:val="both"/>
        <w:rPr>
          <w:szCs w:val="24"/>
        </w:rPr>
      </w:pPr>
      <w:r w:rsidRPr="004A7FE8">
        <w:rPr>
          <w:szCs w:val="24"/>
        </w:rPr>
        <w:t>Мусороудаление должно производиться путем вывоза бытового мусора от площадок с контейнерами. Правила устройства и содержания контейнерных площадок и мусоросборников определены решением Совета депутатов муниципального образования Кировский сельсовет Алтайского района Республики Хакасия от 29.11.2007 № 59.</w:t>
      </w:r>
    </w:p>
    <w:p w:rsidR="006E14F7" w:rsidRPr="004A7FE8" w:rsidRDefault="006E14F7" w:rsidP="00F233E6">
      <w:pPr>
        <w:pStyle w:val="aa"/>
        <w:widowControl w:val="0"/>
        <w:numPr>
          <w:ilvl w:val="1"/>
          <w:numId w:val="20"/>
        </w:numPr>
        <w:tabs>
          <w:tab w:val="left" w:pos="567"/>
          <w:tab w:val="left" w:pos="1134"/>
          <w:tab w:val="left" w:pos="1276"/>
          <w:tab w:val="left" w:pos="1560"/>
        </w:tabs>
        <w:autoSpaceDE w:val="0"/>
        <w:autoSpaceDN w:val="0"/>
        <w:ind w:left="1134" w:hanging="425"/>
        <w:contextualSpacing w:val="0"/>
        <w:jc w:val="both"/>
        <w:rPr>
          <w:szCs w:val="24"/>
        </w:rPr>
      </w:pPr>
      <w:r w:rsidRPr="004A7FE8">
        <w:rPr>
          <w:szCs w:val="24"/>
        </w:rPr>
        <w:t>Собственник или арендатор земельного участка обязан принять меры к обеспечению устройства выезда с земельного участка до дороги тем же покрытием, каким покрыт участок автомобильной</w:t>
      </w:r>
      <w:r w:rsidRPr="004A7FE8">
        <w:rPr>
          <w:spacing w:val="-5"/>
          <w:szCs w:val="24"/>
        </w:rPr>
        <w:t xml:space="preserve"> </w:t>
      </w:r>
      <w:r w:rsidRPr="004A7FE8">
        <w:rPr>
          <w:szCs w:val="24"/>
        </w:rPr>
        <w:t>дороги.</w:t>
      </w:r>
    </w:p>
    <w:p w:rsidR="006E14F7" w:rsidRPr="004A7FE8" w:rsidRDefault="006E14F7" w:rsidP="00F233E6">
      <w:pPr>
        <w:pStyle w:val="aa"/>
        <w:widowControl w:val="0"/>
        <w:numPr>
          <w:ilvl w:val="1"/>
          <w:numId w:val="20"/>
        </w:numPr>
        <w:tabs>
          <w:tab w:val="left" w:pos="567"/>
          <w:tab w:val="left" w:pos="1134"/>
          <w:tab w:val="left" w:pos="1276"/>
          <w:tab w:val="left" w:pos="1560"/>
        </w:tabs>
        <w:autoSpaceDE w:val="0"/>
        <w:autoSpaceDN w:val="0"/>
        <w:ind w:left="1134" w:hanging="425"/>
        <w:contextualSpacing w:val="0"/>
        <w:jc w:val="both"/>
        <w:rPr>
          <w:szCs w:val="24"/>
        </w:rPr>
      </w:pPr>
      <w:r w:rsidRPr="004A7FE8">
        <w:rPr>
          <w:szCs w:val="24"/>
        </w:rPr>
        <w:t>Собственник или арендатор земельного участка обязан поддерживать в надлежащем виде озеленение</w:t>
      </w:r>
      <w:r w:rsidRPr="004A7FE8">
        <w:rPr>
          <w:spacing w:val="50"/>
          <w:szCs w:val="24"/>
        </w:rPr>
        <w:t xml:space="preserve"> </w:t>
      </w:r>
      <w:r w:rsidRPr="004A7FE8">
        <w:rPr>
          <w:szCs w:val="24"/>
        </w:rPr>
        <w:t>и благоустройство прилегающей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6E14F7" w:rsidRPr="004A7FE8" w:rsidRDefault="006E14F7" w:rsidP="00F233E6">
      <w:pPr>
        <w:pStyle w:val="aa"/>
        <w:widowControl w:val="0"/>
        <w:numPr>
          <w:ilvl w:val="1"/>
          <w:numId w:val="20"/>
        </w:numPr>
        <w:tabs>
          <w:tab w:val="left" w:pos="567"/>
          <w:tab w:val="left" w:pos="1134"/>
          <w:tab w:val="left" w:pos="1276"/>
          <w:tab w:val="left" w:pos="1560"/>
        </w:tabs>
        <w:autoSpaceDE w:val="0"/>
        <w:autoSpaceDN w:val="0"/>
        <w:ind w:left="1134" w:hanging="425"/>
        <w:contextualSpacing w:val="0"/>
        <w:jc w:val="both"/>
        <w:rPr>
          <w:szCs w:val="24"/>
        </w:rPr>
      </w:pPr>
      <w:r w:rsidRPr="004A7FE8">
        <w:rPr>
          <w:szCs w:val="24"/>
        </w:rPr>
        <w:t>Ответственность за содержание и своевременный ремонт ограждений, водоотводов и въездов на участки, поддерживание надлежащего санитарного и противопожарного состояния строений и благоустройства территории несут владельцы земельных участков.</w:t>
      </w:r>
    </w:p>
    <w:p w:rsidR="006E14F7" w:rsidRPr="004A7FE8" w:rsidRDefault="006E14F7" w:rsidP="00AA2875">
      <w:pPr>
        <w:tabs>
          <w:tab w:val="decimal" w:pos="284"/>
          <w:tab w:val="left" w:pos="567"/>
          <w:tab w:val="left" w:pos="1134"/>
          <w:tab w:val="decimal" w:pos="1560"/>
        </w:tabs>
        <w:ind w:left="1134" w:hanging="425"/>
        <w:jc w:val="both"/>
        <w:rPr>
          <w:sz w:val="22"/>
        </w:rPr>
      </w:pPr>
    </w:p>
    <w:p w:rsidR="006E14F7" w:rsidRPr="00827140" w:rsidRDefault="006E14F7" w:rsidP="00827140">
      <w:pPr>
        <w:pStyle w:val="20"/>
      </w:pPr>
      <w:bookmarkStart w:id="154" w:name="_Toc76966328"/>
      <w:r w:rsidRPr="00827140">
        <w:t>Статья 29 Градостроительные регламенты. Зоны рекреационного назначения</w:t>
      </w:r>
      <w:bookmarkEnd w:id="154"/>
    </w:p>
    <w:p w:rsidR="006E14F7" w:rsidRPr="004A7FE8" w:rsidRDefault="006E14F7" w:rsidP="00AA2875">
      <w:pPr>
        <w:jc w:val="both"/>
      </w:pPr>
    </w:p>
    <w:p w:rsidR="006E14F7" w:rsidRPr="004A7FE8" w:rsidRDefault="006E14F7" w:rsidP="00F233E6">
      <w:pPr>
        <w:numPr>
          <w:ilvl w:val="0"/>
          <w:numId w:val="22"/>
        </w:numPr>
        <w:spacing w:line="240" w:lineRule="auto"/>
        <w:jc w:val="both"/>
      </w:pPr>
      <w:r w:rsidRPr="004A7FE8">
        <w:t>Общее описание</w:t>
      </w:r>
    </w:p>
    <w:p w:rsidR="006E14F7" w:rsidRPr="004A7FE8" w:rsidRDefault="006E14F7" w:rsidP="00AA2875">
      <w:pPr>
        <w:tabs>
          <w:tab w:val="left" w:pos="709"/>
        </w:tabs>
        <w:jc w:val="both"/>
        <w:rPr>
          <w:shd w:val="clear" w:color="auto" w:fill="FFFFFF"/>
        </w:rPr>
      </w:pPr>
      <w:r w:rsidRPr="004A7FE8">
        <w:rPr>
          <w:shd w:val="clear" w:color="auto" w:fill="FFFFFF"/>
        </w:rPr>
        <w:tab/>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6E14F7" w:rsidRPr="004A7FE8" w:rsidRDefault="006E14F7" w:rsidP="00AA2875">
      <w:pPr>
        <w:ind w:firstLine="708"/>
        <w:jc w:val="both"/>
        <w:rPr>
          <w:b/>
        </w:rPr>
      </w:pPr>
      <w:r w:rsidRPr="004A7FE8">
        <w:rPr>
          <w:shd w:val="clear" w:color="auto" w:fill="FFFFFF"/>
        </w:rPr>
        <w:lastRenderedPageBreak/>
        <w:t>В состав зон рекреационного назначения на территории Изыхского сельсовета включены:</w:t>
      </w:r>
    </w:p>
    <w:p w:rsidR="006E14F7" w:rsidRPr="004A7FE8" w:rsidRDefault="006E14F7" w:rsidP="00AA2875">
      <w:pPr>
        <w:ind w:firstLine="708"/>
        <w:jc w:val="both"/>
        <w:rPr>
          <w:shd w:val="clear" w:color="auto" w:fill="FFFFFF"/>
        </w:rPr>
      </w:pPr>
      <w:r w:rsidRPr="004A7FE8">
        <w:rPr>
          <w:b/>
        </w:rPr>
        <w:t xml:space="preserve">Зона природного ландшафта (Р1) </w:t>
      </w:r>
      <w:r w:rsidRPr="004A7FE8">
        <w:t xml:space="preserve">выделена для сохранения существующего природного ландшафта. </w:t>
      </w:r>
      <w:r w:rsidRPr="004A7FE8">
        <w:rPr>
          <w:shd w:val="clear" w:color="auto" w:fill="FFFFFF"/>
        </w:rPr>
        <w:t>В состав зоны включены границы объектов культурного наследия.</w:t>
      </w:r>
    </w:p>
    <w:p w:rsidR="006E14F7" w:rsidRPr="004A7FE8" w:rsidRDefault="006E14F7" w:rsidP="00AA2875">
      <w:pPr>
        <w:ind w:firstLine="708"/>
        <w:jc w:val="both"/>
        <w:rPr>
          <w:sz w:val="22"/>
        </w:rPr>
      </w:pPr>
      <w:r w:rsidRPr="004A7FE8">
        <w:rPr>
          <w:b/>
        </w:rPr>
        <w:t>Зона парков и скверов (Р5)</w:t>
      </w:r>
      <w:r w:rsidRPr="004A7FE8">
        <w:t xml:space="preserve"> выделена для обеспечения правовых условий сохранения и использования земельных участков озеленения в целях проведения досуга населением</w:t>
      </w:r>
      <w:r w:rsidRPr="004A7FE8">
        <w:rPr>
          <w:sz w:val="22"/>
        </w:rPr>
        <w:t>.</w:t>
      </w:r>
    </w:p>
    <w:p w:rsidR="006E14F7" w:rsidRPr="004A7FE8" w:rsidRDefault="006E14F7" w:rsidP="00AA2875">
      <w:pPr>
        <w:ind w:firstLine="708"/>
        <w:jc w:val="both"/>
      </w:pPr>
      <w:r w:rsidRPr="004A7FE8">
        <w:rPr>
          <w:b/>
        </w:rPr>
        <w:t>Зона развития спорта, туризма и отдыха (Р7)</w:t>
      </w:r>
      <w:r w:rsidRPr="004A7FE8">
        <w:t xml:space="preserve"> предназначена для размещения территорий объектов и сооружений, необходимых для отдыха населения, занятий туризмом, физической культурой и спортом.</w:t>
      </w:r>
    </w:p>
    <w:p w:rsidR="006E14F7" w:rsidRPr="004A7FE8" w:rsidRDefault="006E14F7" w:rsidP="00AA2875">
      <w:pPr>
        <w:ind w:firstLine="708"/>
        <w:jc w:val="both"/>
      </w:pPr>
    </w:p>
    <w:p w:rsidR="006E14F7" w:rsidRPr="004A7FE8" w:rsidRDefault="006E14F7" w:rsidP="00AA2875">
      <w:pPr>
        <w:pStyle w:val="11"/>
        <w:jc w:val="both"/>
      </w:pPr>
      <w:bookmarkStart w:id="155" w:name="_Toc76966329"/>
      <w:r w:rsidRPr="004A7FE8">
        <w:t>Зона природного ландшафта (Р1)</w:t>
      </w:r>
      <w:bookmarkEnd w:id="155"/>
    </w:p>
    <w:p w:rsidR="006E14F7" w:rsidRPr="004A7FE8" w:rsidRDefault="006E14F7" w:rsidP="00AA2875">
      <w:pPr>
        <w:ind w:firstLine="708"/>
        <w:jc w:val="both"/>
        <w:rPr>
          <w:shd w:val="clear" w:color="auto" w:fill="FFFFFF"/>
        </w:rPr>
      </w:pPr>
      <w:r w:rsidRPr="004A7FE8">
        <w:t>Зона природного ландшафта (Р1)</w:t>
      </w:r>
      <w:r w:rsidRPr="004A7FE8">
        <w:rPr>
          <w:b/>
        </w:rPr>
        <w:t xml:space="preserve"> </w:t>
      </w:r>
      <w:r w:rsidRPr="004A7FE8">
        <w:t xml:space="preserve">выделена для сохранения существующего природного ландшафта. </w:t>
      </w:r>
      <w:r w:rsidRPr="004A7FE8">
        <w:rPr>
          <w:shd w:val="clear" w:color="auto" w:fill="FFFFFF"/>
        </w:rPr>
        <w:t>В состав зоны включены границы объектов культурного наследия.</w:t>
      </w:r>
    </w:p>
    <w:p w:rsidR="006E14F7" w:rsidRPr="004A7FE8" w:rsidRDefault="006E14F7" w:rsidP="00F233E6">
      <w:pPr>
        <w:numPr>
          <w:ilvl w:val="0"/>
          <w:numId w:val="22"/>
        </w:numPr>
        <w:spacing w:line="240" w:lineRule="auto"/>
        <w:jc w:val="both"/>
        <w:rPr>
          <w:shd w:val="clear" w:color="auto" w:fill="FFFFFF"/>
        </w:rPr>
      </w:pPr>
      <w:r w:rsidRPr="004A7FE8">
        <w:t>Виды разрешенного использования в зоне природного ландшафта (Р1) устанавливать согласно таблице 10</w:t>
      </w:r>
    </w:p>
    <w:p w:rsidR="006E14F7" w:rsidRPr="004A7FE8" w:rsidRDefault="006E14F7" w:rsidP="00AA2875">
      <w:pPr>
        <w:tabs>
          <w:tab w:val="left" w:pos="1440"/>
        </w:tabs>
        <w:ind w:firstLine="709"/>
        <w:jc w:val="both"/>
      </w:pPr>
      <w:r w:rsidRPr="004A7FE8">
        <w:t>Таблица 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1"/>
        <w:gridCol w:w="1556"/>
        <w:gridCol w:w="3960"/>
        <w:gridCol w:w="865"/>
        <w:gridCol w:w="1690"/>
        <w:gridCol w:w="1147"/>
      </w:tblGrid>
      <w:tr w:rsidR="006E14F7" w:rsidRPr="004A7FE8" w:rsidTr="00420C31">
        <w:trPr>
          <w:trHeight w:val="20"/>
        </w:trPr>
        <w:tc>
          <w:tcPr>
            <w:tcW w:w="671" w:type="dxa"/>
            <w:shd w:val="clear" w:color="auto" w:fill="auto"/>
          </w:tcPr>
          <w:p w:rsidR="006E14F7" w:rsidRPr="004A7FE8" w:rsidRDefault="006E14F7" w:rsidP="00AA2875">
            <w:pPr>
              <w:tabs>
                <w:tab w:val="left" w:pos="1440"/>
              </w:tabs>
              <w:jc w:val="both"/>
              <w:rPr>
                <w:sz w:val="18"/>
                <w:szCs w:val="18"/>
              </w:rPr>
            </w:pPr>
            <w:r w:rsidRPr="004A7FE8">
              <w:rPr>
                <w:sz w:val="18"/>
                <w:szCs w:val="18"/>
              </w:rPr>
              <w:t>№</w:t>
            </w:r>
          </w:p>
        </w:tc>
        <w:tc>
          <w:tcPr>
            <w:tcW w:w="1556"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Наименование вида разрешенного использования земельного участка</w:t>
            </w:r>
          </w:p>
        </w:tc>
        <w:tc>
          <w:tcPr>
            <w:tcW w:w="3960"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Описание вида разрешенного использования земельного участка</w:t>
            </w:r>
          </w:p>
        </w:tc>
        <w:tc>
          <w:tcPr>
            <w:tcW w:w="865"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Код (числовое обозначение) вида </w:t>
            </w:r>
          </w:p>
        </w:tc>
        <w:tc>
          <w:tcPr>
            <w:tcW w:w="1690"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Предельные (минимальные и (или) максимальные) размеры земельных участков, в том числе их площадь:</w:t>
            </w:r>
          </w:p>
        </w:tc>
        <w:tc>
          <w:tcPr>
            <w:tcW w:w="1147"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Максимальный процент застройки (%)</w:t>
            </w:r>
          </w:p>
        </w:tc>
      </w:tr>
      <w:tr w:rsidR="006E14F7" w:rsidRPr="004A7FE8" w:rsidTr="00420C31">
        <w:trPr>
          <w:trHeight w:val="295"/>
        </w:trPr>
        <w:tc>
          <w:tcPr>
            <w:tcW w:w="9889" w:type="dxa"/>
            <w:gridSpan w:val="6"/>
            <w:shd w:val="clear" w:color="auto" w:fill="auto"/>
          </w:tcPr>
          <w:p w:rsidR="006E14F7" w:rsidRPr="004A7FE8" w:rsidRDefault="006E14F7" w:rsidP="00AA2875">
            <w:pPr>
              <w:tabs>
                <w:tab w:val="left" w:pos="-3261"/>
                <w:tab w:val="left" w:pos="2268"/>
              </w:tabs>
              <w:jc w:val="both"/>
              <w:rPr>
                <w:sz w:val="18"/>
                <w:szCs w:val="18"/>
                <w:u w:val="single"/>
              </w:rPr>
            </w:pPr>
            <w:r w:rsidRPr="004A7FE8">
              <w:rPr>
                <w:sz w:val="18"/>
                <w:szCs w:val="18"/>
                <w:u w:val="single"/>
              </w:rPr>
              <w:t>1.Основные виды разрешенного использования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w:t>
            </w:r>
          </w:p>
        </w:tc>
        <w:tc>
          <w:tcPr>
            <w:tcW w:w="1556"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Охрана природных территорий</w:t>
            </w:r>
          </w:p>
        </w:tc>
        <w:tc>
          <w:tcPr>
            <w:tcW w:w="3960"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bookmarkStart w:id="156" w:name="100250"/>
            <w:bookmarkEnd w:id="156"/>
            <w:r w:rsidRPr="004A7FE8">
              <w:rPr>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5" w:type="dxa"/>
            <w:shd w:val="clear" w:color="auto" w:fill="auto"/>
          </w:tcPr>
          <w:p w:rsidR="006E14F7" w:rsidRPr="004A7FE8" w:rsidRDefault="006E14F7" w:rsidP="00AA2875">
            <w:pPr>
              <w:pStyle w:val="pcenter"/>
              <w:spacing w:before="0" w:beforeAutospacing="0" w:after="0" w:afterAutospacing="0"/>
              <w:jc w:val="both"/>
              <w:textAlignment w:val="baseline"/>
              <w:rPr>
                <w:sz w:val="18"/>
                <w:szCs w:val="18"/>
              </w:rPr>
            </w:pPr>
            <w:bookmarkStart w:id="157" w:name="100251"/>
            <w:bookmarkEnd w:id="157"/>
            <w:r w:rsidRPr="004A7FE8">
              <w:rPr>
                <w:sz w:val="18"/>
                <w:szCs w:val="18"/>
              </w:rPr>
              <w:t>9.1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w:t>
            </w:r>
          </w:p>
        </w:tc>
        <w:tc>
          <w:tcPr>
            <w:tcW w:w="1556"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Историко-культурная деятельность</w:t>
            </w:r>
          </w:p>
        </w:tc>
        <w:tc>
          <w:tcPr>
            <w:tcW w:w="3960"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bookmarkStart w:id="158" w:name="100256"/>
            <w:bookmarkStart w:id="159" w:name="000314"/>
            <w:bookmarkEnd w:id="158"/>
            <w:bookmarkEnd w:id="159"/>
            <w:r w:rsidRPr="004A7FE8">
              <w:rPr>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65" w:type="dxa"/>
            <w:shd w:val="clear" w:color="auto" w:fill="auto"/>
          </w:tcPr>
          <w:p w:rsidR="006E14F7" w:rsidRPr="004A7FE8" w:rsidRDefault="006E14F7" w:rsidP="00AA2875">
            <w:pPr>
              <w:pStyle w:val="pcenter"/>
              <w:spacing w:before="0" w:beforeAutospacing="0" w:after="0" w:afterAutospacing="0"/>
              <w:jc w:val="both"/>
              <w:textAlignment w:val="baseline"/>
              <w:rPr>
                <w:sz w:val="18"/>
                <w:szCs w:val="18"/>
              </w:rPr>
            </w:pPr>
            <w:bookmarkStart w:id="160" w:name="100257"/>
            <w:bookmarkEnd w:id="160"/>
            <w:r w:rsidRPr="004A7FE8">
              <w:rPr>
                <w:sz w:val="18"/>
                <w:szCs w:val="18"/>
              </w:rPr>
              <w:t>9.3</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20"/>
        </w:trPr>
        <w:tc>
          <w:tcPr>
            <w:tcW w:w="9889" w:type="dxa"/>
            <w:gridSpan w:val="6"/>
            <w:shd w:val="clear" w:color="auto" w:fill="auto"/>
          </w:tcPr>
          <w:p w:rsidR="006E14F7" w:rsidRPr="004A7FE8" w:rsidRDefault="006E14F7" w:rsidP="00AA2875">
            <w:pPr>
              <w:jc w:val="both"/>
              <w:rPr>
                <w:sz w:val="18"/>
                <w:szCs w:val="18"/>
              </w:rPr>
            </w:pPr>
            <w:r w:rsidRPr="004A7FE8">
              <w:rPr>
                <w:sz w:val="18"/>
                <w:szCs w:val="18"/>
                <w:u w:val="single"/>
              </w:rPr>
              <w:t>2.Условно разрешенные виды использования</w:t>
            </w:r>
          </w:p>
          <w:p w:rsidR="006E14F7" w:rsidRPr="004A7FE8" w:rsidRDefault="006E14F7" w:rsidP="00AA2875">
            <w:pPr>
              <w:pStyle w:val="ConsPlusNormal"/>
              <w:ind w:firstLine="0"/>
              <w:jc w:val="both"/>
              <w:rPr>
                <w:rFonts w:ascii="Times New Roman" w:hAnsi="Times New Roman" w:cs="Times New Roman"/>
                <w:sz w:val="18"/>
                <w:szCs w:val="18"/>
              </w:rPr>
            </w:pP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2.1</w:t>
            </w:r>
          </w:p>
        </w:tc>
        <w:tc>
          <w:tcPr>
            <w:tcW w:w="1556"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Площадки для занятий спортом</w:t>
            </w:r>
          </w:p>
        </w:tc>
        <w:tc>
          <w:tcPr>
            <w:tcW w:w="3960"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5" w:type="dxa"/>
            <w:shd w:val="clear" w:color="auto" w:fill="auto"/>
          </w:tcPr>
          <w:p w:rsidR="006E14F7" w:rsidRPr="004A7FE8" w:rsidRDefault="006E14F7" w:rsidP="00AA2875">
            <w:pPr>
              <w:pStyle w:val="pcenter"/>
              <w:spacing w:before="0" w:beforeAutospacing="0" w:after="0" w:afterAutospacing="0"/>
              <w:jc w:val="both"/>
              <w:textAlignment w:val="baseline"/>
              <w:rPr>
                <w:sz w:val="18"/>
                <w:szCs w:val="18"/>
              </w:rPr>
            </w:pPr>
            <w:r w:rsidRPr="004A7FE8">
              <w:rPr>
                <w:sz w:val="18"/>
                <w:szCs w:val="18"/>
              </w:rPr>
              <w:t>5.1.3</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2.2</w:t>
            </w:r>
          </w:p>
        </w:tc>
        <w:tc>
          <w:tcPr>
            <w:tcW w:w="1556"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Улично-дорожная сеть</w:t>
            </w:r>
          </w:p>
          <w:p w:rsidR="006E14F7" w:rsidRPr="004A7FE8" w:rsidRDefault="006E14F7" w:rsidP="00AA2875">
            <w:pPr>
              <w:pStyle w:val="aff"/>
              <w:rPr>
                <w:rFonts w:ascii="Times New Roman" w:hAnsi="Times New Roman" w:cs="Times New Roman"/>
                <w:sz w:val="18"/>
                <w:szCs w:val="18"/>
              </w:rPr>
            </w:pPr>
          </w:p>
        </w:tc>
        <w:tc>
          <w:tcPr>
            <w:tcW w:w="3960"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 xml:space="preserve">Размещение объектов улично-дорожной сети: автомобильных дорог, трамвайных путей и </w:t>
            </w:r>
            <w:r w:rsidRPr="004A7FE8">
              <w:rPr>
                <w:rFonts w:eastAsia="Calibri"/>
                <w:sz w:val="18"/>
                <w:szCs w:val="18"/>
              </w:rPr>
              <w:lastRenderedPageBreak/>
              <w:t>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E14F7" w:rsidRPr="004A7FE8" w:rsidRDefault="006E14F7" w:rsidP="00AA2875">
            <w:pPr>
              <w:adjustRightInd w:val="0"/>
              <w:jc w:val="both"/>
              <w:rPr>
                <w:rFonts w:eastAsia="Calibri"/>
                <w:sz w:val="18"/>
                <w:szCs w:val="18"/>
              </w:rPr>
            </w:pPr>
            <w:r w:rsidRPr="004A7FE8">
              <w:rPr>
                <w:rFonts w:eastAsia="Calibri"/>
                <w:sz w:val="18"/>
                <w:szCs w:val="18"/>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7" w:history="1">
              <w:r w:rsidRPr="004A7FE8">
                <w:rPr>
                  <w:rFonts w:eastAsia="Calibri"/>
                  <w:sz w:val="18"/>
                  <w:szCs w:val="18"/>
                </w:rPr>
                <w:t>кодами 2.7.1</w:t>
              </w:r>
            </w:hyperlink>
            <w:r w:rsidRPr="004A7FE8">
              <w:rPr>
                <w:rFonts w:eastAsia="Calibri"/>
                <w:sz w:val="18"/>
                <w:szCs w:val="18"/>
              </w:rPr>
              <w:t xml:space="preserve">, </w:t>
            </w:r>
            <w:hyperlink r:id="rId48" w:history="1">
              <w:r w:rsidRPr="004A7FE8">
                <w:rPr>
                  <w:rFonts w:eastAsia="Calibri"/>
                  <w:sz w:val="18"/>
                  <w:szCs w:val="18"/>
                </w:rPr>
                <w:t>4.9</w:t>
              </w:r>
            </w:hyperlink>
            <w:r w:rsidRPr="004A7FE8">
              <w:rPr>
                <w:rFonts w:eastAsia="Calibri"/>
                <w:sz w:val="18"/>
                <w:szCs w:val="18"/>
              </w:rPr>
              <w:t xml:space="preserve">, </w:t>
            </w:r>
            <w:hyperlink r:id="rId49" w:history="1">
              <w:r w:rsidRPr="004A7FE8">
                <w:rPr>
                  <w:rFonts w:eastAsia="Calibri"/>
                  <w:sz w:val="18"/>
                  <w:szCs w:val="18"/>
                </w:rPr>
                <w:t>7.2.3</w:t>
              </w:r>
            </w:hyperlink>
            <w:r w:rsidRPr="004A7FE8">
              <w:rPr>
                <w:rFonts w:eastAsia="Calibri"/>
                <w:sz w:val="18"/>
                <w:szCs w:val="18"/>
              </w:rPr>
              <w:t>, а также некапитальных сооружений, предназначенных для охраны транспортных средств</w:t>
            </w:r>
          </w:p>
        </w:tc>
        <w:tc>
          <w:tcPr>
            <w:tcW w:w="865" w:type="dxa"/>
            <w:shd w:val="clear" w:color="auto" w:fill="auto"/>
          </w:tcPr>
          <w:p w:rsidR="006E14F7" w:rsidRPr="004A7FE8" w:rsidRDefault="006E14F7" w:rsidP="00AA2875">
            <w:pPr>
              <w:pStyle w:val="aff"/>
              <w:rPr>
                <w:sz w:val="18"/>
                <w:szCs w:val="18"/>
              </w:rPr>
            </w:pPr>
            <w:r w:rsidRPr="004A7FE8">
              <w:rPr>
                <w:sz w:val="18"/>
                <w:szCs w:val="18"/>
              </w:rPr>
              <w:lastRenderedPageBreak/>
              <w:t>12.0.1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2.3</w:t>
            </w:r>
          </w:p>
        </w:tc>
        <w:tc>
          <w:tcPr>
            <w:tcW w:w="1556"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Благоустройство территории</w:t>
            </w:r>
          </w:p>
          <w:p w:rsidR="006E14F7" w:rsidRPr="004A7FE8" w:rsidRDefault="006E14F7" w:rsidP="00AA2875">
            <w:pPr>
              <w:pStyle w:val="aff"/>
              <w:rPr>
                <w:rFonts w:ascii="Times New Roman" w:hAnsi="Times New Roman" w:cs="Times New Roman"/>
                <w:sz w:val="18"/>
                <w:szCs w:val="18"/>
              </w:rPr>
            </w:pPr>
          </w:p>
        </w:tc>
        <w:tc>
          <w:tcPr>
            <w:tcW w:w="3960"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12.0.2</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TableParagraph"/>
              <w:spacing w:line="202" w:lineRule="exact"/>
              <w:ind w:left="0"/>
              <w:jc w:val="both"/>
              <w:rPr>
                <w:rFonts w:eastAsia="Calibri"/>
                <w:sz w:val="18"/>
                <w:szCs w:val="18"/>
              </w:rPr>
            </w:pPr>
            <w:r w:rsidRPr="004A7FE8">
              <w:rPr>
                <w:rFonts w:eastAsia="Calibri"/>
                <w:sz w:val="18"/>
                <w:szCs w:val="18"/>
              </w:rPr>
              <w:t>2.4</w:t>
            </w:r>
          </w:p>
        </w:tc>
        <w:tc>
          <w:tcPr>
            <w:tcW w:w="1556"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Предоставление коммунальных услуг</w:t>
            </w:r>
          </w:p>
        </w:tc>
        <w:tc>
          <w:tcPr>
            <w:tcW w:w="3960" w:type="dxa"/>
            <w:shd w:val="clear" w:color="auto" w:fill="auto"/>
            <w:vAlign w:val="bottom"/>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65" w:type="dxa"/>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r w:rsidRPr="004A7FE8">
              <w:rPr>
                <w:sz w:val="18"/>
                <w:szCs w:val="18"/>
              </w:rPr>
              <w:t>3.1.1</w:t>
            </w:r>
          </w:p>
        </w:tc>
        <w:tc>
          <w:tcPr>
            <w:tcW w:w="1690" w:type="dxa"/>
            <w:shd w:val="clear" w:color="auto" w:fill="auto"/>
          </w:tcPr>
          <w:p w:rsidR="006E14F7" w:rsidRPr="004A7FE8" w:rsidRDefault="006E14F7" w:rsidP="00AA2875">
            <w:pPr>
              <w:pStyle w:val="TableParagraph"/>
              <w:spacing w:line="202" w:lineRule="exact"/>
              <w:ind w:left="93" w:right="94"/>
              <w:jc w:val="both"/>
              <w:rPr>
                <w:rFonts w:eastAsia="Calibri"/>
                <w:sz w:val="18"/>
                <w:szCs w:val="18"/>
              </w:rPr>
            </w:pPr>
            <w:r w:rsidRPr="004A7FE8">
              <w:rPr>
                <w:rFonts w:eastAsia="Calibri"/>
                <w:sz w:val="18"/>
                <w:szCs w:val="18"/>
              </w:rPr>
              <w:t>не устанавливается</w:t>
            </w:r>
          </w:p>
        </w:tc>
        <w:tc>
          <w:tcPr>
            <w:tcW w:w="1147" w:type="dxa"/>
            <w:shd w:val="clear" w:color="auto" w:fill="auto"/>
          </w:tcPr>
          <w:p w:rsidR="006E14F7" w:rsidRPr="004A7FE8" w:rsidRDefault="006E14F7" w:rsidP="00AA2875">
            <w:pPr>
              <w:pStyle w:val="TableParagraph"/>
              <w:ind w:left="128" w:right="101"/>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355"/>
        </w:trPr>
        <w:tc>
          <w:tcPr>
            <w:tcW w:w="9889" w:type="dxa"/>
            <w:gridSpan w:val="6"/>
            <w:shd w:val="clear" w:color="auto" w:fill="auto"/>
          </w:tcPr>
          <w:p w:rsidR="006E14F7" w:rsidRPr="004A7FE8" w:rsidRDefault="006E14F7" w:rsidP="00AA2875">
            <w:pPr>
              <w:autoSpaceDE w:val="0"/>
              <w:autoSpaceDN w:val="0"/>
              <w:adjustRightInd w:val="0"/>
              <w:jc w:val="both"/>
              <w:rPr>
                <w:sz w:val="18"/>
                <w:szCs w:val="18"/>
              </w:rPr>
            </w:pPr>
            <w:r w:rsidRPr="004A7FE8">
              <w:rPr>
                <w:sz w:val="18"/>
                <w:szCs w:val="18"/>
                <w:u w:val="single"/>
              </w:rPr>
              <w:t xml:space="preserve">3.Вспомогательные виды разрешенного использования </w:t>
            </w:r>
            <w:r w:rsidRPr="004A7FE8">
              <w:rPr>
                <w:sz w:val="18"/>
                <w:szCs w:val="18"/>
              </w:rPr>
              <w:t xml:space="preserve"> не устанавливаются</w:t>
            </w:r>
          </w:p>
        </w:tc>
      </w:tr>
    </w:tbl>
    <w:p w:rsidR="006E14F7" w:rsidRPr="004A7FE8" w:rsidRDefault="006E14F7" w:rsidP="00AA2875">
      <w:pPr>
        <w:tabs>
          <w:tab w:val="left" w:pos="1440"/>
        </w:tabs>
        <w:jc w:val="both"/>
        <w:rPr>
          <w:sz w:val="22"/>
        </w:rPr>
      </w:pPr>
    </w:p>
    <w:p w:rsidR="006E14F7" w:rsidRPr="004A7FE8" w:rsidRDefault="006E14F7" w:rsidP="00AA2875">
      <w:pPr>
        <w:tabs>
          <w:tab w:val="left" w:pos="0"/>
        </w:tabs>
        <w:jc w:val="both"/>
      </w:pPr>
      <w:r w:rsidRPr="004A7FE8">
        <w:tab/>
        <w:t>Предельные (минимальные и (или) максимальные) размеры земельных участков в</w:t>
      </w:r>
      <w:r w:rsidRPr="004A7FE8">
        <w:rPr>
          <w:b/>
        </w:rPr>
        <w:t xml:space="preserve"> </w:t>
      </w:r>
      <w:r w:rsidRPr="004A7FE8">
        <w:t>зоне природного ландшафта (Р1) устанавливать согласно таблице 10.</w:t>
      </w:r>
    </w:p>
    <w:p w:rsidR="006E14F7" w:rsidRPr="004A7FE8" w:rsidRDefault="006E14F7" w:rsidP="00AA2875">
      <w:pPr>
        <w:tabs>
          <w:tab w:val="left" w:pos="0"/>
        </w:tabs>
        <w:jc w:val="both"/>
      </w:pPr>
      <w:r w:rsidRPr="004A7FE8">
        <w:tab/>
        <w:t>Максимальный процент застройки в границах земельных участков в</w:t>
      </w:r>
      <w:r w:rsidRPr="004A7FE8">
        <w:rPr>
          <w:b/>
        </w:rPr>
        <w:t xml:space="preserve"> </w:t>
      </w:r>
      <w:r w:rsidRPr="004A7FE8">
        <w:t>зоне природного ландшафта (Р1) принимать согласно таблице 10.</w:t>
      </w:r>
    </w:p>
    <w:p w:rsidR="006E14F7" w:rsidRPr="004A7FE8" w:rsidRDefault="006E14F7" w:rsidP="00AA2875">
      <w:pPr>
        <w:tabs>
          <w:tab w:val="left" w:pos="1440"/>
        </w:tabs>
        <w:jc w:val="both"/>
        <w:rPr>
          <w:sz w:val="22"/>
        </w:rPr>
      </w:pPr>
    </w:p>
    <w:p w:rsidR="006E14F7" w:rsidRPr="004A7FE8" w:rsidRDefault="006E14F7" w:rsidP="00AA2875">
      <w:pPr>
        <w:tabs>
          <w:tab w:val="left" w:pos="1440"/>
        </w:tabs>
        <w:jc w:val="both"/>
        <w:rPr>
          <w:sz w:val="22"/>
        </w:rPr>
      </w:pPr>
    </w:p>
    <w:p w:rsidR="006E14F7" w:rsidRPr="004A7FE8" w:rsidRDefault="006E14F7" w:rsidP="00AA2875">
      <w:pPr>
        <w:tabs>
          <w:tab w:val="left" w:pos="1440"/>
        </w:tabs>
        <w:jc w:val="both"/>
        <w:rPr>
          <w:sz w:val="22"/>
        </w:rPr>
      </w:pPr>
    </w:p>
    <w:p w:rsidR="006E14F7" w:rsidRPr="004A7FE8" w:rsidRDefault="006E14F7" w:rsidP="00AA2875">
      <w:pPr>
        <w:pStyle w:val="11"/>
        <w:jc w:val="both"/>
      </w:pPr>
      <w:bookmarkStart w:id="161" w:name="_Toc76966330"/>
      <w:r w:rsidRPr="004A7FE8">
        <w:t>Зона парков и скверов (Р5)</w:t>
      </w:r>
      <w:bookmarkEnd w:id="161"/>
    </w:p>
    <w:p w:rsidR="006E14F7" w:rsidRPr="004A7FE8" w:rsidRDefault="006E14F7" w:rsidP="00AA2875">
      <w:pPr>
        <w:ind w:firstLine="708"/>
        <w:jc w:val="both"/>
        <w:rPr>
          <w:sz w:val="22"/>
        </w:rPr>
      </w:pPr>
      <w:r w:rsidRPr="004A7FE8">
        <w:t>Зона парков и скверов (Р5) выделена для обеспечения правовых условий сохранения и использования земельных участков озеленения в целях проведения досуга населением</w:t>
      </w:r>
      <w:r w:rsidRPr="004A7FE8">
        <w:rPr>
          <w:sz w:val="22"/>
        </w:rPr>
        <w:t>.</w:t>
      </w:r>
    </w:p>
    <w:p w:rsidR="006E14F7" w:rsidRPr="004A7FE8" w:rsidRDefault="006E14F7" w:rsidP="00AA2875">
      <w:pPr>
        <w:ind w:firstLine="708"/>
        <w:jc w:val="both"/>
        <w:rPr>
          <w:sz w:val="22"/>
        </w:rPr>
      </w:pPr>
    </w:p>
    <w:p w:rsidR="006E14F7" w:rsidRPr="004A7FE8" w:rsidRDefault="006E14F7" w:rsidP="00F233E6">
      <w:pPr>
        <w:numPr>
          <w:ilvl w:val="0"/>
          <w:numId w:val="22"/>
        </w:numPr>
        <w:spacing w:line="240" w:lineRule="auto"/>
        <w:jc w:val="both"/>
        <w:rPr>
          <w:sz w:val="22"/>
        </w:rPr>
      </w:pPr>
      <w:r w:rsidRPr="004A7FE8">
        <w:t>Виды разрешенного использования в зоне парков и скверов (Р5) устанавливать согласно таблице 11</w:t>
      </w:r>
    </w:p>
    <w:p w:rsidR="006E14F7" w:rsidRPr="004A7FE8" w:rsidRDefault="006E14F7" w:rsidP="00AA2875">
      <w:pPr>
        <w:tabs>
          <w:tab w:val="left" w:pos="1440"/>
        </w:tabs>
        <w:ind w:firstLine="709"/>
        <w:jc w:val="both"/>
      </w:pPr>
      <w:r w:rsidRPr="004A7FE8">
        <w:t>Таблица 11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1"/>
        <w:gridCol w:w="1556"/>
        <w:gridCol w:w="8"/>
        <w:gridCol w:w="3952"/>
        <w:gridCol w:w="865"/>
        <w:gridCol w:w="1690"/>
        <w:gridCol w:w="1147"/>
      </w:tblGrid>
      <w:tr w:rsidR="006E14F7" w:rsidRPr="004A7FE8" w:rsidTr="00420C31">
        <w:trPr>
          <w:trHeight w:val="20"/>
        </w:trPr>
        <w:tc>
          <w:tcPr>
            <w:tcW w:w="671" w:type="dxa"/>
            <w:shd w:val="clear" w:color="auto" w:fill="auto"/>
          </w:tcPr>
          <w:p w:rsidR="006E14F7" w:rsidRPr="004A7FE8" w:rsidRDefault="006E14F7" w:rsidP="00AA2875">
            <w:pPr>
              <w:tabs>
                <w:tab w:val="left" w:pos="1440"/>
              </w:tabs>
              <w:jc w:val="both"/>
              <w:rPr>
                <w:sz w:val="18"/>
                <w:szCs w:val="18"/>
              </w:rPr>
            </w:pPr>
            <w:r w:rsidRPr="004A7FE8">
              <w:rPr>
                <w:sz w:val="18"/>
                <w:szCs w:val="18"/>
              </w:rPr>
              <w:t>№</w:t>
            </w:r>
          </w:p>
        </w:tc>
        <w:tc>
          <w:tcPr>
            <w:tcW w:w="1556"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Наименование вида разрешенного использования земельного участка</w:t>
            </w:r>
          </w:p>
        </w:tc>
        <w:tc>
          <w:tcPr>
            <w:tcW w:w="3960" w:type="dxa"/>
            <w:gridSpan w:val="2"/>
            <w:shd w:val="clear" w:color="auto" w:fill="auto"/>
          </w:tcPr>
          <w:p w:rsidR="006E14F7" w:rsidRPr="004A7FE8" w:rsidRDefault="006E14F7" w:rsidP="00AA2875">
            <w:pPr>
              <w:tabs>
                <w:tab w:val="left" w:pos="1440"/>
              </w:tabs>
              <w:jc w:val="both"/>
              <w:rPr>
                <w:sz w:val="18"/>
                <w:szCs w:val="18"/>
                <w:u w:val="single"/>
              </w:rPr>
            </w:pPr>
            <w:r w:rsidRPr="004A7FE8">
              <w:rPr>
                <w:sz w:val="18"/>
                <w:szCs w:val="18"/>
              </w:rPr>
              <w:t>Описание вида разрешенного использования земельного участка</w:t>
            </w:r>
          </w:p>
        </w:tc>
        <w:tc>
          <w:tcPr>
            <w:tcW w:w="865"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Код (числовое обозначение) вида </w:t>
            </w:r>
          </w:p>
        </w:tc>
        <w:tc>
          <w:tcPr>
            <w:tcW w:w="1690"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Предельные (минимальные и (или) максимальные) размеры земельных участков, в том </w:t>
            </w:r>
            <w:r w:rsidRPr="004A7FE8">
              <w:rPr>
                <w:sz w:val="18"/>
                <w:szCs w:val="18"/>
              </w:rPr>
              <w:lastRenderedPageBreak/>
              <w:t>числе их площадь:</w:t>
            </w:r>
          </w:p>
        </w:tc>
        <w:tc>
          <w:tcPr>
            <w:tcW w:w="1147"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lastRenderedPageBreak/>
              <w:t>Максимальный процент застройки (%)</w:t>
            </w:r>
          </w:p>
        </w:tc>
      </w:tr>
      <w:tr w:rsidR="006E14F7" w:rsidRPr="004A7FE8" w:rsidTr="00420C31">
        <w:trPr>
          <w:trHeight w:val="309"/>
        </w:trPr>
        <w:tc>
          <w:tcPr>
            <w:tcW w:w="9889" w:type="dxa"/>
            <w:gridSpan w:val="7"/>
            <w:shd w:val="clear" w:color="auto" w:fill="auto"/>
          </w:tcPr>
          <w:p w:rsidR="006E14F7" w:rsidRPr="004A7FE8" w:rsidRDefault="006E14F7" w:rsidP="00AA2875">
            <w:pPr>
              <w:tabs>
                <w:tab w:val="left" w:pos="-3261"/>
                <w:tab w:val="left" w:pos="2268"/>
              </w:tabs>
              <w:jc w:val="both"/>
              <w:rPr>
                <w:sz w:val="18"/>
                <w:szCs w:val="18"/>
                <w:u w:val="single"/>
              </w:rPr>
            </w:pPr>
            <w:r w:rsidRPr="004A7FE8">
              <w:rPr>
                <w:sz w:val="18"/>
                <w:szCs w:val="18"/>
                <w:u w:val="single"/>
              </w:rPr>
              <w:lastRenderedPageBreak/>
              <w:t>1.Основные виды разрешенного использования: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w:t>
            </w:r>
          </w:p>
        </w:tc>
        <w:tc>
          <w:tcPr>
            <w:tcW w:w="1564" w:type="dxa"/>
            <w:gridSpan w:val="2"/>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Парки культуры и отдыха</w:t>
            </w:r>
          </w:p>
        </w:tc>
        <w:tc>
          <w:tcPr>
            <w:tcW w:w="3952"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bookmarkStart w:id="162" w:name="000201"/>
            <w:bookmarkEnd w:id="162"/>
            <w:r w:rsidRPr="004A7FE8">
              <w:rPr>
                <w:sz w:val="18"/>
                <w:szCs w:val="18"/>
              </w:rPr>
              <w:t>Размещение парков культуры и отдыха</w:t>
            </w:r>
          </w:p>
        </w:tc>
        <w:tc>
          <w:tcPr>
            <w:tcW w:w="865" w:type="dxa"/>
            <w:shd w:val="clear" w:color="auto" w:fill="auto"/>
          </w:tcPr>
          <w:p w:rsidR="006E14F7" w:rsidRPr="004A7FE8" w:rsidRDefault="006E14F7" w:rsidP="00AA2875">
            <w:pPr>
              <w:pStyle w:val="pcenter"/>
              <w:spacing w:before="0" w:beforeAutospacing="0" w:after="0" w:afterAutospacing="0"/>
              <w:jc w:val="both"/>
              <w:textAlignment w:val="baseline"/>
              <w:rPr>
                <w:sz w:val="18"/>
                <w:szCs w:val="18"/>
              </w:rPr>
            </w:pPr>
            <w:bookmarkStart w:id="163" w:name="000202"/>
            <w:bookmarkEnd w:id="163"/>
            <w:r w:rsidRPr="004A7FE8">
              <w:rPr>
                <w:sz w:val="18"/>
                <w:szCs w:val="18"/>
              </w:rPr>
              <w:t>3.6.2</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w:t>
            </w:r>
          </w:p>
        </w:tc>
        <w:tc>
          <w:tcPr>
            <w:tcW w:w="1564" w:type="dxa"/>
            <w:gridSpan w:val="2"/>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Осуществление религиозных обрядов</w:t>
            </w:r>
          </w:p>
        </w:tc>
        <w:tc>
          <w:tcPr>
            <w:tcW w:w="3952"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65" w:type="dxa"/>
            <w:shd w:val="clear" w:color="auto" w:fill="auto"/>
          </w:tcPr>
          <w:p w:rsidR="006E14F7" w:rsidRPr="004A7FE8" w:rsidRDefault="006E14F7" w:rsidP="00AA2875">
            <w:pPr>
              <w:pStyle w:val="pcenter"/>
              <w:spacing w:before="0" w:beforeAutospacing="0" w:after="0" w:afterAutospacing="0"/>
              <w:jc w:val="both"/>
              <w:textAlignment w:val="baseline"/>
              <w:rPr>
                <w:sz w:val="18"/>
                <w:szCs w:val="18"/>
              </w:rPr>
            </w:pPr>
            <w:r w:rsidRPr="004A7FE8">
              <w:rPr>
                <w:sz w:val="18"/>
                <w:szCs w:val="18"/>
              </w:rPr>
              <w:t>3.7.1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60</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1.3</w:t>
            </w:r>
          </w:p>
        </w:tc>
        <w:tc>
          <w:tcPr>
            <w:tcW w:w="1564" w:type="dxa"/>
            <w:gridSpan w:val="2"/>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Развлекательные мероприятия</w:t>
            </w:r>
          </w:p>
        </w:tc>
        <w:tc>
          <w:tcPr>
            <w:tcW w:w="3952"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bookmarkStart w:id="164" w:name="000231"/>
            <w:bookmarkEnd w:id="164"/>
            <w:r w:rsidRPr="004A7FE8">
              <w:rPr>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5" w:type="dxa"/>
            <w:shd w:val="clear" w:color="auto" w:fill="auto"/>
          </w:tcPr>
          <w:p w:rsidR="006E14F7" w:rsidRPr="004A7FE8" w:rsidRDefault="006E14F7" w:rsidP="00AA2875">
            <w:pPr>
              <w:pStyle w:val="pcenter"/>
              <w:spacing w:before="0" w:beforeAutospacing="0" w:after="0" w:afterAutospacing="0"/>
              <w:jc w:val="both"/>
              <w:textAlignment w:val="baseline"/>
              <w:rPr>
                <w:sz w:val="18"/>
                <w:szCs w:val="18"/>
              </w:rPr>
            </w:pPr>
            <w:bookmarkStart w:id="165" w:name="000232"/>
            <w:bookmarkEnd w:id="165"/>
            <w:r w:rsidRPr="004A7FE8">
              <w:rPr>
                <w:sz w:val="18"/>
                <w:szCs w:val="18"/>
              </w:rPr>
              <w:t>4.8.1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1.4</w:t>
            </w:r>
          </w:p>
        </w:tc>
        <w:tc>
          <w:tcPr>
            <w:tcW w:w="1564" w:type="dxa"/>
            <w:gridSpan w:val="2"/>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Площадки для занятий спортом</w:t>
            </w:r>
          </w:p>
        </w:tc>
        <w:tc>
          <w:tcPr>
            <w:tcW w:w="3952"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5" w:type="dxa"/>
            <w:shd w:val="clear" w:color="auto" w:fill="auto"/>
          </w:tcPr>
          <w:p w:rsidR="006E14F7" w:rsidRPr="004A7FE8" w:rsidRDefault="006E14F7" w:rsidP="00AA2875">
            <w:pPr>
              <w:pStyle w:val="pcenter"/>
              <w:spacing w:before="0" w:beforeAutospacing="0" w:after="0" w:afterAutospacing="0"/>
              <w:jc w:val="both"/>
              <w:textAlignment w:val="baseline"/>
              <w:rPr>
                <w:sz w:val="18"/>
                <w:szCs w:val="18"/>
              </w:rPr>
            </w:pPr>
            <w:r w:rsidRPr="004A7FE8">
              <w:rPr>
                <w:sz w:val="18"/>
                <w:szCs w:val="18"/>
              </w:rPr>
              <w:t>5.1.3</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1.5</w:t>
            </w:r>
          </w:p>
        </w:tc>
        <w:tc>
          <w:tcPr>
            <w:tcW w:w="1564" w:type="dxa"/>
            <w:gridSpan w:val="2"/>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Оборудованные площадки для занятий спортом</w:t>
            </w:r>
          </w:p>
        </w:tc>
        <w:tc>
          <w:tcPr>
            <w:tcW w:w="3952"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65" w:type="dxa"/>
            <w:shd w:val="clear" w:color="auto" w:fill="auto"/>
          </w:tcPr>
          <w:p w:rsidR="006E14F7" w:rsidRPr="004A7FE8" w:rsidRDefault="006E14F7" w:rsidP="00AA2875">
            <w:pPr>
              <w:pStyle w:val="pcenter"/>
              <w:spacing w:before="0" w:beforeAutospacing="0" w:after="0" w:afterAutospacing="0"/>
              <w:jc w:val="both"/>
              <w:textAlignment w:val="baseline"/>
              <w:rPr>
                <w:sz w:val="18"/>
                <w:szCs w:val="18"/>
              </w:rPr>
            </w:pPr>
            <w:r w:rsidRPr="004A7FE8">
              <w:rPr>
                <w:sz w:val="18"/>
                <w:szCs w:val="18"/>
              </w:rPr>
              <w:t>5.1.4</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1.6</w:t>
            </w:r>
          </w:p>
        </w:tc>
        <w:tc>
          <w:tcPr>
            <w:tcW w:w="1564" w:type="dxa"/>
            <w:gridSpan w:val="2"/>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Водный спорт</w:t>
            </w:r>
          </w:p>
        </w:tc>
        <w:tc>
          <w:tcPr>
            <w:tcW w:w="3952"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bookmarkStart w:id="166" w:name="000272"/>
            <w:bookmarkEnd w:id="166"/>
            <w:r w:rsidRPr="004A7FE8">
              <w:rPr>
                <w:sz w:val="18"/>
                <w:szCs w:val="1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5" w:type="dxa"/>
            <w:shd w:val="clear" w:color="auto" w:fill="auto"/>
          </w:tcPr>
          <w:p w:rsidR="006E14F7" w:rsidRPr="004A7FE8" w:rsidRDefault="006E14F7" w:rsidP="00AA2875">
            <w:pPr>
              <w:pStyle w:val="pcenter"/>
              <w:spacing w:before="0" w:beforeAutospacing="0" w:after="0" w:afterAutospacing="0"/>
              <w:jc w:val="both"/>
              <w:textAlignment w:val="baseline"/>
              <w:rPr>
                <w:sz w:val="18"/>
                <w:szCs w:val="18"/>
              </w:rPr>
            </w:pPr>
            <w:bookmarkStart w:id="167" w:name="000273"/>
            <w:bookmarkEnd w:id="167"/>
            <w:r w:rsidRPr="004A7FE8">
              <w:rPr>
                <w:sz w:val="18"/>
                <w:szCs w:val="18"/>
              </w:rPr>
              <w:t>5.1.5</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1.7</w:t>
            </w:r>
          </w:p>
        </w:tc>
        <w:tc>
          <w:tcPr>
            <w:tcW w:w="1564" w:type="dxa"/>
            <w:gridSpan w:val="2"/>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Охрана природных территорий</w:t>
            </w:r>
          </w:p>
        </w:tc>
        <w:tc>
          <w:tcPr>
            <w:tcW w:w="3952"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9.1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1.8</w:t>
            </w:r>
          </w:p>
        </w:tc>
        <w:tc>
          <w:tcPr>
            <w:tcW w:w="1564" w:type="dxa"/>
            <w:gridSpan w:val="2"/>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Благоустройство территории</w:t>
            </w:r>
          </w:p>
          <w:p w:rsidR="006E14F7" w:rsidRPr="004A7FE8" w:rsidRDefault="006E14F7" w:rsidP="00AA2875">
            <w:pPr>
              <w:pStyle w:val="aff"/>
              <w:rPr>
                <w:rFonts w:ascii="Times New Roman" w:hAnsi="Times New Roman" w:cs="Times New Roman"/>
                <w:sz w:val="18"/>
                <w:szCs w:val="18"/>
              </w:rPr>
            </w:pPr>
          </w:p>
        </w:tc>
        <w:tc>
          <w:tcPr>
            <w:tcW w:w="3952"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5" w:type="dxa"/>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12.02</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9889" w:type="dxa"/>
            <w:gridSpan w:val="7"/>
            <w:shd w:val="clear" w:color="auto" w:fill="auto"/>
          </w:tcPr>
          <w:p w:rsidR="006E14F7" w:rsidRPr="004A7FE8" w:rsidRDefault="006E14F7" w:rsidP="00AA2875">
            <w:pPr>
              <w:jc w:val="both"/>
              <w:rPr>
                <w:sz w:val="18"/>
                <w:szCs w:val="18"/>
                <w:u w:val="single"/>
              </w:rPr>
            </w:pPr>
            <w:r w:rsidRPr="004A7FE8">
              <w:rPr>
                <w:sz w:val="18"/>
                <w:szCs w:val="18"/>
                <w:u w:val="single"/>
              </w:rPr>
              <w:t>2.Условно разрешенные виды использования:</w:t>
            </w:r>
          </w:p>
          <w:p w:rsidR="006E14F7" w:rsidRPr="004A7FE8" w:rsidRDefault="006E14F7" w:rsidP="00AA2875">
            <w:pPr>
              <w:pStyle w:val="ConsPlusNormal"/>
              <w:ind w:firstLine="0"/>
              <w:jc w:val="both"/>
              <w:rPr>
                <w:rFonts w:ascii="Times New Roman" w:hAnsi="Times New Roman" w:cs="Times New Roman"/>
                <w:sz w:val="18"/>
                <w:szCs w:val="18"/>
              </w:rPr>
            </w:pPr>
          </w:p>
        </w:tc>
      </w:tr>
      <w:tr w:rsidR="006E14F7" w:rsidRPr="004A7FE8" w:rsidTr="00420C31">
        <w:trPr>
          <w:trHeight w:val="20"/>
        </w:trPr>
        <w:tc>
          <w:tcPr>
            <w:tcW w:w="671"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2.1</w:t>
            </w:r>
          </w:p>
        </w:tc>
        <w:tc>
          <w:tcPr>
            <w:tcW w:w="1556" w:type="dxa"/>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Предоставление коммунальных услуг</w:t>
            </w:r>
          </w:p>
        </w:tc>
        <w:tc>
          <w:tcPr>
            <w:tcW w:w="3960" w:type="dxa"/>
            <w:gridSpan w:val="2"/>
            <w:shd w:val="clear" w:color="auto" w:fill="auto"/>
            <w:vAlign w:val="bottom"/>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4A7FE8">
              <w:rPr>
                <w:sz w:val="18"/>
                <w:szCs w:val="18"/>
              </w:rPr>
              <w:lastRenderedPageBreak/>
              <w:t>сооружений, необходимых для сбора и плавки снега)</w:t>
            </w:r>
          </w:p>
        </w:tc>
        <w:tc>
          <w:tcPr>
            <w:tcW w:w="865" w:type="dxa"/>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r w:rsidRPr="004A7FE8">
              <w:rPr>
                <w:sz w:val="18"/>
                <w:szCs w:val="18"/>
              </w:rPr>
              <w:lastRenderedPageBreak/>
              <w:t>3.1.1</w:t>
            </w:r>
          </w:p>
        </w:tc>
        <w:tc>
          <w:tcPr>
            <w:tcW w:w="1690" w:type="dxa"/>
            <w:shd w:val="clear" w:color="auto" w:fill="auto"/>
          </w:tcPr>
          <w:p w:rsidR="006E14F7" w:rsidRPr="004A7FE8" w:rsidRDefault="006E14F7" w:rsidP="00AA2875">
            <w:pPr>
              <w:pStyle w:val="TableParagraph"/>
              <w:spacing w:line="202" w:lineRule="exact"/>
              <w:ind w:left="93" w:right="94"/>
              <w:jc w:val="both"/>
              <w:rPr>
                <w:rFonts w:eastAsia="Calibri"/>
                <w:sz w:val="18"/>
                <w:szCs w:val="18"/>
              </w:rPr>
            </w:pPr>
            <w:r w:rsidRPr="004A7FE8">
              <w:rPr>
                <w:rFonts w:eastAsia="Calibri"/>
                <w:sz w:val="18"/>
                <w:szCs w:val="18"/>
              </w:rPr>
              <w:t>не устанавливается</w:t>
            </w:r>
          </w:p>
        </w:tc>
        <w:tc>
          <w:tcPr>
            <w:tcW w:w="1147" w:type="dxa"/>
            <w:shd w:val="clear" w:color="auto" w:fill="auto"/>
          </w:tcPr>
          <w:p w:rsidR="006E14F7" w:rsidRPr="004A7FE8" w:rsidRDefault="006E14F7" w:rsidP="00AA2875">
            <w:pPr>
              <w:pStyle w:val="TableParagraph"/>
              <w:ind w:left="128" w:right="101"/>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lastRenderedPageBreak/>
              <w:t>2.2</w:t>
            </w:r>
          </w:p>
        </w:tc>
        <w:tc>
          <w:tcPr>
            <w:tcW w:w="1556" w:type="dxa"/>
            <w:shd w:val="clear" w:color="auto" w:fill="auto"/>
          </w:tcPr>
          <w:p w:rsidR="006E14F7" w:rsidRPr="004A7FE8" w:rsidRDefault="006E14F7" w:rsidP="00AA2875">
            <w:pPr>
              <w:pStyle w:val="aff"/>
              <w:rPr>
                <w:sz w:val="18"/>
                <w:szCs w:val="18"/>
              </w:rPr>
            </w:pPr>
            <w:r w:rsidRPr="004A7FE8">
              <w:rPr>
                <w:sz w:val="18"/>
                <w:szCs w:val="18"/>
              </w:rPr>
              <w:t>Магазины</w:t>
            </w:r>
          </w:p>
        </w:tc>
        <w:tc>
          <w:tcPr>
            <w:tcW w:w="3960" w:type="dxa"/>
            <w:gridSpan w:val="2"/>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5" w:type="dxa"/>
            <w:shd w:val="clear" w:color="auto" w:fill="auto"/>
          </w:tcPr>
          <w:p w:rsidR="006E14F7" w:rsidRPr="004A7FE8" w:rsidRDefault="006E14F7" w:rsidP="00AA2875">
            <w:pPr>
              <w:pStyle w:val="aff"/>
              <w:rPr>
                <w:sz w:val="18"/>
                <w:szCs w:val="18"/>
              </w:rPr>
            </w:pPr>
            <w:r w:rsidRPr="004A7FE8">
              <w:rPr>
                <w:sz w:val="18"/>
                <w:szCs w:val="18"/>
              </w:rPr>
              <w:t>4.4</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мин.- 100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50</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2.3</w:t>
            </w:r>
          </w:p>
        </w:tc>
        <w:tc>
          <w:tcPr>
            <w:tcW w:w="1556" w:type="dxa"/>
            <w:shd w:val="clear" w:color="auto" w:fill="auto"/>
          </w:tcPr>
          <w:p w:rsidR="006E14F7" w:rsidRPr="004A7FE8" w:rsidRDefault="006E14F7" w:rsidP="00AA2875">
            <w:pPr>
              <w:pStyle w:val="aff"/>
              <w:rPr>
                <w:sz w:val="18"/>
                <w:szCs w:val="18"/>
              </w:rPr>
            </w:pPr>
            <w:r w:rsidRPr="004A7FE8">
              <w:rPr>
                <w:sz w:val="18"/>
                <w:szCs w:val="18"/>
              </w:rPr>
              <w:t>Общественное питание</w:t>
            </w:r>
          </w:p>
        </w:tc>
        <w:tc>
          <w:tcPr>
            <w:tcW w:w="3960" w:type="dxa"/>
            <w:gridSpan w:val="2"/>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shd w:val="clear" w:color="auto" w:fill="auto"/>
          </w:tcPr>
          <w:p w:rsidR="006E14F7" w:rsidRPr="004A7FE8" w:rsidRDefault="006E14F7" w:rsidP="00AA2875">
            <w:pPr>
              <w:pStyle w:val="aff"/>
              <w:rPr>
                <w:sz w:val="18"/>
                <w:szCs w:val="18"/>
              </w:rPr>
            </w:pPr>
            <w:r w:rsidRPr="004A7FE8">
              <w:rPr>
                <w:sz w:val="18"/>
                <w:szCs w:val="18"/>
              </w:rPr>
              <w:t>4.6</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мин.- 200 кв.м</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50</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2.4</w:t>
            </w:r>
          </w:p>
        </w:tc>
        <w:tc>
          <w:tcPr>
            <w:tcW w:w="1556" w:type="dxa"/>
            <w:shd w:val="clear" w:color="auto" w:fill="auto"/>
          </w:tcPr>
          <w:p w:rsidR="006E14F7" w:rsidRPr="004A7FE8" w:rsidRDefault="006E14F7" w:rsidP="00AA2875">
            <w:pPr>
              <w:pStyle w:val="aff"/>
              <w:rPr>
                <w:sz w:val="18"/>
                <w:szCs w:val="18"/>
              </w:rPr>
            </w:pPr>
            <w:r w:rsidRPr="004A7FE8">
              <w:rPr>
                <w:sz w:val="18"/>
                <w:szCs w:val="18"/>
              </w:rPr>
              <w:t>Выставочно-ярмарочная деятельность</w:t>
            </w:r>
          </w:p>
        </w:tc>
        <w:tc>
          <w:tcPr>
            <w:tcW w:w="3960" w:type="dxa"/>
            <w:gridSpan w:val="2"/>
            <w:shd w:val="clear" w:color="auto" w:fill="auto"/>
          </w:tcPr>
          <w:p w:rsidR="006E14F7" w:rsidRPr="004A7FE8" w:rsidRDefault="006E14F7" w:rsidP="00AA2875">
            <w:pPr>
              <w:pStyle w:val="aff"/>
              <w:rPr>
                <w:sz w:val="18"/>
                <w:szCs w:val="18"/>
              </w:rPr>
            </w:pPr>
            <w:r w:rsidRPr="004A7FE8">
              <w:rPr>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65" w:type="dxa"/>
            <w:shd w:val="clear" w:color="auto" w:fill="auto"/>
          </w:tcPr>
          <w:p w:rsidR="006E14F7" w:rsidRPr="004A7FE8" w:rsidRDefault="006E14F7" w:rsidP="00AA2875">
            <w:pPr>
              <w:pStyle w:val="aff"/>
              <w:rPr>
                <w:sz w:val="18"/>
                <w:szCs w:val="18"/>
              </w:rPr>
            </w:pPr>
            <w:r w:rsidRPr="004A7FE8">
              <w:rPr>
                <w:sz w:val="18"/>
                <w:szCs w:val="18"/>
              </w:rPr>
              <w:t>4.10</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2.5</w:t>
            </w:r>
          </w:p>
        </w:tc>
        <w:tc>
          <w:tcPr>
            <w:tcW w:w="1556" w:type="dxa"/>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Улично-дорожная сеть</w:t>
            </w:r>
          </w:p>
          <w:p w:rsidR="006E14F7" w:rsidRPr="004A7FE8" w:rsidRDefault="006E14F7" w:rsidP="00AA2875">
            <w:pPr>
              <w:pStyle w:val="aff"/>
              <w:rPr>
                <w:rFonts w:ascii="Times New Roman" w:hAnsi="Times New Roman" w:cs="Times New Roman"/>
                <w:sz w:val="18"/>
                <w:szCs w:val="18"/>
              </w:rPr>
            </w:pPr>
          </w:p>
        </w:tc>
        <w:tc>
          <w:tcPr>
            <w:tcW w:w="3960" w:type="dxa"/>
            <w:gridSpan w:val="2"/>
            <w:shd w:val="clear" w:color="auto" w:fill="auto"/>
          </w:tcPr>
          <w:p w:rsidR="006E14F7" w:rsidRPr="004A7FE8" w:rsidRDefault="006E14F7" w:rsidP="00AA2875">
            <w:pPr>
              <w:adjustRightInd w:val="0"/>
              <w:jc w:val="both"/>
              <w:rPr>
                <w:rFonts w:eastAsia="Calibri"/>
                <w:sz w:val="18"/>
                <w:szCs w:val="18"/>
              </w:rPr>
            </w:pPr>
            <w:r w:rsidRPr="004A7FE8">
              <w:rPr>
                <w:rFonts w:eastAsia="Calibri"/>
                <w:sz w:val="18"/>
                <w:szCs w:val="18"/>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E14F7" w:rsidRPr="004A7FE8" w:rsidRDefault="006E14F7" w:rsidP="00AA2875">
            <w:pPr>
              <w:adjustRightInd w:val="0"/>
              <w:jc w:val="both"/>
              <w:rPr>
                <w:rFonts w:eastAsia="Calibri"/>
                <w:sz w:val="18"/>
                <w:szCs w:val="18"/>
              </w:rPr>
            </w:pPr>
            <w:r w:rsidRPr="004A7FE8">
              <w:rPr>
                <w:rFonts w:eastAsia="Calibri"/>
                <w:sz w:val="18"/>
                <w:szCs w:val="18"/>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0" w:history="1">
              <w:r w:rsidRPr="004A7FE8">
                <w:rPr>
                  <w:rFonts w:eastAsia="Calibri"/>
                  <w:sz w:val="18"/>
                  <w:szCs w:val="18"/>
                </w:rPr>
                <w:t>кодами 2.7.1</w:t>
              </w:r>
            </w:hyperlink>
            <w:r w:rsidRPr="004A7FE8">
              <w:rPr>
                <w:rFonts w:eastAsia="Calibri"/>
                <w:sz w:val="18"/>
                <w:szCs w:val="18"/>
              </w:rPr>
              <w:t xml:space="preserve">, </w:t>
            </w:r>
            <w:hyperlink r:id="rId51" w:history="1">
              <w:r w:rsidRPr="004A7FE8">
                <w:rPr>
                  <w:rFonts w:eastAsia="Calibri"/>
                  <w:sz w:val="18"/>
                  <w:szCs w:val="18"/>
                </w:rPr>
                <w:t>4.9</w:t>
              </w:r>
            </w:hyperlink>
            <w:r w:rsidRPr="004A7FE8">
              <w:rPr>
                <w:rFonts w:eastAsia="Calibri"/>
                <w:sz w:val="18"/>
                <w:szCs w:val="18"/>
              </w:rPr>
              <w:t xml:space="preserve">, </w:t>
            </w:r>
            <w:hyperlink r:id="rId52" w:history="1">
              <w:r w:rsidRPr="004A7FE8">
                <w:rPr>
                  <w:rFonts w:eastAsia="Calibri"/>
                  <w:sz w:val="18"/>
                  <w:szCs w:val="18"/>
                </w:rPr>
                <w:t>7.2.3</w:t>
              </w:r>
            </w:hyperlink>
            <w:r w:rsidRPr="004A7FE8">
              <w:rPr>
                <w:rFonts w:eastAsia="Calibri"/>
                <w:sz w:val="18"/>
                <w:szCs w:val="18"/>
              </w:rPr>
              <w:t>, а также некапитальных сооружений, предназначенных для охраны транспортных средств</w:t>
            </w:r>
          </w:p>
        </w:tc>
        <w:tc>
          <w:tcPr>
            <w:tcW w:w="865" w:type="dxa"/>
            <w:shd w:val="clear" w:color="auto" w:fill="auto"/>
          </w:tcPr>
          <w:p w:rsidR="006E14F7" w:rsidRPr="004A7FE8" w:rsidRDefault="006E14F7" w:rsidP="00AA2875">
            <w:pPr>
              <w:pStyle w:val="aff"/>
              <w:rPr>
                <w:sz w:val="18"/>
                <w:szCs w:val="18"/>
              </w:rPr>
            </w:pPr>
            <w:r w:rsidRPr="004A7FE8">
              <w:rPr>
                <w:sz w:val="18"/>
                <w:szCs w:val="18"/>
              </w:rPr>
              <w:t>12.0.1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6"/>
                <w:szCs w:val="16"/>
              </w:rPr>
            </w:pPr>
            <w:r w:rsidRPr="004A7FE8">
              <w:rPr>
                <w:rFonts w:ascii="Times New Roman" w:hAnsi="Times New Roman" w:cs="Times New Roman"/>
                <w:sz w:val="16"/>
                <w:szCs w:val="16"/>
              </w:rPr>
              <w:t>не устанавливается</w:t>
            </w:r>
          </w:p>
        </w:tc>
      </w:tr>
      <w:tr w:rsidR="006E14F7" w:rsidRPr="004A7FE8" w:rsidTr="00420C31">
        <w:trPr>
          <w:trHeight w:val="20"/>
        </w:trPr>
        <w:tc>
          <w:tcPr>
            <w:tcW w:w="9889" w:type="dxa"/>
            <w:gridSpan w:val="7"/>
            <w:shd w:val="clear" w:color="auto" w:fill="auto"/>
          </w:tcPr>
          <w:p w:rsidR="006E14F7" w:rsidRPr="004A7FE8" w:rsidRDefault="006E14F7" w:rsidP="00AA2875">
            <w:pPr>
              <w:autoSpaceDE w:val="0"/>
              <w:autoSpaceDN w:val="0"/>
              <w:adjustRightInd w:val="0"/>
              <w:jc w:val="both"/>
              <w:rPr>
                <w:sz w:val="18"/>
                <w:szCs w:val="18"/>
              </w:rPr>
            </w:pPr>
            <w:r w:rsidRPr="004A7FE8">
              <w:rPr>
                <w:sz w:val="18"/>
                <w:szCs w:val="18"/>
                <w:u w:val="single"/>
              </w:rPr>
              <w:t xml:space="preserve">3.Вспомогательные виды разрешенного использования </w:t>
            </w:r>
            <w:r w:rsidRPr="004A7FE8">
              <w:rPr>
                <w:sz w:val="18"/>
                <w:szCs w:val="18"/>
              </w:rPr>
              <w:t xml:space="preserve"> не устанавливаются</w:t>
            </w:r>
          </w:p>
          <w:p w:rsidR="006E14F7" w:rsidRPr="004A7FE8" w:rsidRDefault="006E14F7" w:rsidP="00AA2875">
            <w:pPr>
              <w:autoSpaceDE w:val="0"/>
              <w:autoSpaceDN w:val="0"/>
              <w:adjustRightInd w:val="0"/>
              <w:jc w:val="both"/>
              <w:rPr>
                <w:sz w:val="18"/>
                <w:szCs w:val="18"/>
              </w:rPr>
            </w:pPr>
          </w:p>
        </w:tc>
      </w:tr>
    </w:tbl>
    <w:p w:rsidR="006E14F7" w:rsidRPr="004A7FE8" w:rsidRDefault="006E14F7" w:rsidP="00AA2875">
      <w:pPr>
        <w:tabs>
          <w:tab w:val="left" w:pos="1440"/>
        </w:tabs>
        <w:jc w:val="both"/>
        <w:rPr>
          <w:sz w:val="22"/>
        </w:rPr>
      </w:pPr>
    </w:p>
    <w:p w:rsidR="006E14F7" w:rsidRPr="004A7FE8" w:rsidRDefault="006E14F7" w:rsidP="00AA2875">
      <w:pPr>
        <w:tabs>
          <w:tab w:val="left" w:pos="1440"/>
        </w:tabs>
        <w:ind w:firstLine="851"/>
        <w:jc w:val="both"/>
      </w:pPr>
      <w:r w:rsidRPr="004A7FE8">
        <w:t>Предельные (минимальные и (или) максимальные) размеры земельных участков в</w:t>
      </w:r>
      <w:r w:rsidRPr="004A7FE8">
        <w:rPr>
          <w:b/>
        </w:rPr>
        <w:t xml:space="preserve"> </w:t>
      </w:r>
      <w:r w:rsidRPr="004A7FE8">
        <w:t>зоне парков и скверов (Р5) устанавливать согласно таблице 11.</w:t>
      </w:r>
    </w:p>
    <w:p w:rsidR="006E14F7" w:rsidRPr="004A7FE8" w:rsidRDefault="006E14F7" w:rsidP="00AA2875">
      <w:pPr>
        <w:tabs>
          <w:tab w:val="left" w:pos="1440"/>
        </w:tabs>
        <w:ind w:firstLine="851"/>
        <w:jc w:val="both"/>
      </w:pPr>
      <w:r w:rsidRPr="004A7FE8">
        <w:t>Максимальный процент застройки в границах земельных участков в</w:t>
      </w:r>
      <w:r w:rsidRPr="004A7FE8">
        <w:rPr>
          <w:b/>
        </w:rPr>
        <w:t xml:space="preserve"> </w:t>
      </w:r>
      <w:r w:rsidRPr="004A7FE8">
        <w:t>зоне парков и скверов (Р5) принимать согласно таблице 11.</w:t>
      </w:r>
    </w:p>
    <w:p w:rsidR="006E14F7" w:rsidRPr="004A7FE8" w:rsidRDefault="006E14F7" w:rsidP="00AA2875">
      <w:pPr>
        <w:tabs>
          <w:tab w:val="left" w:pos="1440"/>
        </w:tabs>
        <w:ind w:firstLine="851"/>
        <w:jc w:val="both"/>
      </w:pPr>
    </w:p>
    <w:p w:rsidR="006E14F7" w:rsidRPr="004A7FE8" w:rsidRDefault="006E14F7" w:rsidP="00AA2875">
      <w:pPr>
        <w:pStyle w:val="11"/>
        <w:jc w:val="both"/>
        <w:rPr>
          <w:szCs w:val="24"/>
        </w:rPr>
      </w:pPr>
      <w:bookmarkStart w:id="168" w:name="_Toc76966331"/>
      <w:r w:rsidRPr="004A7FE8">
        <w:t>Зона развития спорта, туризма и отдыха (Р7)</w:t>
      </w:r>
      <w:bookmarkEnd w:id="168"/>
    </w:p>
    <w:p w:rsidR="006E14F7" w:rsidRPr="004A7FE8" w:rsidRDefault="006E14F7" w:rsidP="00AA2875">
      <w:pPr>
        <w:ind w:firstLine="708"/>
        <w:jc w:val="both"/>
      </w:pPr>
      <w:r w:rsidRPr="004A7FE8">
        <w:t>Зона развития спорта, туризма и отдыха (Р7) предназначена для размещения территорий объектов и сооружений, необходимых для отдыха населения, занятий туризмом, физической культурой и спортом.</w:t>
      </w:r>
    </w:p>
    <w:p w:rsidR="006E14F7" w:rsidRPr="004A7FE8" w:rsidRDefault="006E14F7" w:rsidP="00AA2875">
      <w:pPr>
        <w:pStyle w:val="aa"/>
        <w:tabs>
          <w:tab w:val="left" w:pos="1560"/>
          <w:tab w:val="left" w:pos="1614"/>
        </w:tabs>
        <w:ind w:left="1069"/>
        <w:jc w:val="both"/>
      </w:pPr>
    </w:p>
    <w:p w:rsidR="006E14F7" w:rsidRPr="004A7FE8" w:rsidRDefault="006E14F7" w:rsidP="00F233E6">
      <w:pPr>
        <w:numPr>
          <w:ilvl w:val="0"/>
          <w:numId w:val="22"/>
        </w:numPr>
        <w:spacing w:line="240" w:lineRule="auto"/>
        <w:jc w:val="both"/>
        <w:rPr>
          <w:sz w:val="22"/>
        </w:rPr>
      </w:pPr>
      <w:r w:rsidRPr="004A7FE8">
        <w:t>Виды разрешенного использования в зоне развития спорта, туризма и отдыха (Р7) устанавливать согласно таблице 12</w:t>
      </w:r>
    </w:p>
    <w:p w:rsidR="006E14F7" w:rsidRPr="004A7FE8" w:rsidRDefault="006E14F7" w:rsidP="00AA2875">
      <w:pPr>
        <w:tabs>
          <w:tab w:val="left" w:pos="1440"/>
        </w:tabs>
        <w:ind w:firstLine="709"/>
        <w:jc w:val="both"/>
      </w:pPr>
      <w:r w:rsidRPr="004A7FE8">
        <w:t>Таблица 12</w:t>
      </w:r>
    </w:p>
    <w:tbl>
      <w:tblPr>
        <w:tblW w:w="9891"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tblPr>
      <w:tblGrid>
        <w:gridCol w:w="672"/>
        <w:gridCol w:w="1556"/>
        <w:gridCol w:w="3961"/>
        <w:gridCol w:w="662"/>
        <w:gridCol w:w="203"/>
        <w:gridCol w:w="1640"/>
        <w:gridCol w:w="52"/>
        <w:gridCol w:w="1145"/>
      </w:tblGrid>
      <w:tr w:rsidR="006E14F7" w:rsidRPr="004A7FE8" w:rsidTr="00420C31">
        <w:trPr>
          <w:trHeight w:val="1656"/>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w:t>
            </w:r>
          </w:p>
        </w:tc>
        <w:tc>
          <w:tcPr>
            <w:tcW w:w="1556" w:type="dxa"/>
            <w:shd w:val="clear" w:color="auto" w:fill="auto"/>
          </w:tcPr>
          <w:p w:rsidR="006E14F7" w:rsidRPr="004A7FE8" w:rsidRDefault="006E14F7" w:rsidP="00AA2875">
            <w:pPr>
              <w:pStyle w:val="TableParagraph"/>
              <w:ind w:right="285"/>
              <w:jc w:val="both"/>
              <w:rPr>
                <w:rFonts w:eastAsia="Calibri"/>
                <w:sz w:val="18"/>
                <w:szCs w:val="18"/>
              </w:rPr>
            </w:pPr>
            <w:r w:rsidRPr="004A7FE8">
              <w:rPr>
                <w:rFonts w:eastAsia="Calibri"/>
                <w:sz w:val="18"/>
                <w:szCs w:val="18"/>
              </w:rPr>
              <w:t>Наименование вида разрешенного использования земельного участка</w:t>
            </w:r>
          </w:p>
        </w:tc>
        <w:tc>
          <w:tcPr>
            <w:tcW w:w="3961" w:type="dxa"/>
            <w:shd w:val="clear" w:color="auto" w:fill="auto"/>
          </w:tcPr>
          <w:p w:rsidR="006E14F7" w:rsidRPr="004A7FE8" w:rsidRDefault="006E14F7" w:rsidP="00AA2875">
            <w:pPr>
              <w:pStyle w:val="TableParagraph"/>
              <w:jc w:val="both"/>
              <w:rPr>
                <w:rFonts w:eastAsia="Calibri"/>
                <w:sz w:val="18"/>
                <w:szCs w:val="18"/>
              </w:rPr>
            </w:pPr>
            <w:r w:rsidRPr="004A7FE8">
              <w:rPr>
                <w:rFonts w:eastAsia="Calibri"/>
                <w:sz w:val="18"/>
                <w:szCs w:val="18"/>
              </w:rPr>
              <w:t>Описание вида разрешенного использования земельного участка</w:t>
            </w:r>
          </w:p>
        </w:tc>
        <w:tc>
          <w:tcPr>
            <w:tcW w:w="865" w:type="dxa"/>
            <w:gridSpan w:val="2"/>
            <w:shd w:val="clear" w:color="auto" w:fill="auto"/>
          </w:tcPr>
          <w:p w:rsidR="006E14F7" w:rsidRPr="004A7FE8" w:rsidRDefault="006E14F7" w:rsidP="00AA2875">
            <w:pPr>
              <w:pStyle w:val="TableParagraph"/>
              <w:ind w:left="104" w:right="139"/>
              <w:jc w:val="both"/>
              <w:rPr>
                <w:rFonts w:eastAsia="Calibri"/>
                <w:sz w:val="18"/>
                <w:szCs w:val="18"/>
              </w:rPr>
            </w:pPr>
            <w:r w:rsidRPr="004A7FE8">
              <w:rPr>
                <w:rFonts w:eastAsia="Calibri"/>
                <w:sz w:val="18"/>
                <w:szCs w:val="18"/>
              </w:rPr>
              <w:t>Код (числов ое</w:t>
            </w:r>
          </w:p>
          <w:p w:rsidR="006E14F7" w:rsidRPr="004A7FE8" w:rsidRDefault="006E14F7" w:rsidP="00AA2875">
            <w:pPr>
              <w:pStyle w:val="TableParagraph"/>
              <w:ind w:left="104" w:right="121"/>
              <w:jc w:val="both"/>
              <w:rPr>
                <w:rFonts w:eastAsia="Calibri"/>
                <w:sz w:val="18"/>
                <w:szCs w:val="18"/>
              </w:rPr>
            </w:pPr>
            <w:r w:rsidRPr="004A7FE8">
              <w:rPr>
                <w:rFonts w:eastAsia="Calibri"/>
                <w:sz w:val="18"/>
                <w:szCs w:val="18"/>
              </w:rPr>
              <w:t>обознач ение) вида</w:t>
            </w:r>
          </w:p>
        </w:tc>
        <w:tc>
          <w:tcPr>
            <w:tcW w:w="1692" w:type="dxa"/>
            <w:gridSpan w:val="2"/>
            <w:shd w:val="clear" w:color="auto" w:fill="auto"/>
          </w:tcPr>
          <w:p w:rsidR="006E14F7" w:rsidRPr="004A7FE8" w:rsidRDefault="006E14F7" w:rsidP="00AA2875">
            <w:pPr>
              <w:pStyle w:val="TableParagraph"/>
              <w:tabs>
                <w:tab w:val="left" w:pos="1481"/>
              </w:tabs>
              <w:ind w:left="106" w:right="102"/>
              <w:jc w:val="both"/>
              <w:rPr>
                <w:rFonts w:eastAsia="Calibri"/>
                <w:sz w:val="18"/>
                <w:szCs w:val="18"/>
              </w:rPr>
            </w:pPr>
            <w:r w:rsidRPr="004A7FE8">
              <w:rPr>
                <w:rFonts w:eastAsia="Calibri"/>
                <w:sz w:val="18"/>
                <w:szCs w:val="18"/>
              </w:rPr>
              <w:t>Предельные (минимальные</w:t>
            </w:r>
            <w:r w:rsidRPr="004A7FE8">
              <w:rPr>
                <w:rFonts w:eastAsia="Calibri"/>
                <w:sz w:val="18"/>
                <w:szCs w:val="18"/>
              </w:rPr>
              <w:tab/>
              <w:t>и (или) максимальные) размеры земельных участков, в</w:t>
            </w:r>
            <w:r w:rsidRPr="004A7FE8">
              <w:rPr>
                <w:rFonts w:eastAsia="Calibri"/>
                <w:spacing w:val="13"/>
                <w:sz w:val="18"/>
                <w:szCs w:val="18"/>
              </w:rPr>
              <w:t xml:space="preserve"> </w:t>
            </w:r>
            <w:r w:rsidRPr="004A7FE8">
              <w:rPr>
                <w:rFonts w:eastAsia="Calibri"/>
                <w:sz w:val="18"/>
                <w:szCs w:val="18"/>
              </w:rPr>
              <w:t>том</w:t>
            </w:r>
          </w:p>
          <w:p w:rsidR="006E14F7" w:rsidRPr="004A7FE8" w:rsidRDefault="006E14F7" w:rsidP="00AA2875">
            <w:pPr>
              <w:pStyle w:val="TableParagraph"/>
              <w:spacing w:line="191" w:lineRule="exact"/>
              <w:ind w:left="106"/>
              <w:jc w:val="both"/>
              <w:rPr>
                <w:rFonts w:eastAsia="Calibri"/>
                <w:sz w:val="18"/>
                <w:szCs w:val="18"/>
              </w:rPr>
            </w:pPr>
            <w:r w:rsidRPr="004A7FE8">
              <w:rPr>
                <w:rFonts w:eastAsia="Calibri"/>
                <w:sz w:val="18"/>
                <w:szCs w:val="18"/>
              </w:rPr>
              <w:t>числе их площадь:</w:t>
            </w:r>
          </w:p>
        </w:tc>
        <w:tc>
          <w:tcPr>
            <w:tcW w:w="1145" w:type="dxa"/>
            <w:shd w:val="clear" w:color="auto" w:fill="auto"/>
          </w:tcPr>
          <w:p w:rsidR="006E14F7" w:rsidRPr="004A7FE8" w:rsidRDefault="006E14F7" w:rsidP="00AA2875">
            <w:pPr>
              <w:pStyle w:val="TableParagraph"/>
              <w:ind w:left="104" w:right="109"/>
              <w:jc w:val="both"/>
              <w:rPr>
                <w:rFonts w:eastAsia="Calibri"/>
                <w:sz w:val="18"/>
                <w:szCs w:val="18"/>
              </w:rPr>
            </w:pPr>
            <w:r w:rsidRPr="004A7FE8">
              <w:rPr>
                <w:rFonts w:eastAsia="Calibri"/>
                <w:sz w:val="18"/>
                <w:szCs w:val="18"/>
              </w:rPr>
              <w:t>Максималь ный процент застройки (%)</w:t>
            </w:r>
          </w:p>
        </w:tc>
      </w:tr>
      <w:tr w:rsidR="006E14F7" w:rsidRPr="004A7FE8" w:rsidTr="00420C31">
        <w:trPr>
          <w:trHeight w:val="414"/>
        </w:trPr>
        <w:tc>
          <w:tcPr>
            <w:tcW w:w="9891" w:type="dxa"/>
            <w:gridSpan w:val="8"/>
            <w:shd w:val="clear" w:color="auto" w:fill="auto"/>
          </w:tcPr>
          <w:p w:rsidR="006E14F7" w:rsidRPr="004A7FE8" w:rsidRDefault="006E14F7" w:rsidP="00AA2875">
            <w:pPr>
              <w:pStyle w:val="TableParagraph"/>
              <w:spacing w:line="202" w:lineRule="exact"/>
              <w:ind w:left="3115"/>
              <w:jc w:val="both"/>
              <w:rPr>
                <w:rFonts w:eastAsia="Calibri"/>
                <w:sz w:val="18"/>
                <w:szCs w:val="18"/>
              </w:rPr>
            </w:pPr>
            <w:r w:rsidRPr="004A7FE8">
              <w:rPr>
                <w:rFonts w:eastAsia="Calibri"/>
                <w:sz w:val="18"/>
                <w:szCs w:val="18"/>
                <w:u w:val="single"/>
              </w:rPr>
              <w:t xml:space="preserve"> 1.Основные виды разрешенного использования</w:t>
            </w:r>
          </w:p>
        </w:tc>
      </w:tr>
      <w:tr w:rsidR="006E14F7" w:rsidRPr="004A7FE8" w:rsidTr="00420C31">
        <w:trPr>
          <w:trHeight w:val="1861"/>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lastRenderedPageBreak/>
              <w:t>1.1</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bookmarkStart w:id="169" w:name="sub_1024"/>
            <w:r w:rsidRPr="004A7FE8">
              <w:rPr>
                <w:rFonts w:ascii="Times New Roman" w:hAnsi="Times New Roman" w:cs="Times New Roman"/>
                <w:sz w:val="18"/>
                <w:szCs w:val="18"/>
              </w:rPr>
              <w:t>Передвижное жилье</w:t>
            </w:r>
            <w:bookmarkEnd w:id="169"/>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2.4</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441"/>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1.2</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Парки культуры и отдыха</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Размещение парков культуры и отдыха</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r w:rsidRPr="004A7FE8">
              <w:rPr>
                <w:sz w:val="18"/>
                <w:szCs w:val="18"/>
              </w:rPr>
              <w:t>3.6.2</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441"/>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1.3</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Выставочно-ярмарочная деятельность</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4.10</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034"/>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1.4</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Гостиничное обслуживание</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4.7</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мин.- 1400 кв.м макс. – не устанавливается</w:t>
            </w:r>
          </w:p>
        </w:tc>
        <w:tc>
          <w:tcPr>
            <w:tcW w:w="1197" w:type="dxa"/>
            <w:gridSpan w:val="2"/>
            <w:shd w:val="clear" w:color="auto" w:fill="auto"/>
          </w:tcPr>
          <w:p w:rsidR="006E14F7" w:rsidRPr="004A7FE8" w:rsidRDefault="006E14F7" w:rsidP="00AA2875">
            <w:pPr>
              <w:pStyle w:val="TableParagraph"/>
              <w:ind w:left="104"/>
              <w:jc w:val="both"/>
              <w:rPr>
                <w:rFonts w:eastAsia="Calibri"/>
                <w:sz w:val="18"/>
                <w:szCs w:val="18"/>
              </w:rPr>
            </w:pPr>
            <w:r w:rsidRPr="004A7FE8">
              <w:rPr>
                <w:rFonts w:eastAsia="Calibri"/>
                <w:sz w:val="18"/>
                <w:szCs w:val="18"/>
              </w:rPr>
              <w:t>50</w:t>
            </w:r>
          </w:p>
        </w:tc>
      </w:tr>
      <w:tr w:rsidR="006E14F7" w:rsidRPr="004A7FE8" w:rsidTr="00420C31">
        <w:trPr>
          <w:trHeight w:val="1449"/>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1.5</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Развлекательные мероприятия</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r w:rsidRPr="004A7FE8">
              <w:rPr>
                <w:sz w:val="18"/>
                <w:szCs w:val="18"/>
              </w:rPr>
              <w:t>4.8.1</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2277"/>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1.6</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Отдых (рекреация)</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создание и уход за городскими лесами, скверами, прудами, озерами, водохранилищами, пляжами, а также обустройство мест отдыха в них.</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051" w:history="1">
              <w:r w:rsidRPr="004A7FE8">
                <w:rPr>
                  <w:rStyle w:val="aff0"/>
                  <w:rFonts w:ascii="Times New Roman" w:hAnsi="Times New Roman" w:cs="Times New Roman"/>
                  <w:color w:val="auto"/>
                  <w:sz w:val="18"/>
                  <w:szCs w:val="18"/>
                </w:rPr>
                <w:t>кодами 5.1 - 5.5</w:t>
              </w:r>
            </w:hyperlink>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5.0</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jc w:val="both"/>
              <w:rPr>
                <w:rFonts w:eastAsia="Calibri"/>
                <w:sz w:val="18"/>
                <w:szCs w:val="18"/>
              </w:rPr>
            </w:pPr>
            <w:r w:rsidRPr="004A7FE8">
              <w:rPr>
                <w:rFonts w:eastAsia="Calibri"/>
                <w:sz w:val="18"/>
                <w:szCs w:val="18"/>
              </w:rPr>
              <w:t>20</w:t>
            </w:r>
          </w:p>
        </w:tc>
      </w:tr>
      <w:tr w:rsidR="006E14F7" w:rsidRPr="004A7FE8" w:rsidTr="00420C31">
        <w:trPr>
          <w:trHeight w:val="970"/>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1.7</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Спорт</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6E14F7" w:rsidRPr="004A7FE8" w:rsidRDefault="006E14F7" w:rsidP="00AA2875">
            <w:pPr>
              <w:pStyle w:val="pboth"/>
              <w:spacing w:before="0" w:beforeAutospacing="0" w:after="0" w:afterAutospacing="0"/>
              <w:jc w:val="both"/>
              <w:textAlignment w:val="baseline"/>
              <w:rPr>
                <w:sz w:val="18"/>
                <w:szCs w:val="18"/>
              </w:rPr>
            </w:pPr>
            <w:bookmarkStart w:id="170" w:name="100166"/>
            <w:bookmarkStart w:id="171" w:name="000075"/>
            <w:bookmarkStart w:id="172" w:name="000258"/>
            <w:bookmarkEnd w:id="170"/>
            <w:bookmarkEnd w:id="171"/>
            <w:bookmarkEnd w:id="172"/>
            <w:r w:rsidRPr="004A7FE8">
              <w:rPr>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3" w:anchor="000261" w:history="1">
              <w:r w:rsidRPr="004A7FE8">
                <w:rPr>
                  <w:rStyle w:val="af2"/>
                  <w:color w:val="auto"/>
                  <w:sz w:val="18"/>
                  <w:szCs w:val="18"/>
                  <w:bdr w:val="none" w:sz="0" w:space="0" w:color="auto" w:frame="1"/>
                </w:rPr>
                <w:t>кодами 5.1.1</w:t>
              </w:r>
            </w:hyperlink>
            <w:r w:rsidRPr="004A7FE8">
              <w:rPr>
                <w:sz w:val="18"/>
                <w:szCs w:val="18"/>
              </w:rPr>
              <w:t> - </w:t>
            </w:r>
            <w:hyperlink r:id="rId54" w:anchor="000279" w:history="1">
              <w:r w:rsidRPr="004A7FE8">
                <w:rPr>
                  <w:rStyle w:val="af2"/>
                  <w:color w:val="auto"/>
                  <w:sz w:val="18"/>
                  <w:szCs w:val="18"/>
                  <w:bdr w:val="none" w:sz="0" w:space="0" w:color="auto" w:frame="1"/>
                </w:rPr>
                <w:t>5.1.7</w:t>
              </w:r>
            </w:hyperlink>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bookmarkStart w:id="173" w:name="100167"/>
            <w:bookmarkEnd w:id="173"/>
            <w:r w:rsidRPr="004A7FE8">
              <w:rPr>
                <w:sz w:val="18"/>
                <w:szCs w:val="18"/>
              </w:rPr>
              <w:t>5.1</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945"/>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1.8</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Обеспечение спортивно-зрелищных мероприятий</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6E14F7" w:rsidRPr="004A7FE8" w:rsidRDefault="006E14F7" w:rsidP="00AA2875">
            <w:pPr>
              <w:pStyle w:val="pboth"/>
              <w:spacing w:before="0" w:beforeAutospacing="0" w:after="0" w:afterAutospacing="0"/>
              <w:jc w:val="both"/>
              <w:textAlignment w:val="baseline"/>
              <w:rPr>
                <w:sz w:val="18"/>
                <w:szCs w:val="18"/>
              </w:rPr>
            </w:pPr>
            <w:bookmarkStart w:id="174" w:name="000260"/>
            <w:bookmarkEnd w:id="174"/>
            <w:r w:rsidRPr="004A7FE8">
              <w:rPr>
                <w:sz w:val="18"/>
                <w:szCs w:val="18"/>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bookmarkStart w:id="175" w:name="000261"/>
            <w:bookmarkEnd w:id="175"/>
            <w:r w:rsidRPr="004A7FE8">
              <w:rPr>
                <w:sz w:val="18"/>
                <w:szCs w:val="18"/>
              </w:rPr>
              <w:t>5.1.1</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50</w:t>
            </w:r>
          </w:p>
        </w:tc>
      </w:tr>
      <w:tr w:rsidR="006E14F7" w:rsidRPr="004A7FE8" w:rsidTr="00420C31">
        <w:trPr>
          <w:trHeight w:val="945"/>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1.9</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Обеспечение занятий спортом в помещениях</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6E14F7" w:rsidRPr="004A7FE8" w:rsidRDefault="006E14F7" w:rsidP="00AA2875">
            <w:pPr>
              <w:pStyle w:val="pboth"/>
              <w:spacing w:before="0" w:beforeAutospacing="0" w:after="0" w:afterAutospacing="0"/>
              <w:jc w:val="both"/>
              <w:textAlignment w:val="baseline"/>
              <w:rPr>
                <w:sz w:val="18"/>
                <w:szCs w:val="18"/>
              </w:rPr>
            </w:pPr>
            <w:bookmarkStart w:id="176" w:name="000263"/>
            <w:bookmarkEnd w:id="176"/>
            <w:r w:rsidRPr="004A7FE8">
              <w:rPr>
                <w:sz w:val="18"/>
                <w:szCs w:val="18"/>
              </w:rPr>
              <w:t>Размещение спортивных клубов, спортивных залов, бассейнов, физкультурно-оздоровительных комплексов в зданиях и сооружениях</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bookmarkStart w:id="177" w:name="000264"/>
            <w:bookmarkEnd w:id="177"/>
            <w:r w:rsidRPr="004A7FE8">
              <w:rPr>
                <w:sz w:val="18"/>
                <w:szCs w:val="18"/>
              </w:rPr>
              <w:t>5.1.2</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50</w:t>
            </w:r>
          </w:p>
        </w:tc>
      </w:tr>
      <w:tr w:rsidR="006E14F7" w:rsidRPr="004A7FE8" w:rsidTr="00420C31">
        <w:trPr>
          <w:trHeight w:val="945"/>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1.10</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Площадки для занятий спортом</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6E14F7" w:rsidRPr="004A7FE8" w:rsidRDefault="006E14F7" w:rsidP="00AA2875">
            <w:pPr>
              <w:pStyle w:val="pboth"/>
              <w:spacing w:before="0" w:beforeAutospacing="0" w:after="0" w:afterAutospacing="0"/>
              <w:jc w:val="both"/>
              <w:textAlignment w:val="baseline"/>
              <w:rPr>
                <w:sz w:val="18"/>
                <w:szCs w:val="18"/>
              </w:rPr>
            </w:pPr>
            <w:bookmarkStart w:id="178" w:name="000266"/>
            <w:bookmarkEnd w:id="178"/>
            <w:r w:rsidRPr="004A7FE8">
              <w:rPr>
                <w:sz w:val="18"/>
                <w:szCs w:val="18"/>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bookmarkStart w:id="179" w:name="000267"/>
            <w:bookmarkEnd w:id="179"/>
            <w:r w:rsidRPr="004A7FE8">
              <w:rPr>
                <w:sz w:val="18"/>
                <w:szCs w:val="18"/>
              </w:rPr>
              <w:t>5.1.3</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устанавливается</w:t>
            </w:r>
          </w:p>
        </w:tc>
      </w:tr>
      <w:tr w:rsidR="006E14F7" w:rsidRPr="004A7FE8" w:rsidTr="00420C31">
        <w:trPr>
          <w:trHeight w:val="945"/>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lastRenderedPageBreak/>
              <w:t>1.11</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Оборудованные площадки для занятий спортом</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6E14F7" w:rsidRPr="004A7FE8" w:rsidRDefault="006E14F7" w:rsidP="00AA2875">
            <w:pPr>
              <w:pStyle w:val="pboth"/>
              <w:spacing w:before="0" w:beforeAutospacing="0" w:after="0" w:afterAutospacing="0"/>
              <w:jc w:val="both"/>
              <w:textAlignment w:val="baseline"/>
              <w:rPr>
                <w:sz w:val="18"/>
                <w:szCs w:val="18"/>
              </w:rPr>
            </w:pPr>
            <w:bookmarkStart w:id="180" w:name="000269"/>
            <w:bookmarkEnd w:id="180"/>
            <w:r w:rsidRPr="004A7FE8">
              <w:rPr>
                <w:sz w:val="18"/>
                <w:szCs w:val="18"/>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bookmarkStart w:id="181" w:name="000270"/>
            <w:bookmarkEnd w:id="181"/>
            <w:r w:rsidRPr="004A7FE8">
              <w:rPr>
                <w:sz w:val="18"/>
                <w:szCs w:val="18"/>
              </w:rPr>
              <w:t>5.1.4</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945"/>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1.12</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Водный спорт</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r w:rsidRPr="004A7FE8">
              <w:rPr>
                <w:sz w:val="18"/>
                <w:szCs w:val="18"/>
              </w:rPr>
              <w:t>5.1.5</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945"/>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1.13</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Авиационный спорт</w:t>
            </w:r>
          </w:p>
        </w:tc>
        <w:tc>
          <w:tcPr>
            <w:tcW w:w="3961" w:type="dxa"/>
            <w:tcBorders>
              <w:top w:val="single" w:sz="4" w:space="0" w:color="auto"/>
              <w:left w:val="single" w:sz="4" w:space="0" w:color="auto"/>
              <w:bottom w:val="single" w:sz="4" w:space="0" w:color="auto"/>
              <w:right w:val="single" w:sz="4" w:space="0" w:color="auto"/>
            </w:tcBorders>
            <w:shd w:val="clear" w:color="auto" w:fill="auto"/>
            <w:vAlign w:val="bottom"/>
          </w:tcPr>
          <w:p w:rsidR="006E14F7" w:rsidRPr="004A7FE8" w:rsidRDefault="006E14F7" w:rsidP="00AA2875">
            <w:pPr>
              <w:pStyle w:val="pboth"/>
              <w:spacing w:before="0" w:beforeAutospacing="0" w:after="0" w:afterAutospacing="0"/>
              <w:jc w:val="both"/>
              <w:textAlignment w:val="baseline"/>
              <w:rPr>
                <w:sz w:val="18"/>
                <w:szCs w:val="18"/>
              </w:rPr>
            </w:pPr>
            <w:bookmarkStart w:id="182" w:name="000275"/>
            <w:bookmarkEnd w:id="182"/>
            <w:r w:rsidRPr="004A7FE8">
              <w:rPr>
                <w:sz w:val="18"/>
                <w:szCs w:val="18"/>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bookmarkStart w:id="183" w:name="000276"/>
            <w:bookmarkEnd w:id="183"/>
            <w:r w:rsidRPr="004A7FE8">
              <w:rPr>
                <w:sz w:val="18"/>
                <w:szCs w:val="18"/>
              </w:rPr>
              <w:t>5.1.6</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945"/>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1.14</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Спортивные базы</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bookmarkStart w:id="184" w:name="000278"/>
            <w:bookmarkEnd w:id="184"/>
            <w:r w:rsidRPr="004A7FE8">
              <w:rPr>
                <w:sz w:val="18"/>
                <w:szCs w:val="18"/>
              </w:rPr>
              <w:t>Размещение спортивных баз и лагерей, в которых осуществляется спортивная подготовка длительно проживающих в них лиц</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bookmarkStart w:id="185" w:name="000279"/>
            <w:bookmarkEnd w:id="185"/>
            <w:r w:rsidRPr="004A7FE8">
              <w:rPr>
                <w:sz w:val="18"/>
                <w:szCs w:val="18"/>
              </w:rPr>
              <w:t>5.1.7</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50</w:t>
            </w:r>
          </w:p>
        </w:tc>
      </w:tr>
      <w:tr w:rsidR="006E14F7" w:rsidRPr="004A7FE8" w:rsidTr="00420C31">
        <w:trPr>
          <w:trHeight w:val="1655"/>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1.15</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bookmarkStart w:id="186" w:name="sub_1052"/>
            <w:r w:rsidRPr="004A7FE8">
              <w:rPr>
                <w:rFonts w:ascii="Times New Roman" w:hAnsi="Times New Roman" w:cs="Times New Roman"/>
                <w:sz w:val="18"/>
                <w:szCs w:val="18"/>
              </w:rPr>
              <w:t>Природно-познавательный туризм</w:t>
            </w:r>
            <w:bookmarkEnd w:id="186"/>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осуществление необходимых природоохранных и природовосстановительных мероприятий</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5.2</w:t>
            </w:r>
          </w:p>
        </w:tc>
        <w:tc>
          <w:tcPr>
            <w:tcW w:w="1843" w:type="dxa"/>
            <w:gridSpan w:val="2"/>
            <w:shd w:val="clear" w:color="auto" w:fill="auto"/>
          </w:tcPr>
          <w:p w:rsidR="006E14F7" w:rsidRPr="004A7FE8" w:rsidRDefault="006E14F7" w:rsidP="00AA2875">
            <w:pPr>
              <w:pStyle w:val="TableParagraph"/>
              <w:tabs>
                <w:tab w:val="left" w:pos="1729"/>
              </w:tabs>
              <w:ind w:left="106"/>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jc w:val="both"/>
              <w:rPr>
                <w:rFonts w:eastAsia="Calibri"/>
                <w:sz w:val="18"/>
                <w:szCs w:val="18"/>
              </w:rPr>
            </w:pPr>
            <w:r w:rsidRPr="004A7FE8">
              <w:rPr>
                <w:rFonts w:eastAsia="Calibri"/>
                <w:sz w:val="18"/>
                <w:szCs w:val="18"/>
              </w:rPr>
              <w:t>20</w:t>
            </w:r>
          </w:p>
        </w:tc>
      </w:tr>
      <w:tr w:rsidR="006E14F7" w:rsidRPr="004A7FE8" w:rsidTr="00420C31">
        <w:trPr>
          <w:trHeight w:val="1656"/>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1.16</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bookmarkStart w:id="187" w:name="sub_10521"/>
            <w:r w:rsidRPr="004A7FE8">
              <w:rPr>
                <w:rFonts w:ascii="Times New Roman" w:hAnsi="Times New Roman" w:cs="Times New Roman"/>
                <w:sz w:val="18"/>
                <w:szCs w:val="18"/>
              </w:rPr>
              <w:t>Туристическое обслуживание</w:t>
            </w:r>
            <w:bookmarkEnd w:id="187"/>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5.2.1</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jc w:val="both"/>
              <w:rPr>
                <w:rFonts w:eastAsia="Calibri"/>
                <w:sz w:val="18"/>
                <w:szCs w:val="18"/>
              </w:rPr>
            </w:pPr>
            <w:r w:rsidRPr="004A7FE8">
              <w:rPr>
                <w:rFonts w:eastAsia="Calibri"/>
                <w:sz w:val="18"/>
                <w:szCs w:val="18"/>
              </w:rPr>
              <w:t>50</w:t>
            </w:r>
          </w:p>
        </w:tc>
      </w:tr>
      <w:tr w:rsidR="006E14F7" w:rsidRPr="004A7FE8" w:rsidTr="00420C31">
        <w:trPr>
          <w:trHeight w:val="1036"/>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1.17</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bookmarkStart w:id="188" w:name="sub_1053"/>
            <w:r w:rsidRPr="004A7FE8">
              <w:rPr>
                <w:rFonts w:ascii="Times New Roman" w:hAnsi="Times New Roman" w:cs="Times New Roman"/>
                <w:sz w:val="18"/>
                <w:szCs w:val="18"/>
              </w:rPr>
              <w:t>Охота и рыбалка</w:t>
            </w:r>
            <w:bookmarkEnd w:id="188"/>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5.3</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036"/>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1.18</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Причалы для маломерных судов</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bookmarkStart w:id="189" w:name="100175"/>
            <w:bookmarkEnd w:id="189"/>
            <w:r w:rsidRPr="004A7FE8">
              <w:rPr>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pcenter"/>
              <w:spacing w:before="0" w:beforeAutospacing="0" w:after="0" w:afterAutospacing="0"/>
              <w:jc w:val="both"/>
              <w:textAlignment w:val="baseline"/>
              <w:rPr>
                <w:sz w:val="18"/>
                <w:szCs w:val="18"/>
              </w:rPr>
            </w:pPr>
            <w:bookmarkStart w:id="190" w:name="100176"/>
            <w:bookmarkEnd w:id="190"/>
            <w:r w:rsidRPr="004A7FE8">
              <w:rPr>
                <w:sz w:val="18"/>
                <w:szCs w:val="18"/>
              </w:rPr>
              <w:t>5.4</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240"/>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1.19</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bookmarkStart w:id="191" w:name="sub_1055"/>
            <w:r w:rsidRPr="004A7FE8">
              <w:rPr>
                <w:rFonts w:ascii="Times New Roman" w:hAnsi="Times New Roman" w:cs="Times New Roman"/>
                <w:sz w:val="18"/>
                <w:szCs w:val="18"/>
              </w:rPr>
              <w:t>Поля для гольфа или конных прогулок</w:t>
            </w:r>
            <w:bookmarkEnd w:id="191"/>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5.5</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449"/>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1.20</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bookmarkStart w:id="192" w:name="sub_1092"/>
            <w:r w:rsidRPr="004A7FE8">
              <w:rPr>
                <w:rFonts w:ascii="Times New Roman" w:hAnsi="Times New Roman" w:cs="Times New Roman"/>
                <w:sz w:val="18"/>
                <w:szCs w:val="18"/>
              </w:rPr>
              <w:t>Курортная деятельность</w:t>
            </w:r>
            <w:bookmarkEnd w:id="192"/>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9.2</w:t>
            </w:r>
          </w:p>
        </w:tc>
        <w:tc>
          <w:tcPr>
            <w:tcW w:w="1843" w:type="dxa"/>
            <w:gridSpan w:val="2"/>
            <w:shd w:val="clear" w:color="auto" w:fill="auto"/>
          </w:tcPr>
          <w:p w:rsidR="006E14F7" w:rsidRPr="004A7FE8" w:rsidRDefault="006E14F7" w:rsidP="00AA2875">
            <w:pPr>
              <w:pStyle w:val="TableParagraph"/>
              <w:ind w:left="106" w:right="273"/>
              <w:jc w:val="both"/>
              <w:rPr>
                <w:rFonts w:eastAsia="Calibri"/>
                <w:sz w:val="18"/>
                <w:szCs w:val="18"/>
              </w:rPr>
            </w:pPr>
            <w:r w:rsidRPr="004A7FE8">
              <w:rPr>
                <w:rFonts w:eastAsia="Calibri"/>
                <w:sz w:val="18"/>
                <w:szCs w:val="18"/>
              </w:rPr>
              <w:t>мин.- 10000 кв.м макс. – не устанавливается</w:t>
            </w:r>
          </w:p>
        </w:tc>
        <w:tc>
          <w:tcPr>
            <w:tcW w:w="1197" w:type="dxa"/>
            <w:gridSpan w:val="2"/>
            <w:shd w:val="clear" w:color="auto" w:fill="auto"/>
          </w:tcPr>
          <w:p w:rsidR="006E14F7" w:rsidRPr="004A7FE8" w:rsidRDefault="006E14F7" w:rsidP="00AA2875">
            <w:pPr>
              <w:pStyle w:val="TableParagraph"/>
              <w:ind w:left="104"/>
              <w:jc w:val="both"/>
              <w:rPr>
                <w:rFonts w:eastAsia="Calibri"/>
                <w:sz w:val="18"/>
                <w:szCs w:val="18"/>
              </w:rPr>
            </w:pPr>
            <w:r w:rsidRPr="004A7FE8">
              <w:rPr>
                <w:rFonts w:eastAsia="Calibri"/>
                <w:sz w:val="18"/>
                <w:szCs w:val="18"/>
              </w:rPr>
              <w:t>50</w:t>
            </w:r>
          </w:p>
        </w:tc>
      </w:tr>
      <w:tr w:rsidR="006E14F7" w:rsidRPr="004A7FE8" w:rsidTr="00420C31">
        <w:trPr>
          <w:trHeight w:val="1695"/>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lastRenderedPageBreak/>
              <w:t>1.21</w:t>
            </w:r>
          </w:p>
        </w:tc>
        <w:tc>
          <w:tcPr>
            <w:tcW w:w="1556" w:type="dxa"/>
            <w:tcBorders>
              <w:top w:val="single" w:sz="4" w:space="0" w:color="auto"/>
              <w:bottom w:val="single" w:sz="4" w:space="0" w:color="auto"/>
              <w:right w:val="nil"/>
            </w:tcBorders>
            <w:shd w:val="clear" w:color="auto" w:fill="auto"/>
          </w:tcPr>
          <w:p w:rsidR="006E14F7" w:rsidRPr="004A7FE8" w:rsidRDefault="006E14F7" w:rsidP="00AA2875">
            <w:pPr>
              <w:pStyle w:val="aff"/>
              <w:rPr>
                <w:rFonts w:ascii="Times New Roman" w:hAnsi="Times New Roman" w:cs="Times New Roman"/>
                <w:sz w:val="18"/>
                <w:szCs w:val="18"/>
              </w:rPr>
            </w:pPr>
            <w:bookmarkStart w:id="193" w:name="sub_10921"/>
            <w:r w:rsidRPr="004A7FE8">
              <w:rPr>
                <w:rFonts w:ascii="Times New Roman" w:hAnsi="Times New Roman" w:cs="Times New Roman"/>
                <w:sz w:val="18"/>
                <w:szCs w:val="18"/>
              </w:rPr>
              <w:t>Санаторная деятельность</w:t>
            </w:r>
            <w:bookmarkEnd w:id="193"/>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обустройство лечебно-оздоровительных местностей (пляжи, бюветы, места добычи целебной грязи);</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лечебно-оздоровительных лагерей</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9.2.1</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2692"/>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1.22</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bookmarkStart w:id="194" w:name="sub_1093"/>
            <w:r w:rsidRPr="004A7FE8">
              <w:rPr>
                <w:rFonts w:ascii="Times New Roman" w:hAnsi="Times New Roman" w:cs="Times New Roman"/>
                <w:sz w:val="18"/>
                <w:szCs w:val="18"/>
              </w:rPr>
              <w:t>Историко-культурная деятельность</w:t>
            </w:r>
            <w:bookmarkEnd w:id="194"/>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9.3</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449"/>
        </w:trPr>
        <w:tc>
          <w:tcPr>
            <w:tcW w:w="672" w:type="dxa"/>
            <w:shd w:val="clear" w:color="auto" w:fill="auto"/>
          </w:tcPr>
          <w:p w:rsidR="006E14F7" w:rsidRPr="004A7FE8" w:rsidRDefault="006E14F7" w:rsidP="00AA2875">
            <w:pPr>
              <w:pStyle w:val="TableParagraph"/>
              <w:ind w:left="107"/>
              <w:jc w:val="both"/>
              <w:rPr>
                <w:rFonts w:eastAsia="Calibri"/>
                <w:sz w:val="18"/>
                <w:szCs w:val="18"/>
              </w:rPr>
            </w:pPr>
            <w:r w:rsidRPr="004A7FE8">
              <w:rPr>
                <w:rFonts w:eastAsia="Calibri"/>
                <w:sz w:val="18"/>
                <w:szCs w:val="18"/>
              </w:rPr>
              <w:t>1.23</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Земельные участки (территории) общего пользования</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Земельные участки общего пользования.</w:t>
            </w:r>
          </w:p>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A7FE8">
                <w:rPr>
                  <w:rStyle w:val="aff0"/>
                  <w:rFonts w:ascii="Times New Roman" w:hAnsi="Times New Roman" w:cs="Times New Roman"/>
                  <w:color w:val="auto"/>
                  <w:sz w:val="18"/>
                  <w:szCs w:val="18"/>
                </w:rPr>
                <w:t>кодами 12.0.1 - 12.0.2</w:t>
              </w:r>
            </w:hyperlink>
          </w:p>
        </w:tc>
        <w:tc>
          <w:tcPr>
            <w:tcW w:w="662" w:type="dxa"/>
            <w:tcBorders>
              <w:top w:val="single" w:sz="4" w:space="0" w:color="auto"/>
              <w:left w:val="single" w:sz="4" w:space="0" w:color="auto"/>
              <w:bottom w:val="single" w:sz="4" w:space="0" w:color="auto"/>
            </w:tcBorders>
            <w:shd w:val="clear" w:color="auto" w:fill="auto"/>
            <w:vAlign w:val="center"/>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12.0</w:t>
            </w:r>
          </w:p>
        </w:tc>
        <w:tc>
          <w:tcPr>
            <w:tcW w:w="1843"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97" w:type="dxa"/>
            <w:gridSpan w:val="2"/>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412"/>
        </w:trPr>
        <w:tc>
          <w:tcPr>
            <w:tcW w:w="9891" w:type="dxa"/>
            <w:gridSpan w:val="8"/>
            <w:shd w:val="clear" w:color="auto" w:fill="auto"/>
          </w:tcPr>
          <w:p w:rsidR="006E14F7" w:rsidRPr="004A7FE8" w:rsidRDefault="006E14F7" w:rsidP="00AA2875">
            <w:pPr>
              <w:pStyle w:val="TableParagraph"/>
              <w:spacing w:line="202" w:lineRule="exact"/>
              <w:ind w:left="3177"/>
              <w:jc w:val="both"/>
              <w:rPr>
                <w:rFonts w:eastAsia="Calibri"/>
                <w:sz w:val="18"/>
                <w:szCs w:val="18"/>
              </w:rPr>
            </w:pPr>
            <w:r w:rsidRPr="004A7FE8">
              <w:rPr>
                <w:rFonts w:eastAsia="Calibri"/>
                <w:sz w:val="18"/>
                <w:szCs w:val="18"/>
                <w:u w:val="single"/>
              </w:rPr>
              <w:t xml:space="preserve"> 2.Условно разрешенные виды использования:</w:t>
            </w:r>
          </w:p>
        </w:tc>
      </w:tr>
      <w:tr w:rsidR="006E14F7" w:rsidRPr="004A7FE8" w:rsidTr="00420C31">
        <w:trPr>
          <w:trHeight w:val="827"/>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2.1</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Магазины</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5" w:type="dxa"/>
            <w:gridSpan w:val="2"/>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4.4</w:t>
            </w:r>
          </w:p>
        </w:tc>
        <w:tc>
          <w:tcPr>
            <w:tcW w:w="1692"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мин.- 200 кв.м макс. – не устанавливается</w:t>
            </w:r>
          </w:p>
        </w:tc>
        <w:tc>
          <w:tcPr>
            <w:tcW w:w="1145" w:type="dxa"/>
            <w:shd w:val="clear" w:color="auto" w:fill="auto"/>
          </w:tcPr>
          <w:p w:rsidR="006E14F7" w:rsidRPr="004A7FE8" w:rsidRDefault="006E14F7" w:rsidP="00AA2875">
            <w:pPr>
              <w:pStyle w:val="TableParagraph"/>
              <w:spacing w:line="202" w:lineRule="exact"/>
              <w:ind w:left="104"/>
              <w:jc w:val="both"/>
              <w:rPr>
                <w:rFonts w:eastAsia="Calibri"/>
                <w:sz w:val="18"/>
                <w:szCs w:val="18"/>
              </w:rPr>
            </w:pPr>
            <w:r w:rsidRPr="004A7FE8">
              <w:rPr>
                <w:rFonts w:eastAsia="Calibri"/>
                <w:sz w:val="18"/>
                <w:szCs w:val="18"/>
              </w:rPr>
              <w:t>50</w:t>
            </w:r>
          </w:p>
        </w:tc>
      </w:tr>
      <w:tr w:rsidR="006E14F7" w:rsidRPr="004A7FE8" w:rsidTr="00420C31">
        <w:trPr>
          <w:trHeight w:val="827"/>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2.2</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Общественное питание</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5" w:type="dxa"/>
            <w:gridSpan w:val="2"/>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4.6</w:t>
            </w:r>
          </w:p>
        </w:tc>
        <w:tc>
          <w:tcPr>
            <w:tcW w:w="1692"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45" w:type="dxa"/>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405"/>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2.3</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Коммунальное обслуживание</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4A7FE8">
                <w:rPr>
                  <w:rStyle w:val="aff0"/>
                  <w:rFonts w:ascii="Times New Roman" w:hAnsi="Times New Roman" w:cs="Times New Roman"/>
                  <w:color w:val="auto"/>
                  <w:sz w:val="18"/>
                  <w:szCs w:val="18"/>
                </w:rPr>
                <w:t>кодами 3.1.1-3.1.2</w:t>
              </w:r>
            </w:hyperlink>
          </w:p>
        </w:tc>
        <w:tc>
          <w:tcPr>
            <w:tcW w:w="865" w:type="dxa"/>
            <w:gridSpan w:val="2"/>
            <w:tcBorders>
              <w:top w:val="single" w:sz="4" w:space="0" w:color="auto"/>
              <w:left w:val="single" w:sz="4" w:space="0" w:color="auto"/>
              <w:bottom w:val="single" w:sz="4" w:space="0" w:color="auto"/>
            </w:tcBorders>
            <w:shd w:val="clear" w:color="auto" w:fill="auto"/>
          </w:tcPr>
          <w:p w:rsidR="006E14F7" w:rsidRPr="004A7FE8" w:rsidRDefault="006E14F7" w:rsidP="00AA2875">
            <w:pPr>
              <w:pStyle w:val="aff"/>
              <w:rPr>
                <w:rFonts w:ascii="Times New Roman" w:hAnsi="Times New Roman" w:cs="Times New Roman"/>
                <w:sz w:val="18"/>
                <w:szCs w:val="18"/>
              </w:rPr>
            </w:pPr>
            <w:r w:rsidRPr="004A7FE8">
              <w:rPr>
                <w:rFonts w:ascii="Times New Roman" w:hAnsi="Times New Roman" w:cs="Times New Roman"/>
                <w:sz w:val="18"/>
                <w:szCs w:val="18"/>
              </w:rPr>
              <w:t>3.1</w:t>
            </w:r>
          </w:p>
        </w:tc>
        <w:tc>
          <w:tcPr>
            <w:tcW w:w="1692"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45" w:type="dxa"/>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1405"/>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2.4</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Объекты культурно-досуговой деятельности</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bookmarkStart w:id="195" w:name="000198"/>
            <w:bookmarkEnd w:id="195"/>
            <w:r w:rsidRPr="004A7FE8">
              <w:rPr>
                <w:sz w:val="18"/>
                <w:szCs w:val="18"/>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65" w:type="dxa"/>
            <w:gridSpan w:val="2"/>
            <w:tcBorders>
              <w:top w:val="single" w:sz="4" w:space="0" w:color="auto"/>
              <w:left w:val="single" w:sz="4" w:space="0" w:color="auto"/>
              <w:bottom w:val="single" w:sz="4" w:space="0" w:color="auto"/>
            </w:tcBorders>
            <w:shd w:val="clear" w:color="auto" w:fill="auto"/>
          </w:tcPr>
          <w:p w:rsidR="006E14F7" w:rsidRPr="004A7FE8" w:rsidRDefault="006E14F7" w:rsidP="00AA2875">
            <w:pPr>
              <w:pStyle w:val="pcenter"/>
              <w:spacing w:before="0" w:beforeAutospacing="0" w:after="0" w:afterAutospacing="0"/>
              <w:jc w:val="both"/>
              <w:textAlignment w:val="baseline"/>
              <w:rPr>
                <w:sz w:val="18"/>
                <w:szCs w:val="18"/>
              </w:rPr>
            </w:pPr>
            <w:bookmarkStart w:id="196" w:name="000199"/>
            <w:bookmarkEnd w:id="196"/>
            <w:r w:rsidRPr="004A7FE8">
              <w:rPr>
                <w:sz w:val="18"/>
                <w:szCs w:val="18"/>
              </w:rPr>
              <w:t>3.6.1</w:t>
            </w:r>
          </w:p>
        </w:tc>
        <w:tc>
          <w:tcPr>
            <w:tcW w:w="1692"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45" w:type="dxa"/>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50</w:t>
            </w:r>
          </w:p>
        </w:tc>
      </w:tr>
      <w:tr w:rsidR="006E14F7" w:rsidRPr="004A7FE8" w:rsidTr="00420C31">
        <w:trPr>
          <w:trHeight w:val="1405"/>
        </w:trPr>
        <w:tc>
          <w:tcPr>
            <w:tcW w:w="672" w:type="dxa"/>
            <w:shd w:val="clear" w:color="auto" w:fill="auto"/>
          </w:tcPr>
          <w:p w:rsidR="006E14F7" w:rsidRPr="004A7FE8" w:rsidRDefault="006E14F7" w:rsidP="00AA2875">
            <w:pPr>
              <w:pStyle w:val="TableParagraph"/>
              <w:spacing w:line="202" w:lineRule="exact"/>
              <w:ind w:left="107"/>
              <w:jc w:val="both"/>
              <w:rPr>
                <w:rFonts w:eastAsia="Calibri"/>
                <w:sz w:val="18"/>
                <w:szCs w:val="18"/>
              </w:rPr>
            </w:pPr>
            <w:r w:rsidRPr="004A7FE8">
              <w:rPr>
                <w:rFonts w:eastAsia="Calibri"/>
                <w:sz w:val="18"/>
                <w:szCs w:val="18"/>
              </w:rPr>
              <w:t>2.5</w:t>
            </w:r>
          </w:p>
        </w:tc>
        <w:tc>
          <w:tcPr>
            <w:tcW w:w="1556" w:type="dxa"/>
            <w:tcBorders>
              <w:top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r w:rsidRPr="004A7FE8">
              <w:rPr>
                <w:sz w:val="18"/>
                <w:szCs w:val="18"/>
              </w:rPr>
              <w:t>Цирки и зверинцы</w:t>
            </w:r>
          </w:p>
        </w:tc>
        <w:tc>
          <w:tcPr>
            <w:tcW w:w="3961" w:type="dxa"/>
            <w:tcBorders>
              <w:top w:val="single" w:sz="4" w:space="0" w:color="auto"/>
              <w:left w:val="single" w:sz="4" w:space="0" w:color="auto"/>
              <w:bottom w:val="single" w:sz="4" w:space="0" w:color="auto"/>
              <w:right w:val="single" w:sz="4" w:space="0" w:color="auto"/>
            </w:tcBorders>
            <w:shd w:val="clear" w:color="auto" w:fill="auto"/>
          </w:tcPr>
          <w:p w:rsidR="006E14F7" w:rsidRPr="004A7FE8" w:rsidRDefault="006E14F7" w:rsidP="00AA2875">
            <w:pPr>
              <w:pStyle w:val="pboth"/>
              <w:spacing w:before="0" w:beforeAutospacing="0" w:after="0" w:afterAutospacing="0"/>
              <w:jc w:val="both"/>
              <w:textAlignment w:val="baseline"/>
              <w:rPr>
                <w:sz w:val="18"/>
                <w:szCs w:val="18"/>
              </w:rPr>
            </w:pPr>
            <w:bookmarkStart w:id="197" w:name="000204"/>
            <w:bookmarkEnd w:id="197"/>
            <w:r w:rsidRPr="004A7FE8">
              <w:rPr>
                <w:sz w:val="18"/>
                <w:szCs w:val="18"/>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5" w:type="dxa"/>
            <w:gridSpan w:val="2"/>
            <w:tcBorders>
              <w:top w:val="single" w:sz="4" w:space="0" w:color="auto"/>
              <w:left w:val="single" w:sz="4" w:space="0" w:color="auto"/>
              <w:bottom w:val="single" w:sz="4" w:space="0" w:color="auto"/>
            </w:tcBorders>
            <w:shd w:val="clear" w:color="auto" w:fill="auto"/>
          </w:tcPr>
          <w:p w:rsidR="006E14F7" w:rsidRPr="004A7FE8" w:rsidRDefault="006E14F7" w:rsidP="00AA2875">
            <w:pPr>
              <w:pStyle w:val="pcenter"/>
              <w:spacing w:before="0" w:beforeAutospacing="0" w:after="0" w:afterAutospacing="0"/>
              <w:jc w:val="both"/>
              <w:textAlignment w:val="baseline"/>
              <w:rPr>
                <w:sz w:val="18"/>
                <w:szCs w:val="18"/>
              </w:rPr>
            </w:pPr>
            <w:bookmarkStart w:id="198" w:name="000205"/>
            <w:bookmarkEnd w:id="198"/>
            <w:r w:rsidRPr="004A7FE8">
              <w:rPr>
                <w:sz w:val="18"/>
                <w:szCs w:val="18"/>
              </w:rPr>
              <w:t>3.6.3</w:t>
            </w:r>
          </w:p>
        </w:tc>
        <w:tc>
          <w:tcPr>
            <w:tcW w:w="1692" w:type="dxa"/>
            <w:gridSpan w:val="2"/>
            <w:shd w:val="clear" w:color="auto" w:fill="auto"/>
          </w:tcPr>
          <w:p w:rsidR="006E14F7" w:rsidRPr="004A7FE8" w:rsidRDefault="006E14F7" w:rsidP="00AA2875">
            <w:pPr>
              <w:pStyle w:val="TableParagraph"/>
              <w:ind w:left="106" w:right="294"/>
              <w:jc w:val="both"/>
              <w:rPr>
                <w:rFonts w:eastAsia="Calibri"/>
                <w:sz w:val="18"/>
                <w:szCs w:val="18"/>
              </w:rPr>
            </w:pPr>
            <w:r w:rsidRPr="004A7FE8">
              <w:rPr>
                <w:rFonts w:eastAsia="Calibri"/>
                <w:sz w:val="18"/>
                <w:szCs w:val="18"/>
              </w:rPr>
              <w:t>не устанавливается</w:t>
            </w:r>
          </w:p>
        </w:tc>
        <w:tc>
          <w:tcPr>
            <w:tcW w:w="1145" w:type="dxa"/>
            <w:shd w:val="clear" w:color="auto" w:fill="auto"/>
          </w:tcPr>
          <w:p w:rsidR="006E14F7" w:rsidRPr="004A7FE8" w:rsidRDefault="006E14F7" w:rsidP="00AA2875">
            <w:pPr>
              <w:pStyle w:val="TableParagraph"/>
              <w:ind w:left="104" w:right="150"/>
              <w:jc w:val="both"/>
              <w:rPr>
                <w:rFonts w:eastAsia="Calibri"/>
                <w:sz w:val="18"/>
                <w:szCs w:val="18"/>
              </w:rPr>
            </w:pPr>
            <w:r w:rsidRPr="004A7FE8">
              <w:rPr>
                <w:rFonts w:eastAsia="Calibri"/>
                <w:sz w:val="18"/>
                <w:szCs w:val="18"/>
              </w:rPr>
              <w:t>не устанавлив ается</w:t>
            </w:r>
          </w:p>
        </w:tc>
      </w:tr>
      <w:tr w:rsidR="006E14F7" w:rsidRPr="004A7FE8" w:rsidTr="00420C31">
        <w:trPr>
          <w:trHeight w:val="415"/>
        </w:trPr>
        <w:tc>
          <w:tcPr>
            <w:tcW w:w="9891" w:type="dxa"/>
            <w:gridSpan w:val="8"/>
            <w:shd w:val="clear" w:color="auto" w:fill="auto"/>
          </w:tcPr>
          <w:p w:rsidR="006E14F7" w:rsidRPr="004A7FE8" w:rsidRDefault="006E14F7" w:rsidP="00AA2875">
            <w:pPr>
              <w:pStyle w:val="TableParagraph"/>
              <w:spacing w:line="203" w:lineRule="exact"/>
              <w:ind w:left="2006"/>
              <w:jc w:val="both"/>
              <w:rPr>
                <w:rFonts w:eastAsia="Calibri"/>
                <w:sz w:val="18"/>
                <w:szCs w:val="18"/>
              </w:rPr>
            </w:pPr>
            <w:r w:rsidRPr="004A7FE8">
              <w:rPr>
                <w:rFonts w:eastAsia="Calibri"/>
                <w:sz w:val="18"/>
                <w:szCs w:val="18"/>
                <w:u w:val="single"/>
              </w:rPr>
              <w:t xml:space="preserve"> 3.Вспомогательные виды разрешенного использования</w:t>
            </w:r>
            <w:r w:rsidRPr="004A7FE8">
              <w:rPr>
                <w:rFonts w:eastAsia="Calibri"/>
                <w:sz w:val="18"/>
                <w:szCs w:val="18"/>
              </w:rPr>
              <w:t xml:space="preserve"> не устанавливаются</w:t>
            </w:r>
          </w:p>
        </w:tc>
      </w:tr>
    </w:tbl>
    <w:p w:rsidR="006E14F7" w:rsidRPr="004A7FE8" w:rsidRDefault="006E14F7" w:rsidP="00AA2875">
      <w:pPr>
        <w:pStyle w:val="af0"/>
        <w:spacing w:before="5"/>
        <w:jc w:val="both"/>
        <w:rPr>
          <w:sz w:val="13"/>
        </w:rPr>
      </w:pPr>
    </w:p>
    <w:p w:rsidR="006E14F7" w:rsidRPr="004A7FE8" w:rsidRDefault="006E14F7" w:rsidP="00AA2875">
      <w:pPr>
        <w:tabs>
          <w:tab w:val="left" w:pos="1440"/>
        </w:tabs>
        <w:ind w:firstLine="709"/>
        <w:jc w:val="both"/>
      </w:pPr>
      <w:r w:rsidRPr="004A7FE8">
        <w:lastRenderedPageBreak/>
        <w:t>Предельные (минимальные и (или) максимальные) размеры земельных участков в зоне развития спорта, туризма и отдыха (Р7)  устанавливать согласно таблице 12.</w:t>
      </w:r>
    </w:p>
    <w:p w:rsidR="006E14F7" w:rsidRPr="004A7FE8" w:rsidRDefault="006E14F7" w:rsidP="00AA2875">
      <w:pPr>
        <w:tabs>
          <w:tab w:val="left" w:pos="0"/>
        </w:tabs>
        <w:jc w:val="both"/>
      </w:pPr>
      <w:r w:rsidRPr="004A7FE8">
        <w:tab/>
        <w:t>Максимальный процент застройки в границах земельных участков зоне развития спорта, туризма и отдыха (Р7)  принимать согласно таблице 12.</w:t>
      </w:r>
    </w:p>
    <w:p w:rsidR="006E14F7" w:rsidRPr="004A7FE8" w:rsidRDefault="006E14F7" w:rsidP="00AA2875">
      <w:pPr>
        <w:tabs>
          <w:tab w:val="left" w:pos="0"/>
        </w:tabs>
        <w:jc w:val="both"/>
      </w:pPr>
    </w:p>
    <w:p w:rsidR="006E14F7" w:rsidRPr="004A7FE8" w:rsidRDefault="006E14F7" w:rsidP="00F233E6">
      <w:pPr>
        <w:numPr>
          <w:ilvl w:val="0"/>
          <w:numId w:val="22"/>
        </w:numPr>
        <w:tabs>
          <w:tab w:val="left" w:pos="0"/>
        </w:tabs>
        <w:spacing w:line="240" w:lineRule="auto"/>
        <w:jc w:val="both"/>
      </w:pPr>
      <w:r w:rsidRPr="004A7FE8">
        <w:t>Минимальные отступы от границ земельных участков в целях определения мест допустимого размещения зданий, строений в зонах рекреационного назначения (Р1, Р5, Р7) необходимо  устанавливать согласно проектной документации, но не менее 1м.</w:t>
      </w:r>
    </w:p>
    <w:p w:rsidR="006E14F7" w:rsidRPr="004A7FE8" w:rsidRDefault="006E14F7" w:rsidP="00F233E6">
      <w:pPr>
        <w:numPr>
          <w:ilvl w:val="0"/>
          <w:numId w:val="22"/>
        </w:numPr>
        <w:tabs>
          <w:tab w:val="left" w:pos="0"/>
        </w:tabs>
        <w:spacing w:line="240" w:lineRule="auto"/>
        <w:ind w:left="709"/>
        <w:jc w:val="both"/>
      </w:pPr>
      <w:r w:rsidRPr="004A7FE8">
        <w:t>Предельное количество этажей или предельная высота зданий, строений, сооружений в зонах рекреационного назначения (Р1, Р5, Р7) не устанавливается.</w:t>
      </w:r>
    </w:p>
    <w:p w:rsidR="006E14F7" w:rsidRPr="004A7FE8" w:rsidRDefault="006E14F7" w:rsidP="00F233E6">
      <w:pPr>
        <w:numPr>
          <w:ilvl w:val="0"/>
          <w:numId w:val="22"/>
        </w:numPr>
        <w:tabs>
          <w:tab w:val="left" w:pos="0"/>
        </w:tabs>
        <w:spacing w:line="240" w:lineRule="auto"/>
        <w:ind w:left="709"/>
        <w:jc w:val="both"/>
      </w:pPr>
      <w:r w:rsidRPr="004A7FE8">
        <w:t>Иные параметры разрешенного строительства в зонах рекреационного назначения (Р1, Р5, Р7):</w:t>
      </w:r>
    </w:p>
    <w:p w:rsidR="006E14F7" w:rsidRPr="004A7FE8" w:rsidRDefault="006E14F7" w:rsidP="00F233E6">
      <w:pPr>
        <w:numPr>
          <w:ilvl w:val="1"/>
          <w:numId w:val="23"/>
        </w:numPr>
        <w:tabs>
          <w:tab w:val="left" w:pos="0"/>
          <w:tab w:val="decimal" w:pos="284"/>
          <w:tab w:val="decimal" w:pos="1560"/>
        </w:tabs>
        <w:spacing w:line="240" w:lineRule="auto"/>
        <w:ind w:left="1560" w:hanging="567"/>
        <w:jc w:val="both"/>
      </w:pPr>
      <w:r w:rsidRPr="004A7FE8">
        <w:t>Размещение новых и реконструкция существующих объектов должны производиться на основании предпроектных проработок, исследований и изысканий. А также иных разрешительных документов, предусмотренных действующим законодательством Российской Федерации.</w:t>
      </w:r>
    </w:p>
    <w:p w:rsidR="006E14F7" w:rsidRPr="004A7FE8" w:rsidRDefault="006E14F7" w:rsidP="00F233E6">
      <w:pPr>
        <w:pStyle w:val="aa"/>
        <w:widowControl w:val="0"/>
        <w:numPr>
          <w:ilvl w:val="1"/>
          <w:numId w:val="23"/>
        </w:numPr>
        <w:tabs>
          <w:tab w:val="left" w:pos="1276"/>
          <w:tab w:val="left" w:pos="1560"/>
        </w:tabs>
        <w:autoSpaceDE w:val="0"/>
        <w:autoSpaceDN w:val="0"/>
        <w:ind w:left="1560" w:hanging="567"/>
        <w:contextualSpacing w:val="0"/>
        <w:jc w:val="both"/>
        <w:rPr>
          <w:szCs w:val="24"/>
        </w:rPr>
      </w:pPr>
      <w:r w:rsidRPr="004A7FE8">
        <w:rPr>
          <w:szCs w:val="24"/>
        </w:rPr>
        <w:t>Мусороудаление должно производиться путем вывоза бытового мусора от площадок с контейнерами. Правила устройства и содержания контейнерных площадок и мусоросборников определены решением Совета депутатов муниципального образования Кировский сельсовет Алтайского района Республики Хакасия от 29.11.2007 № 59.</w:t>
      </w:r>
    </w:p>
    <w:p w:rsidR="006E14F7" w:rsidRPr="004A7FE8" w:rsidRDefault="006E14F7" w:rsidP="00F233E6">
      <w:pPr>
        <w:pStyle w:val="aa"/>
        <w:widowControl w:val="0"/>
        <w:numPr>
          <w:ilvl w:val="1"/>
          <w:numId w:val="23"/>
        </w:numPr>
        <w:tabs>
          <w:tab w:val="left" w:pos="1276"/>
          <w:tab w:val="left" w:pos="1560"/>
        </w:tabs>
        <w:autoSpaceDE w:val="0"/>
        <w:autoSpaceDN w:val="0"/>
        <w:ind w:left="1560" w:hanging="567"/>
        <w:contextualSpacing w:val="0"/>
        <w:jc w:val="both"/>
        <w:rPr>
          <w:szCs w:val="24"/>
        </w:rPr>
      </w:pPr>
      <w:r w:rsidRPr="004A7FE8">
        <w:rPr>
          <w:szCs w:val="24"/>
        </w:rPr>
        <w:t>Собственник или арендатор земельного участка обязан принять меры к обеспечению устройства выезда с земельного участка до дороги тем же покрытием, каким покрыт участок автомобильной</w:t>
      </w:r>
      <w:r w:rsidRPr="004A7FE8">
        <w:rPr>
          <w:spacing w:val="-5"/>
          <w:szCs w:val="24"/>
        </w:rPr>
        <w:t xml:space="preserve"> </w:t>
      </w:r>
      <w:r w:rsidRPr="004A7FE8">
        <w:rPr>
          <w:szCs w:val="24"/>
        </w:rPr>
        <w:t>дороги.</w:t>
      </w:r>
    </w:p>
    <w:p w:rsidR="006E14F7" w:rsidRPr="004A7FE8" w:rsidRDefault="006E14F7" w:rsidP="00F233E6">
      <w:pPr>
        <w:pStyle w:val="aa"/>
        <w:widowControl w:val="0"/>
        <w:numPr>
          <w:ilvl w:val="1"/>
          <w:numId w:val="23"/>
        </w:numPr>
        <w:tabs>
          <w:tab w:val="left" w:pos="1276"/>
          <w:tab w:val="left" w:pos="1560"/>
        </w:tabs>
        <w:autoSpaceDE w:val="0"/>
        <w:autoSpaceDN w:val="0"/>
        <w:ind w:left="1560" w:hanging="567"/>
        <w:contextualSpacing w:val="0"/>
        <w:jc w:val="both"/>
        <w:rPr>
          <w:szCs w:val="24"/>
        </w:rPr>
      </w:pPr>
      <w:r w:rsidRPr="004A7FE8">
        <w:rPr>
          <w:szCs w:val="24"/>
        </w:rPr>
        <w:t>Собственник или арендатор земельного участка обязан поддерживать в надлежащем виде озеленение</w:t>
      </w:r>
      <w:r w:rsidRPr="004A7FE8">
        <w:rPr>
          <w:spacing w:val="50"/>
          <w:szCs w:val="24"/>
        </w:rPr>
        <w:t xml:space="preserve"> </w:t>
      </w:r>
      <w:r w:rsidRPr="004A7FE8">
        <w:rPr>
          <w:szCs w:val="24"/>
        </w:rPr>
        <w:t>и благоустройство прилегающей территории и кюветной части дороги (от линии застройки до проезжей части): содержание газонов, палисадников, подъездных путей, разбивка клумб, чистка кюветов.</w:t>
      </w:r>
    </w:p>
    <w:p w:rsidR="006E14F7" w:rsidRPr="004A7FE8" w:rsidRDefault="006E14F7" w:rsidP="00F233E6">
      <w:pPr>
        <w:pStyle w:val="aa"/>
        <w:widowControl w:val="0"/>
        <w:numPr>
          <w:ilvl w:val="1"/>
          <w:numId w:val="23"/>
        </w:numPr>
        <w:tabs>
          <w:tab w:val="left" w:pos="1276"/>
          <w:tab w:val="left" w:pos="1560"/>
        </w:tabs>
        <w:autoSpaceDE w:val="0"/>
        <w:autoSpaceDN w:val="0"/>
        <w:ind w:left="1560" w:hanging="567"/>
        <w:contextualSpacing w:val="0"/>
        <w:jc w:val="both"/>
        <w:rPr>
          <w:szCs w:val="24"/>
        </w:rPr>
      </w:pPr>
      <w:r w:rsidRPr="004A7FE8">
        <w:rPr>
          <w:szCs w:val="24"/>
        </w:rPr>
        <w:t>Ответственность за содержание и своевременный ремонт ограждений, водоотводов и въездов на участки, поддерживание надлежащего санитарного и противопожарного состояния строений и благоустройства территории несут владельцы земельных участков.</w:t>
      </w:r>
    </w:p>
    <w:p w:rsidR="006E14F7" w:rsidRPr="004A7FE8" w:rsidRDefault="006E14F7" w:rsidP="00AA2875">
      <w:pPr>
        <w:pStyle w:val="af0"/>
        <w:spacing w:before="5"/>
        <w:jc w:val="both"/>
        <w:rPr>
          <w:sz w:val="13"/>
        </w:rPr>
      </w:pPr>
    </w:p>
    <w:p w:rsidR="006E14F7" w:rsidRPr="004A7FE8" w:rsidRDefault="006E14F7" w:rsidP="00AA2875">
      <w:pPr>
        <w:pStyle w:val="af0"/>
        <w:spacing w:before="5"/>
        <w:jc w:val="both"/>
        <w:rPr>
          <w:sz w:val="13"/>
        </w:rPr>
      </w:pPr>
    </w:p>
    <w:p w:rsidR="006E14F7" w:rsidRPr="004A7FE8" w:rsidRDefault="006E14F7" w:rsidP="00827140">
      <w:pPr>
        <w:pStyle w:val="20"/>
      </w:pPr>
      <w:bookmarkStart w:id="199" w:name="_Toc76966332"/>
      <w:r w:rsidRPr="004A7FE8">
        <w:t>Статья 30</w:t>
      </w:r>
      <w:r w:rsidRPr="004A7FE8">
        <w:tab/>
        <w:t>Градостроительные регламенты. Зоны специального назначения</w:t>
      </w:r>
      <w:bookmarkEnd w:id="199"/>
    </w:p>
    <w:p w:rsidR="006E14F7" w:rsidRPr="004A7FE8" w:rsidRDefault="006E14F7" w:rsidP="00AA2875">
      <w:pPr>
        <w:tabs>
          <w:tab w:val="left" w:pos="2700"/>
        </w:tabs>
        <w:ind w:left="2340" w:hanging="1800"/>
        <w:jc w:val="both"/>
        <w:rPr>
          <w:b/>
        </w:rPr>
      </w:pPr>
    </w:p>
    <w:p w:rsidR="006E14F7" w:rsidRPr="004A7FE8" w:rsidRDefault="006E14F7" w:rsidP="00F233E6">
      <w:pPr>
        <w:numPr>
          <w:ilvl w:val="0"/>
          <w:numId w:val="25"/>
        </w:numPr>
        <w:tabs>
          <w:tab w:val="left" w:pos="0"/>
          <w:tab w:val="left" w:pos="851"/>
          <w:tab w:val="left" w:pos="993"/>
        </w:tabs>
        <w:spacing w:line="240" w:lineRule="auto"/>
        <w:ind w:left="0" w:firstLine="709"/>
        <w:jc w:val="both"/>
        <w:rPr>
          <w:shd w:val="clear" w:color="auto" w:fill="FFFFFF"/>
        </w:rPr>
      </w:pPr>
      <w:r w:rsidRPr="004A7FE8">
        <w:rPr>
          <w:shd w:val="clear" w:color="auto" w:fill="FFFFFF"/>
        </w:rPr>
        <w:t>Общее описание</w:t>
      </w:r>
    </w:p>
    <w:p w:rsidR="006E14F7" w:rsidRPr="004A7FE8" w:rsidRDefault="006E14F7" w:rsidP="00AA2875">
      <w:pPr>
        <w:tabs>
          <w:tab w:val="left" w:pos="0"/>
        </w:tabs>
        <w:jc w:val="both"/>
        <w:rPr>
          <w:shd w:val="clear" w:color="auto" w:fill="FFFFFF"/>
        </w:rPr>
      </w:pPr>
      <w:r w:rsidRPr="004A7FE8">
        <w:rPr>
          <w:shd w:val="clear" w:color="auto" w:fill="FFFFFF"/>
        </w:rPr>
        <w:tab/>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6E14F7" w:rsidRPr="004A7FE8" w:rsidRDefault="006E14F7" w:rsidP="00AA2875">
      <w:pPr>
        <w:tabs>
          <w:tab w:val="left" w:pos="0"/>
        </w:tabs>
        <w:jc w:val="both"/>
        <w:rPr>
          <w:shd w:val="clear" w:color="auto" w:fill="FFFFFF"/>
        </w:rPr>
      </w:pPr>
    </w:p>
    <w:p w:rsidR="006E14F7" w:rsidRPr="00AA2875" w:rsidRDefault="006E14F7" w:rsidP="00AA2875">
      <w:pPr>
        <w:pStyle w:val="11"/>
        <w:jc w:val="both"/>
        <w:rPr>
          <w:szCs w:val="24"/>
        </w:rPr>
      </w:pPr>
      <w:bookmarkStart w:id="200" w:name="_Toc76966333"/>
      <w:r w:rsidRPr="00AA2875">
        <w:rPr>
          <w:szCs w:val="24"/>
        </w:rPr>
        <w:t>Зона объектов специального назначения (СН1)</w:t>
      </w:r>
      <w:bookmarkEnd w:id="200"/>
    </w:p>
    <w:p w:rsidR="006E14F7" w:rsidRPr="00AA2875" w:rsidRDefault="006E14F7" w:rsidP="00DE7CF1">
      <w:r w:rsidRPr="00AA2875">
        <w:t>Зона объектов специального назначения СН1 выделена для размещения сельского кладбища с санитарно-защитной зоной 50 м и площадок для установки контейнеров под ТКО.</w:t>
      </w:r>
    </w:p>
    <w:p w:rsidR="006E14F7" w:rsidRPr="004A7FE8" w:rsidRDefault="006E14F7" w:rsidP="00AA2875">
      <w:pPr>
        <w:jc w:val="both"/>
      </w:pPr>
    </w:p>
    <w:p w:rsidR="006E14F7" w:rsidRPr="004A7FE8" w:rsidRDefault="006E14F7" w:rsidP="00F233E6">
      <w:pPr>
        <w:numPr>
          <w:ilvl w:val="0"/>
          <w:numId w:val="25"/>
        </w:numPr>
        <w:spacing w:line="240" w:lineRule="auto"/>
        <w:jc w:val="both"/>
        <w:rPr>
          <w:shd w:val="clear" w:color="auto" w:fill="FFFFFF"/>
        </w:rPr>
      </w:pPr>
      <w:r w:rsidRPr="004A7FE8">
        <w:lastRenderedPageBreak/>
        <w:t>Виды разрешенного использования в зоне объектов специального назначения (СН1) устанавливать согласно таблице 13</w:t>
      </w:r>
    </w:p>
    <w:p w:rsidR="006E14F7" w:rsidRPr="004A7FE8" w:rsidRDefault="006E14F7" w:rsidP="00AA2875">
      <w:pPr>
        <w:tabs>
          <w:tab w:val="left" w:pos="1440"/>
        </w:tabs>
        <w:ind w:firstLine="709"/>
        <w:jc w:val="both"/>
      </w:pPr>
      <w:r w:rsidRPr="004A7FE8">
        <w:t>Таблица 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1"/>
        <w:gridCol w:w="1556"/>
        <w:gridCol w:w="3960"/>
        <w:gridCol w:w="865"/>
        <w:gridCol w:w="1690"/>
        <w:gridCol w:w="1147"/>
      </w:tblGrid>
      <w:tr w:rsidR="006E14F7" w:rsidRPr="004A7FE8" w:rsidTr="00420C31">
        <w:trPr>
          <w:trHeight w:val="20"/>
        </w:trPr>
        <w:tc>
          <w:tcPr>
            <w:tcW w:w="671" w:type="dxa"/>
            <w:shd w:val="clear" w:color="auto" w:fill="auto"/>
          </w:tcPr>
          <w:p w:rsidR="006E14F7" w:rsidRPr="004A7FE8" w:rsidRDefault="006E14F7" w:rsidP="00AA2875">
            <w:pPr>
              <w:tabs>
                <w:tab w:val="left" w:pos="1440"/>
              </w:tabs>
              <w:jc w:val="both"/>
              <w:rPr>
                <w:sz w:val="18"/>
                <w:szCs w:val="18"/>
              </w:rPr>
            </w:pPr>
            <w:r w:rsidRPr="004A7FE8">
              <w:rPr>
                <w:sz w:val="18"/>
                <w:szCs w:val="18"/>
              </w:rPr>
              <w:t>№</w:t>
            </w:r>
          </w:p>
        </w:tc>
        <w:tc>
          <w:tcPr>
            <w:tcW w:w="1556"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Наименование вида разрешенного использования земельного участка</w:t>
            </w:r>
          </w:p>
        </w:tc>
        <w:tc>
          <w:tcPr>
            <w:tcW w:w="3960"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Описание вида разрешенного использования земельного участка</w:t>
            </w:r>
          </w:p>
        </w:tc>
        <w:tc>
          <w:tcPr>
            <w:tcW w:w="865"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 xml:space="preserve">Код (числовое обозначение) вида </w:t>
            </w:r>
          </w:p>
        </w:tc>
        <w:tc>
          <w:tcPr>
            <w:tcW w:w="1690"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Предельные (минимальные и (или) максимальные) размеры земельных участков, в том числе их площадь:</w:t>
            </w:r>
          </w:p>
        </w:tc>
        <w:tc>
          <w:tcPr>
            <w:tcW w:w="1147" w:type="dxa"/>
            <w:shd w:val="clear" w:color="auto" w:fill="auto"/>
          </w:tcPr>
          <w:p w:rsidR="006E14F7" w:rsidRPr="004A7FE8" w:rsidRDefault="006E14F7" w:rsidP="00AA2875">
            <w:pPr>
              <w:tabs>
                <w:tab w:val="left" w:pos="1440"/>
              </w:tabs>
              <w:jc w:val="both"/>
              <w:rPr>
                <w:sz w:val="18"/>
                <w:szCs w:val="18"/>
                <w:u w:val="single"/>
              </w:rPr>
            </w:pPr>
            <w:r w:rsidRPr="004A7FE8">
              <w:rPr>
                <w:sz w:val="18"/>
                <w:szCs w:val="18"/>
              </w:rPr>
              <w:t>Максимальный процент застройки (%)</w:t>
            </w:r>
          </w:p>
        </w:tc>
      </w:tr>
      <w:tr w:rsidR="006E14F7" w:rsidRPr="004A7FE8" w:rsidTr="00420C31">
        <w:trPr>
          <w:trHeight w:val="251"/>
        </w:trPr>
        <w:tc>
          <w:tcPr>
            <w:tcW w:w="9889" w:type="dxa"/>
            <w:gridSpan w:val="6"/>
            <w:shd w:val="clear" w:color="auto" w:fill="auto"/>
          </w:tcPr>
          <w:p w:rsidR="006E14F7" w:rsidRPr="004A7FE8" w:rsidRDefault="006E14F7" w:rsidP="00AA2875">
            <w:pPr>
              <w:tabs>
                <w:tab w:val="left" w:pos="-3261"/>
                <w:tab w:val="left" w:pos="2268"/>
              </w:tabs>
              <w:jc w:val="both"/>
              <w:rPr>
                <w:sz w:val="18"/>
                <w:szCs w:val="18"/>
                <w:u w:val="single"/>
              </w:rPr>
            </w:pPr>
            <w:r w:rsidRPr="004A7FE8">
              <w:rPr>
                <w:sz w:val="18"/>
                <w:szCs w:val="18"/>
                <w:u w:val="single"/>
              </w:rPr>
              <w:t>1.Основные виды разрешенного использования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1.1</w:t>
            </w:r>
          </w:p>
        </w:tc>
        <w:tc>
          <w:tcPr>
            <w:tcW w:w="1556" w:type="dxa"/>
            <w:shd w:val="clear" w:color="auto" w:fill="auto"/>
          </w:tcPr>
          <w:p w:rsidR="006E14F7" w:rsidRPr="004A7FE8" w:rsidRDefault="006E14F7" w:rsidP="00AA2875">
            <w:pPr>
              <w:pStyle w:val="aff"/>
              <w:rPr>
                <w:sz w:val="18"/>
                <w:szCs w:val="18"/>
              </w:rPr>
            </w:pPr>
            <w:bookmarkStart w:id="201" w:name="sub_10121"/>
            <w:r w:rsidRPr="004A7FE8">
              <w:rPr>
                <w:sz w:val="18"/>
                <w:szCs w:val="18"/>
              </w:rPr>
              <w:t>Ритуальная деятельность</w:t>
            </w:r>
            <w:bookmarkEnd w:id="201"/>
          </w:p>
        </w:tc>
        <w:tc>
          <w:tcPr>
            <w:tcW w:w="3960" w:type="dxa"/>
            <w:shd w:val="clear" w:color="auto" w:fill="auto"/>
          </w:tcPr>
          <w:p w:rsidR="006E14F7" w:rsidRPr="004A7FE8" w:rsidRDefault="006E14F7" w:rsidP="00AA2875">
            <w:pPr>
              <w:pStyle w:val="aff"/>
              <w:rPr>
                <w:sz w:val="18"/>
                <w:szCs w:val="18"/>
              </w:rPr>
            </w:pPr>
            <w:r w:rsidRPr="004A7FE8">
              <w:rPr>
                <w:sz w:val="18"/>
                <w:szCs w:val="18"/>
              </w:rPr>
              <w:t>Размещение кладбищ, крематориев и мест захоронения;</w:t>
            </w:r>
          </w:p>
          <w:p w:rsidR="006E14F7" w:rsidRPr="004A7FE8" w:rsidRDefault="006E14F7" w:rsidP="00AA2875">
            <w:pPr>
              <w:pStyle w:val="aff"/>
              <w:rPr>
                <w:sz w:val="18"/>
                <w:szCs w:val="18"/>
              </w:rPr>
            </w:pPr>
            <w:r w:rsidRPr="004A7FE8">
              <w:rPr>
                <w:sz w:val="18"/>
                <w:szCs w:val="18"/>
              </w:rPr>
              <w:t>размещение соответствующих культовых сооружений;</w:t>
            </w:r>
          </w:p>
          <w:p w:rsidR="006E14F7" w:rsidRPr="004A7FE8" w:rsidRDefault="006E14F7" w:rsidP="00AA2875">
            <w:pPr>
              <w:pStyle w:val="aff"/>
              <w:rPr>
                <w:sz w:val="18"/>
                <w:szCs w:val="18"/>
              </w:rPr>
            </w:pPr>
            <w:bookmarkStart w:id="202" w:name="sub_103105"/>
            <w:r w:rsidRPr="004A7FE8">
              <w:rPr>
                <w:sz w:val="18"/>
                <w:szCs w:val="18"/>
              </w:rPr>
              <w:t>осуществление деятельности по производству продукции ритуально-обрядового назначения</w:t>
            </w:r>
            <w:bookmarkEnd w:id="202"/>
          </w:p>
        </w:tc>
        <w:tc>
          <w:tcPr>
            <w:tcW w:w="865" w:type="dxa"/>
            <w:shd w:val="clear" w:color="auto" w:fill="auto"/>
          </w:tcPr>
          <w:p w:rsidR="006E14F7" w:rsidRPr="004A7FE8" w:rsidRDefault="006E14F7" w:rsidP="00AA2875">
            <w:pPr>
              <w:pStyle w:val="aff"/>
              <w:rPr>
                <w:sz w:val="18"/>
                <w:szCs w:val="18"/>
              </w:rPr>
            </w:pPr>
            <w:r w:rsidRPr="004A7FE8">
              <w:rPr>
                <w:sz w:val="18"/>
                <w:szCs w:val="18"/>
              </w:rPr>
              <w:t>12.1</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не устанавливается</w:t>
            </w:r>
            <w:r w:rsidRPr="004A7FE8">
              <w:rPr>
                <w:rFonts w:ascii="Times New Roman" w:hAnsi="Times New Roman" w:cs="Times New Roman"/>
                <w:sz w:val="18"/>
                <w:szCs w:val="18"/>
                <w:vertAlign w:val="superscript"/>
              </w:rPr>
              <w:t xml:space="preserve"> </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1.2</w:t>
            </w:r>
          </w:p>
        </w:tc>
        <w:tc>
          <w:tcPr>
            <w:tcW w:w="1556" w:type="dxa"/>
            <w:shd w:val="clear" w:color="auto" w:fill="auto"/>
          </w:tcPr>
          <w:p w:rsidR="006E14F7" w:rsidRPr="004A7FE8" w:rsidRDefault="006E14F7" w:rsidP="00AA2875">
            <w:pPr>
              <w:pStyle w:val="aff"/>
              <w:rPr>
                <w:sz w:val="18"/>
                <w:szCs w:val="18"/>
              </w:rPr>
            </w:pPr>
            <w:bookmarkStart w:id="203" w:name="sub_10122"/>
            <w:r w:rsidRPr="004A7FE8">
              <w:rPr>
                <w:sz w:val="18"/>
                <w:szCs w:val="18"/>
              </w:rPr>
              <w:t>Специальная деятельность</w:t>
            </w:r>
            <w:bookmarkEnd w:id="203"/>
          </w:p>
        </w:tc>
        <w:tc>
          <w:tcPr>
            <w:tcW w:w="3960" w:type="dxa"/>
            <w:shd w:val="clear" w:color="auto" w:fill="auto"/>
          </w:tcPr>
          <w:p w:rsidR="006E14F7" w:rsidRPr="004A7FE8" w:rsidRDefault="006E14F7" w:rsidP="00AA2875">
            <w:pPr>
              <w:pStyle w:val="aff"/>
              <w:rPr>
                <w:sz w:val="18"/>
                <w:szCs w:val="18"/>
              </w:rPr>
            </w:pPr>
            <w:r w:rsidRPr="004A7FE8">
              <w:rPr>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5" w:type="dxa"/>
            <w:shd w:val="clear" w:color="auto" w:fill="auto"/>
          </w:tcPr>
          <w:p w:rsidR="006E14F7" w:rsidRPr="004A7FE8" w:rsidRDefault="006E14F7" w:rsidP="00AA2875">
            <w:pPr>
              <w:pStyle w:val="aff"/>
              <w:rPr>
                <w:sz w:val="18"/>
                <w:szCs w:val="18"/>
              </w:rPr>
            </w:pPr>
            <w:r w:rsidRPr="004A7FE8">
              <w:rPr>
                <w:sz w:val="18"/>
                <w:szCs w:val="18"/>
              </w:rPr>
              <w:t>12.2</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vertAlign w:val="superscript"/>
              </w:rPr>
            </w:pPr>
            <w:r w:rsidRPr="004A7FE8">
              <w:rPr>
                <w:rFonts w:ascii="Times New Roman" w:hAnsi="Times New Roman" w:cs="Times New Roman"/>
                <w:sz w:val="18"/>
                <w:szCs w:val="18"/>
              </w:rPr>
              <w:t>мин.- не устанавливается</w:t>
            </w:r>
          </w:p>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макс. – не устанавливается</w:t>
            </w: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не устанавливается</w:t>
            </w:r>
          </w:p>
        </w:tc>
      </w:tr>
      <w:tr w:rsidR="006E14F7" w:rsidRPr="004A7FE8" w:rsidTr="00420C31">
        <w:trPr>
          <w:trHeight w:val="20"/>
        </w:trPr>
        <w:tc>
          <w:tcPr>
            <w:tcW w:w="671"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r w:rsidRPr="004A7FE8">
              <w:rPr>
                <w:rFonts w:ascii="Times New Roman" w:hAnsi="Times New Roman" w:cs="Times New Roman"/>
                <w:sz w:val="18"/>
                <w:szCs w:val="18"/>
              </w:rPr>
              <w:t>1.3</w:t>
            </w:r>
          </w:p>
        </w:tc>
        <w:tc>
          <w:tcPr>
            <w:tcW w:w="1556" w:type="dxa"/>
            <w:shd w:val="clear" w:color="auto" w:fill="auto"/>
          </w:tcPr>
          <w:p w:rsidR="006E14F7" w:rsidRPr="004A7FE8" w:rsidRDefault="006E14F7" w:rsidP="00AA2875">
            <w:pPr>
              <w:pStyle w:val="aff"/>
              <w:rPr>
                <w:sz w:val="18"/>
                <w:szCs w:val="18"/>
              </w:rPr>
            </w:pPr>
            <w:r w:rsidRPr="004A7FE8">
              <w:rPr>
                <w:sz w:val="18"/>
                <w:szCs w:val="18"/>
              </w:rPr>
              <w:t>Земельные участки (территории) общего пользования</w:t>
            </w:r>
          </w:p>
        </w:tc>
        <w:tc>
          <w:tcPr>
            <w:tcW w:w="3960" w:type="dxa"/>
            <w:shd w:val="clear" w:color="auto" w:fill="auto"/>
          </w:tcPr>
          <w:p w:rsidR="006E14F7" w:rsidRPr="004A7FE8" w:rsidRDefault="006E14F7" w:rsidP="00AA2875">
            <w:pPr>
              <w:pStyle w:val="aff"/>
              <w:rPr>
                <w:sz w:val="18"/>
                <w:szCs w:val="18"/>
              </w:rPr>
            </w:pPr>
            <w:r w:rsidRPr="004A7FE8">
              <w:rPr>
                <w:sz w:val="18"/>
                <w:szCs w:val="18"/>
              </w:rPr>
              <w:t>Земельные участки общего пользования.</w:t>
            </w:r>
          </w:p>
          <w:p w:rsidR="006E14F7" w:rsidRPr="004A7FE8" w:rsidRDefault="006E14F7" w:rsidP="00AA2875">
            <w:pPr>
              <w:pStyle w:val="aff"/>
              <w:rPr>
                <w:sz w:val="18"/>
                <w:szCs w:val="18"/>
              </w:rPr>
            </w:pPr>
            <w:r w:rsidRPr="004A7FE8">
              <w:rPr>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4A7FE8">
                <w:rPr>
                  <w:rStyle w:val="aff0"/>
                  <w:color w:val="auto"/>
                  <w:sz w:val="18"/>
                  <w:szCs w:val="18"/>
                </w:rPr>
                <w:t>кодами 12.0.1 - 12.0.2</w:t>
              </w:r>
            </w:hyperlink>
          </w:p>
        </w:tc>
        <w:tc>
          <w:tcPr>
            <w:tcW w:w="865" w:type="dxa"/>
            <w:shd w:val="clear" w:color="auto" w:fill="auto"/>
          </w:tcPr>
          <w:p w:rsidR="006E14F7" w:rsidRPr="004A7FE8" w:rsidRDefault="006E14F7" w:rsidP="00AA2875">
            <w:pPr>
              <w:pStyle w:val="aff"/>
              <w:rPr>
                <w:sz w:val="18"/>
                <w:szCs w:val="18"/>
              </w:rPr>
            </w:pPr>
            <w:r w:rsidRPr="004A7FE8">
              <w:rPr>
                <w:sz w:val="18"/>
                <w:szCs w:val="18"/>
              </w:rPr>
              <w:t>12.0</w:t>
            </w:r>
          </w:p>
        </w:tc>
        <w:tc>
          <w:tcPr>
            <w:tcW w:w="1690"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c>
          <w:tcPr>
            <w:tcW w:w="1147" w:type="dxa"/>
            <w:shd w:val="clear" w:color="auto" w:fill="auto"/>
          </w:tcPr>
          <w:p w:rsidR="006E14F7" w:rsidRPr="004A7FE8" w:rsidRDefault="006E14F7" w:rsidP="00AA2875">
            <w:pPr>
              <w:pStyle w:val="ConsPlusNormal"/>
              <w:ind w:firstLine="0"/>
              <w:jc w:val="both"/>
              <w:rPr>
                <w:rFonts w:ascii="Times New Roman" w:hAnsi="Times New Roman" w:cs="Times New Roman"/>
                <w:sz w:val="18"/>
                <w:szCs w:val="18"/>
              </w:rPr>
            </w:pPr>
          </w:p>
        </w:tc>
      </w:tr>
      <w:tr w:rsidR="006E14F7" w:rsidRPr="004A7FE8" w:rsidTr="00420C31">
        <w:trPr>
          <w:trHeight w:val="20"/>
        </w:trPr>
        <w:tc>
          <w:tcPr>
            <w:tcW w:w="9889" w:type="dxa"/>
            <w:gridSpan w:val="6"/>
            <w:shd w:val="clear" w:color="auto" w:fill="auto"/>
          </w:tcPr>
          <w:p w:rsidR="006E14F7" w:rsidRPr="004A7FE8" w:rsidRDefault="006E14F7" w:rsidP="00AA2875">
            <w:pPr>
              <w:jc w:val="both"/>
              <w:rPr>
                <w:sz w:val="18"/>
                <w:szCs w:val="18"/>
                <w:u w:val="single"/>
              </w:rPr>
            </w:pPr>
            <w:r w:rsidRPr="004A7FE8">
              <w:rPr>
                <w:sz w:val="18"/>
                <w:szCs w:val="18"/>
                <w:u w:val="single"/>
              </w:rPr>
              <w:t>2.Условно разрешенные виды использования:</w:t>
            </w:r>
          </w:p>
          <w:p w:rsidR="006E14F7" w:rsidRPr="004A7FE8" w:rsidRDefault="006E14F7" w:rsidP="00AA2875">
            <w:pPr>
              <w:pStyle w:val="ConsPlusNormal"/>
              <w:ind w:firstLine="0"/>
              <w:jc w:val="both"/>
              <w:rPr>
                <w:rFonts w:ascii="Times New Roman" w:hAnsi="Times New Roman" w:cs="Times New Roman"/>
                <w:sz w:val="18"/>
                <w:szCs w:val="18"/>
              </w:rPr>
            </w:pPr>
          </w:p>
        </w:tc>
      </w:tr>
      <w:tr w:rsidR="006E14F7" w:rsidRPr="004A7FE8" w:rsidTr="00420C31">
        <w:trPr>
          <w:trHeight w:val="272"/>
        </w:trPr>
        <w:tc>
          <w:tcPr>
            <w:tcW w:w="9889" w:type="dxa"/>
            <w:gridSpan w:val="6"/>
            <w:shd w:val="clear" w:color="auto" w:fill="auto"/>
          </w:tcPr>
          <w:p w:rsidR="006E14F7" w:rsidRPr="004A7FE8" w:rsidRDefault="006E14F7" w:rsidP="00AA2875">
            <w:pPr>
              <w:autoSpaceDE w:val="0"/>
              <w:autoSpaceDN w:val="0"/>
              <w:adjustRightInd w:val="0"/>
              <w:jc w:val="both"/>
              <w:rPr>
                <w:sz w:val="18"/>
                <w:szCs w:val="18"/>
              </w:rPr>
            </w:pPr>
            <w:r w:rsidRPr="004A7FE8">
              <w:rPr>
                <w:sz w:val="18"/>
                <w:szCs w:val="18"/>
                <w:u w:val="single"/>
              </w:rPr>
              <w:t xml:space="preserve">3.Вспомогательные виды разрешенного использования </w:t>
            </w:r>
            <w:r w:rsidRPr="004A7FE8">
              <w:rPr>
                <w:sz w:val="18"/>
                <w:szCs w:val="18"/>
              </w:rPr>
              <w:t xml:space="preserve"> не устанавливаются</w:t>
            </w:r>
          </w:p>
        </w:tc>
      </w:tr>
    </w:tbl>
    <w:p w:rsidR="006E14F7" w:rsidRPr="004A7FE8" w:rsidRDefault="006E14F7" w:rsidP="00AA2875">
      <w:pPr>
        <w:autoSpaceDE w:val="0"/>
        <w:autoSpaceDN w:val="0"/>
        <w:adjustRightInd w:val="0"/>
        <w:jc w:val="both"/>
        <w:rPr>
          <w:sz w:val="22"/>
        </w:rPr>
      </w:pPr>
    </w:p>
    <w:p w:rsidR="006E14F7" w:rsidRPr="004A7FE8" w:rsidRDefault="006E14F7" w:rsidP="00AA2875">
      <w:pPr>
        <w:tabs>
          <w:tab w:val="left" w:pos="709"/>
        </w:tabs>
        <w:jc w:val="both"/>
      </w:pPr>
      <w:r w:rsidRPr="004A7FE8">
        <w:tab/>
        <w:t>Предельные (минимальные и (или) максимальные) размеры земельных участков в зоне объектов специального назначения (СН1)  устанавливать согласно таблице 13.</w:t>
      </w:r>
    </w:p>
    <w:p w:rsidR="006E14F7" w:rsidRPr="004A7FE8" w:rsidRDefault="006E14F7" w:rsidP="00AA2875">
      <w:pPr>
        <w:tabs>
          <w:tab w:val="left" w:pos="0"/>
        </w:tabs>
        <w:jc w:val="both"/>
      </w:pPr>
      <w:r w:rsidRPr="004A7FE8">
        <w:tab/>
        <w:t>Максимальный процент застройки в границах земельных участков зоне в зоне объектов специального назначения (СН1) принимать согласно таблице 13.</w:t>
      </w:r>
    </w:p>
    <w:p w:rsidR="006E14F7" w:rsidRPr="004A7FE8" w:rsidRDefault="006E14F7" w:rsidP="00F233E6">
      <w:pPr>
        <w:numPr>
          <w:ilvl w:val="0"/>
          <w:numId w:val="25"/>
        </w:numPr>
        <w:tabs>
          <w:tab w:val="left" w:pos="0"/>
        </w:tabs>
        <w:spacing w:line="240" w:lineRule="auto"/>
        <w:jc w:val="both"/>
      </w:pPr>
      <w:r w:rsidRPr="004A7FE8">
        <w:t>Минимальные отступы от границ земельных участков в целях определения мест допустимого размещения зданий, строений в зоне объектов специального назначения (СН1) необходимо  устанавливать согласно проектной документации, но не менее 1м.</w:t>
      </w:r>
    </w:p>
    <w:p w:rsidR="006E14F7" w:rsidRPr="004A7FE8" w:rsidRDefault="006E14F7" w:rsidP="00F233E6">
      <w:pPr>
        <w:numPr>
          <w:ilvl w:val="0"/>
          <w:numId w:val="25"/>
        </w:numPr>
        <w:tabs>
          <w:tab w:val="left" w:pos="0"/>
        </w:tabs>
        <w:spacing w:line="240" w:lineRule="auto"/>
        <w:ind w:left="709"/>
        <w:jc w:val="both"/>
      </w:pPr>
      <w:r w:rsidRPr="004A7FE8">
        <w:t>Предельное количество этажей или предельная высота зданий, строений, сооружений в  зоне объектов специального назначения (СН1) не устанавливается.</w:t>
      </w:r>
    </w:p>
    <w:p w:rsidR="006E14F7" w:rsidRDefault="006E14F7" w:rsidP="00AA2875">
      <w:pPr>
        <w:jc w:val="both"/>
        <w:rPr>
          <w:b/>
          <w:bCs/>
          <w:sz w:val="22"/>
        </w:rPr>
      </w:pPr>
    </w:p>
    <w:p w:rsidR="00827140" w:rsidRDefault="00827140" w:rsidP="00AA2875">
      <w:pPr>
        <w:jc w:val="both"/>
        <w:rPr>
          <w:b/>
          <w:bCs/>
          <w:sz w:val="22"/>
        </w:rPr>
      </w:pPr>
    </w:p>
    <w:p w:rsidR="00827140" w:rsidRDefault="00827140" w:rsidP="00AA2875">
      <w:pPr>
        <w:jc w:val="both"/>
        <w:rPr>
          <w:b/>
          <w:bCs/>
          <w:sz w:val="22"/>
        </w:rPr>
      </w:pPr>
    </w:p>
    <w:p w:rsidR="00827140" w:rsidRDefault="00827140" w:rsidP="00AA2875">
      <w:pPr>
        <w:jc w:val="both"/>
        <w:rPr>
          <w:b/>
          <w:bCs/>
          <w:sz w:val="22"/>
        </w:rPr>
      </w:pPr>
    </w:p>
    <w:p w:rsidR="00827140" w:rsidRDefault="00827140" w:rsidP="00AA2875">
      <w:pPr>
        <w:jc w:val="both"/>
        <w:rPr>
          <w:b/>
          <w:bCs/>
          <w:sz w:val="22"/>
        </w:rPr>
      </w:pPr>
    </w:p>
    <w:p w:rsidR="00827140" w:rsidRPr="004A7FE8" w:rsidRDefault="00827140" w:rsidP="00AA2875">
      <w:pPr>
        <w:jc w:val="both"/>
        <w:rPr>
          <w:b/>
          <w:bCs/>
          <w:sz w:val="22"/>
        </w:rPr>
      </w:pPr>
    </w:p>
    <w:p w:rsidR="006E14F7" w:rsidRPr="004A7FE8" w:rsidRDefault="006E14F7" w:rsidP="00827140">
      <w:pPr>
        <w:pStyle w:val="11"/>
        <w:rPr>
          <w:bCs/>
        </w:rPr>
      </w:pPr>
      <w:r w:rsidRPr="004A7FE8">
        <w:rPr>
          <w:bCs/>
        </w:rPr>
        <w:lastRenderedPageBreak/>
        <w:t xml:space="preserve">   </w:t>
      </w:r>
      <w:bookmarkStart w:id="204" w:name="_Toc76966334"/>
      <w:r w:rsidRPr="004A7FE8">
        <w:rPr>
          <w:bCs/>
        </w:rPr>
        <w:t>Глава 9</w:t>
      </w:r>
      <w:r w:rsidRPr="004A7FE8">
        <w:rPr>
          <w:bCs/>
        </w:rPr>
        <w:tab/>
      </w:r>
      <w:r w:rsidRPr="004A7FE8">
        <w:t>Ограничения использования земельных участков и объектов капитального строительства</w:t>
      </w:r>
      <w:bookmarkEnd w:id="204"/>
    </w:p>
    <w:p w:rsidR="006E14F7" w:rsidRPr="004A7FE8" w:rsidRDefault="006E14F7" w:rsidP="00AA2875">
      <w:pPr>
        <w:ind w:left="2160" w:hanging="1440"/>
        <w:jc w:val="both"/>
        <w:rPr>
          <w:b/>
          <w:bCs/>
        </w:rPr>
      </w:pPr>
    </w:p>
    <w:p w:rsidR="006E14F7" w:rsidRPr="004A7FE8" w:rsidRDefault="006E14F7" w:rsidP="00827140">
      <w:pPr>
        <w:pStyle w:val="20"/>
      </w:pPr>
      <w:bookmarkStart w:id="205" w:name="_Toc76966335"/>
      <w:r w:rsidRPr="004A7FE8">
        <w:t>Статья 31</w:t>
      </w:r>
      <w:r w:rsidRPr="004A7FE8">
        <w:tab/>
        <w:t xml:space="preserve">Характеристика зон ограничений и обременений использования земель </w:t>
      </w:r>
      <w:r w:rsidRPr="004A7FE8">
        <w:br/>
        <w:t>Изыхского сельсовета</w:t>
      </w:r>
      <w:bookmarkEnd w:id="205"/>
      <w:r w:rsidRPr="004A7FE8">
        <w:t xml:space="preserve"> </w:t>
      </w:r>
    </w:p>
    <w:p w:rsidR="006E14F7" w:rsidRPr="004A7FE8" w:rsidRDefault="006E14F7" w:rsidP="00AA2875">
      <w:pPr>
        <w:pStyle w:val="af0"/>
        <w:jc w:val="both"/>
        <w:rPr>
          <w:sz w:val="22"/>
          <w:szCs w:val="22"/>
        </w:rPr>
      </w:pPr>
    </w:p>
    <w:p w:rsidR="006E14F7" w:rsidRPr="00827140" w:rsidRDefault="006E14F7" w:rsidP="00AA2875">
      <w:pPr>
        <w:pStyle w:val="af0"/>
        <w:tabs>
          <w:tab w:val="left" w:pos="1440"/>
        </w:tabs>
        <w:ind w:firstLine="993"/>
        <w:jc w:val="both"/>
        <w:rPr>
          <w:sz w:val="24"/>
          <w:szCs w:val="24"/>
        </w:rPr>
      </w:pPr>
      <w:r w:rsidRPr="00827140">
        <w:rPr>
          <w:sz w:val="24"/>
          <w:szCs w:val="24"/>
        </w:rPr>
        <w:t>1</w:t>
      </w:r>
      <w:r w:rsidRPr="00827140">
        <w:rPr>
          <w:sz w:val="24"/>
          <w:szCs w:val="24"/>
        </w:rPr>
        <w:tab/>
        <w:t xml:space="preserve">В соответствии с законодательством Российской Федерации, Республики Хакасия нормативно-правовой базой действующей на территории Изыхского сельсовета, выделены охранные и санитарно-защитные зоны. </w:t>
      </w:r>
    </w:p>
    <w:p w:rsidR="006E14F7" w:rsidRPr="00827140" w:rsidRDefault="006E14F7" w:rsidP="00AA2875">
      <w:pPr>
        <w:pStyle w:val="af0"/>
        <w:tabs>
          <w:tab w:val="left" w:pos="1440"/>
        </w:tabs>
        <w:ind w:firstLine="993"/>
        <w:jc w:val="both"/>
        <w:rPr>
          <w:sz w:val="24"/>
          <w:szCs w:val="24"/>
        </w:rPr>
      </w:pPr>
      <w:r w:rsidRPr="00827140">
        <w:rPr>
          <w:bCs/>
          <w:sz w:val="24"/>
          <w:szCs w:val="24"/>
        </w:rPr>
        <w:t>2</w:t>
      </w:r>
      <w:r w:rsidRPr="00827140">
        <w:rPr>
          <w:bCs/>
          <w:sz w:val="24"/>
          <w:szCs w:val="24"/>
        </w:rPr>
        <w:tab/>
        <w:t xml:space="preserve">Охранные зоны </w:t>
      </w:r>
      <w:r w:rsidRPr="00827140">
        <w:rPr>
          <w:sz w:val="24"/>
          <w:szCs w:val="24"/>
        </w:rPr>
        <w:t>– территории с особым режимом землепользования и природопользования, выделяемые вокруг особо ценных объектов, водных объектов, объектов историко-культурного и исторического наследия в целях их охраны и защиты от неблагоприятных антропогенных воздействий, а также вдоль линий связи электропередачи, магистральных трубопроводов, систем водоснабжения, земель транспорта для обеспечения нормальных условий эксплуатации и исключения возможности повреждения.</w:t>
      </w:r>
    </w:p>
    <w:p w:rsidR="006E14F7" w:rsidRPr="00827140" w:rsidRDefault="006E14F7" w:rsidP="00AA2875">
      <w:pPr>
        <w:pStyle w:val="af0"/>
        <w:tabs>
          <w:tab w:val="left" w:pos="1440"/>
        </w:tabs>
        <w:ind w:firstLine="993"/>
        <w:jc w:val="both"/>
        <w:rPr>
          <w:sz w:val="24"/>
          <w:szCs w:val="24"/>
        </w:rPr>
      </w:pPr>
      <w:r w:rsidRPr="00827140">
        <w:rPr>
          <w:sz w:val="24"/>
          <w:szCs w:val="24"/>
        </w:rPr>
        <w:t>3</w:t>
      </w:r>
      <w:r w:rsidRPr="00827140">
        <w:rPr>
          <w:sz w:val="24"/>
          <w:szCs w:val="24"/>
        </w:rPr>
        <w:tab/>
        <w:t>В соответствии с особенностями территории Изыхского сельсовета в пределах границы поселения были установлены следующие виды охранных зон:</w:t>
      </w:r>
    </w:p>
    <w:p w:rsidR="006E14F7" w:rsidRPr="00827140" w:rsidRDefault="006E14F7" w:rsidP="00AA2875">
      <w:pPr>
        <w:pStyle w:val="af0"/>
        <w:ind w:firstLine="993"/>
        <w:jc w:val="both"/>
        <w:rPr>
          <w:sz w:val="24"/>
          <w:szCs w:val="24"/>
        </w:rPr>
      </w:pPr>
      <w:r w:rsidRPr="00827140">
        <w:rPr>
          <w:bCs/>
          <w:sz w:val="24"/>
          <w:szCs w:val="24"/>
        </w:rPr>
        <w:t>-</w:t>
      </w:r>
      <w:r w:rsidRPr="00827140">
        <w:rPr>
          <w:bCs/>
          <w:sz w:val="24"/>
          <w:szCs w:val="24"/>
        </w:rPr>
        <w:tab/>
        <w:t xml:space="preserve">В.З водоохранная зона, </w:t>
      </w:r>
      <w:r w:rsidRPr="00827140">
        <w:rPr>
          <w:sz w:val="24"/>
          <w:szCs w:val="24"/>
        </w:rPr>
        <w:t xml:space="preserve">в пределах данной зоны установлена </w:t>
      </w:r>
      <w:r w:rsidRPr="00827140">
        <w:rPr>
          <w:bCs/>
          <w:sz w:val="24"/>
          <w:szCs w:val="24"/>
        </w:rPr>
        <w:t>прибрежная защитная полоса В.З1</w:t>
      </w:r>
      <w:r w:rsidRPr="00827140">
        <w:rPr>
          <w:sz w:val="24"/>
          <w:szCs w:val="24"/>
        </w:rPr>
        <w:t>, на территории которой вводятся дополнительные ограничения хозяйственной и иной деятельности;</w:t>
      </w:r>
    </w:p>
    <w:p w:rsidR="006E14F7" w:rsidRPr="00827140" w:rsidRDefault="006E14F7" w:rsidP="00AA2875">
      <w:pPr>
        <w:pStyle w:val="af0"/>
        <w:ind w:firstLine="993"/>
        <w:jc w:val="both"/>
        <w:rPr>
          <w:sz w:val="24"/>
          <w:szCs w:val="24"/>
        </w:rPr>
      </w:pPr>
      <w:r w:rsidRPr="00827140">
        <w:rPr>
          <w:bCs/>
          <w:sz w:val="24"/>
          <w:szCs w:val="24"/>
        </w:rPr>
        <w:t>-</w:t>
      </w:r>
      <w:r w:rsidRPr="00827140">
        <w:rPr>
          <w:bCs/>
          <w:sz w:val="24"/>
          <w:szCs w:val="24"/>
        </w:rPr>
        <w:tab/>
        <w:t>Э.С охранная зона электрических сетей</w:t>
      </w:r>
      <w:r w:rsidRPr="00827140">
        <w:rPr>
          <w:sz w:val="24"/>
          <w:szCs w:val="24"/>
        </w:rPr>
        <w:t>;</w:t>
      </w:r>
    </w:p>
    <w:p w:rsidR="006E14F7" w:rsidRPr="00827140" w:rsidRDefault="006E14F7" w:rsidP="00AA2875">
      <w:pPr>
        <w:pStyle w:val="af0"/>
        <w:ind w:firstLine="993"/>
        <w:jc w:val="both"/>
        <w:rPr>
          <w:bCs/>
          <w:sz w:val="24"/>
          <w:szCs w:val="24"/>
        </w:rPr>
      </w:pPr>
      <w:r w:rsidRPr="00827140">
        <w:rPr>
          <w:bCs/>
          <w:sz w:val="24"/>
          <w:szCs w:val="24"/>
        </w:rPr>
        <w:t>-</w:t>
      </w:r>
      <w:r w:rsidRPr="00827140">
        <w:rPr>
          <w:bCs/>
          <w:sz w:val="24"/>
          <w:szCs w:val="24"/>
        </w:rPr>
        <w:tab/>
        <w:t>Л.С охранная зона линий и сооружений связи;</w:t>
      </w:r>
    </w:p>
    <w:p w:rsidR="006E14F7" w:rsidRPr="00827140" w:rsidRDefault="006E14F7" w:rsidP="00AA2875">
      <w:pPr>
        <w:pStyle w:val="af0"/>
        <w:ind w:firstLine="993"/>
        <w:jc w:val="both"/>
        <w:rPr>
          <w:sz w:val="24"/>
          <w:szCs w:val="24"/>
        </w:rPr>
      </w:pPr>
      <w:r w:rsidRPr="00827140">
        <w:rPr>
          <w:bCs/>
          <w:sz w:val="24"/>
          <w:szCs w:val="24"/>
        </w:rPr>
        <w:t>-</w:t>
      </w:r>
      <w:r w:rsidRPr="00827140">
        <w:rPr>
          <w:sz w:val="24"/>
          <w:szCs w:val="24"/>
        </w:rPr>
        <w:tab/>
        <w:t>М.Т охранная зона магистральных трубопроводов;</w:t>
      </w:r>
    </w:p>
    <w:p w:rsidR="006E14F7" w:rsidRPr="00827140" w:rsidRDefault="006E14F7" w:rsidP="00AA2875">
      <w:pPr>
        <w:pStyle w:val="af0"/>
        <w:ind w:firstLine="993"/>
        <w:jc w:val="both"/>
        <w:rPr>
          <w:sz w:val="24"/>
          <w:szCs w:val="24"/>
        </w:rPr>
      </w:pPr>
      <w:r w:rsidRPr="00827140">
        <w:rPr>
          <w:sz w:val="24"/>
          <w:szCs w:val="24"/>
        </w:rPr>
        <w:t>-</w:t>
      </w:r>
      <w:r w:rsidRPr="00827140">
        <w:rPr>
          <w:sz w:val="24"/>
          <w:szCs w:val="24"/>
        </w:rPr>
        <w:tab/>
        <w:t>С.Г охранная зона газораспределительных сетей;</w:t>
      </w:r>
    </w:p>
    <w:p w:rsidR="006E14F7" w:rsidRPr="00827140" w:rsidRDefault="006E14F7" w:rsidP="00AA2875">
      <w:pPr>
        <w:pStyle w:val="af0"/>
        <w:ind w:firstLine="993"/>
        <w:jc w:val="both"/>
        <w:rPr>
          <w:sz w:val="24"/>
          <w:szCs w:val="24"/>
        </w:rPr>
      </w:pPr>
      <w:r w:rsidRPr="00827140">
        <w:rPr>
          <w:sz w:val="24"/>
          <w:szCs w:val="24"/>
        </w:rPr>
        <w:t>-</w:t>
      </w:r>
      <w:r w:rsidRPr="00827140">
        <w:rPr>
          <w:sz w:val="24"/>
          <w:szCs w:val="24"/>
        </w:rPr>
        <w:tab/>
        <w:t>К.Н охранная зона объектов культурного наследия.</w:t>
      </w:r>
    </w:p>
    <w:p w:rsidR="006E14F7" w:rsidRPr="00827140" w:rsidRDefault="006E14F7" w:rsidP="00AA2875">
      <w:pPr>
        <w:pStyle w:val="af0"/>
        <w:tabs>
          <w:tab w:val="left" w:pos="1440"/>
        </w:tabs>
        <w:ind w:firstLine="993"/>
        <w:jc w:val="both"/>
        <w:rPr>
          <w:sz w:val="24"/>
          <w:szCs w:val="24"/>
        </w:rPr>
      </w:pPr>
      <w:r w:rsidRPr="00827140">
        <w:rPr>
          <w:bCs/>
          <w:sz w:val="24"/>
          <w:szCs w:val="24"/>
        </w:rPr>
        <w:t>4</w:t>
      </w:r>
      <w:r w:rsidRPr="00827140">
        <w:rPr>
          <w:bCs/>
          <w:sz w:val="24"/>
          <w:szCs w:val="24"/>
        </w:rPr>
        <w:tab/>
        <w:t>Санитарно-защитные зоны</w:t>
      </w:r>
      <w:r w:rsidRPr="00827140">
        <w:rPr>
          <w:sz w:val="24"/>
          <w:szCs w:val="24"/>
        </w:rPr>
        <w:t xml:space="preserve">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rsidR="006E14F7" w:rsidRPr="00827140" w:rsidRDefault="006E14F7" w:rsidP="00AA2875">
      <w:pPr>
        <w:pStyle w:val="af0"/>
        <w:tabs>
          <w:tab w:val="left" w:pos="1440"/>
        </w:tabs>
        <w:ind w:firstLine="993"/>
        <w:jc w:val="both"/>
        <w:rPr>
          <w:sz w:val="24"/>
          <w:szCs w:val="24"/>
        </w:rPr>
      </w:pPr>
      <w:r w:rsidRPr="00827140">
        <w:rPr>
          <w:sz w:val="24"/>
          <w:szCs w:val="24"/>
        </w:rPr>
        <w:t>5</w:t>
      </w:r>
      <w:r w:rsidRPr="00827140">
        <w:rPr>
          <w:sz w:val="24"/>
          <w:szCs w:val="24"/>
        </w:rPr>
        <w:tab/>
        <w:t>На основании данных о наличии вредного воздействия объектов на прилегающую территорию Изыхского сельсовета были установлены следующие виды санитарно-защитных зон:</w:t>
      </w:r>
    </w:p>
    <w:p w:rsidR="006E14F7" w:rsidRPr="00827140" w:rsidRDefault="006E14F7" w:rsidP="00AA2875">
      <w:pPr>
        <w:pStyle w:val="af0"/>
        <w:tabs>
          <w:tab w:val="left" w:pos="1620"/>
        </w:tabs>
        <w:ind w:firstLine="993"/>
        <w:jc w:val="both"/>
        <w:rPr>
          <w:sz w:val="24"/>
          <w:szCs w:val="24"/>
        </w:rPr>
      </w:pPr>
      <w:r w:rsidRPr="00827140">
        <w:rPr>
          <w:bCs/>
          <w:sz w:val="24"/>
          <w:szCs w:val="24"/>
        </w:rPr>
        <w:t>-</w:t>
      </w:r>
      <w:r w:rsidRPr="00827140">
        <w:rPr>
          <w:bCs/>
          <w:sz w:val="24"/>
          <w:szCs w:val="24"/>
        </w:rPr>
        <w:tab/>
        <w:t>Т.И санитарно-защитная зона транспортных инфраструктур</w:t>
      </w:r>
      <w:r w:rsidRPr="00827140">
        <w:rPr>
          <w:sz w:val="24"/>
          <w:szCs w:val="24"/>
        </w:rPr>
        <w:t>;</w:t>
      </w:r>
    </w:p>
    <w:p w:rsidR="006E14F7" w:rsidRPr="00827140" w:rsidRDefault="006E14F7" w:rsidP="00AA2875">
      <w:pPr>
        <w:pStyle w:val="af0"/>
        <w:ind w:firstLine="993"/>
        <w:jc w:val="both"/>
        <w:rPr>
          <w:sz w:val="24"/>
          <w:szCs w:val="24"/>
        </w:rPr>
      </w:pPr>
      <w:r w:rsidRPr="00827140">
        <w:rPr>
          <w:bCs/>
          <w:sz w:val="24"/>
          <w:szCs w:val="24"/>
        </w:rPr>
        <w:t>-</w:t>
      </w:r>
      <w:r w:rsidRPr="00827140">
        <w:rPr>
          <w:bCs/>
          <w:sz w:val="24"/>
          <w:szCs w:val="24"/>
        </w:rPr>
        <w:tab/>
        <w:t>П.П санитарно-защитная зона промышленных предприятий и коммунально-складских объектов</w:t>
      </w:r>
      <w:r w:rsidRPr="00827140">
        <w:rPr>
          <w:sz w:val="24"/>
          <w:szCs w:val="24"/>
        </w:rPr>
        <w:t>;</w:t>
      </w:r>
    </w:p>
    <w:p w:rsidR="006E14F7" w:rsidRPr="00827140" w:rsidRDefault="006E14F7" w:rsidP="00AA2875">
      <w:pPr>
        <w:pStyle w:val="af0"/>
        <w:ind w:firstLine="993"/>
        <w:jc w:val="both"/>
        <w:rPr>
          <w:sz w:val="24"/>
          <w:szCs w:val="24"/>
        </w:rPr>
      </w:pPr>
      <w:r w:rsidRPr="00827140">
        <w:rPr>
          <w:bCs/>
          <w:sz w:val="24"/>
          <w:szCs w:val="24"/>
        </w:rPr>
        <w:t>-</w:t>
      </w:r>
      <w:r w:rsidRPr="00827140">
        <w:rPr>
          <w:bCs/>
          <w:sz w:val="24"/>
          <w:szCs w:val="24"/>
        </w:rPr>
        <w:tab/>
        <w:t>С.Н санитарно-защитная зона объектов специального назначения</w:t>
      </w:r>
      <w:r w:rsidRPr="00827140">
        <w:rPr>
          <w:sz w:val="24"/>
          <w:szCs w:val="24"/>
        </w:rPr>
        <w:t>;</w:t>
      </w:r>
    </w:p>
    <w:p w:rsidR="006E14F7" w:rsidRPr="00827140" w:rsidRDefault="006E14F7" w:rsidP="00AA2875">
      <w:pPr>
        <w:pStyle w:val="af0"/>
        <w:ind w:firstLine="993"/>
        <w:jc w:val="both"/>
        <w:rPr>
          <w:sz w:val="24"/>
          <w:szCs w:val="24"/>
        </w:rPr>
      </w:pPr>
      <w:r w:rsidRPr="00827140">
        <w:rPr>
          <w:bCs/>
          <w:sz w:val="24"/>
          <w:szCs w:val="24"/>
        </w:rPr>
        <w:t>-</w:t>
      </w:r>
      <w:r w:rsidRPr="00827140">
        <w:rPr>
          <w:bCs/>
          <w:sz w:val="24"/>
          <w:szCs w:val="24"/>
        </w:rPr>
        <w:tab/>
        <w:t>З.С.О зона санитарной охраны источников водоснабжения</w:t>
      </w:r>
      <w:r w:rsidRPr="00827140">
        <w:rPr>
          <w:sz w:val="24"/>
          <w:szCs w:val="24"/>
        </w:rPr>
        <w:t>;</w:t>
      </w:r>
    </w:p>
    <w:p w:rsidR="006E14F7" w:rsidRPr="00827140" w:rsidRDefault="006E14F7" w:rsidP="00AA2875">
      <w:pPr>
        <w:pStyle w:val="af0"/>
        <w:ind w:firstLine="993"/>
        <w:jc w:val="both"/>
        <w:rPr>
          <w:sz w:val="24"/>
          <w:szCs w:val="24"/>
        </w:rPr>
      </w:pPr>
      <w:r w:rsidRPr="00827140">
        <w:rPr>
          <w:sz w:val="24"/>
          <w:szCs w:val="24"/>
        </w:rPr>
        <w:t>-</w:t>
      </w:r>
      <w:r w:rsidRPr="00827140">
        <w:rPr>
          <w:sz w:val="24"/>
          <w:szCs w:val="24"/>
        </w:rPr>
        <w:tab/>
        <w:t>З.С.О1 зона санитарной охраны водопроводов.</w:t>
      </w:r>
    </w:p>
    <w:p w:rsidR="006E14F7" w:rsidRPr="004A7FE8" w:rsidRDefault="006E14F7" w:rsidP="00AA2875">
      <w:pPr>
        <w:pStyle w:val="af0"/>
        <w:jc w:val="both"/>
        <w:rPr>
          <w:sz w:val="22"/>
          <w:szCs w:val="22"/>
        </w:rPr>
      </w:pPr>
    </w:p>
    <w:p w:rsidR="006E14F7" w:rsidRPr="004A7FE8" w:rsidRDefault="006E14F7" w:rsidP="00827140">
      <w:pPr>
        <w:pStyle w:val="20"/>
      </w:pPr>
      <w:bookmarkStart w:id="206" w:name="_Toc76966336"/>
      <w:r w:rsidRPr="004A7FE8">
        <w:t>Статья 32</w:t>
      </w:r>
      <w:r w:rsidRPr="004A7FE8">
        <w:tab/>
        <w:t>Установление ограничений использования земельных участков и объектов капитального строитель</w:t>
      </w:r>
      <w:r w:rsidR="00827140">
        <w:t xml:space="preserve">ства в границах зон ограничений </w:t>
      </w:r>
      <w:r w:rsidRPr="004A7FE8">
        <w:t xml:space="preserve">и обременений </w:t>
      </w:r>
      <w:r w:rsidR="00827140">
        <w:t xml:space="preserve">Изыхского </w:t>
      </w:r>
      <w:r w:rsidRPr="004A7FE8">
        <w:t>сельсовета</w:t>
      </w:r>
      <w:bookmarkEnd w:id="206"/>
    </w:p>
    <w:p w:rsidR="006E14F7" w:rsidRPr="00827140" w:rsidRDefault="006E14F7" w:rsidP="00AA2875">
      <w:pPr>
        <w:pStyle w:val="af0"/>
        <w:ind w:left="720"/>
        <w:jc w:val="both"/>
        <w:rPr>
          <w:b/>
          <w:bCs/>
          <w:sz w:val="24"/>
          <w:szCs w:val="24"/>
        </w:rPr>
      </w:pPr>
    </w:p>
    <w:p w:rsidR="006E14F7" w:rsidRPr="00827140" w:rsidRDefault="006E14F7" w:rsidP="00AA2875">
      <w:pPr>
        <w:pStyle w:val="af0"/>
        <w:tabs>
          <w:tab w:val="left" w:pos="1134"/>
        </w:tabs>
        <w:ind w:firstLine="851"/>
        <w:jc w:val="both"/>
        <w:rPr>
          <w:sz w:val="24"/>
          <w:szCs w:val="24"/>
        </w:rPr>
      </w:pPr>
      <w:r w:rsidRPr="00827140">
        <w:rPr>
          <w:sz w:val="24"/>
          <w:szCs w:val="24"/>
        </w:rPr>
        <w:t>1</w:t>
      </w:r>
      <w:r w:rsidRPr="00827140">
        <w:rPr>
          <w:sz w:val="24"/>
          <w:szCs w:val="24"/>
        </w:rPr>
        <w:tab/>
        <w:t>Конкретный состав и содержание ограничений и обременений использования земель Изыхского сельсовета установлен в зависимости от назначения территории, получившей особый правовой режим и (или) от функционального назначения и параметров режимообразующих объектов.</w:t>
      </w:r>
    </w:p>
    <w:p w:rsidR="006E14F7" w:rsidRPr="00827140" w:rsidRDefault="006E14F7" w:rsidP="00AA2875">
      <w:pPr>
        <w:pStyle w:val="af0"/>
        <w:tabs>
          <w:tab w:val="left" w:pos="1134"/>
        </w:tabs>
        <w:ind w:firstLine="851"/>
        <w:jc w:val="both"/>
        <w:rPr>
          <w:sz w:val="24"/>
          <w:szCs w:val="24"/>
        </w:rPr>
      </w:pPr>
      <w:r w:rsidRPr="00827140">
        <w:rPr>
          <w:sz w:val="24"/>
          <w:szCs w:val="24"/>
        </w:rPr>
        <w:t>2</w:t>
      </w:r>
      <w:r w:rsidRPr="00827140">
        <w:rPr>
          <w:sz w:val="24"/>
          <w:szCs w:val="24"/>
        </w:rPr>
        <w:tab/>
        <w:t xml:space="preserve">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w:t>
      </w:r>
      <w:r w:rsidRPr="00827140">
        <w:rPr>
          <w:bCs/>
          <w:sz w:val="24"/>
          <w:szCs w:val="24"/>
        </w:rPr>
        <w:t>водоохранная зона (В.З) и прибрежная защитная полоса (В.З1)</w:t>
      </w:r>
      <w:r w:rsidRPr="00827140">
        <w:rPr>
          <w:sz w:val="24"/>
          <w:szCs w:val="24"/>
        </w:rPr>
        <w:t>, на территории которой введены дополнительные ограничения природопользования. Ширина водоохранной зоны и прибрежной защитной полосы установлена в соответствии со статьей 65 Водного кодекса Российской Федерации:</w:t>
      </w:r>
    </w:p>
    <w:p w:rsidR="006E14F7" w:rsidRPr="00827140" w:rsidRDefault="006E14F7" w:rsidP="00AA2875">
      <w:pPr>
        <w:pStyle w:val="af0"/>
        <w:tabs>
          <w:tab w:val="left" w:pos="1134"/>
          <w:tab w:val="num" w:pos="1620"/>
        </w:tabs>
        <w:jc w:val="both"/>
        <w:rPr>
          <w:sz w:val="24"/>
          <w:szCs w:val="24"/>
        </w:rPr>
      </w:pPr>
      <w:r w:rsidRPr="00827140">
        <w:rPr>
          <w:sz w:val="24"/>
          <w:szCs w:val="24"/>
        </w:rPr>
        <w:t>-</w:t>
      </w:r>
      <w:r w:rsidRPr="00827140">
        <w:rPr>
          <w:sz w:val="24"/>
          <w:szCs w:val="24"/>
        </w:rPr>
        <w:tab/>
        <w:t xml:space="preserve">водоохранная зона р. Абакан – </w:t>
      </w:r>
      <w:smartTag w:uri="urn:schemas-microsoft-com:office:smarttags" w:element="metricconverter">
        <w:smartTagPr>
          <w:attr w:name="ProductID" w:val="200 м"/>
        </w:smartTagPr>
        <w:r w:rsidRPr="00827140">
          <w:rPr>
            <w:sz w:val="24"/>
            <w:szCs w:val="24"/>
          </w:rPr>
          <w:t>200 м</w:t>
        </w:r>
      </w:smartTag>
      <w:r w:rsidRPr="00827140">
        <w:rPr>
          <w:sz w:val="24"/>
          <w:szCs w:val="24"/>
        </w:rPr>
        <w:t xml:space="preserve"> (прибрежная защитная полоса – 200 м).</w:t>
      </w:r>
    </w:p>
    <w:p w:rsidR="006E14F7" w:rsidRPr="00827140" w:rsidRDefault="006E14F7" w:rsidP="00AA2875">
      <w:pPr>
        <w:pStyle w:val="af0"/>
        <w:tabs>
          <w:tab w:val="num" w:pos="0"/>
          <w:tab w:val="left" w:pos="1134"/>
        </w:tabs>
        <w:ind w:firstLine="851"/>
        <w:jc w:val="both"/>
        <w:rPr>
          <w:sz w:val="24"/>
          <w:szCs w:val="24"/>
        </w:rPr>
      </w:pPr>
      <w:r w:rsidRPr="00827140">
        <w:rPr>
          <w:sz w:val="24"/>
          <w:szCs w:val="24"/>
        </w:rPr>
        <w:t xml:space="preserve">Ширина водоохранных зон и прибрежных полос других водных объектов в границах Изыхского сельсовета совпадает и составляет </w:t>
      </w:r>
      <w:smartTag w:uri="urn:schemas-microsoft-com:office:smarttags" w:element="metricconverter">
        <w:smartTagPr>
          <w:attr w:name="ProductID" w:val="50 м"/>
        </w:smartTagPr>
        <w:r w:rsidRPr="00827140">
          <w:rPr>
            <w:sz w:val="24"/>
            <w:szCs w:val="24"/>
          </w:rPr>
          <w:t>50 м</w:t>
        </w:r>
      </w:smartTag>
      <w:r w:rsidRPr="00827140">
        <w:rPr>
          <w:sz w:val="24"/>
          <w:szCs w:val="24"/>
        </w:rPr>
        <w:t>.</w:t>
      </w:r>
    </w:p>
    <w:p w:rsidR="006E14F7" w:rsidRPr="00827140" w:rsidRDefault="006E14F7" w:rsidP="00AA2875">
      <w:pPr>
        <w:pStyle w:val="af0"/>
        <w:tabs>
          <w:tab w:val="left" w:pos="1134"/>
        </w:tabs>
        <w:ind w:firstLine="851"/>
        <w:jc w:val="both"/>
        <w:rPr>
          <w:sz w:val="24"/>
          <w:szCs w:val="24"/>
        </w:rPr>
      </w:pPr>
      <w:r w:rsidRPr="00827140">
        <w:rPr>
          <w:sz w:val="24"/>
          <w:szCs w:val="24"/>
        </w:rPr>
        <w:t>3</w:t>
      </w:r>
      <w:r w:rsidRPr="00827140">
        <w:rPr>
          <w:sz w:val="24"/>
          <w:szCs w:val="24"/>
        </w:rPr>
        <w:tab/>
        <w:t xml:space="preserve">Для обеспечения сохранности, создания нормальных условий эксплуатации электрических сетей на территории Изыхского сельсовета установлена </w:t>
      </w:r>
      <w:r w:rsidRPr="00827140">
        <w:rPr>
          <w:bCs/>
          <w:sz w:val="24"/>
          <w:szCs w:val="24"/>
        </w:rPr>
        <w:t>охранная зона</w:t>
      </w:r>
      <w:r w:rsidRPr="00827140">
        <w:rPr>
          <w:sz w:val="24"/>
          <w:szCs w:val="24"/>
        </w:rPr>
        <w:t xml:space="preserve"> </w:t>
      </w:r>
      <w:r w:rsidRPr="00827140">
        <w:rPr>
          <w:bCs/>
          <w:sz w:val="24"/>
          <w:szCs w:val="24"/>
        </w:rPr>
        <w:t xml:space="preserve">электрических сетей (Э.С). </w:t>
      </w:r>
    </w:p>
    <w:p w:rsidR="006E14F7" w:rsidRPr="00827140" w:rsidRDefault="006E14F7" w:rsidP="00AA2875">
      <w:pPr>
        <w:pStyle w:val="af0"/>
        <w:tabs>
          <w:tab w:val="left" w:pos="1134"/>
        </w:tabs>
        <w:ind w:firstLine="851"/>
        <w:jc w:val="both"/>
        <w:rPr>
          <w:sz w:val="24"/>
          <w:szCs w:val="24"/>
        </w:rPr>
      </w:pPr>
      <w:r w:rsidRPr="00827140">
        <w:rPr>
          <w:sz w:val="24"/>
          <w:szCs w:val="24"/>
        </w:rPr>
        <w:t>Требования использования земель в границах охранных зон электрических сетей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rsidR="006E14F7" w:rsidRPr="00827140" w:rsidRDefault="006E14F7" w:rsidP="00AA2875">
      <w:pPr>
        <w:pStyle w:val="af0"/>
        <w:tabs>
          <w:tab w:val="left" w:pos="1134"/>
        </w:tabs>
        <w:ind w:firstLine="851"/>
        <w:jc w:val="both"/>
        <w:rPr>
          <w:sz w:val="24"/>
          <w:szCs w:val="24"/>
        </w:rPr>
      </w:pPr>
      <w:r w:rsidRPr="00827140">
        <w:rPr>
          <w:sz w:val="24"/>
          <w:szCs w:val="24"/>
        </w:rPr>
        <w:t>4</w:t>
      </w:r>
      <w:r w:rsidRPr="00827140">
        <w:rPr>
          <w:sz w:val="24"/>
          <w:szCs w:val="24"/>
        </w:rPr>
        <w:tab/>
        <w:t xml:space="preserve">Для обеспечения сохранности действующих кабельных и воздушных линий радиофикации установлена </w:t>
      </w:r>
      <w:r w:rsidRPr="00827140">
        <w:rPr>
          <w:bCs/>
          <w:sz w:val="24"/>
          <w:szCs w:val="24"/>
        </w:rPr>
        <w:t>охранная зона</w:t>
      </w:r>
      <w:r w:rsidRPr="00827140">
        <w:rPr>
          <w:sz w:val="24"/>
          <w:szCs w:val="24"/>
        </w:rPr>
        <w:t xml:space="preserve"> </w:t>
      </w:r>
      <w:r w:rsidRPr="00827140">
        <w:rPr>
          <w:bCs/>
          <w:sz w:val="24"/>
          <w:szCs w:val="24"/>
        </w:rPr>
        <w:t>линий и сооружений связи (Л.С)</w:t>
      </w:r>
      <w:r w:rsidRPr="00827140">
        <w:rPr>
          <w:sz w:val="24"/>
          <w:szCs w:val="24"/>
        </w:rPr>
        <w:t>.</w:t>
      </w:r>
    </w:p>
    <w:p w:rsidR="006E14F7" w:rsidRPr="00827140" w:rsidRDefault="006E14F7" w:rsidP="00AA2875">
      <w:pPr>
        <w:pStyle w:val="af0"/>
        <w:tabs>
          <w:tab w:val="left" w:pos="1134"/>
        </w:tabs>
        <w:ind w:firstLine="851"/>
        <w:jc w:val="both"/>
        <w:rPr>
          <w:sz w:val="24"/>
          <w:szCs w:val="24"/>
        </w:rPr>
      </w:pPr>
      <w:r w:rsidRPr="00827140">
        <w:rPr>
          <w:sz w:val="24"/>
          <w:szCs w:val="24"/>
        </w:rPr>
        <w:t>Порядок использования земельных участков, расположенных в охранных зонах линий и сооружений связи и радиофикации, регулируется земельным законодательством Российской Федерации, постановлением Правительства Российской Федерации от 09.06.1995 № 578 «Об утверждении Правил охраны линий и сооружений связи Российской Федерации», а также иными специальными нормами.</w:t>
      </w:r>
    </w:p>
    <w:p w:rsidR="006E14F7" w:rsidRPr="00827140" w:rsidRDefault="006E14F7" w:rsidP="00AA2875">
      <w:pPr>
        <w:pStyle w:val="af0"/>
        <w:tabs>
          <w:tab w:val="left" w:pos="1134"/>
        </w:tabs>
        <w:ind w:firstLine="851"/>
        <w:jc w:val="both"/>
        <w:rPr>
          <w:sz w:val="24"/>
          <w:szCs w:val="24"/>
        </w:rPr>
      </w:pPr>
      <w:r w:rsidRPr="00827140">
        <w:rPr>
          <w:sz w:val="24"/>
          <w:szCs w:val="24"/>
        </w:rPr>
        <w:t>5</w:t>
      </w:r>
      <w:r w:rsidRPr="00827140">
        <w:rPr>
          <w:sz w:val="24"/>
          <w:szCs w:val="24"/>
        </w:rPr>
        <w:tab/>
        <w:t xml:space="preserve">В целях исключения возможности повреждения трубопроводов в соответствии с «Правилами охраны магистральных трубопроводов», утвержденными постановлением Госгортехнадзора России от 22.04.1992 № 9, Минтопэнерго России от 29.04.1992 устанавливаются </w:t>
      </w:r>
      <w:r w:rsidRPr="00827140">
        <w:rPr>
          <w:bCs/>
          <w:sz w:val="24"/>
          <w:szCs w:val="24"/>
        </w:rPr>
        <w:t>охранные зоны магистральных трубопроводов (М.Т).</w:t>
      </w:r>
    </w:p>
    <w:p w:rsidR="006E14F7" w:rsidRPr="00827140" w:rsidRDefault="006E14F7" w:rsidP="00AA2875">
      <w:pPr>
        <w:pStyle w:val="af0"/>
        <w:tabs>
          <w:tab w:val="left" w:pos="1134"/>
        </w:tabs>
        <w:ind w:firstLine="851"/>
        <w:jc w:val="both"/>
        <w:rPr>
          <w:sz w:val="24"/>
          <w:szCs w:val="24"/>
        </w:rPr>
      </w:pPr>
      <w:r w:rsidRPr="00827140">
        <w:rPr>
          <w:sz w:val="24"/>
          <w:szCs w:val="24"/>
        </w:rPr>
        <w:t>6</w:t>
      </w:r>
      <w:r w:rsidRPr="00827140">
        <w:rPr>
          <w:sz w:val="24"/>
          <w:szCs w:val="24"/>
        </w:rPr>
        <w:tab/>
        <w:t>В целях обеспечения сохранности, создания нормальных условий эксплуатации, исключение возможностей повреждения газораспределительных сетей установлена охранная зона газораспределительных сетей (С.Г).</w:t>
      </w:r>
    </w:p>
    <w:p w:rsidR="006E14F7" w:rsidRPr="00827140" w:rsidRDefault="006E14F7" w:rsidP="00AA2875">
      <w:pPr>
        <w:pStyle w:val="af0"/>
        <w:tabs>
          <w:tab w:val="left" w:pos="1134"/>
        </w:tabs>
        <w:ind w:firstLine="851"/>
        <w:jc w:val="both"/>
        <w:rPr>
          <w:sz w:val="24"/>
          <w:szCs w:val="24"/>
        </w:rPr>
      </w:pPr>
      <w:r w:rsidRPr="00827140">
        <w:rPr>
          <w:sz w:val="24"/>
          <w:szCs w:val="24"/>
        </w:rPr>
        <w:t>Ширина данной зоны определена в соответствии с «Правилами охраны газораспределительных сетей» утвержденными постановлением Правительства Российской Федерации от 20.11.2000 № 878.</w:t>
      </w:r>
    </w:p>
    <w:p w:rsidR="006E14F7" w:rsidRPr="00827140" w:rsidRDefault="006E14F7" w:rsidP="00AA2875">
      <w:pPr>
        <w:pStyle w:val="af0"/>
        <w:tabs>
          <w:tab w:val="left" w:pos="1134"/>
        </w:tabs>
        <w:ind w:firstLine="851"/>
        <w:jc w:val="both"/>
        <w:rPr>
          <w:bCs/>
          <w:sz w:val="24"/>
          <w:szCs w:val="24"/>
        </w:rPr>
      </w:pPr>
      <w:r w:rsidRPr="00827140">
        <w:rPr>
          <w:bCs/>
          <w:sz w:val="24"/>
          <w:szCs w:val="24"/>
        </w:rPr>
        <w:t>7</w:t>
      </w:r>
      <w:r w:rsidRPr="00827140">
        <w:rPr>
          <w:bCs/>
          <w:sz w:val="24"/>
          <w:szCs w:val="24"/>
        </w:rPr>
        <w:tab/>
        <w:t xml:space="preserve">На территории </w:t>
      </w:r>
      <w:r w:rsidRPr="00827140">
        <w:rPr>
          <w:sz w:val="24"/>
          <w:szCs w:val="24"/>
        </w:rPr>
        <w:t xml:space="preserve">Изыхского сельсовета </w:t>
      </w:r>
      <w:r w:rsidRPr="00827140">
        <w:rPr>
          <w:bCs/>
          <w:sz w:val="24"/>
          <w:szCs w:val="24"/>
        </w:rPr>
        <w:t xml:space="preserve">расположены объекты культурного наследия. Границы зон охраны объектов культурного наследия (К.Н) и режим использования земель в пределах таких зон определяются федеральным законом от 25.06.2002 № 73-ФЗ «Об </w:t>
      </w:r>
      <w:r w:rsidRPr="00827140">
        <w:rPr>
          <w:bCs/>
          <w:sz w:val="24"/>
          <w:szCs w:val="24"/>
        </w:rPr>
        <w:lastRenderedPageBreak/>
        <w:t>объектах культурного наследия (памятниках истории и культуры) народов Российской Федерации», разработанными и утвержденными проектами зон охраны объектов культурного наследия.</w:t>
      </w:r>
    </w:p>
    <w:p w:rsidR="006E14F7" w:rsidRPr="00827140" w:rsidRDefault="006E14F7" w:rsidP="00AA2875">
      <w:pPr>
        <w:pStyle w:val="af0"/>
        <w:tabs>
          <w:tab w:val="left" w:pos="1134"/>
        </w:tabs>
        <w:ind w:firstLine="851"/>
        <w:jc w:val="both"/>
        <w:rPr>
          <w:sz w:val="24"/>
          <w:szCs w:val="24"/>
        </w:rPr>
      </w:pPr>
      <w:r w:rsidRPr="00827140">
        <w:rPr>
          <w:sz w:val="24"/>
          <w:szCs w:val="24"/>
        </w:rPr>
        <w:t>8</w:t>
      </w:r>
      <w:r w:rsidRPr="00827140">
        <w:rPr>
          <w:sz w:val="24"/>
          <w:szCs w:val="24"/>
        </w:rPr>
        <w:tab/>
        <w:t xml:space="preserve">В целях обеспечения нормальной эксплуатации сооружений, устройств и других объектов транспорта на территории Изыхского сельсовета установлена </w:t>
      </w:r>
      <w:r w:rsidRPr="00827140">
        <w:rPr>
          <w:bCs/>
          <w:sz w:val="24"/>
          <w:szCs w:val="24"/>
        </w:rPr>
        <w:t xml:space="preserve">санитарно-защитная зона транспортных инфраструктур (Т.И). </w:t>
      </w:r>
      <w:r w:rsidRPr="00827140">
        <w:rPr>
          <w:sz w:val="24"/>
          <w:szCs w:val="24"/>
        </w:rPr>
        <w:t>Порядок установления данной зоны, её размер и режим пользования определяется в соответствии с действующим законодательством для каждого вида транспорта.</w:t>
      </w:r>
    </w:p>
    <w:p w:rsidR="006E14F7" w:rsidRPr="00827140" w:rsidRDefault="006E14F7" w:rsidP="00AA2875">
      <w:pPr>
        <w:pStyle w:val="af0"/>
        <w:tabs>
          <w:tab w:val="left" w:pos="1134"/>
        </w:tabs>
        <w:ind w:firstLine="851"/>
        <w:jc w:val="both"/>
        <w:rPr>
          <w:sz w:val="24"/>
          <w:szCs w:val="24"/>
        </w:rPr>
      </w:pPr>
      <w:r w:rsidRPr="00827140">
        <w:rPr>
          <w:sz w:val="24"/>
          <w:szCs w:val="24"/>
        </w:rPr>
        <w:t>8.1</w:t>
      </w:r>
      <w:r w:rsidRPr="00827140">
        <w:rPr>
          <w:sz w:val="24"/>
          <w:szCs w:val="24"/>
        </w:rPr>
        <w:tab/>
        <w:t xml:space="preserve">Правила установления и использования полосы отвода и придорожных полос автомобильных дорог регионального или межмуниципального значения определены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Республики Хакасия от 14.08.2008 № 269 </w:t>
      </w:r>
      <w:r w:rsidRPr="00827140">
        <w:rPr>
          <w:sz w:val="24"/>
          <w:szCs w:val="24"/>
        </w:rPr>
        <w:br/>
        <w:t xml:space="preserve">«Об утверждении порядка установления и использования придорожных полос автомобильных дорог регионального или межмуниципального значения, относящихся к государственной собственности Республики Хакасия», постановлением Правительства Республики Хакасия от 26.02.2009 № 37 </w:t>
      </w:r>
      <w:r w:rsidRPr="00827140">
        <w:rPr>
          <w:sz w:val="24"/>
          <w:szCs w:val="24"/>
        </w:rPr>
        <w:br/>
        <w:t>«Об утверждении порядка установления и использования полос отвода автомобильных дорог регионального или межмуниципального значения, относящихся к государственной собственности Республики Хакасия».</w:t>
      </w:r>
    </w:p>
    <w:p w:rsidR="006E14F7" w:rsidRPr="00827140" w:rsidRDefault="006E14F7" w:rsidP="00AA2875">
      <w:pPr>
        <w:pStyle w:val="af0"/>
        <w:tabs>
          <w:tab w:val="left" w:pos="1134"/>
        </w:tabs>
        <w:ind w:firstLine="851"/>
        <w:jc w:val="both"/>
        <w:rPr>
          <w:sz w:val="24"/>
          <w:szCs w:val="24"/>
        </w:rPr>
      </w:pPr>
      <w:r w:rsidRPr="00827140">
        <w:rPr>
          <w:sz w:val="24"/>
          <w:szCs w:val="24"/>
        </w:rPr>
        <w:t>9</w:t>
      </w:r>
      <w:r w:rsidRPr="00827140">
        <w:rPr>
          <w:sz w:val="24"/>
          <w:szCs w:val="24"/>
        </w:rPr>
        <w:tab/>
        <w:t xml:space="preserve">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Изыхского сельсовета установлены размеры </w:t>
      </w:r>
      <w:r w:rsidRPr="00827140">
        <w:rPr>
          <w:bCs/>
          <w:sz w:val="24"/>
          <w:szCs w:val="24"/>
        </w:rPr>
        <w:t>санитарно-защитных зон промышленных предприятий и коммунально-складских объектов (П.П)</w:t>
      </w:r>
      <w:r w:rsidRPr="00827140">
        <w:rPr>
          <w:sz w:val="24"/>
          <w:szCs w:val="24"/>
        </w:rPr>
        <w:t>.</w:t>
      </w:r>
    </w:p>
    <w:p w:rsidR="006E14F7" w:rsidRPr="00827140" w:rsidRDefault="006E14F7" w:rsidP="00AA2875">
      <w:pPr>
        <w:pStyle w:val="af0"/>
        <w:tabs>
          <w:tab w:val="left" w:pos="1134"/>
        </w:tabs>
        <w:ind w:firstLine="851"/>
        <w:jc w:val="both"/>
        <w:rPr>
          <w:sz w:val="24"/>
          <w:szCs w:val="24"/>
        </w:rPr>
      </w:pPr>
      <w:r w:rsidRPr="00827140">
        <w:rPr>
          <w:sz w:val="24"/>
          <w:szCs w:val="24"/>
        </w:rPr>
        <w:t>10</w:t>
      </w:r>
      <w:r w:rsidRPr="00827140">
        <w:rPr>
          <w:sz w:val="24"/>
          <w:szCs w:val="24"/>
        </w:rPr>
        <w:tab/>
        <w:t xml:space="preserve">В целях соблюдения требуемых гигиенических нормативов установлена </w:t>
      </w:r>
      <w:r w:rsidRPr="00827140">
        <w:rPr>
          <w:bCs/>
          <w:sz w:val="24"/>
          <w:szCs w:val="24"/>
        </w:rPr>
        <w:t xml:space="preserve">санитарно-защитная зона объектов специального назначения (С.Н). </w:t>
      </w:r>
    </w:p>
    <w:p w:rsidR="006E14F7" w:rsidRPr="00827140" w:rsidRDefault="006E14F7" w:rsidP="00AA2875">
      <w:pPr>
        <w:pStyle w:val="af0"/>
        <w:tabs>
          <w:tab w:val="left" w:pos="1134"/>
        </w:tabs>
        <w:ind w:firstLine="851"/>
        <w:jc w:val="both"/>
        <w:rPr>
          <w:sz w:val="24"/>
          <w:szCs w:val="24"/>
        </w:rPr>
      </w:pPr>
      <w:r w:rsidRPr="00827140">
        <w:rPr>
          <w:sz w:val="24"/>
          <w:szCs w:val="24"/>
        </w:rPr>
        <w:t xml:space="preserve">Режим использования в </w:t>
      </w:r>
      <w:r w:rsidRPr="00827140">
        <w:rPr>
          <w:bCs/>
          <w:sz w:val="24"/>
          <w:szCs w:val="24"/>
        </w:rPr>
        <w:t>санитарно-защитных зонах объектов специального назначения определен</w:t>
      </w:r>
      <w:r w:rsidRPr="00827140">
        <w:rPr>
          <w:sz w:val="24"/>
          <w:szCs w:val="24"/>
        </w:rPr>
        <w:t xml:space="preserve">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w:t>
      </w:r>
    </w:p>
    <w:p w:rsidR="006E14F7" w:rsidRPr="00827140" w:rsidRDefault="006E14F7" w:rsidP="00AA2875">
      <w:pPr>
        <w:pStyle w:val="af0"/>
        <w:tabs>
          <w:tab w:val="left" w:pos="1134"/>
        </w:tabs>
        <w:ind w:firstLine="851"/>
        <w:jc w:val="both"/>
        <w:rPr>
          <w:sz w:val="24"/>
          <w:szCs w:val="24"/>
        </w:rPr>
      </w:pPr>
      <w:r w:rsidRPr="00827140">
        <w:rPr>
          <w:sz w:val="24"/>
          <w:szCs w:val="24"/>
        </w:rPr>
        <w:t>11</w:t>
      </w:r>
      <w:r w:rsidRPr="00827140">
        <w:rPr>
          <w:sz w:val="24"/>
          <w:szCs w:val="24"/>
        </w:rPr>
        <w:tab/>
        <w:t xml:space="preserve">В целях охраны от загрязнения источников водоснабжения и водопроводных сооружений, а также территорий, на которых они расположены, установлена </w:t>
      </w:r>
      <w:r w:rsidRPr="00827140">
        <w:rPr>
          <w:bCs/>
          <w:sz w:val="24"/>
          <w:szCs w:val="24"/>
        </w:rPr>
        <w:t>зона</w:t>
      </w:r>
      <w:r w:rsidRPr="00827140">
        <w:rPr>
          <w:sz w:val="24"/>
          <w:szCs w:val="24"/>
        </w:rPr>
        <w:t xml:space="preserve"> </w:t>
      </w:r>
      <w:r w:rsidRPr="00827140">
        <w:rPr>
          <w:bCs/>
          <w:sz w:val="24"/>
          <w:szCs w:val="24"/>
        </w:rPr>
        <w:t>санитарной охраны источников водоснабжения (З.С.О)</w:t>
      </w:r>
      <w:r w:rsidRPr="00827140">
        <w:rPr>
          <w:sz w:val="24"/>
          <w:szCs w:val="24"/>
        </w:rPr>
        <w:t>. В соответствии с СанПиН 2.1.4.1110-02 «Зоны санитарной охраны источников водоснабжения и водопроводов хозяйственно-питьевого назначения» от 24.04.2002 № 3399, утвержденными Главным государственным санитарным врачом Российской Федерации установлена зона санитарной охраны</w:t>
      </w:r>
      <w:r w:rsidRPr="00827140">
        <w:rPr>
          <w:bCs/>
          <w:sz w:val="24"/>
          <w:szCs w:val="24"/>
        </w:rPr>
        <w:t xml:space="preserve"> </w:t>
      </w:r>
      <w:r w:rsidRPr="00827140">
        <w:rPr>
          <w:sz w:val="24"/>
          <w:szCs w:val="24"/>
        </w:rPr>
        <w:t>вокруг водозаборов, водопроводных сооружений и водопроводов хозяйственно-питьевого назначения. В целях улучшения качества питьевой воды рекомендуется выполнить предложения Главного Государственного санитарного врача по Республики Хакасия, установленные постановлением от 06.12.2007 № 15.</w:t>
      </w:r>
    </w:p>
    <w:p w:rsidR="006E14F7" w:rsidRPr="00827140" w:rsidRDefault="006E14F7" w:rsidP="00AA2875">
      <w:pPr>
        <w:pStyle w:val="af0"/>
        <w:tabs>
          <w:tab w:val="left" w:pos="1134"/>
        </w:tabs>
        <w:ind w:firstLine="851"/>
        <w:jc w:val="both"/>
        <w:rPr>
          <w:sz w:val="24"/>
          <w:szCs w:val="24"/>
        </w:rPr>
      </w:pPr>
      <w:r w:rsidRPr="00827140">
        <w:rPr>
          <w:sz w:val="24"/>
          <w:szCs w:val="24"/>
        </w:rPr>
        <w:t>12</w:t>
      </w:r>
      <w:r w:rsidRPr="00827140">
        <w:rPr>
          <w:sz w:val="24"/>
          <w:szCs w:val="24"/>
        </w:rPr>
        <w:tab/>
        <w:t xml:space="preserve">Зона санитарной охраны водопроводов (З.С.О1), расположенных вне территорий водозабора представлена поясом строгого режима – </w:t>
      </w:r>
      <w:r w:rsidRPr="00827140">
        <w:rPr>
          <w:bCs/>
          <w:sz w:val="24"/>
          <w:szCs w:val="24"/>
        </w:rPr>
        <w:t>санитарно-защитной полосой</w:t>
      </w:r>
      <w:r w:rsidRPr="00827140">
        <w:rPr>
          <w:sz w:val="24"/>
          <w:szCs w:val="24"/>
        </w:rPr>
        <w:t xml:space="preserve">. Ширина санитарно-защитной полосы установлена в соответствии с СанПиН 2.1.4.1110-02 «Зоны </w:t>
      </w:r>
      <w:r w:rsidRPr="00827140">
        <w:rPr>
          <w:sz w:val="24"/>
          <w:szCs w:val="24"/>
        </w:rPr>
        <w:lastRenderedPageBreak/>
        <w:t xml:space="preserve">санитарной охраны источников водоснабжения и водопроводов хозяйственно-питьевого назначения» от 24.04.2002 </w:t>
      </w:r>
      <w:r w:rsidRPr="00827140">
        <w:rPr>
          <w:sz w:val="24"/>
          <w:szCs w:val="24"/>
        </w:rPr>
        <w:br/>
        <w:t>№ 3399, утвержденными Главным государственным санитарным врачом Российской Федерации.</w:t>
      </w:r>
    </w:p>
    <w:p w:rsidR="006E14F7" w:rsidRPr="004A7FE8" w:rsidRDefault="006E14F7" w:rsidP="00AA2875">
      <w:pPr>
        <w:pStyle w:val="af0"/>
        <w:ind w:firstLine="709"/>
        <w:jc w:val="both"/>
        <w:rPr>
          <w:sz w:val="24"/>
        </w:rPr>
      </w:pPr>
    </w:p>
    <w:p w:rsidR="006E14F7" w:rsidRPr="004A7FE8" w:rsidRDefault="006E14F7" w:rsidP="00827140">
      <w:pPr>
        <w:pStyle w:val="20"/>
      </w:pPr>
      <w:bookmarkStart w:id="207" w:name="_Toc76966337"/>
      <w:r w:rsidRPr="004A7FE8">
        <w:t>Статья 33  Территориальные зоны, градостроительные регламенты на которые не распространяется</w:t>
      </w:r>
      <w:bookmarkEnd w:id="207"/>
    </w:p>
    <w:p w:rsidR="006E14F7" w:rsidRPr="004A7FE8" w:rsidRDefault="006E14F7" w:rsidP="00AA2875">
      <w:pPr>
        <w:autoSpaceDE w:val="0"/>
        <w:autoSpaceDN w:val="0"/>
        <w:adjustRightInd w:val="0"/>
        <w:jc w:val="both"/>
        <w:outlineLvl w:val="0"/>
        <w:rPr>
          <w:sz w:val="22"/>
        </w:rPr>
      </w:pPr>
    </w:p>
    <w:p w:rsidR="006E14F7" w:rsidRPr="00827140" w:rsidRDefault="006E14F7" w:rsidP="00AA2875">
      <w:pPr>
        <w:pStyle w:val="af0"/>
        <w:tabs>
          <w:tab w:val="left" w:pos="1440"/>
        </w:tabs>
        <w:ind w:firstLine="709"/>
        <w:jc w:val="both"/>
        <w:rPr>
          <w:snapToGrid w:val="0"/>
          <w:sz w:val="24"/>
          <w:szCs w:val="24"/>
        </w:rPr>
      </w:pPr>
      <w:r w:rsidRPr="00827140">
        <w:rPr>
          <w:sz w:val="24"/>
          <w:szCs w:val="24"/>
        </w:rPr>
        <w:t xml:space="preserve">В соответствии с Градостроительным кодексом Российской Федерации на территории Изыхского сельсовета </w:t>
      </w:r>
      <w:r w:rsidRPr="00827140">
        <w:rPr>
          <w:snapToGrid w:val="0"/>
          <w:sz w:val="24"/>
          <w:szCs w:val="24"/>
        </w:rPr>
        <w:t>выделены следующие земли, на которые градостроительные регламенты, определенные настоящими Правилами, не устанавливаются:</w:t>
      </w:r>
    </w:p>
    <w:p w:rsidR="006E14F7" w:rsidRPr="00827140" w:rsidRDefault="006E14F7" w:rsidP="00AA2875">
      <w:pPr>
        <w:pStyle w:val="af0"/>
        <w:tabs>
          <w:tab w:val="left" w:pos="1440"/>
        </w:tabs>
        <w:ind w:firstLine="720"/>
        <w:jc w:val="both"/>
        <w:rPr>
          <w:snapToGrid w:val="0"/>
          <w:sz w:val="24"/>
          <w:szCs w:val="24"/>
        </w:rPr>
      </w:pPr>
      <w:r w:rsidRPr="00827140">
        <w:rPr>
          <w:b/>
          <w:snapToGrid w:val="0"/>
          <w:sz w:val="24"/>
          <w:szCs w:val="24"/>
        </w:rPr>
        <w:t xml:space="preserve">ВФ </w:t>
      </w:r>
      <w:r w:rsidRPr="00827140">
        <w:rPr>
          <w:snapToGrid w:val="0"/>
          <w:sz w:val="24"/>
          <w:szCs w:val="24"/>
        </w:rPr>
        <w:t>-</w:t>
      </w:r>
      <w:r w:rsidRPr="00827140">
        <w:rPr>
          <w:snapToGrid w:val="0"/>
          <w:sz w:val="24"/>
          <w:szCs w:val="24"/>
        </w:rPr>
        <w:tab/>
        <w:t>земли, покрытые поверхностными водами.</w:t>
      </w:r>
    </w:p>
    <w:p w:rsidR="006E14F7" w:rsidRPr="00827140" w:rsidRDefault="006E14F7" w:rsidP="00AA2875">
      <w:pPr>
        <w:pStyle w:val="af0"/>
        <w:tabs>
          <w:tab w:val="left" w:pos="1440"/>
        </w:tabs>
        <w:ind w:firstLine="720"/>
        <w:jc w:val="both"/>
        <w:rPr>
          <w:snapToGrid w:val="0"/>
          <w:sz w:val="24"/>
          <w:szCs w:val="24"/>
        </w:rPr>
      </w:pPr>
      <w:r w:rsidRPr="00827140">
        <w:rPr>
          <w:b/>
          <w:snapToGrid w:val="0"/>
          <w:sz w:val="24"/>
          <w:szCs w:val="24"/>
        </w:rPr>
        <w:t>СХУ -</w:t>
      </w:r>
      <w:r w:rsidRPr="00827140">
        <w:rPr>
          <w:b/>
          <w:snapToGrid w:val="0"/>
          <w:sz w:val="24"/>
          <w:szCs w:val="24"/>
        </w:rPr>
        <w:tab/>
      </w:r>
      <w:r w:rsidRPr="00827140">
        <w:rPr>
          <w:snapToGrid w:val="0"/>
          <w:sz w:val="24"/>
          <w:szCs w:val="24"/>
        </w:rPr>
        <w:t>сельскохозяйственные угодья в составе земель сельскохозяйственного назначения.</w:t>
      </w:r>
    </w:p>
    <w:p w:rsidR="006E14F7" w:rsidRPr="00827140" w:rsidRDefault="006E14F7" w:rsidP="00AA2875">
      <w:pPr>
        <w:autoSpaceDE w:val="0"/>
        <w:autoSpaceDN w:val="0"/>
        <w:adjustRightInd w:val="0"/>
        <w:ind w:firstLine="540"/>
        <w:jc w:val="both"/>
        <w:rPr>
          <w:szCs w:val="24"/>
        </w:rPr>
      </w:pPr>
    </w:p>
    <w:p w:rsidR="006E14F7" w:rsidRPr="00827140" w:rsidRDefault="006E14F7" w:rsidP="00AA2875">
      <w:pPr>
        <w:autoSpaceDE w:val="0"/>
        <w:autoSpaceDN w:val="0"/>
        <w:adjustRightInd w:val="0"/>
        <w:ind w:firstLine="540"/>
        <w:jc w:val="both"/>
        <w:rPr>
          <w:szCs w:val="24"/>
        </w:rPr>
      </w:pPr>
      <w:r w:rsidRPr="00827140">
        <w:rPr>
          <w:szCs w:val="24"/>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6E14F7" w:rsidRPr="004A7FE8" w:rsidRDefault="006E14F7" w:rsidP="00AA2875">
      <w:pPr>
        <w:pStyle w:val="af0"/>
        <w:jc w:val="both"/>
        <w:rPr>
          <w:sz w:val="22"/>
          <w:szCs w:val="22"/>
        </w:rPr>
      </w:pPr>
    </w:p>
    <w:p w:rsidR="006E14F7" w:rsidRPr="004A7FE8" w:rsidRDefault="006E14F7" w:rsidP="00AA2875">
      <w:pPr>
        <w:tabs>
          <w:tab w:val="left" w:pos="1440"/>
        </w:tabs>
        <w:ind w:firstLine="709"/>
        <w:jc w:val="both"/>
        <w:rPr>
          <w:sz w:val="22"/>
        </w:rPr>
      </w:pPr>
    </w:p>
    <w:p w:rsidR="00B9427F" w:rsidRPr="004A7FE8" w:rsidRDefault="00B9427F" w:rsidP="00AA2875">
      <w:pPr>
        <w:spacing w:line="360" w:lineRule="auto"/>
        <w:ind w:left="1440" w:hanging="720"/>
        <w:jc w:val="both"/>
      </w:pPr>
    </w:p>
    <w:sectPr w:rsidR="00B9427F" w:rsidRPr="004A7FE8" w:rsidSect="005A6B8C">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3E6" w:rsidRDefault="00F233E6" w:rsidP="006E3D32">
      <w:pPr>
        <w:spacing w:line="240" w:lineRule="auto"/>
      </w:pPr>
      <w:r>
        <w:separator/>
      </w:r>
    </w:p>
  </w:endnote>
  <w:endnote w:type="continuationSeparator" w:id="0">
    <w:p w:rsidR="00F233E6" w:rsidRDefault="00F233E6" w:rsidP="006E3D3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93544"/>
      <w:docPartObj>
        <w:docPartGallery w:val="Page Numbers (Bottom of Page)"/>
        <w:docPartUnique/>
      </w:docPartObj>
    </w:sdtPr>
    <w:sdtContent>
      <w:p w:rsidR="009C69F2" w:rsidRDefault="009C69F2">
        <w:pPr>
          <w:pStyle w:val="a8"/>
          <w:jc w:val="right"/>
        </w:pPr>
        <w:fldSimple w:instr=" PAGE   \* MERGEFORMAT ">
          <w:r w:rsidR="00BE5BB2">
            <w:rPr>
              <w:noProof/>
            </w:rPr>
            <w:t>2</w:t>
          </w:r>
        </w:fldSimple>
      </w:p>
    </w:sdtContent>
  </w:sdt>
  <w:p w:rsidR="009C69F2" w:rsidRDefault="009C69F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93546"/>
      <w:docPartObj>
        <w:docPartGallery w:val="Page Numbers (Bottom of Page)"/>
        <w:docPartUnique/>
      </w:docPartObj>
    </w:sdtPr>
    <w:sdtContent>
      <w:p w:rsidR="009C69F2" w:rsidRDefault="009C69F2">
        <w:pPr>
          <w:pStyle w:val="a8"/>
          <w:jc w:val="right"/>
        </w:pPr>
        <w:fldSimple w:instr=" PAGE   \* MERGEFORMAT ">
          <w:r w:rsidR="00BE5BB2">
            <w:rPr>
              <w:noProof/>
            </w:rPr>
            <w:t>1</w:t>
          </w:r>
        </w:fldSimple>
      </w:p>
    </w:sdtContent>
  </w:sdt>
  <w:p w:rsidR="009C69F2" w:rsidRDefault="009C69F2">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3591498"/>
      <w:docPartObj>
        <w:docPartGallery w:val="Page Numbers (Bottom of Page)"/>
        <w:docPartUnique/>
      </w:docPartObj>
    </w:sdtPr>
    <w:sdtContent>
      <w:p w:rsidR="009C69F2" w:rsidRDefault="009C69F2">
        <w:pPr>
          <w:pStyle w:val="a8"/>
          <w:jc w:val="right"/>
        </w:pPr>
        <w:fldSimple w:instr="PAGE   \* MERGEFORMAT">
          <w:r w:rsidR="00BE5BB2">
            <w:rPr>
              <w:noProof/>
            </w:rPr>
            <w:t>4</w:t>
          </w:r>
        </w:fldSimple>
      </w:p>
    </w:sdtContent>
  </w:sdt>
  <w:p w:rsidR="009C69F2" w:rsidRDefault="009C69F2">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0332634"/>
      <w:docPartObj>
        <w:docPartGallery w:val="Page Numbers (Bottom of Page)"/>
        <w:docPartUnique/>
      </w:docPartObj>
    </w:sdtPr>
    <w:sdtContent>
      <w:p w:rsidR="009C69F2" w:rsidRDefault="009C69F2">
        <w:pPr>
          <w:pStyle w:val="a8"/>
          <w:jc w:val="right"/>
        </w:pPr>
        <w:fldSimple w:instr="PAGE   \* MERGEFORMAT">
          <w:r w:rsidR="00BE5BB2">
            <w:rPr>
              <w:noProof/>
            </w:rPr>
            <w:t>6</w:t>
          </w:r>
        </w:fldSimple>
      </w:p>
    </w:sdtContent>
  </w:sdt>
  <w:p w:rsidR="009C69F2" w:rsidRDefault="009C69F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3E6" w:rsidRDefault="00F233E6" w:rsidP="006E3D32">
      <w:pPr>
        <w:spacing w:line="240" w:lineRule="auto"/>
      </w:pPr>
      <w:r>
        <w:separator/>
      </w:r>
    </w:p>
  </w:footnote>
  <w:footnote w:type="continuationSeparator" w:id="0">
    <w:p w:rsidR="00F233E6" w:rsidRDefault="00F233E6" w:rsidP="006E3D3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9F2" w:rsidRDefault="009C69F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9F2" w:rsidRDefault="009C69F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24D013E"/>
    <w:multiLevelType w:val="multilevel"/>
    <w:tmpl w:val="21262E64"/>
    <w:numStyleLink w:val="8"/>
  </w:abstractNum>
  <w:abstractNum w:abstractNumId="2">
    <w:nsid w:val="06384DD5"/>
    <w:multiLevelType w:val="multilevel"/>
    <w:tmpl w:val="21262E64"/>
    <w:styleLink w:val="8"/>
    <w:lvl w:ilvl="0">
      <w:start w:val="7"/>
      <w:numFmt w:val="decimal"/>
      <w:lvlText w:val="%1."/>
      <w:lvlJc w:val="left"/>
      <w:pPr>
        <w:ind w:left="375" w:hanging="375"/>
      </w:pPr>
      <w:rPr>
        <w:rFonts w:hint="default"/>
        <w:sz w:val="24"/>
        <w:szCs w:val="24"/>
        <w:vertAlign w:val="baseline"/>
      </w:rPr>
    </w:lvl>
    <w:lvl w:ilvl="1">
      <w:start w:val="1"/>
      <w:numFmt w:val="decimal"/>
      <w:lvlText w:val="%1.%2)"/>
      <w:lvlJc w:val="left"/>
      <w:pPr>
        <w:ind w:left="943" w:hanging="37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3">
    <w:nsid w:val="0F11261F"/>
    <w:multiLevelType w:val="hybridMultilevel"/>
    <w:tmpl w:val="40B4B4A6"/>
    <w:lvl w:ilvl="0" w:tplc="2DFEC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ED2D63"/>
    <w:multiLevelType w:val="hybridMultilevel"/>
    <w:tmpl w:val="4894BD2E"/>
    <w:lvl w:ilvl="0" w:tplc="0419000F">
      <w:start w:val="1"/>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C702B5"/>
    <w:multiLevelType w:val="multilevel"/>
    <w:tmpl w:val="993AB746"/>
    <w:styleLink w:val="4"/>
    <w:lvl w:ilvl="0">
      <w:start w:val="3"/>
      <w:numFmt w:val="decimal"/>
      <w:lvlText w:val="%1"/>
      <w:lvlJc w:val="left"/>
      <w:pPr>
        <w:ind w:left="1980" w:hanging="540"/>
      </w:pPr>
      <w:rPr>
        <w:rFonts w:hint="default"/>
        <w:lang w:val="ru-RU" w:eastAsia="en-US" w:bidi="ar-SA"/>
      </w:rPr>
    </w:lvl>
    <w:lvl w:ilvl="1">
      <w:start w:val="1"/>
      <w:numFmt w:val="decimal"/>
      <w:lvlText w:val="%1.%2)"/>
      <w:lvlJc w:val="left"/>
      <w:pPr>
        <w:ind w:left="1250" w:hanging="540"/>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523" w:hanging="53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269" w:hanging="531"/>
      </w:pPr>
      <w:rPr>
        <w:rFonts w:hint="default"/>
        <w:lang w:val="ru-RU" w:eastAsia="en-US" w:bidi="ar-SA"/>
      </w:rPr>
    </w:lvl>
    <w:lvl w:ilvl="4">
      <w:numFmt w:val="bullet"/>
      <w:lvlText w:val="•"/>
      <w:lvlJc w:val="left"/>
      <w:pPr>
        <w:ind w:left="5143" w:hanging="531"/>
      </w:pPr>
      <w:rPr>
        <w:rFonts w:hint="default"/>
        <w:lang w:val="ru-RU" w:eastAsia="en-US" w:bidi="ar-SA"/>
      </w:rPr>
    </w:lvl>
    <w:lvl w:ilvl="5">
      <w:numFmt w:val="bullet"/>
      <w:lvlText w:val="•"/>
      <w:lvlJc w:val="left"/>
      <w:pPr>
        <w:ind w:left="6018" w:hanging="531"/>
      </w:pPr>
      <w:rPr>
        <w:rFonts w:hint="default"/>
        <w:lang w:val="ru-RU" w:eastAsia="en-US" w:bidi="ar-SA"/>
      </w:rPr>
    </w:lvl>
    <w:lvl w:ilvl="6">
      <w:numFmt w:val="bullet"/>
      <w:lvlText w:val="•"/>
      <w:lvlJc w:val="left"/>
      <w:pPr>
        <w:ind w:left="6892" w:hanging="531"/>
      </w:pPr>
      <w:rPr>
        <w:rFonts w:hint="default"/>
        <w:lang w:val="ru-RU" w:eastAsia="en-US" w:bidi="ar-SA"/>
      </w:rPr>
    </w:lvl>
    <w:lvl w:ilvl="7">
      <w:numFmt w:val="bullet"/>
      <w:lvlText w:val="•"/>
      <w:lvlJc w:val="left"/>
      <w:pPr>
        <w:ind w:left="7767" w:hanging="531"/>
      </w:pPr>
      <w:rPr>
        <w:rFonts w:hint="default"/>
        <w:lang w:val="ru-RU" w:eastAsia="en-US" w:bidi="ar-SA"/>
      </w:rPr>
    </w:lvl>
    <w:lvl w:ilvl="8">
      <w:numFmt w:val="bullet"/>
      <w:lvlText w:val="•"/>
      <w:lvlJc w:val="left"/>
      <w:pPr>
        <w:ind w:left="8642" w:hanging="531"/>
      </w:pPr>
      <w:rPr>
        <w:rFonts w:hint="default"/>
        <w:lang w:val="ru-RU" w:eastAsia="en-US" w:bidi="ar-SA"/>
      </w:rPr>
    </w:lvl>
  </w:abstractNum>
  <w:abstractNum w:abstractNumId="6">
    <w:nsid w:val="1C9C4E5A"/>
    <w:multiLevelType w:val="hybridMultilevel"/>
    <w:tmpl w:val="BA5260B4"/>
    <w:lvl w:ilvl="0" w:tplc="12DCF7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DE021E"/>
    <w:multiLevelType w:val="multilevel"/>
    <w:tmpl w:val="993AB746"/>
    <w:numStyleLink w:val="4"/>
  </w:abstractNum>
  <w:abstractNum w:abstractNumId="8">
    <w:nsid w:val="26217DAE"/>
    <w:multiLevelType w:val="hybridMultilevel"/>
    <w:tmpl w:val="CF3CCCA6"/>
    <w:lvl w:ilvl="0" w:tplc="12DCF7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FF044C"/>
    <w:multiLevelType w:val="multilevel"/>
    <w:tmpl w:val="0419001D"/>
    <w:styleLink w:val="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A44303C"/>
    <w:multiLevelType w:val="multilevel"/>
    <w:tmpl w:val="71540E3C"/>
    <w:lvl w:ilvl="0">
      <w:start w:val="3"/>
      <w:numFmt w:val="decimal"/>
      <w:lvlText w:val="%1"/>
      <w:lvlJc w:val="left"/>
      <w:pPr>
        <w:ind w:left="2523" w:hanging="543"/>
      </w:pPr>
      <w:rPr>
        <w:rFonts w:hint="default"/>
        <w:lang w:val="ru-RU" w:eastAsia="en-US" w:bidi="ar-SA"/>
      </w:rPr>
    </w:lvl>
    <w:lvl w:ilvl="1">
      <w:start w:val="1"/>
      <w:numFmt w:val="decimal"/>
      <w:lvlText w:val="%1.%2)"/>
      <w:lvlJc w:val="left"/>
      <w:pPr>
        <w:ind w:left="2523" w:hanging="543"/>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4094" w:hanging="543"/>
      </w:pPr>
      <w:rPr>
        <w:rFonts w:hint="default"/>
        <w:lang w:val="ru-RU" w:eastAsia="en-US" w:bidi="ar-SA"/>
      </w:rPr>
    </w:lvl>
    <w:lvl w:ilvl="3">
      <w:numFmt w:val="bullet"/>
      <w:lvlText w:val="•"/>
      <w:lvlJc w:val="left"/>
      <w:pPr>
        <w:ind w:left="4881" w:hanging="543"/>
      </w:pPr>
      <w:rPr>
        <w:rFonts w:hint="default"/>
        <w:lang w:val="ru-RU" w:eastAsia="en-US" w:bidi="ar-SA"/>
      </w:rPr>
    </w:lvl>
    <w:lvl w:ilvl="4">
      <w:numFmt w:val="bullet"/>
      <w:lvlText w:val="•"/>
      <w:lvlJc w:val="left"/>
      <w:pPr>
        <w:ind w:left="5668" w:hanging="543"/>
      </w:pPr>
      <w:rPr>
        <w:rFonts w:hint="default"/>
        <w:lang w:val="ru-RU" w:eastAsia="en-US" w:bidi="ar-SA"/>
      </w:rPr>
    </w:lvl>
    <w:lvl w:ilvl="5">
      <w:numFmt w:val="bullet"/>
      <w:lvlText w:val="•"/>
      <w:lvlJc w:val="left"/>
      <w:pPr>
        <w:ind w:left="6455" w:hanging="543"/>
      </w:pPr>
      <w:rPr>
        <w:rFonts w:hint="default"/>
        <w:lang w:val="ru-RU" w:eastAsia="en-US" w:bidi="ar-SA"/>
      </w:rPr>
    </w:lvl>
    <w:lvl w:ilvl="6">
      <w:numFmt w:val="bullet"/>
      <w:lvlText w:val="•"/>
      <w:lvlJc w:val="left"/>
      <w:pPr>
        <w:ind w:left="7242" w:hanging="543"/>
      </w:pPr>
      <w:rPr>
        <w:rFonts w:hint="default"/>
        <w:lang w:val="ru-RU" w:eastAsia="en-US" w:bidi="ar-SA"/>
      </w:rPr>
    </w:lvl>
    <w:lvl w:ilvl="7">
      <w:numFmt w:val="bullet"/>
      <w:lvlText w:val="•"/>
      <w:lvlJc w:val="left"/>
      <w:pPr>
        <w:ind w:left="8029" w:hanging="543"/>
      </w:pPr>
      <w:rPr>
        <w:rFonts w:hint="default"/>
        <w:lang w:val="ru-RU" w:eastAsia="en-US" w:bidi="ar-SA"/>
      </w:rPr>
    </w:lvl>
    <w:lvl w:ilvl="8">
      <w:numFmt w:val="bullet"/>
      <w:lvlText w:val="•"/>
      <w:lvlJc w:val="left"/>
      <w:pPr>
        <w:ind w:left="8816" w:hanging="543"/>
      </w:pPr>
      <w:rPr>
        <w:rFonts w:hint="default"/>
        <w:lang w:val="ru-RU" w:eastAsia="en-US" w:bidi="ar-SA"/>
      </w:rPr>
    </w:lvl>
  </w:abstractNum>
  <w:abstractNum w:abstractNumId="11">
    <w:nsid w:val="2A9B34A2"/>
    <w:multiLevelType w:val="hybridMultilevel"/>
    <w:tmpl w:val="8A880B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DE592F"/>
    <w:multiLevelType w:val="multilevel"/>
    <w:tmpl w:val="993AB746"/>
    <w:numStyleLink w:val="4"/>
  </w:abstractNum>
  <w:abstractNum w:abstractNumId="13">
    <w:nsid w:val="329659EF"/>
    <w:multiLevelType w:val="multilevel"/>
    <w:tmpl w:val="2C726648"/>
    <w:numStyleLink w:val="7"/>
  </w:abstractNum>
  <w:abstractNum w:abstractNumId="14">
    <w:nsid w:val="37CD63AE"/>
    <w:multiLevelType w:val="multilevel"/>
    <w:tmpl w:val="214EFF82"/>
    <w:styleLink w:val="2"/>
    <w:lvl w:ilvl="0">
      <w:start w:val="8"/>
      <w:numFmt w:val="decimal"/>
      <w:lvlText w:val="%1."/>
      <w:lvlJc w:val="left"/>
      <w:pPr>
        <w:ind w:left="375" w:hanging="375"/>
      </w:pPr>
      <w:rPr>
        <w:rFonts w:hint="default"/>
        <w:sz w:val="24"/>
        <w:szCs w:val="24"/>
        <w:vertAlign w:val="baseline"/>
      </w:rPr>
    </w:lvl>
    <w:lvl w:ilvl="1">
      <w:start w:val="1"/>
      <w:numFmt w:val="decimal"/>
      <w:lvlText w:val="%1.%2)"/>
      <w:lvlJc w:val="left"/>
      <w:pPr>
        <w:ind w:left="943" w:hanging="37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15">
    <w:nsid w:val="39E005E2"/>
    <w:multiLevelType w:val="multilevel"/>
    <w:tmpl w:val="993AB746"/>
    <w:numStyleLink w:val="1"/>
  </w:abstractNum>
  <w:abstractNum w:abstractNumId="16">
    <w:nsid w:val="3C2A45C9"/>
    <w:multiLevelType w:val="hybridMultilevel"/>
    <w:tmpl w:val="4A6EC29C"/>
    <w:lvl w:ilvl="0" w:tplc="579A31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0444204"/>
    <w:multiLevelType w:val="multilevel"/>
    <w:tmpl w:val="993AB746"/>
    <w:styleLink w:val="1"/>
    <w:lvl w:ilvl="0">
      <w:start w:val="7"/>
      <w:numFmt w:val="decimal"/>
      <w:lvlText w:val="%1"/>
      <w:lvlJc w:val="left"/>
      <w:pPr>
        <w:ind w:left="1980" w:hanging="540"/>
      </w:pPr>
      <w:rPr>
        <w:rFonts w:hint="default"/>
        <w:lang w:val="ru-RU" w:eastAsia="en-US" w:bidi="ar-SA"/>
      </w:rPr>
    </w:lvl>
    <w:lvl w:ilvl="1">
      <w:start w:val="1"/>
      <w:numFmt w:val="decimal"/>
      <w:lvlText w:val="%1.%2)"/>
      <w:lvlJc w:val="left"/>
      <w:pPr>
        <w:ind w:left="6353" w:hanging="540"/>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523" w:hanging="53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269" w:hanging="531"/>
      </w:pPr>
      <w:rPr>
        <w:rFonts w:hint="default"/>
        <w:lang w:val="ru-RU" w:eastAsia="en-US" w:bidi="ar-SA"/>
      </w:rPr>
    </w:lvl>
    <w:lvl w:ilvl="4">
      <w:numFmt w:val="bullet"/>
      <w:lvlText w:val="•"/>
      <w:lvlJc w:val="left"/>
      <w:pPr>
        <w:ind w:left="5143" w:hanging="531"/>
      </w:pPr>
      <w:rPr>
        <w:rFonts w:hint="default"/>
        <w:lang w:val="ru-RU" w:eastAsia="en-US" w:bidi="ar-SA"/>
      </w:rPr>
    </w:lvl>
    <w:lvl w:ilvl="5">
      <w:numFmt w:val="bullet"/>
      <w:lvlText w:val="•"/>
      <w:lvlJc w:val="left"/>
      <w:pPr>
        <w:ind w:left="6018" w:hanging="531"/>
      </w:pPr>
      <w:rPr>
        <w:rFonts w:hint="default"/>
        <w:lang w:val="ru-RU" w:eastAsia="en-US" w:bidi="ar-SA"/>
      </w:rPr>
    </w:lvl>
    <w:lvl w:ilvl="6">
      <w:numFmt w:val="bullet"/>
      <w:lvlText w:val="•"/>
      <w:lvlJc w:val="left"/>
      <w:pPr>
        <w:ind w:left="6892" w:hanging="531"/>
      </w:pPr>
      <w:rPr>
        <w:rFonts w:hint="default"/>
        <w:lang w:val="ru-RU" w:eastAsia="en-US" w:bidi="ar-SA"/>
      </w:rPr>
    </w:lvl>
    <w:lvl w:ilvl="7">
      <w:numFmt w:val="bullet"/>
      <w:lvlText w:val="•"/>
      <w:lvlJc w:val="left"/>
      <w:pPr>
        <w:ind w:left="7767" w:hanging="531"/>
      </w:pPr>
      <w:rPr>
        <w:rFonts w:hint="default"/>
        <w:lang w:val="ru-RU" w:eastAsia="en-US" w:bidi="ar-SA"/>
      </w:rPr>
    </w:lvl>
    <w:lvl w:ilvl="8">
      <w:numFmt w:val="bullet"/>
      <w:lvlText w:val="•"/>
      <w:lvlJc w:val="left"/>
      <w:pPr>
        <w:ind w:left="8642" w:hanging="531"/>
      </w:pPr>
      <w:rPr>
        <w:rFonts w:hint="default"/>
        <w:lang w:val="ru-RU" w:eastAsia="en-US" w:bidi="ar-SA"/>
      </w:rPr>
    </w:lvl>
  </w:abstractNum>
  <w:abstractNum w:abstractNumId="18">
    <w:nsid w:val="409A0AF7"/>
    <w:multiLevelType w:val="multilevel"/>
    <w:tmpl w:val="C436DB34"/>
    <w:numStyleLink w:val="5"/>
  </w:abstractNum>
  <w:abstractNum w:abstractNumId="19">
    <w:nsid w:val="42DB1534"/>
    <w:multiLevelType w:val="multilevel"/>
    <w:tmpl w:val="214EFF82"/>
    <w:lvl w:ilvl="0">
      <w:start w:val="4"/>
      <w:numFmt w:val="decimal"/>
      <w:lvlText w:val="%1."/>
      <w:lvlJc w:val="left"/>
      <w:pPr>
        <w:ind w:left="375" w:hanging="375"/>
      </w:pPr>
      <w:rPr>
        <w:rFonts w:hint="default"/>
        <w:sz w:val="24"/>
        <w:szCs w:val="24"/>
        <w:vertAlign w:val="baseline"/>
      </w:rPr>
    </w:lvl>
    <w:lvl w:ilvl="1">
      <w:start w:val="1"/>
      <w:numFmt w:val="decimal"/>
      <w:lvlText w:val="%1.%2)"/>
      <w:lvlJc w:val="left"/>
      <w:pPr>
        <w:ind w:left="1226" w:hanging="37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20">
    <w:nsid w:val="45A634B4"/>
    <w:multiLevelType w:val="multilevel"/>
    <w:tmpl w:val="83A48FD8"/>
    <w:lvl w:ilvl="0">
      <w:start w:val="3"/>
      <w:numFmt w:val="decimal"/>
      <w:lvlText w:val="%1"/>
      <w:lvlJc w:val="left"/>
      <w:pPr>
        <w:ind w:left="2523" w:hanging="543"/>
      </w:pPr>
      <w:rPr>
        <w:rFonts w:hint="default"/>
        <w:lang w:val="ru-RU" w:eastAsia="en-US" w:bidi="ar-SA"/>
      </w:rPr>
    </w:lvl>
    <w:lvl w:ilvl="1">
      <w:start w:val="1"/>
      <w:numFmt w:val="bullet"/>
      <w:lvlText w:val=""/>
      <w:lvlJc w:val="left"/>
      <w:pPr>
        <w:ind w:left="2523" w:hanging="543"/>
      </w:pPr>
      <w:rPr>
        <w:rFonts w:ascii="Symbol" w:hAnsi="Symbol" w:hint="default"/>
        <w:w w:val="100"/>
        <w:sz w:val="22"/>
        <w:szCs w:val="22"/>
        <w:lang w:val="ru-RU" w:eastAsia="en-US" w:bidi="ar-SA"/>
      </w:rPr>
    </w:lvl>
    <w:lvl w:ilvl="2">
      <w:numFmt w:val="bullet"/>
      <w:lvlText w:val="•"/>
      <w:lvlJc w:val="left"/>
      <w:pPr>
        <w:ind w:left="4094" w:hanging="543"/>
      </w:pPr>
      <w:rPr>
        <w:rFonts w:hint="default"/>
        <w:lang w:val="ru-RU" w:eastAsia="en-US" w:bidi="ar-SA"/>
      </w:rPr>
    </w:lvl>
    <w:lvl w:ilvl="3">
      <w:numFmt w:val="bullet"/>
      <w:lvlText w:val="•"/>
      <w:lvlJc w:val="left"/>
      <w:pPr>
        <w:ind w:left="4881" w:hanging="543"/>
      </w:pPr>
      <w:rPr>
        <w:rFonts w:hint="default"/>
        <w:lang w:val="ru-RU" w:eastAsia="en-US" w:bidi="ar-SA"/>
      </w:rPr>
    </w:lvl>
    <w:lvl w:ilvl="4">
      <w:numFmt w:val="bullet"/>
      <w:lvlText w:val="•"/>
      <w:lvlJc w:val="left"/>
      <w:pPr>
        <w:ind w:left="5668" w:hanging="543"/>
      </w:pPr>
      <w:rPr>
        <w:rFonts w:hint="default"/>
        <w:lang w:val="ru-RU" w:eastAsia="en-US" w:bidi="ar-SA"/>
      </w:rPr>
    </w:lvl>
    <w:lvl w:ilvl="5">
      <w:numFmt w:val="bullet"/>
      <w:lvlText w:val="•"/>
      <w:lvlJc w:val="left"/>
      <w:pPr>
        <w:ind w:left="6455" w:hanging="543"/>
      </w:pPr>
      <w:rPr>
        <w:rFonts w:hint="default"/>
        <w:lang w:val="ru-RU" w:eastAsia="en-US" w:bidi="ar-SA"/>
      </w:rPr>
    </w:lvl>
    <w:lvl w:ilvl="6">
      <w:numFmt w:val="bullet"/>
      <w:lvlText w:val="•"/>
      <w:lvlJc w:val="left"/>
      <w:pPr>
        <w:ind w:left="7242" w:hanging="543"/>
      </w:pPr>
      <w:rPr>
        <w:rFonts w:hint="default"/>
        <w:lang w:val="ru-RU" w:eastAsia="en-US" w:bidi="ar-SA"/>
      </w:rPr>
    </w:lvl>
    <w:lvl w:ilvl="7">
      <w:numFmt w:val="bullet"/>
      <w:lvlText w:val="•"/>
      <w:lvlJc w:val="left"/>
      <w:pPr>
        <w:ind w:left="8029" w:hanging="543"/>
      </w:pPr>
      <w:rPr>
        <w:rFonts w:hint="default"/>
        <w:lang w:val="ru-RU" w:eastAsia="en-US" w:bidi="ar-SA"/>
      </w:rPr>
    </w:lvl>
    <w:lvl w:ilvl="8">
      <w:numFmt w:val="bullet"/>
      <w:lvlText w:val="•"/>
      <w:lvlJc w:val="left"/>
      <w:pPr>
        <w:ind w:left="8816" w:hanging="543"/>
      </w:pPr>
      <w:rPr>
        <w:rFonts w:hint="default"/>
        <w:lang w:val="ru-RU" w:eastAsia="en-US" w:bidi="ar-SA"/>
      </w:rPr>
    </w:lvl>
  </w:abstractNum>
  <w:abstractNum w:abstractNumId="21">
    <w:nsid w:val="4BF822C3"/>
    <w:multiLevelType w:val="multilevel"/>
    <w:tmpl w:val="83A48FD8"/>
    <w:lvl w:ilvl="0">
      <w:start w:val="3"/>
      <w:numFmt w:val="decimal"/>
      <w:lvlText w:val="%1"/>
      <w:lvlJc w:val="left"/>
      <w:pPr>
        <w:ind w:left="2523" w:hanging="543"/>
      </w:pPr>
      <w:rPr>
        <w:rFonts w:hint="default"/>
        <w:lang w:val="ru-RU" w:eastAsia="en-US" w:bidi="ar-SA"/>
      </w:rPr>
    </w:lvl>
    <w:lvl w:ilvl="1">
      <w:start w:val="1"/>
      <w:numFmt w:val="bullet"/>
      <w:lvlText w:val=""/>
      <w:lvlJc w:val="left"/>
      <w:pPr>
        <w:ind w:left="2523" w:hanging="543"/>
      </w:pPr>
      <w:rPr>
        <w:rFonts w:ascii="Symbol" w:hAnsi="Symbol" w:hint="default"/>
        <w:w w:val="100"/>
        <w:sz w:val="22"/>
        <w:szCs w:val="22"/>
        <w:lang w:val="ru-RU" w:eastAsia="en-US" w:bidi="ar-SA"/>
      </w:rPr>
    </w:lvl>
    <w:lvl w:ilvl="2">
      <w:numFmt w:val="bullet"/>
      <w:lvlText w:val="•"/>
      <w:lvlJc w:val="left"/>
      <w:pPr>
        <w:ind w:left="4094" w:hanging="543"/>
      </w:pPr>
      <w:rPr>
        <w:rFonts w:hint="default"/>
        <w:lang w:val="ru-RU" w:eastAsia="en-US" w:bidi="ar-SA"/>
      </w:rPr>
    </w:lvl>
    <w:lvl w:ilvl="3">
      <w:numFmt w:val="bullet"/>
      <w:lvlText w:val="•"/>
      <w:lvlJc w:val="left"/>
      <w:pPr>
        <w:ind w:left="4881" w:hanging="543"/>
      </w:pPr>
      <w:rPr>
        <w:rFonts w:hint="default"/>
        <w:lang w:val="ru-RU" w:eastAsia="en-US" w:bidi="ar-SA"/>
      </w:rPr>
    </w:lvl>
    <w:lvl w:ilvl="4">
      <w:numFmt w:val="bullet"/>
      <w:lvlText w:val="•"/>
      <w:lvlJc w:val="left"/>
      <w:pPr>
        <w:ind w:left="5668" w:hanging="543"/>
      </w:pPr>
      <w:rPr>
        <w:rFonts w:hint="default"/>
        <w:lang w:val="ru-RU" w:eastAsia="en-US" w:bidi="ar-SA"/>
      </w:rPr>
    </w:lvl>
    <w:lvl w:ilvl="5">
      <w:numFmt w:val="bullet"/>
      <w:lvlText w:val="•"/>
      <w:lvlJc w:val="left"/>
      <w:pPr>
        <w:ind w:left="6455" w:hanging="543"/>
      </w:pPr>
      <w:rPr>
        <w:rFonts w:hint="default"/>
        <w:lang w:val="ru-RU" w:eastAsia="en-US" w:bidi="ar-SA"/>
      </w:rPr>
    </w:lvl>
    <w:lvl w:ilvl="6">
      <w:numFmt w:val="bullet"/>
      <w:lvlText w:val="•"/>
      <w:lvlJc w:val="left"/>
      <w:pPr>
        <w:ind w:left="7242" w:hanging="543"/>
      </w:pPr>
      <w:rPr>
        <w:rFonts w:hint="default"/>
        <w:lang w:val="ru-RU" w:eastAsia="en-US" w:bidi="ar-SA"/>
      </w:rPr>
    </w:lvl>
    <w:lvl w:ilvl="7">
      <w:numFmt w:val="bullet"/>
      <w:lvlText w:val="•"/>
      <w:lvlJc w:val="left"/>
      <w:pPr>
        <w:ind w:left="8029" w:hanging="543"/>
      </w:pPr>
      <w:rPr>
        <w:rFonts w:hint="default"/>
        <w:lang w:val="ru-RU" w:eastAsia="en-US" w:bidi="ar-SA"/>
      </w:rPr>
    </w:lvl>
    <w:lvl w:ilvl="8">
      <w:numFmt w:val="bullet"/>
      <w:lvlText w:val="•"/>
      <w:lvlJc w:val="left"/>
      <w:pPr>
        <w:ind w:left="8816" w:hanging="543"/>
      </w:pPr>
      <w:rPr>
        <w:rFonts w:hint="default"/>
        <w:lang w:val="ru-RU" w:eastAsia="en-US" w:bidi="ar-SA"/>
      </w:rPr>
    </w:lvl>
  </w:abstractNum>
  <w:abstractNum w:abstractNumId="22">
    <w:nsid w:val="4D6B3C13"/>
    <w:multiLevelType w:val="hybridMultilevel"/>
    <w:tmpl w:val="4C34EE8A"/>
    <w:lvl w:ilvl="0" w:tplc="E0746D9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695126"/>
    <w:multiLevelType w:val="hybridMultilevel"/>
    <w:tmpl w:val="0A1C4358"/>
    <w:lvl w:ilvl="0" w:tplc="8724DCF6">
      <w:start w:val="1"/>
      <w:numFmt w:val="bullet"/>
      <w:pStyle w:val="10"/>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3AB1CF7"/>
    <w:multiLevelType w:val="hybridMultilevel"/>
    <w:tmpl w:val="3B189688"/>
    <w:lvl w:ilvl="0" w:tplc="3F96E888">
      <w:start w:val="7"/>
      <w:numFmt w:val="decimal"/>
      <w:lvlText w:val="%1."/>
      <w:lvlJc w:val="left"/>
      <w:pPr>
        <w:ind w:left="1610" w:hanging="360"/>
      </w:pPr>
      <w:rPr>
        <w:rFonts w:hint="default"/>
      </w:rPr>
    </w:lvl>
    <w:lvl w:ilvl="1" w:tplc="04190019" w:tentative="1">
      <w:start w:val="1"/>
      <w:numFmt w:val="lowerLetter"/>
      <w:lvlText w:val="%2."/>
      <w:lvlJc w:val="left"/>
      <w:pPr>
        <w:ind w:left="2330" w:hanging="360"/>
      </w:pPr>
    </w:lvl>
    <w:lvl w:ilvl="2" w:tplc="0419001B" w:tentative="1">
      <w:start w:val="1"/>
      <w:numFmt w:val="lowerRoman"/>
      <w:lvlText w:val="%3."/>
      <w:lvlJc w:val="right"/>
      <w:pPr>
        <w:ind w:left="3050" w:hanging="180"/>
      </w:pPr>
    </w:lvl>
    <w:lvl w:ilvl="3" w:tplc="0419000F" w:tentative="1">
      <w:start w:val="1"/>
      <w:numFmt w:val="decimal"/>
      <w:lvlText w:val="%4."/>
      <w:lvlJc w:val="left"/>
      <w:pPr>
        <w:ind w:left="3770" w:hanging="360"/>
      </w:pPr>
    </w:lvl>
    <w:lvl w:ilvl="4" w:tplc="04190019" w:tentative="1">
      <w:start w:val="1"/>
      <w:numFmt w:val="lowerLetter"/>
      <w:lvlText w:val="%5."/>
      <w:lvlJc w:val="left"/>
      <w:pPr>
        <w:ind w:left="4490" w:hanging="360"/>
      </w:pPr>
    </w:lvl>
    <w:lvl w:ilvl="5" w:tplc="0419001B" w:tentative="1">
      <w:start w:val="1"/>
      <w:numFmt w:val="lowerRoman"/>
      <w:lvlText w:val="%6."/>
      <w:lvlJc w:val="right"/>
      <w:pPr>
        <w:ind w:left="5210" w:hanging="180"/>
      </w:pPr>
    </w:lvl>
    <w:lvl w:ilvl="6" w:tplc="0419000F" w:tentative="1">
      <w:start w:val="1"/>
      <w:numFmt w:val="decimal"/>
      <w:lvlText w:val="%7."/>
      <w:lvlJc w:val="left"/>
      <w:pPr>
        <w:ind w:left="5930" w:hanging="360"/>
      </w:pPr>
    </w:lvl>
    <w:lvl w:ilvl="7" w:tplc="04190019" w:tentative="1">
      <w:start w:val="1"/>
      <w:numFmt w:val="lowerLetter"/>
      <w:lvlText w:val="%8."/>
      <w:lvlJc w:val="left"/>
      <w:pPr>
        <w:ind w:left="6650" w:hanging="360"/>
      </w:pPr>
    </w:lvl>
    <w:lvl w:ilvl="8" w:tplc="0419001B" w:tentative="1">
      <w:start w:val="1"/>
      <w:numFmt w:val="lowerRoman"/>
      <w:lvlText w:val="%9."/>
      <w:lvlJc w:val="right"/>
      <w:pPr>
        <w:ind w:left="7370" w:hanging="180"/>
      </w:pPr>
    </w:lvl>
  </w:abstractNum>
  <w:abstractNum w:abstractNumId="25">
    <w:nsid w:val="53BC1D2A"/>
    <w:multiLevelType w:val="multilevel"/>
    <w:tmpl w:val="214EFF82"/>
    <w:numStyleLink w:val="2"/>
  </w:abstractNum>
  <w:abstractNum w:abstractNumId="26">
    <w:nsid w:val="582372AF"/>
    <w:multiLevelType w:val="multilevel"/>
    <w:tmpl w:val="C436DB34"/>
    <w:styleLink w:val="5"/>
    <w:lvl w:ilvl="0">
      <w:start w:val="5"/>
      <w:numFmt w:val="decimal"/>
      <w:lvlText w:val="%1"/>
      <w:lvlJc w:val="left"/>
      <w:pPr>
        <w:ind w:left="1980" w:hanging="540"/>
      </w:pPr>
      <w:rPr>
        <w:rFonts w:hint="default"/>
        <w:lang w:val="ru-RU" w:eastAsia="en-US" w:bidi="ar-SA"/>
      </w:rPr>
    </w:lvl>
    <w:lvl w:ilvl="1">
      <w:start w:val="1"/>
      <w:numFmt w:val="decimal"/>
      <w:lvlText w:val="%1.%2)"/>
      <w:lvlJc w:val="left"/>
      <w:pPr>
        <w:ind w:left="1250" w:hanging="54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23" w:hanging="53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4269" w:hanging="531"/>
      </w:pPr>
      <w:rPr>
        <w:rFonts w:hint="default"/>
        <w:lang w:val="ru-RU" w:eastAsia="en-US" w:bidi="ar-SA"/>
      </w:rPr>
    </w:lvl>
    <w:lvl w:ilvl="4">
      <w:numFmt w:val="bullet"/>
      <w:lvlText w:val="•"/>
      <w:lvlJc w:val="left"/>
      <w:pPr>
        <w:ind w:left="5143" w:hanging="531"/>
      </w:pPr>
      <w:rPr>
        <w:rFonts w:hint="default"/>
        <w:lang w:val="ru-RU" w:eastAsia="en-US" w:bidi="ar-SA"/>
      </w:rPr>
    </w:lvl>
    <w:lvl w:ilvl="5">
      <w:numFmt w:val="bullet"/>
      <w:lvlText w:val="•"/>
      <w:lvlJc w:val="left"/>
      <w:pPr>
        <w:ind w:left="6018" w:hanging="531"/>
      </w:pPr>
      <w:rPr>
        <w:rFonts w:hint="default"/>
        <w:lang w:val="ru-RU" w:eastAsia="en-US" w:bidi="ar-SA"/>
      </w:rPr>
    </w:lvl>
    <w:lvl w:ilvl="6">
      <w:numFmt w:val="bullet"/>
      <w:lvlText w:val="•"/>
      <w:lvlJc w:val="left"/>
      <w:pPr>
        <w:ind w:left="6892" w:hanging="531"/>
      </w:pPr>
      <w:rPr>
        <w:rFonts w:hint="default"/>
        <w:lang w:val="ru-RU" w:eastAsia="en-US" w:bidi="ar-SA"/>
      </w:rPr>
    </w:lvl>
    <w:lvl w:ilvl="7">
      <w:numFmt w:val="bullet"/>
      <w:lvlText w:val="•"/>
      <w:lvlJc w:val="left"/>
      <w:pPr>
        <w:ind w:left="7767" w:hanging="531"/>
      </w:pPr>
      <w:rPr>
        <w:rFonts w:hint="default"/>
        <w:lang w:val="ru-RU" w:eastAsia="en-US" w:bidi="ar-SA"/>
      </w:rPr>
    </w:lvl>
    <w:lvl w:ilvl="8">
      <w:numFmt w:val="bullet"/>
      <w:lvlText w:val="•"/>
      <w:lvlJc w:val="left"/>
      <w:pPr>
        <w:ind w:left="8642" w:hanging="531"/>
      </w:pPr>
      <w:rPr>
        <w:rFonts w:hint="default"/>
        <w:lang w:val="ru-RU" w:eastAsia="en-US" w:bidi="ar-SA"/>
      </w:rPr>
    </w:lvl>
  </w:abstractNum>
  <w:abstractNum w:abstractNumId="27">
    <w:nsid w:val="72AE52B2"/>
    <w:multiLevelType w:val="multilevel"/>
    <w:tmpl w:val="214EFF82"/>
    <w:styleLink w:val="6"/>
    <w:lvl w:ilvl="0">
      <w:start w:val="7"/>
      <w:numFmt w:val="decimal"/>
      <w:lvlText w:val="%1."/>
      <w:lvlJc w:val="left"/>
      <w:pPr>
        <w:ind w:left="375" w:hanging="375"/>
      </w:pPr>
      <w:rPr>
        <w:rFonts w:hint="default"/>
        <w:sz w:val="24"/>
        <w:szCs w:val="24"/>
        <w:vertAlign w:val="baseline"/>
      </w:rPr>
    </w:lvl>
    <w:lvl w:ilvl="1">
      <w:start w:val="1"/>
      <w:numFmt w:val="decimal"/>
      <w:lvlText w:val="%1.%2)"/>
      <w:lvlJc w:val="left"/>
      <w:pPr>
        <w:ind w:left="943" w:hanging="37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abstractNum w:abstractNumId="28">
    <w:nsid w:val="74C1595C"/>
    <w:multiLevelType w:val="multilevel"/>
    <w:tmpl w:val="2C726648"/>
    <w:styleLink w:val="7"/>
    <w:lvl w:ilvl="0">
      <w:start w:val="6"/>
      <w:numFmt w:val="decimal"/>
      <w:lvlText w:val="%1."/>
      <w:lvlJc w:val="left"/>
      <w:pPr>
        <w:ind w:left="375" w:hanging="375"/>
      </w:pPr>
      <w:rPr>
        <w:rFonts w:hint="default"/>
        <w:sz w:val="24"/>
        <w:szCs w:val="24"/>
        <w:vertAlign w:val="baseline"/>
      </w:rPr>
    </w:lvl>
    <w:lvl w:ilvl="1">
      <w:start w:val="1"/>
      <w:numFmt w:val="decimal"/>
      <w:lvlText w:val="%1.%2)"/>
      <w:lvlJc w:val="left"/>
      <w:pPr>
        <w:ind w:left="943" w:hanging="375"/>
      </w:pPr>
      <w:rPr>
        <w:rFonts w:hint="default"/>
      </w:rPr>
    </w:lvl>
    <w:lvl w:ilvl="2">
      <w:start w:val="1"/>
      <w:numFmt w:val="decimal"/>
      <w:lvlText w:val="%1.%2)%3."/>
      <w:lvlJc w:val="left"/>
      <w:pPr>
        <w:ind w:left="1598" w:hanging="720"/>
      </w:pPr>
      <w:rPr>
        <w:rFonts w:hint="default"/>
      </w:rPr>
    </w:lvl>
    <w:lvl w:ilvl="3">
      <w:start w:val="1"/>
      <w:numFmt w:val="decimal"/>
      <w:lvlText w:val="%1.%2)%3.%4."/>
      <w:lvlJc w:val="left"/>
      <w:pPr>
        <w:ind w:left="2037" w:hanging="720"/>
      </w:pPr>
      <w:rPr>
        <w:rFonts w:hint="default"/>
      </w:rPr>
    </w:lvl>
    <w:lvl w:ilvl="4">
      <w:start w:val="1"/>
      <w:numFmt w:val="decimal"/>
      <w:lvlText w:val="%1.%2)%3.%4.%5."/>
      <w:lvlJc w:val="left"/>
      <w:pPr>
        <w:ind w:left="2836" w:hanging="1080"/>
      </w:pPr>
      <w:rPr>
        <w:rFonts w:hint="default"/>
      </w:rPr>
    </w:lvl>
    <w:lvl w:ilvl="5">
      <w:start w:val="1"/>
      <w:numFmt w:val="decimal"/>
      <w:lvlText w:val="%1.%2)%3.%4.%5.%6."/>
      <w:lvlJc w:val="left"/>
      <w:pPr>
        <w:ind w:left="3275" w:hanging="1080"/>
      </w:pPr>
      <w:rPr>
        <w:rFonts w:hint="default"/>
      </w:rPr>
    </w:lvl>
    <w:lvl w:ilvl="6">
      <w:start w:val="1"/>
      <w:numFmt w:val="decimal"/>
      <w:lvlText w:val="%1.%2)%3.%4.%5.%6.%7."/>
      <w:lvlJc w:val="left"/>
      <w:pPr>
        <w:ind w:left="4074" w:hanging="1440"/>
      </w:pPr>
      <w:rPr>
        <w:rFonts w:hint="default"/>
      </w:rPr>
    </w:lvl>
    <w:lvl w:ilvl="7">
      <w:start w:val="1"/>
      <w:numFmt w:val="decimal"/>
      <w:lvlText w:val="%1.%2)%3.%4.%5.%6.%7.%8."/>
      <w:lvlJc w:val="left"/>
      <w:pPr>
        <w:ind w:left="4513" w:hanging="1440"/>
      </w:pPr>
      <w:rPr>
        <w:rFonts w:hint="default"/>
      </w:rPr>
    </w:lvl>
    <w:lvl w:ilvl="8">
      <w:start w:val="1"/>
      <w:numFmt w:val="decimal"/>
      <w:lvlText w:val="%1.%2)%3.%4.%5.%6.%7.%8.%9."/>
      <w:lvlJc w:val="left"/>
      <w:pPr>
        <w:ind w:left="5312" w:hanging="1800"/>
      </w:pPr>
      <w:rPr>
        <w:rFonts w:hint="default"/>
      </w:r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1">
      <w:lvl w:ilvl="1">
        <w:start w:val="1"/>
        <w:numFmt w:val="decimal"/>
        <w:lvlText w:val="%1.%2)"/>
        <w:lvlJc w:val="left"/>
        <w:pPr>
          <w:ind w:left="6353" w:hanging="540"/>
        </w:pPr>
        <w:rPr>
          <w:rFonts w:ascii="Times New Roman" w:eastAsia="Times New Roman" w:hAnsi="Times New Roman" w:cs="Times New Roman" w:hint="default"/>
          <w:w w:val="100"/>
          <w:sz w:val="24"/>
          <w:szCs w:val="24"/>
          <w:lang w:val="ru-RU" w:eastAsia="en-US" w:bidi="ar-SA"/>
        </w:rPr>
      </w:lvl>
    </w:lvlOverride>
  </w:num>
  <w:num w:numId="3">
    <w:abstractNumId w:val="10"/>
  </w:num>
  <w:num w:numId="4">
    <w:abstractNumId w:val="19"/>
  </w:num>
  <w:num w:numId="5">
    <w:abstractNumId w:val="21"/>
  </w:num>
  <w:num w:numId="6">
    <w:abstractNumId w:val="20"/>
  </w:num>
  <w:num w:numId="7">
    <w:abstractNumId w:val="17"/>
  </w:num>
  <w:num w:numId="8">
    <w:abstractNumId w:val="14"/>
  </w:num>
  <w:num w:numId="9">
    <w:abstractNumId w:val="4"/>
  </w:num>
  <w:num w:numId="10">
    <w:abstractNumId w:val="3"/>
  </w:num>
  <w:num w:numId="11">
    <w:abstractNumId w:val="9"/>
  </w:num>
  <w:num w:numId="12">
    <w:abstractNumId w:val="12"/>
    <w:lvlOverride w:ilvl="1">
      <w:lvl w:ilvl="1">
        <w:start w:val="1"/>
        <w:numFmt w:val="decimal"/>
        <w:lvlText w:val="%1.%2)"/>
        <w:lvlJc w:val="left"/>
        <w:pPr>
          <w:ind w:left="1250" w:hanging="540"/>
        </w:pPr>
        <w:rPr>
          <w:rFonts w:ascii="Times New Roman" w:eastAsia="Times New Roman" w:hAnsi="Times New Roman" w:cs="Times New Roman" w:hint="default"/>
          <w:w w:val="100"/>
          <w:sz w:val="24"/>
          <w:szCs w:val="24"/>
          <w:lang w:val="ru-RU" w:eastAsia="en-US" w:bidi="ar-SA"/>
        </w:rPr>
      </w:lvl>
    </w:lvlOverride>
  </w:num>
  <w:num w:numId="13">
    <w:abstractNumId w:val="5"/>
  </w:num>
  <w:num w:numId="14">
    <w:abstractNumId w:val="26"/>
  </w:num>
  <w:num w:numId="15">
    <w:abstractNumId w:val="18"/>
  </w:num>
  <w:num w:numId="16">
    <w:abstractNumId w:val="16"/>
  </w:num>
  <w:num w:numId="17">
    <w:abstractNumId w:val="27"/>
  </w:num>
  <w:num w:numId="18">
    <w:abstractNumId w:val="25"/>
  </w:num>
  <w:num w:numId="19">
    <w:abstractNumId w:val="11"/>
  </w:num>
  <w:num w:numId="20">
    <w:abstractNumId w:val="13"/>
  </w:num>
  <w:num w:numId="21">
    <w:abstractNumId w:val="28"/>
  </w:num>
  <w:num w:numId="22">
    <w:abstractNumId w:val="22"/>
  </w:num>
  <w:num w:numId="23">
    <w:abstractNumId w:val="1"/>
  </w:num>
  <w:num w:numId="24">
    <w:abstractNumId w:val="2"/>
  </w:num>
  <w:num w:numId="25">
    <w:abstractNumId w:val="6"/>
  </w:num>
  <w:num w:numId="26">
    <w:abstractNumId w:val="8"/>
  </w:num>
  <w:num w:numId="27">
    <w:abstractNumId w:val="7"/>
    <w:lvlOverride w:ilvl="1">
      <w:lvl w:ilvl="1">
        <w:start w:val="1"/>
        <w:numFmt w:val="decimal"/>
        <w:lvlText w:val="%1.%2)"/>
        <w:lvlJc w:val="left"/>
        <w:pPr>
          <w:ind w:left="1250" w:hanging="540"/>
        </w:pPr>
        <w:rPr>
          <w:rFonts w:ascii="Times New Roman" w:eastAsia="Times New Roman" w:hAnsi="Times New Roman" w:cs="Times New Roman" w:hint="default"/>
          <w:w w:val="100"/>
          <w:sz w:val="24"/>
          <w:szCs w:val="24"/>
          <w:lang w:val="ru-RU" w:eastAsia="en-US" w:bidi="ar-SA"/>
        </w:rPr>
      </w:lvl>
    </w:lvlOverride>
  </w:num>
  <w:num w:numId="28">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9"/>
  <w:drawingGridHorizontalSpacing w:val="120"/>
  <w:displayHorizontalDrawingGridEvery w:val="2"/>
  <w:displayVerticalDrawingGridEvery w:val="2"/>
  <w:characterSpacingControl w:val="doNotCompress"/>
  <w:hdrShapeDefaults>
    <o:shapedefaults v:ext="edit" spidmax="55298"/>
  </w:hdrShapeDefaults>
  <w:footnotePr>
    <w:footnote w:id="-1"/>
    <w:footnote w:id="0"/>
  </w:footnotePr>
  <w:endnotePr>
    <w:endnote w:id="-1"/>
    <w:endnote w:id="0"/>
  </w:endnotePr>
  <w:compat/>
  <w:rsids>
    <w:rsidRoot w:val="00F97B94"/>
    <w:rsid w:val="00004E55"/>
    <w:rsid w:val="000054B1"/>
    <w:rsid w:val="000059F8"/>
    <w:rsid w:val="00006D25"/>
    <w:rsid w:val="00006D3E"/>
    <w:rsid w:val="000079EB"/>
    <w:rsid w:val="000139CB"/>
    <w:rsid w:val="0001774C"/>
    <w:rsid w:val="00021CFF"/>
    <w:rsid w:val="0002353C"/>
    <w:rsid w:val="00027751"/>
    <w:rsid w:val="00031124"/>
    <w:rsid w:val="00031E90"/>
    <w:rsid w:val="000356CE"/>
    <w:rsid w:val="000357DA"/>
    <w:rsid w:val="000368BC"/>
    <w:rsid w:val="00037ADB"/>
    <w:rsid w:val="000468D9"/>
    <w:rsid w:val="000506FA"/>
    <w:rsid w:val="00060969"/>
    <w:rsid w:val="000620D2"/>
    <w:rsid w:val="0006674E"/>
    <w:rsid w:val="00076616"/>
    <w:rsid w:val="0007791A"/>
    <w:rsid w:val="00080460"/>
    <w:rsid w:val="00080733"/>
    <w:rsid w:val="00092690"/>
    <w:rsid w:val="00096A26"/>
    <w:rsid w:val="000A0286"/>
    <w:rsid w:val="000A56C0"/>
    <w:rsid w:val="000B06B7"/>
    <w:rsid w:val="000B2AE2"/>
    <w:rsid w:val="000B4ECF"/>
    <w:rsid w:val="000C5A14"/>
    <w:rsid w:val="000C7926"/>
    <w:rsid w:val="000D3A24"/>
    <w:rsid w:val="000D45B6"/>
    <w:rsid w:val="000D776D"/>
    <w:rsid w:val="000E355A"/>
    <w:rsid w:val="000E4B10"/>
    <w:rsid w:val="000F1728"/>
    <w:rsid w:val="000F2F05"/>
    <w:rsid w:val="000F3B8A"/>
    <w:rsid w:val="000F3FD8"/>
    <w:rsid w:val="000F4791"/>
    <w:rsid w:val="000F4CEF"/>
    <w:rsid w:val="000F4D7A"/>
    <w:rsid w:val="000F56F4"/>
    <w:rsid w:val="000F6803"/>
    <w:rsid w:val="000F6B7B"/>
    <w:rsid w:val="000F71DE"/>
    <w:rsid w:val="0010098F"/>
    <w:rsid w:val="00102F0D"/>
    <w:rsid w:val="00105737"/>
    <w:rsid w:val="00110D4D"/>
    <w:rsid w:val="00110DAE"/>
    <w:rsid w:val="00115AAC"/>
    <w:rsid w:val="00116134"/>
    <w:rsid w:val="00121F4A"/>
    <w:rsid w:val="00123AD9"/>
    <w:rsid w:val="001344DD"/>
    <w:rsid w:val="0013457F"/>
    <w:rsid w:val="00136250"/>
    <w:rsid w:val="00136D56"/>
    <w:rsid w:val="00137AF6"/>
    <w:rsid w:val="001427B5"/>
    <w:rsid w:val="00145744"/>
    <w:rsid w:val="00152A61"/>
    <w:rsid w:val="001530BE"/>
    <w:rsid w:val="00154416"/>
    <w:rsid w:val="001624BE"/>
    <w:rsid w:val="001632DD"/>
    <w:rsid w:val="001633C3"/>
    <w:rsid w:val="00170522"/>
    <w:rsid w:val="001714DB"/>
    <w:rsid w:val="001745D5"/>
    <w:rsid w:val="00175DB5"/>
    <w:rsid w:val="00176B23"/>
    <w:rsid w:val="00177E92"/>
    <w:rsid w:val="0018034F"/>
    <w:rsid w:val="00180DCA"/>
    <w:rsid w:val="001822F0"/>
    <w:rsid w:val="001845E2"/>
    <w:rsid w:val="00185CD3"/>
    <w:rsid w:val="0018754C"/>
    <w:rsid w:val="00187FAB"/>
    <w:rsid w:val="00191609"/>
    <w:rsid w:val="001943A6"/>
    <w:rsid w:val="001A3575"/>
    <w:rsid w:val="001A465A"/>
    <w:rsid w:val="001A4AF4"/>
    <w:rsid w:val="001A69A9"/>
    <w:rsid w:val="001B0775"/>
    <w:rsid w:val="001B164A"/>
    <w:rsid w:val="001B4783"/>
    <w:rsid w:val="001C023C"/>
    <w:rsid w:val="001C13BD"/>
    <w:rsid w:val="001C40E4"/>
    <w:rsid w:val="001D124B"/>
    <w:rsid w:val="001D17D1"/>
    <w:rsid w:val="001D3BB3"/>
    <w:rsid w:val="001D3FEA"/>
    <w:rsid w:val="001E0421"/>
    <w:rsid w:val="001E7264"/>
    <w:rsid w:val="001F7064"/>
    <w:rsid w:val="00203B2D"/>
    <w:rsid w:val="00203CCC"/>
    <w:rsid w:val="00206652"/>
    <w:rsid w:val="002072E7"/>
    <w:rsid w:val="00211EBE"/>
    <w:rsid w:val="00216BEB"/>
    <w:rsid w:val="002177C0"/>
    <w:rsid w:val="00217C8C"/>
    <w:rsid w:val="002200E2"/>
    <w:rsid w:val="0022784E"/>
    <w:rsid w:val="00236862"/>
    <w:rsid w:val="00246570"/>
    <w:rsid w:val="0025172C"/>
    <w:rsid w:val="0025484E"/>
    <w:rsid w:val="00254932"/>
    <w:rsid w:val="00257228"/>
    <w:rsid w:val="00263BD4"/>
    <w:rsid w:val="0026483B"/>
    <w:rsid w:val="00267F70"/>
    <w:rsid w:val="002714C1"/>
    <w:rsid w:val="002718C7"/>
    <w:rsid w:val="00272203"/>
    <w:rsid w:val="0027234D"/>
    <w:rsid w:val="00272AB9"/>
    <w:rsid w:val="00274AC7"/>
    <w:rsid w:val="0027531E"/>
    <w:rsid w:val="00280E30"/>
    <w:rsid w:val="00284670"/>
    <w:rsid w:val="00290B0E"/>
    <w:rsid w:val="00294CE5"/>
    <w:rsid w:val="002A597D"/>
    <w:rsid w:val="002A5E59"/>
    <w:rsid w:val="002B2621"/>
    <w:rsid w:val="002B6CC4"/>
    <w:rsid w:val="002B6D44"/>
    <w:rsid w:val="002B7EB1"/>
    <w:rsid w:val="002C3542"/>
    <w:rsid w:val="002C476F"/>
    <w:rsid w:val="002C7572"/>
    <w:rsid w:val="002E193C"/>
    <w:rsid w:val="002E2677"/>
    <w:rsid w:val="002E5624"/>
    <w:rsid w:val="002F086B"/>
    <w:rsid w:val="002F1479"/>
    <w:rsid w:val="002F5E4A"/>
    <w:rsid w:val="002F6588"/>
    <w:rsid w:val="00301A84"/>
    <w:rsid w:val="00304DA3"/>
    <w:rsid w:val="00305D44"/>
    <w:rsid w:val="00307A35"/>
    <w:rsid w:val="00310B27"/>
    <w:rsid w:val="0031313D"/>
    <w:rsid w:val="00317876"/>
    <w:rsid w:val="0032123A"/>
    <w:rsid w:val="00321B14"/>
    <w:rsid w:val="0033592B"/>
    <w:rsid w:val="003465A3"/>
    <w:rsid w:val="003516DA"/>
    <w:rsid w:val="003524CD"/>
    <w:rsid w:val="003542FC"/>
    <w:rsid w:val="00354D24"/>
    <w:rsid w:val="003550CE"/>
    <w:rsid w:val="00357383"/>
    <w:rsid w:val="00360C77"/>
    <w:rsid w:val="00361A58"/>
    <w:rsid w:val="0036591A"/>
    <w:rsid w:val="00367823"/>
    <w:rsid w:val="00370A7E"/>
    <w:rsid w:val="00376E04"/>
    <w:rsid w:val="003828E5"/>
    <w:rsid w:val="00382A9D"/>
    <w:rsid w:val="00383203"/>
    <w:rsid w:val="00384891"/>
    <w:rsid w:val="00384DBC"/>
    <w:rsid w:val="00385D46"/>
    <w:rsid w:val="00397EE7"/>
    <w:rsid w:val="003A0CF0"/>
    <w:rsid w:val="003A55F1"/>
    <w:rsid w:val="003A5631"/>
    <w:rsid w:val="003B41CA"/>
    <w:rsid w:val="003B5E20"/>
    <w:rsid w:val="003B5E3B"/>
    <w:rsid w:val="003B61F6"/>
    <w:rsid w:val="003B6FEE"/>
    <w:rsid w:val="003B70C2"/>
    <w:rsid w:val="003C019F"/>
    <w:rsid w:val="003C10B8"/>
    <w:rsid w:val="003C3BE9"/>
    <w:rsid w:val="003D3D3E"/>
    <w:rsid w:val="003E2C9A"/>
    <w:rsid w:val="003F185C"/>
    <w:rsid w:val="003F2077"/>
    <w:rsid w:val="003F3505"/>
    <w:rsid w:val="0040002D"/>
    <w:rsid w:val="0040121E"/>
    <w:rsid w:val="00401D56"/>
    <w:rsid w:val="00402EC7"/>
    <w:rsid w:val="004055E5"/>
    <w:rsid w:val="00413931"/>
    <w:rsid w:val="00413C6D"/>
    <w:rsid w:val="004162D5"/>
    <w:rsid w:val="0041733B"/>
    <w:rsid w:val="00420C31"/>
    <w:rsid w:val="00422049"/>
    <w:rsid w:val="004228BE"/>
    <w:rsid w:val="004247AA"/>
    <w:rsid w:val="00433B2B"/>
    <w:rsid w:val="00434C66"/>
    <w:rsid w:val="00434FC8"/>
    <w:rsid w:val="00442430"/>
    <w:rsid w:val="00442E30"/>
    <w:rsid w:val="004477DB"/>
    <w:rsid w:val="00461D6A"/>
    <w:rsid w:val="00462A3B"/>
    <w:rsid w:val="004647AE"/>
    <w:rsid w:val="00467443"/>
    <w:rsid w:val="00472AA8"/>
    <w:rsid w:val="00475F22"/>
    <w:rsid w:val="004762CD"/>
    <w:rsid w:val="0047632D"/>
    <w:rsid w:val="00480CEB"/>
    <w:rsid w:val="00481F86"/>
    <w:rsid w:val="00482F00"/>
    <w:rsid w:val="00487CE0"/>
    <w:rsid w:val="00490B8C"/>
    <w:rsid w:val="004938C6"/>
    <w:rsid w:val="00496A82"/>
    <w:rsid w:val="004A00BC"/>
    <w:rsid w:val="004A187D"/>
    <w:rsid w:val="004A3B23"/>
    <w:rsid w:val="004A6D05"/>
    <w:rsid w:val="004A7FE8"/>
    <w:rsid w:val="004B012E"/>
    <w:rsid w:val="004B319B"/>
    <w:rsid w:val="004C5DCE"/>
    <w:rsid w:val="004D1CCA"/>
    <w:rsid w:val="004D3C7C"/>
    <w:rsid w:val="004D565F"/>
    <w:rsid w:val="004D77EC"/>
    <w:rsid w:val="004E4FF6"/>
    <w:rsid w:val="004E6308"/>
    <w:rsid w:val="004F04D5"/>
    <w:rsid w:val="0050074A"/>
    <w:rsid w:val="00511B60"/>
    <w:rsid w:val="005123CC"/>
    <w:rsid w:val="005179FB"/>
    <w:rsid w:val="00530FA4"/>
    <w:rsid w:val="0053511A"/>
    <w:rsid w:val="00537A82"/>
    <w:rsid w:val="0054140A"/>
    <w:rsid w:val="0054293C"/>
    <w:rsid w:val="0054294F"/>
    <w:rsid w:val="00543D57"/>
    <w:rsid w:val="00543F15"/>
    <w:rsid w:val="00553120"/>
    <w:rsid w:val="00554C8E"/>
    <w:rsid w:val="00554DC6"/>
    <w:rsid w:val="00563F0C"/>
    <w:rsid w:val="005642B5"/>
    <w:rsid w:val="00567FA1"/>
    <w:rsid w:val="005770E5"/>
    <w:rsid w:val="005801DB"/>
    <w:rsid w:val="00584114"/>
    <w:rsid w:val="00585E5E"/>
    <w:rsid w:val="00592D6D"/>
    <w:rsid w:val="00595B41"/>
    <w:rsid w:val="0059788C"/>
    <w:rsid w:val="0059799A"/>
    <w:rsid w:val="005A5699"/>
    <w:rsid w:val="005A6246"/>
    <w:rsid w:val="005A6B8C"/>
    <w:rsid w:val="005B0B5A"/>
    <w:rsid w:val="005B174A"/>
    <w:rsid w:val="005B25BF"/>
    <w:rsid w:val="005B29A6"/>
    <w:rsid w:val="005B6282"/>
    <w:rsid w:val="005C3376"/>
    <w:rsid w:val="005C503D"/>
    <w:rsid w:val="005C56A3"/>
    <w:rsid w:val="005C6DB5"/>
    <w:rsid w:val="005C77FE"/>
    <w:rsid w:val="005C7C0F"/>
    <w:rsid w:val="005D2318"/>
    <w:rsid w:val="005E2733"/>
    <w:rsid w:val="005E3704"/>
    <w:rsid w:val="005E3EDE"/>
    <w:rsid w:val="005E762D"/>
    <w:rsid w:val="005F1057"/>
    <w:rsid w:val="005F4155"/>
    <w:rsid w:val="005F4925"/>
    <w:rsid w:val="005F4DBF"/>
    <w:rsid w:val="005F5FB5"/>
    <w:rsid w:val="005F72ED"/>
    <w:rsid w:val="00601197"/>
    <w:rsid w:val="00604564"/>
    <w:rsid w:val="00606B05"/>
    <w:rsid w:val="00613372"/>
    <w:rsid w:val="00614685"/>
    <w:rsid w:val="0061501F"/>
    <w:rsid w:val="006151A7"/>
    <w:rsid w:val="00630CF3"/>
    <w:rsid w:val="006353E6"/>
    <w:rsid w:val="00636A51"/>
    <w:rsid w:val="00643F65"/>
    <w:rsid w:val="00644829"/>
    <w:rsid w:val="00647DC5"/>
    <w:rsid w:val="00662DEC"/>
    <w:rsid w:val="00664383"/>
    <w:rsid w:val="0066522B"/>
    <w:rsid w:val="006664F3"/>
    <w:rsid w:val="00671903"/>
    <w:rsid w:val="006721F5"/>
    <w:rsid w:val="00674359"/>
    <w:rsid w:val="00676BCA"/>
    <w:rsid w:val="00680461"/>
    <w:rsid w:val="00684034"/>
    <w:rsid w:val="00684609"/>
    <w:rsid w:val="006910FF"/>
    <w:rsid w:val="006923FF"/>
    <w:rsid w:val="00694A3C"/>
    <w:rsid w:val="006A2424"/>
    <w:rsid w:val="006A347D"/>
    <w:rsid w:val="006B0E1B"/>
    <w:rsid w:val="006B1091"/>
    <w:rsid w:val="006B2838"/>
    <w:rsid w:val="006B3E02"/>
    <w:rsid w:val="006B46DD"/>
    <w:rsid w:val="006B7E67"/>
    <w:rsid w:val="006C37CC"/>
    <w:rsid w:val="006C60CB"/>
    <w:rsid w:val="006C6BE8"/>
    <w:rsid w:val="006D07B2"/>
    <w:rsid w:val="006D0C8C"/>
    <w:rsid w:val="006D1209"/>
    <w:rsid w:val="006D4127"/>
    <w:rsid w:val="006D70AC"/>
    <w:rsid w:val="006E14F7"/>
    <w:rsid w:val="006E34B7"/>
    <w:rsid w:val="006E3D32"/>
    <w:rsid w:val="006E3EC5"/>
    <w:rsid w:val="006E3F6D"/>
    <w:rsid w:val="006E4AA8"/>
    <w:rsid w:val="006E646F"/>
    <w:rsid w:val="006E6CE8"/>
    <w:rsid w:val="006F1AC0"/>
    <w:rsid w:val="006F1E85"/>
    <w:rsid w:val="006F27A7"/>
    <w:rsid w:val="006F2A45"/>
    <w:rsid w:val="006F3BE5"/>
    <w:rsid w:val="006F7B99"/>
    <w:rsid w:val="00701E54"/>
    <w:rsid w:val="00703B77"/>
    <w:rsid w:val="0070461C"/>
    <w:rsid w:val="00705E2F"/>
    <w:rsid w:val="00711570"/>
    <w:rsid w:val="0071314D"/>
    <w:rsid w:val="007217A8"/>
    <w:rsid w:val="00722914"/>
    <w:rsid w:val="00723768"/>
    <w:rsid w:val="007267AD"/>
    <w:rsid w:val="0073460D"/>
    <w:rsid w:val="00734A35"/>
    <w:rsid w:val="0074011D"/>
    <w:rsid w:val="0074264F"/>
    <w:rsid w:val="00756C3C"/>
    <w:rsid w:val="00760256"/>
    <w:rsid w:val="00760644"/>
    <w:rsid w:val="00760701"/>
    <w:rsid w:val="00761CBA"/>
    <w:rsid w:val="007640A3"/>
    <w:rsid w:val="0076448B"/>
    <w:rsid w:val="00770E09"/>
    <w:rsid w:val="0077168C"/>
    <w:rsid w:val="007723B5"/>
    <w:rsid w:val="00772B51"/>
    <w:rsid w:val="00783541"/>
    <w:rsid w:val="00783C96"/>
    <w:rsid w:val="007849A1"/>
    <w:rsid w:val="007859C1"/>
    <w:rsid w:val="007868AC"/>
    <w:rsid w:val="00790919"/>
    <w:rsid w:val="00793827"/>
    <w:rsid w:val="00793F75"/>
    <w:rsid w:val="0079607E"/>
    <w:rsid w:val="007A1BA7"/>
    <w:rsid w:val="007A3421"/>
    <w:rsid w:val="007A7672"/>
    <w:rsid w:val="007B317D"/>
    <w:rsid w:val="007B5C21"/>
    <w:rsid w:val="007C199A"/>
    <w:rsid w:val="007C3AD2"/>
    <w:rsid w:val="007C447C"/>
    <w:rsid w:val="007C5675"/>
    <w:rsid w:val="007D0529"/>
    <w:rsid w:val="007D4187"/>
    <w:rsid w:val="007D62C4"/>
    <w:rsid w:val="007E0944"/>
    <w:rsid w:val="007F353A"/>
    <w:rsid w:val="007F7060"/>
    <w:rsid w:val="007F7C97"/>
    <w:rsid w:val="00800469"/>
    <w:rsid w:val="00802401"/>
    <w:rsid w:val="00802817"/>
    <w:rsid w:val="00807636"/>
    <w:rsid w:val="008111FA"/>
    <w:rsid w:val="00812B88"/>
    <w:rsid w:val="00815769"/>
    <w:rsid w:val="0081614F"/>
    <w:rsid w:val="00817B40"/>
    <w:rsid w:val="0082528A"/>
    <w:rsid w:val="00827140"/>
    <w:rsid w:val="008277B6"/>
    <w:rsid w:val="00827F85"/>
    <w:rsid w:val="00840AA6"/>
    <w:rsid w:val="008417D3"/>
    <w:rsid w:val="00843B47"/>
    <w:rsid w:val="008445F9"/>
    <w:rsid w:val="008458D0"/>
    <w:rsid w:val="00846787"/>
    <w:rsid w:val="00852E58"/>
    <w:rsid w:val="00863298"/>
    <w:rsid w:val="00866940"/>
    <w:rsid w:val="0086785E"/>
    <w:rsid w:val="00874EEE"/>
    <w:rsid w:val="00875218"/>
    <w:rsid w:val="008765C9"/>
    <w:rsid w:val="00876A54"/>
    <w:rsid w:val="00877423"/>
    <w:rsid w:val="00880CA8"/>
    <w:rsid w:val="00881F8A"/>
    <w:rsid w:val="00887336"/>
    <w:rsid w:val="00887BA1"/>
    <w:rsid w:val="00887EBC"/>
    <w:rsid w:val="008A096D"/>
    <w:rsid w:val="008A1F82"/>
    <w:rsid w:val="008A5EE6"/>
    <w:rsid w:val="008B0117"/>
    <w:rsid w:val="008B0748"/>
    <w:rsid w:val="008B2A83"/>
    <w:rsid w:val="008B3D5C"/>
    <w:rsid w:val="008D0C0C"/>
    <w:rsid w:val="008D1EE5"/>
    <w:rsid w:val="008D5BE7"/>
    <w:rsid w:val="008D631D"/>
    <w:rsid w:val="008E27CF"/>
    <w:rsid w:val="008E34A6"/>
    <w:rsid w:val="008E51F8"/>
    <w:rsid w:val="008E53D7"/>
    <w:rsid w:val="008E64E0"/>
    <w:rsid w:val="008E7DF2"/>
    <w:rsid w:val="008F6CF9"/>
    <w:rsid w:val="008F7683"/>
    <w:rsid w:val="00902940"/>
    <w:rsid w:val="00902C67"/>
    <w:rsid w:val="00912A6C"/>
    <w:rsid w:val="00913B11"/>
    <w:rsid w:val="0091559E"/>
    <w:rsid w:val="00915E7D"/>
    <w:rsid w:val="00923E9C"/>
    <w:rsid w:val="009249E9"/>
    <w:rsid w:val="009279F4"/>
    <w:rsid w:val="00931D87"/>
    <w:rsid w:val="00937F75"/>
    <w:rsid w:val="00940FD5"/>
    <w:rsid w:val="00943B36"/>
    <w:rsid w:val="0094529D"/>
    <w:rsid w:val="00945E03"/>
    <w:rsid w:val="00947B55"/>
    <w:rsid w:val="009517B8"/>
    <w:rsid w:val="0096488D"/>
    <w:rsid w:val="00965CF9"/>
    <w:rsid w:val="00972E8F"/>
    <w:rsid w:val="009738A6"/>
    <w:rsid w:val="00973C6F"/>
    <w:rsid w:val="0097471D"/>
    <w:rsid w:val="00975839"/>
    <w:rsid w:val="00975933"/>
    <w:rsid w:val="00987FBC"/>
    <w:rsid w:val="009A42E2"/>
    <w:rsid w:val="009A662E"/>
    <w:rsid w:val="009A74D3"/>
    <w:rsid w:val="009B2F9D"/>
    <w:rsid w:val="009B6748"/>
    <w:rsid w:val="009C24F6"/>
    <w:rsid w:val="009C3439"/>
    <w:rsid w:val="009C346E"/>
    <w:rsid w:val="009C3FEB"/>
    <w:rsid w:val="009C69F2"/>
    <w:rsid w:val="009D24F8"/>
    <w:rsid w:val="009D5449"/>
    <w:rsid w:val="009D5E91"/>
    <w:rsid w:val="009E2E7D"/>
    <w:rsid w:val="009E3908"/>
    <w:rsid w:val="009E3BEB"/>
    <w:rsid w:val="009F3139"/>
    <w:rsid w:val="009F61C8"/>
    <w:rsid w:val="00A0733E"/>
    <w:rsid w:val="00A10C71"/>
    <w:rsid w:val="00A12023"/>
    <w:rsid w:val="00A12F3E"/>
    <w:rsid w:val="00A143A6"/>
    <w:rsid w:val="00A16C0B"/>
    <w:rsid w:val="00A16EFE"/>
    <w:rsid w:val="00A20204"/>
    <w:rsid w:val="00A20A33"/>
    <w:rsid w:val="00A217C8"/>
    <w:rsid w:val="00A22DFD"/>
    <w:rsid w:val="00A24B3F"/>
    <w:rsid w:val="00A25D4A"/>
    <w:rsid w:val="00A3408A"/>
    <w:rsid w:val="00A34A36"/>
    <w:rsid w:val="00A34D2A"/>
    <w:rsid w:val="00A362E5"/>
    <w:rsid w:val="00A3733B"/>
    <w:rsid w:val="00A37EFA"/>
    <w:rsid w:val="00A41D5D"/>
    <w:rsid w:val="00A43B52"/>
    <w:rsid w:val="00A44443"/>
    <w:rsid w:val="00A44BA6"/>
    <w:rsid w:val="00A464CC"/>
    <w:rsid w:val="00A51C42"/>
    <w:rsid w:val="00A55402"/>
    <w:rsid w:val="00A608CB"/>
    <w:rsid w:val="00A60CBB"/>
    <w:rsid w:val="00A63965"/>
    <w:rsid w:val="00A64C71"/>
    <w:rsid w:val="00A75AEE"/>
    <w:rsid w:val="00A81C34"/>
    <w:rsid w:val="00A82EE4"/>
    <w:rsid w:val="00A86BF9"/>
    <w:rsid w:val="00A9241F"/>
    <w:rsid w:val="00AA017B"/>
    <w:rsid w:val="00AA07F8"/>
    <w:rsid w:val="00AA2875"/>
    <w:rsid w:val="00AA49DD"/>
    <w:rsid w:val="00AB23A9"/>
    <w:rsid w:val="00AC1AA0"/>
    <w:rsid w:val="00AC66C0"/>
    <w:rsid w:val="00AC7BCD"/>
    <w:rsid w:val="00AD29DF"/>
    <w:rsid w:val="00AD689E"/>
    <w:rsid w:val="00AD7873"/>
    <w:rsid w:val="00AE0F73"/>
    <w:rsid w:val="00AE189C"/>
    <w:rsid w:val="00AE19B9"/>
    <w:rsid w:val="00AE3B59"/>
    <w:rsid w:val="00AE4473"/>
    <w:rsid w:val="00AE4FFD"/>
    <w:rsid w:val="00AE5D57"/>
    <w:rsid w:val="00AE6D04"/>
    <w:rsid w:val="00AF5DCD"/>
    <w:rsid w:val="00B028C7"/>
    <w:rsid w:val="00B03466"/>
    <w:rsid w:val="00B12540"/>
    <w:rsid w:val="00B12B1B"/>
    <w:rsid w:val="00B20617"/>
    <w:rsid w:val="00B20A52"/>
    <w:rsid w:val="00B26EF3"/>
    <w:rsid w:val="00B27DFF"/>
    <w:rsid w:val="00B341F7"/>
    <w:rsid w:val="00B353BA"/>
    <w:rsid w:val="00B40178"/>
    <w:rsid w:val="00B459FB"/>
    <w:rsid w:val="00B50DBE"/>
    <w:rsid w:val="00B5118B"/>
    <w:rsid w:val="00B52D55"/>
    <w:rsid w:val="00B56EB3"/>
    <w:rsid w:val="00B60186"/>
    <w:rsid w:val="00B648C8"/>
    <w:rsid w:val="00B66599"/>
    <w:rsid w:val="00B72BFD"/>
    <w:rsid w:val="00B816FA"/>
    <w:rsid w:val="00B827F4"/>
    <w:rsid w:val="00B8282F"/>
    <w:rsid w:val="00B8347C"/>
    <w:rsid w:val="00B83DCE"/>
    <w:rsid w:val="00B8513E"/>
    <w:rsid w:val="00B87EE3"/>
    <w:rsid w:val="00B9110B"/>
    <w:rsid w:val="00B9427F"/>
    <w:rsid w:val="00B943A8"/>
    <w:rsid w:val="00B97F9A"/>
    <w:rsid w:val="00BA2981"/>
    <w:rsid w:val="00BA3441"/>
    <w:rsid w:val="00BA49CE"/>
    <w:rsid w:val="00BA6877"/>
    <w:rsid w:val="00BB0C2A"/>
    <w:rsid w:val="00BB10B2"/>
    <w:rsid w:val="00BB37A5"/>
    <w:rsid w:val="00BC4EE1"/>
    <w:rsid w:val="00BD1F85"/>
    <w:rsid w:val="00BD38F8"/>
    <w:rsid w:val="00BD409E"/>
    <w:rsid w:val="00BE02E1"/>
    <w:rsid w:val="00BE13FE"/>
    <w:rsid w:val="00BE45FF"/>
    <w:rsid w:val="00BE4BBD"/>
    <w:rsid w:val="00BE5BB2"/>
    <w:rsid w:val="00BE7963"/>
    <w:rsid w:val="00BF40C1"/>
    <w:rsid w:val="00BF4286"/>
    <w:rsid w:val="00BF4E26"/>
    <w:rsid w:val="00BF67C0"/>
    <w:rsid w:val="00C00669"/>
    <w:rsid w:val="00C05EDB"/>
    <w:rsid w:val="00C125CE"/>
    <w:rsid w:val="00C138DF"/>
    <w:rsid w:val="00C17802"/>
    <w:rsid w:val="00C218D8"/>
    <w:rsid w:val="00C23205"/>
    <w:rsid w:val="00C25035"/>
    <w:rsid w:val="00C275A3"/>
    <w:rsid w:val="00C30C3D"/>
    <w:rsid w:val="00C31477"/>
    <w:rsid w:val="00C323D2"/>
    <w:rsid w:val="00C33770"/>
    <w:rsid w:val="00C375EC"/>
    <w:rsid w:val="00C52201"/>
    <w:rsid w:val="00C536E3"/>
    <w:rsid w:val="00C55065"/>
    <w:rsid w:val="00C76CF3"/>
    <w:rsid w:val="00C76FB4"/>
    <w:rsid w:val="00C77A01"/>
    <w:rsid w:val="00C80B21"/>
    <w:rsid w:val="00C8292C"/>
    <w:rsid w:val="00C82F64"/>
    <w:rsid w:val="00C8569B"/>
    <w:rsid w:val="00C946A6"/>
    <w:rsid w:val="00C9669D"/>
    <w:rsid w:val="00CA1715"/>
    <w:rsid w:val="00CA1929"/>
    <w:rsid w:val="00CA6F6F"/>
    <w:rsid w:val="00CB1F82"/>
    <w:rsid w:val="00CB3550"/>
    <w:rsid w:val="00CC0040"/>
    <w:rsid w:val="00CC256B"/>
    <w:rsid w:val="00CC6AF3"/>
    <w:rsid w:val="00CC6B68"/>
    <w:rsid w:val="00CD20A8"/>
    <w:rsid w:val="00CD4766"/>
    <w:rsid w:val="00CE050C"/>
    <w:rsid w:val="00CE2A53"/>
    <w:rsid w:val="00CE3E13"/>
    <w:rsid w:val="00CE500B"/>
    <w:rsid w:val="00CE6B22"/>
    <w:rsid w:val="00CF1614"/>
    <w:rsid w:val="00CF2B1F"/>
    <w:rsid w:val="00CF5077"/>
    <w:rsid w:val="00CF5A05"/>
    <w:rsid w:val="00CF5DFB"/>
    <w:rsid w:val="00CF7527"/>
    <w:rsid w:val="00D0390D"/>
    <w:rsid w:val="00D15622"/>
    <w:rsid w:val="00D22444"/>
    <w:rsid w:val="00D22B41"/>
    <w:rsid w:val="00D26BBC"/>
    <w:rsid w:val="00D312E6"/>
    <w:rsid w:val="00D43783"/>
    <w:rsid w:val="00D51BC0"/>
    <w:rsid w:val="00D62556"/>
    <w:rsid w:val="00D71582"/>
    <w:rsid w:val="00D758D0"/>
    <w:rsid w:val="00D76C2B"/>
    <w:rsid w:val="00D80AE7"/>
    <w:rsid w:val="00D82679"/>
    <w:rsid w:val="00D83777"/>
    <w:rsid w:val="00D8578F"/>
    <w:rsid w:val="00D85F45"/>
    <w:rsid w:val="00D910DA"/>
    <w:rsid w:val="00D91DA6"/>
    <w:rsid w:val="00D91DB4"/>
    <w:rsid w:val="00D92EAE"/>
    <w:rsid w:val="00D93060"/>
    <w:rsid w:val="00D95BE8"/>
    <w:rsid w:val="00DA1047"/>
    <w:rsid w:val="00DA11A3"/>
    <w:rsid w:val="00DA3000"/>
    <w:rsid w:val="00DA57A8"/>
    <w:rsid w:val="00DB1538"/>
    <w:rsid w:val="00DB15A6"/>
    <w:rsid w:val="00DB2E59"/>
    <w:rsid w:val="00DB41CE"/>
    <w:rsid w:val="00DB4BC9"/>
    <w:rsid w:val="00DB5C9A"/>
    <w:rsid w:val="00DC05FF"/>
    <w:rsid w:val="00DC0723"/>
    <w:rsid w:val="00DC46DE"/>
    <w:rsid w:val="00DC4B8C"/>
    <w:rsid w:val="00DC6BE9"/>
    <w:rsid w:val="00DD2223"/>
    <w:rsid w:val="00DD2D2F"/>
    <w:rsid w:val="00DD31F5"/>
    <w:rsid w:val="00DD3256"/>
    <w:rsid w:val="00DD5D98"/>
    <w:rsid w:val="00DD6605"/>
    <w:rsid w:val="00DD6713"/>
    <w:rsid w:val="00DD7B01"/>
    <w:rsid w:val="00DE1D55"/>
    <w:rsid w:val="00DE58D3"/>
    <w:rsid w:val="00DE5930"/>
    <w:rsid w:val="00DE6BBF"/>
    <w:rsid w:val="00DE7CF1"/>
    <w:rsid w:val="00DF0DCC"/>
    <w:rsid w:val="00DF2653"/>
    <w:rsid w:val="00DF3EF2"/>
    <w:rsid w:val="00DF56F2"/>
    <w:rsid w:val="00E071B6"/>
    <w:rsid w:val="00E103DD"/>
    <w:rsid w:val="00E10D08"/>
    <w:rsid w:val="00E11D07"/>
    <w:rsid w:val="00E14F24"/>
    <w:rsid w:val="00E15016"/>
    <w:rsid w:val="00E170BF"/>
    <w:rsid w:val="00E1744F"/>
    <w:rsid w:val="00E17776"/>
    <w:rsid w:val="00E23715"/>
    <w:rsid w:val="00E258DC"/>
    <w:rsid w:val="00E2765B"/>
    <w:rsid w:val="00E27E76"/>
    <w:rsid w:val="00E3072F"/>
    <w:rsid w:val="00E35194"/>
    <w:rsid w:val="00E367D2"/>
    <w:rsid w:val="00E3783A"/>
    <w:rsid w:val="00E37CD4"/>
    <w:rsid w:val="00E41230"/>
    <w:rsid w:val="00E4273D"/>
    <w:rsid w:val="00E45BB3"/>
    <w:rsid w:val="00E51B71"/>
    <w:rsid w:val="00E54C9E"/>
    <w:rsid w:val="00E61359"/>
    <w:rsid w:val="00E622A7"/>
    <w:rsid w:val="00E63753"/>
    <w:rsid w:val="00E64EA4"/>
    <w:rsid w:val="00E65EB7"/>
    <w:rsid w:val="00E718B7"/>
    <w:rsid w:val="00E71AD1"/>
    <w:rsid w:val="00E739CC"/>
    <w:rsid w:val="00E76A76"/>
    <w:rsid w:val="00E77A60"/>
    <w:rsid w:val="00E77AB0"/>
    <w:rsid w:val="00E80366"/>
    <w:rsid w:val="00E80728"/>
    <w:rsid w:val="00E80C4D"/>
    <w:rsid w:val="00E85C59"/>
    <w:rsid w:val="00E86FB0"/>
    <w:rsid w:val="00E87243"/>
    <w:rsid w:val="00EA058A"/>
    <w:rsid w:val="00EA2C79"/>
    <w:rsid w:val="00EB121F"/>
    <w:rsid w:val="00EB1FC2"/>
    <w:rsid w:val="00EB20C5"/>
    <w:rsid w:val="00EB6381"/>
    <w:rsid w:val="00EB6BBC"/>
    <w:rsid w:val="00EC049E"/>
    <w:rsid w:val="00EC1A5E"/>
    <w:rsid w:val="00EC2616"/>
    <w:rsid w:val="00EC32D1"/>
    <w:rsid w:val="00EC525B"/>
    <w:rsid w:val="00EC5C66"/>
    <w:rsid w:val="00EE2293"/>
    <w:rsid w:val="00EE2FC8"/>
    <w:rsid w:val="00EE4CD5"/>
    <w:rsid w:val="00EE5681"/>
    <w:rsid w:val="00EE75E8"/>
    <w:rsid w:val="00EF072F"/>
    <w:rsid w:val="00EF0F87"/>
    <w:rsid w:val="00EF5472"/>
    <w:rsid w:val="00F0236A"/>
    <w:rsid w:val="00F02CB0"/>
    <w:rsid w:val="00F04BE5"/>
    <w:rsid w:val="00F06475"/>
    <w:rsid w:val="00F1066C"/>
    <w:rsid w:val="00F10EF0"/>
    <w:rsid w:val="00F13B23"/>
    <w:rsid w:val="00F13EC4"/>
    <w:rsid w:val="00F15BF9"/>
    <w:rsid w:val="00F173B8"/>
    <w:rsid w:val="00F228E5"/>
    <w:rsid w:val="00F233E6"/>
    <w:rsid w:val="00F27741"/>
    <w:rsid w:val="00F36C1E"/>
    <w:rsid w:val="00F40978"/>
    <w:rsid w:val="00F4363E"/>
    <w:rsid w:val="00F46931"/>
    <w:rsid w:val="00F56062"/>
    <w:rsid w:val="00F66956"/>
    <w:rsid w:val="00F66A5A"/>
    <w:rsid w:val="00F73601"/>
    <w:rsid w:val="00F77E06"/>
    <w:rsid w:val="00F82B6C"/>
    <w:rsid w:val="00F83424"/>
    <w:rsid w:val="00F849FD"/>
    <w:rsid w:val="00F901A8"/>
    <w:rsid w:val="00F91459"/>
    <w:rsid w:val="00F94059"/>
    <w:rsid w:val="00F96614"/>
    <w:rsid w:val="00F97B94"/>
    <w:rsid w:val="00FA2901"/>
    <w:rsid w:val="00FA776C"/>
    <w:rsid w:val="00FB1A4E"/>
    <w:rsid w:val="00FB226E"/>
    <w:rsid w:val="00FC0341"/>
    <w:rsid w:val="00FC1442"/>
    <w:rsid w:val="00FC2F10"/>
    <w:rsid w:val="00FC4195"/>
    <w:rsid w:val="00FC630C"/>
    <w:rsid w:val="00FD3744"/>
    <w:rsid w:val="00FD3768"/>
    <w:rsid w:val="00FE1E98"/>
    <w:rsid w:val="00FE58D6"/>
    <w:rsid w:val="00FE6815"/>
    <w:rsid w:val="00FF2366"/>
    <w:rsid w:val="00FF268C"/>
    <w:rsid w:val="00FF32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57F"/>
    <w:pPr>
      <w:spacing w:after="0"/>
    </w:pPr>
    <w:rPr>
      <w:rFonts w:ascii="Times New Roman" w:hAnsi="Times New Roman"/>
      <w:sz w:val="24"/>
    </w:rPr>
  </w:style>
  <w:style w:type="paragraph" w:styleId="11">
    <w:name w:val="heading 1"/>
    <w:basedOn w:val="a"/>
    <w:next w:val="a"/>
    <w:link w:val="12"/>
    <w:qFormat/>
    <w:rsid w:val="00843B47"/>
    <w:pPr>
      <w:keepNext/>
      <w:keepLines/>
      <w:spacing w:before="240" w:after="240" w:line="240" w:lineRule="auto"/>
      <w:jc w:val="center"/>
      <w:outlineLvl w:val="0"/>
    </w:pPr>
    <w:rPr>
      <w:rFonts w:eastAsiaTheme="majorEastAsia" w:cstheme="majorBidi"/>
      <w:b/>
      <w:szCs w:val="32"/>
    </w:rPr>
  </w:style>
  <w:style w:type="paragraph" w:styleId="20">
    <w:name w:val="heading 2"/>
    <w:basedOn w:val="a"/>
    <w:next w:val="a"/>
    <w:link w:val="21"/>
    <w:unhideWhenUsed/>
    <w:qFormat/>
    <w:rsid w:val="00843B47"/>
    <w:pPr>
      <w:keepNext/>
      <w:keepLines/>
      <w:spacing w:before="240" w:after="240" w:line="240" w:lineRule="auto"/>
      <w:outlineLvl w:val="1"/>
    </w:pPr>
    <w:rPr>
      <w:rFonts w:eastAsiaTheme="majorEastAsia" w:cstheme="majorBidi"/>
      <w:szCs w:val="26"/>
    </w:rPr>
  </w:style>
  <w:style w:type="paragraph" w:styleId="30">
    <w:name w:val="heading 3"/>
    <w:basedOn w:val="a"/>
    <w:next w:val="a"/>
    <w:link w:val="31"/>
    <w:unhideWhenUsed/>
    <w:qFormat/>
    <w:rsid w:val="001344DD"/>
    <w:pPr>
      <w:keepNext/>
      <w:keepLines/>
      <w:spacing w:before="240" w:after="240"/>
      <w:outlineLvl w:val="2"/>
    </w:pPr>
    <w:rPr>
      <w:rFonts w:eastAsiaTheme="majorEastAsia" w:cstheme="majorBidi"/>
      <w:b/>
      <w:bCs/>
    </w:rPr>
  </w:style>
  <w:style w:type="paragraph" w:styleId="40">
    <w:name w:val="heading 4"/>
    <w:basedOn w:val="a"/>
    <w:next w:val="a"/>
    <w:link w:val="41"/>
    <w:unhideWhenUsed/>
    <w:qFormat/>
    <w:rsid w:val="007F7060"/>
    <w:pPr>
      <w:spacing w:before="240" w:after="240" w:line="240" w:lineRule="auto"/>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2">
    <w:name w:val="Заголовок 1 Знак"/>
    <w:basedOn w:val="a0"/>
    <w:link w:val="11"/>
    <w:rsid w:val="00843B47"/>
    <w:rPr>
      <w:rFonts w:ascii="Times New Roman" w:eastAsiaTheme="majorEastAsia" w:hAnsi="Times New Roman" w:cstheme="majorBidi"/>
      <w:b/>
      <w:sz w:val="24"/>
      <w:szCs w:val="32"/>
    </w:rPr>
  </w:style>
  <w:style w:type="character" w:customStyle="1" w:styleId="21">
    <w:name w:val="Заголовок 2 Знак"/>
    <w:basedOn w:val="a0"/>
    <w:link w:val="20"/>
    <w:rsid w:val="00843B47"/>
    <w:rPr>
      <w:rFonts w:ascii="Times New Roman" w:eastAsiaTheme="majorEastAsia" w:hAnsi="Times New Roman" w:cstheme="majorBidi"/>
      <w:sz w:val="24"/>
      <w:szCs w:val="26"/>
    </w:rPr>
  </w:style>
  <w:style w:type="table" w:styleId="a3">
    <w:name w:val="Table Grid"/>
    <w:basedOn w:val="a1"/>
    <w:rsid w:val="006B7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6B7E67"/>
    <w:pPr>
      <w:spacing w:after="0" w:line="240" w:lineRule="auto"/>
    </w:pPr>
    <w:rPr>
      <w:rFonts w:ascii="Times New Roman" w:hAnsi="Times New Roman"/>
      <w:sz w:val="24"/>
    </w:rPr>
  </w:style>
  <w:style w:type="character" w:customStyle="1" w:styleId="a5">
    <w:name w:val="Без интервала Знак"/>
    <w:link w:val="a4"/>
    <w:locked/>
    <w:rsid w:val="006B7E67"/>
    <w:rPr>
      <w:rFonts w:ascii="Times New Roman" w:hAnsi="Times New Roman"/>
      <w:sz w:val="24"/>
    </w:rPr>
  </w:style>
  <w:style w:type="paragraph" w:styleId="a6">
    <w:name w:val="header"/>
    <w:basedOn w:val="a"/>
    <w:link w:val="a7"/>
    <w:unhideWhenUsed/>
    <w:rsid w:val="006E3D32"/>
    <w:pPr>
      <w:tabs>
        <w:tab w:val="center" w:pos="4677"/>
        <w:tab w:val="right" w:pos="9355"/>
      </w:tabs>
      <w:spacing w:line="240" w:lineRule="auto"/>
    </w:pPr>
  </w:style>
  <w:style w:type="character" w:customStyle="1" w:styleId="a7">
    <w:name w:val="Верхний колонтитул Знак"/>
    <w:basedOn w:val="a0"/>
    <w:link w:val="a6"/>
    <w:uiPriority w:val="99"/>
    <w:rsid w:val="006E3D32"/>
    <w:rPr>
      <w:rFonts w:ascii="Times New Roman" w:hAnsi="Times New Roman"/>
      <w:sz w:val="24"/>
    </w:rPr>
  </w:style>
  <w:style w:type="paragraph" w:styleId="a8">
    <w:name w:val="footer"/>
    <w:basedOn w:val="a"/>
    <w:link w:val="a9"/>
    <w:unhideWhenUsed/>
    <w:rsid w:val="006E3D32"/>
    <w:pPr>
      <w:tabs>
        <w:tab w:val="center" w:pos="4677"/>
        <w:tab w:val="right" w:pos="9355"/>
      </w:tabs>
      <w:spacing w:line="240" w:lineRule="auto"/>
    </w:pPr>
  </w:style>
  <w:style w:type="character" w:customStyle="1" w:styleId="a9">
    <w:name w:val="Нижний колонтитул Знак"/>
    <w:basedOn w:val="a0"/>
    <w:link w:val="a8"/>
    <w:uiPriority w:val="99"/>
    <w:rsid w:val="006E3D32"/>
    <w:rPr>
      <w:rFonts w:ascii="Times New Roman" w:hAnsi="Times New Roman"/>
      <w:sz w:val="24"/>
    </w:rPr>
  </w:style>
  <w:style w:type="paragraph" w:styleId="aa">
    <w:name w:val="List Paragraph"/>
    <w:aliases w:val="it_List1,Ненумерованный список,List Paragraph"/>
    <w:basedOn w:val="a"/>
    <w:link w:val="ab"/>
    <w:uiPriority w:val="34"/>
    <w:qFormat/>
    <w:rsid w:val="00AC7BCD"/>
    <w:pPr>
      <w:spacing w:line="240" w:lineRule="auto"/>
      <w:ind w:left="720"/>
      <w:contextualSpacing/>
    </w:pPr>
  </w:style>
  <w:style w:type="character" w:customStyle="1" w:styleId="ab">
    <w:name w:val="Абзац списка Знак"/>
    <w:aliases w:val="it_List1 Знак,Ненумерованный список Знак,List Paragraph Знак"/>
    <w:link w:val="aa"/>
    <w:locked/>
    <w:rsid w:val="00AC7BCD"/>
    <w:rPr>
      <w:rFonts w:ascii="Times New Roman" w:hAnsi="Times New Roman"/>
      <w:sz w:val="24"/>
    </w:rPr>
  </w:style>
  <w:style w:type="character" w:customStyle="1" w:styleId="120">
    <w:name w:val="Основной 12 Знак"/>
    <w:link w:val="121"/>
    <w:locked/>
    <w:rsid w:val="003B41CA"/>
    <w:rPr>
      <w:rFonts w:ascii="Times New Roman" w:eastAsia="Times New Roman" w:hAnsi="Times New Roman" w:cs="Times New Roman"/>
      <w:sz w:val="24"/>
      <w:szCs w:val="24"/>
      <w:lang w:eastAsia="ru-RU"/>
    </w:rPr>
  </w:style>
  <w:style w:type="paragraph" w:customStyle="1" w:styleId="121">
    <w:name w:val="Основной 12"/>
    <w:basedOn w:val="a"/>
    <w:link w:val="120"/>
    <w:qFormat/>
    <w:rsid w:val="003B41CA"/>
    <w:pPr>
      <w:widowControl w:val="0"/>
      <w:snapToGrid w:val="0"/>
      <w:spacing w:before="40" w:after="40" w:line="276" w:lineRule="auto"/>
      <w:ind w:firstLine="567"/>
      <w:jc w:val="both"/>
    </w:pPr>
    <w:rPr>
      <w:rFonts w:eastAsia="Times New Roman" w:cs="Times New Roman"/>
      <w:szCs w:val="24"/>
      <w:lang w:eastAsia="ru-RU"/>
    </w:rPr>
  </w:style>
  <w:style w:type="character" w:customStyle="1" w:styleId="podpis">
    <w:name w:val="podpis"/>
    <w:basedOn w:val="a0"/>
    <w:rsid w:val="009F3139"/>
  </w:style>
  <w:style w:type="paragraph" w:customStyle="1" w:styleId="e">
    <w:name w:val="Основной тeкст"/>
    <w:link w:val="e0"/>
    <w:uiPriority w:val="99"/>
    <w:rsid w:val="002B6CC4"/>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uiPriority w:val="99"/>
    <w:locked/>
    <w:rsid w:val="002B6CC4"/>
    <w:rPr>
      <w:rFonts w:ascii="Times New Roman" w:eastAsia="Times New Roman" w:hAnsi="Times New Roman" w:cs="Times New Roman"/>
      <w:sz w:val="24"/>
      <w:szCs w:val="24"/>
      <w:lang w:eastAsia="ru-RU"/>
    </w:rPr>
  </w:style>
  <w:style w:type="paragraph" w:customStyle="1" w:styleId="13">
    <w:name w:val="Обычный (веб)1"/>
    <w:basedOn w:val="a"/>
    <w:rsid w:val="00802817"/>
    <w:pPr>
      <w:suppressAutoHyphens/>
      <w:spacing w:before="100" w:after="100" w:line="100" w:lineRule="atLeast"/>
    </w:pPr>
    <w:rPr>
      <w:rFonts w:eastAsia="Times New Roman" w:cs="Times New Roman"/>
      <w:szCs w:val="24"/>
      <w:lang w:eastAsia="ar-SA"/>
    </w:rPr>
  </w:style>
  <w:style w:type="paragraph" w:styleId="ac">
    <w:name w:val="Balloon Text"/>
    <w:basedOn w:val="a"/>
    <w:link w:val="ad"/>
    <w:unhideWhenUsed/>
    <w:rsid w:val="00AE189C"/>
    <w:pPr>
      <w:spacing w:line="240" w:lineRule="auto"/>
    </w:pPr>
    <w:rPr>
      <w:rFonts w:ascii="Tahoma" w:hAnsi="Tahoma" w:cs="Tahoma"/>
      <w:sz w:val="16"/>
      <w:szCs w:val="16"/>
    </w:rPr>
  </w:style>
  <w:style w:type="character" w:customStyle="1" w:styleId="ad">
    <w:name w:val="Текст выноски Знак"/>
    <w:basedOn w:val="a0"/>
    <w:link w:val="ac"/>
    <w:rsid w:val="00AE189C"/>
    <w:rPr>
      <w:rFonts w:ascii="Tahoma" w:hAnsi="Tahoma" w:cs="Tahoma"/>
      <w:sz w:val="16"/>
      <w:szCs w:val="16"/>
    </w:rPr>
  </w:style>
  <w:style w:type="paragraph" w:customStyle="1" w:styleId="122">
    <w:name w:val="курсив 12"/>
    <w:basedOn w:val="a"/>
    <w:link w:val="123"/>
    <w:qFormat/>
    <w:rsid w:val="001F7064"/>
    <w:pPr>
      <w:spacing w:before="120" w:after="40" w:line="276" w:lineRule="auto"/>
      <w:ind w:firstLine="709"/>
      <w:jc w:val="both"/>
    </w:pPr>
    <w:rPr>
      <w:rFonts w:eastAsia="Times New Roman" w:cs="Times New Roman"/>
      <w:i/>
      <w:szCs w:val="24"/>
      <w:lang w:eastAsia="ru-RU"/>
    </w:rPr>
  </w:style>
  <w:style w:type="character" w:customStyle="1" w:styleId="123">
    <w:name w:val="курсив 12 Знак"/>
    <w:basedOn w:val="a0"/>
    <w:link w:val="122"/>
    <w:rsid w:val="001F7064"/>
    <w:rPr>
      <w:rFonts w:ascii="Times New Roman" w:eastAsia="Times New Roman" w:hAnsi="Times New Roman" w:cs="Times New Roman"/>
      <w:i/>
      <w:sz w:val="24"/>
      <w:szCs w:val="24"/>
      <w:lang w:eastAsia="ru-RU"/>
    </w:rPr>
  </w:style>
  <w:style w:type="paragraph" w:customStyle="1" w:styleId="ae">
    <w:name w:val="Обычный текст"/>
    <w:basedOn w:val="a"/>
    <w:link w:val="af"/>
    <w:uiPriority w:val="99"/>
    <w:rsid w:val="00384DBC"/>
    <w:pPr>
      <w:spacing w:line="240" w:lineRule="auto"/>
      <w:ind w:firstLine="709"/>
      <w:jc w:val="both"/>
    </w:pPr>
    <w:rPr>
      <w:rFonts w:eastAsia="Times New Roman" w:cs="Times New Roman"/>
      <w:sz w:val="28"/>
      <w:szCs w:val="28"/>
      <w:lang w:eastAsia="ru-RU"/>
    </w:rPr>
  </w:style>
  <w:style w:type="character" w:customStyle="1" w:styleId="af">
    <w:name w:val="Обычный текст Знак"/>
    <w:basedOn w:val="a0"/>
    <w:link w:val="ae"/>
    <w:uiPriority w:val="99"/>
    <w:locked/>
    <w:rsid w:val="00384DBC"/>
    <w:rPr>
      <w:rFonts w:ascii="Times New Roman" w:eastAsia="Times New Roman" w:hAnsi="Times New Roman" w:cs="Times New Roman"/>
      <w:sz w:val="28"/>
      <w:szCs w:val="28"/>
      <w:lang w:eastAsia="ru-RU"/>
    </w:rPr>
  </w:style>
  <w:style w:type="paragraph" w:styleId="af0">
    <w:name w:val="Body Text"/>
    <w:aliases w:val="Знак1 Знак,Основной текст11,bt"/>
    <w:basedOn w:val="a"/>
    <w:link w:val="af1"/>
    <w:rsid w:val="00384DBC"/>
    <w:pPr>
      <w:widowControl w:val="0"/>
      <w:autoSpaceDE w:val="0"/>
      <w:autoSpaceDN w:val="0"/>
      <w:adjustRightInd w:val="0"/>
      <w:spacing w:after="120" w:line="240" w:lineRule="auto"/>
    </w:pPr>
    <w:rPr>
      <w:rFonts w:eastAsia="Times New Roman" w:cs="Times New Roman"/>
      <w:sz w:val="20"/>
      <w:szCs w:val="20"/>
      <w:lang w:eastAsia="ru-RU"/>
    </w:rPr>
  </w:style>
  <w:style w:type="character" w:customStyle="1" w:styleId="af1">
    <w:name w:val="Основной текст Знак"/>
    <w:aliases w:val="Знак1 Знак Знак,Основной текст11 Знак,bt Знак"/>
    <w:basedOn w:val="a0"/>
    <w:link w:val="af0"/>
    <w:rsid w:val="00384DBC"/>
    <w:rPr>
      <w:rFonts w:ascii="Times New Roman" w:eastAsia="Times New Roman" w:hAnsi="Times New Roman" w:cs="Times New Roman"/>
      <w:sz w:val="20"/>
      <w:szCs w:val="20"/>
      <w:lang w:eastAsia="ru-RU"/>
    </w:rPr>
  </w:style>
  <w:style w:type="paragraph" w:styleId="14">
    <w:name w:val="toc 1"/>
    <w:basedOn w:val="a"/>
    <w:next w:val="a"/>
    <w:autoRedefine/>
    <w:uiPriority w:val="39"/>
    <w:unhideWhenUsed/>
    <w:rsid w:val="00C33770"/>
    <w:pPr>
      <w:tabs>
        <w:tab w:val="right" w:leader="dot" w:pos="9628"/>
      </w:tabs>
      <w:spacing w:after="100"/>
      <w:jc w:val="both"/>
    </w:pPr>
  </w:style>
  <w:style w:type="paragraph" w:styleId="22">
    <w:name w:val="toc 2"/>
    <w:basedOn w:val="a"/>
    <w:next w:val="a"/>
    <w:autoRedefine/>
    <w:uiPriority w:val="39"/>
    <w:unhideWhenUsed/>
    <w:rsid w:val="00C33770"/>
    <w:pPr>
      <w:tabs>
        <w:tab w:val="right" w:leader="dot" w:pos="9628"/>
      </w:tabs>
      <w:spacing w:after="100"/>
      <w:ind w:left="240"/>
      <w:jc w:val="both"/>
    </w:pPr>
  </w:style>
  <w:style w:type="paragraph" w:styleId="32">
    <w:name w:val="toc 3"/>
    <w:basedOn w:val="a"/>
    <w:next w:val="a"/>
    <w:autoRedefine/>
    <w:uiPriority w:val="39"/>
    <w:unhideWhenUsed/>
    <w:rsid w:val="00C33770"/>
    <w:pPr>
      <w:tabs>
        <w:tab w:val="right" w:leader="dot" w:pos="9628"/>
      </w:tabs>
      <w:spacing w:after="100"/>
      <w:ind w:left="440"/>
      <w:jc w:val="both"/>
    </w:pPr>
    <w:rPr>
      <w:rFonts w:eastAsiaTheme="minorEastAsia"/>
      <w:noProof/>
      <w:sz w:val="22"/>
      <w:lang w:eastAsia="ru-RU" w:bidi="ru-RU"/>
    </w:rPr>
  </w:style>
  <w:style w:type="paragraph" w:styleId="42">
    <w:name w:val="toc 4"/>
    <w:basedOn w:val="a"/>
    <w:next w:val="a"/>
    <w:autoRedefine/>
    <w:uiPriority w:val="39"/>
    <w:unhideWhenUsed/>
    <w:rsid w:val="00711570"/>
    <w:pPr>
      <w:spacing w:after="100"/>
      <w:ind w:left="660"/>
    </w:pPr>
    <w:rPr>
      <w:rFonts w:asciiTheme="minorHAnsi" w:eastAsiaTheme="minorEastAsia" w:hAnsiTheme="minorHAnsi"/>
      <w:sz w:val="22"/>
      <w:lang w:eastAsia="ru-RU"/>
    </w:rPr>
  </w:style>
  <w:style w:type="paragraph" w:styleId="50">
    <w:name w:val="toc 5"/>
    <w:basedOn w:val="a"/>
    <w:next w:val="a"/>
    <w:autoRedefine/>
    <w:uiPriority w:val="39"/>
    <w:unhideWhenUsed/>
    <w:rsid w:val="00711570"/>
    <w:pPr>
      <w:spacing w:after="100"/>
      <w:ind w:left="880"/>
    </w:pPr>
    <w:rPr>
      <w:rFonts w:asciiTheme="minorHAnsi" w:eastAsiaTheme="minorEastAsia" w:hAnsiTheme="minorHAnsi"/>
      <w:sz w:val="22"/>
      <w:lang w:eastAsia="ru-RU"/>
    </w:rPr>
  </w:style>
  <w:style w:type="paragraph" w:styleId="60">
    <w:name w:val="toc 6"/>
    <w:basedOn w:val="a"/>
    <w:next w:val="a"/>
    <w:autoRedefine/>
    <w:uiPriority w:val="39"/>
    <w:unhideWhenUsed/>
    <w:rsid w:val="00711570"/>
    <w:pPr>
      <w:spacing w:after="100"/>
      <w:ind w:left="1100"/>
    </w:pPr>
    <w:rPr>
      <w:rFonts w:asciiTheme="minorHAnsi" w:eastAsiaTheme="minorEastAsia" w:hAnsiTheme="minorHAnsi"/>
      <w:sz w:val="22"/>
      <w:lang w:eastAsia="ru-RU"/>
    </w:rPr>
  </w:style>
  <w:style w:type="paragraph" w:styleId="70">
    <w:name w:val="toc 7"/>
    <w:basedOn w:val="a"/>
    <w:next w:val="a"/>
    <w:autoRedefine/>
    <w:uiPriority w:val="39"/>
    <w:unhideWhenUsed/>
    <w:rsid w:val="00711570"/>
    <w:pPr>
      <w:spacing w:after="100"/>
      <w:ind w:left="1320"/>
    </w:pPr>
    <w:rPr>
      <w:rFonts w:asciiTheme="minorHAnsi" w:eastAsiaTheme="minorEastAsia" w:hAnsiTheme="minorHAnsi"/>
      <w:sz w:val="22"/>
      <w:lang w:eastAsia="ru-RU"/>
    </w:rPr>
  </w:style>
  <w:style w:type="paragraph" w:styleId="80">
    <w:name w:val="toc 8"/>
    <w:basedOn w:val="a"/>
    <w:next w:val="a"/>
    <w:autoRedefine/>
    <w:uiPriority w:val="39"/>
    <w:unhideWhenUsed/>
    <w:rsid w:val="00711570"/>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711570"/>
    <w:pPr>
      <w:spacing w:after="100"/>
      <w:ind w:left="1760"/>
    </w:pPr>
    <w:rPr>
      <w:rFonts w:asciiTheme="minorHAnsi" w:eastAsiaTheme="minorEastAsia" w:hAnsiTheme="minorHAnsi"/>
      <w:sz w:val="22"/>
      <w:lang w:eastAsia="ru-RU"/>
    </w:rPr>
  </w:style>
  <w:style w:type="character" w:styleId="af2">
    <w:name w:val="Hyperlink"/>
    <w:basedOn w:val="a0"/>
    <w:uiPriority w:val="99"/>
    <w:unhideWhenUsed/>
    <w:rsid w:val="00711570"/>
    <w:rPr>
      <w:color w:val="0563C1" w:themeColor="hyperlink"/>
      <w:u w:val="single"/>
    </w:rPr>
  </w:style>
  <w:style w:type="paragraph" w:customStyle="1" w:styleId="af3">
    <w:name w:val="."/>
    <w:uiPriority w:val="99"/>
    <w:rsid w:val="00422049"/>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23">
    <w:name w:val="Основной текст (2)_"/>
    <w:basedOn w:val="a0"/>
    <w:link w:val="24"/>
    <w:rsid w:val="00080733"/>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3"/>
    <w:rsid w:val="00080733"/>
    <w:rPr>
      <w:color w:val="000000"/>
      <w:spacing w:val="0"/>
      <w:w w:val="100"/>
      <w:position w:val="0"/>
      <w:sz w:val="21"/>
      <w:szCs w:val="21"/>
      <w:lang w:val="ru-RU" w:eastAsia="ru-RU" w:bidi="ru-RU"/>
    </w:rPr>
  </w:style>
  <w:style w:type="character" w:customStyle="1" w:styleId="210pt">
    <w:name w:val="Основной текст (2) + 10 pt;Полужирный"/>
    <w:basedOn w:val="23"/>
    <w:rsid w:val="00080733"/>
    <w:rPr>
      <w:b/>
      <w:bCs/>
      <w:color w:val="000000"/>
      <w:spacing w:val="0"/>
      <w:w w:val="100"/>
      <w:position w:val="0"/>
      <w:sz w:val="20"/>
      <w:szCs w:val="20"/>
      <w:lang w:val="ru-RU" w:eastAsia="ru-RU" w:bidi="ru-RU"/>
    </w:rPr>
  </w:style>
  <w:style w:type="paragraph" w:customStyle="1" w:styleId="24">
    <w:name w:val="Основной текст (2)"/>
    <w:basedOn w:val="a"/>
    <w:link w:val="23"/>
    <w:rsid w:val="00080733"/>
    <w:pPr>
      <w:widowControl w:val="0"/>
      <w:shd w:val="clear" w:color="auto" w:fill="FFFFFF"/>
      <w:spacing w:before="240" w:after="420" w:line="446" w:lineRule="exact"/>
      <w:ind w:hanging="560"/>
    </w:pPr>
    <w:rPr>
      <w:rFonts w:eastAsia="Times New Roman" w:cs="Times New Roman"/>
      <w:sz w:val="26"/>
      <w:szCs w:val="26"/>
    </w:rPr>
  </w:style>
  <w:style w:type="paragraph" w:styleId="af4">
    <w:name w:val="Document Map"/>
    <w:basedOn w:val="a"/>
    <w:link w:val="af5"/>
    <w:unhideWhenUsed/>
    <w:rsid w:val="001344DD"/>
    <w:pPr>
      <w:spacing w:line="240" w:lineRule="auto"/>
    </w:pPr>
    <w:rPr>
      <w:rFonts w:ascii="Tahoma" w:hAnsi="Tahoma" w:cs="Tahoma"/>
      <w:sz w:val="16"/>
      <w:szCs w:val="16"/>
    </w:rPr>
  </w:style>
  <w:style w:type="character" w:customStyle="1" w:styleId="af5">
    <w:name w:val="Схема документа Знак"/>
    <w:basedOn w:val="a0"/>
    <w:link w:val="af4"/>
    <w:rsid w:val="001344DD"/>
    <w:rPr>
      <w:rFonts w:ascii="Tahoma" w:hAnsi="Tahoma" w:cs="Tahoma"/>
      <w:sz w:val="16"/>
      <w:szCs w:val="16"/>
    </w:rPr>
  </w:style>
  <w:style w:type="character" w:customStyle="1" w:styleId="31">
    <w:name w:val="Заголовок 3 Знак"/>
    <w:basedOn w:val="a0"/>
    <w:link w:val="30"/>
    <w:uiPriority w:val="9"/>
    <w:rsid w:val="001344DD"/>
    <w:rPr>
      <w:rFonts w:ascii="Times New Roman" w:eastAsiaTheme="majorEastAsia" w:hAnsi="Times New Roman" w:cstheme="majorBidi"/>
      <w:b/>
      <w:bCs/>
      <w:sz w:val="24"/>
    </w:rPr>
  </w:style>
  <w:style w:type="character" w:customStyle="1" w:styleId="25">
    <w:name w:val="Колонтитул (2)_"/>
    <w:basedOn w:val="a0"/>
    <w:link w:val="26"/>
    <w:rsid w:val="00770E09"/>
    <w:rPr>
      <w:rFonts w:ascii="Times New Roman" w:eastAsia="Times New Roman" w:hAnsi="Times New Roman" w:cs="Times New Roman"/>
      <w:shd w:val="clear" w:color="auto" w:fill="FFFFFF"/>
    </w:rPr>
  </w:style>
  <w:style w:type="paragraph" w:customStyle="1" w:styleId="26">
    <w:name w:val="Колонтитул (2)"/>
    <w:basedOn w:val="a"/>
    <w:link w:val="25"/>
    <w:rsid w:val="00770E09"/>
    <w:pPr>
      <w:widowControl w:val="0"/>
      <w:shd w:val="clear" w:color="auto" w:fill="FFFFFF"/>
      <w:spacing w:line="0" w:lineRule="atLeast"/>
    </w:pPr>
    <w:rPr>
      <w:rFonts w:eastAsia="Times New Roman" w:cs="Times New Roman"/>
      <w:sz w:val="22"/>
    </w:rPr>
  </w:style>
  <w:style w:type="character" w:customStyle="1" w:styleId="41">
    <w:name w:val="Заголовок 4 Знак"/>
    <w:basedOn w:val="a0"/>
    <w:link w:val="40"/>
    <w:uiPriority w:val="9"/>
    <w:rsid w:val="007F7060"/>
    <w:rPr>
      <w:rFonts w:ascii="Times New Roman" w:eastAsiaTheme="majorEastAsia" w:hAnsi="Times New Roman" w:cstheme="majorBidi"/>
      <w:b/>
      <w:iCs/>
      <w:sz w:val="24"/>
    </w:rPr>
  </w:style>
  <w:style w:type="character" w:customStyle="1" w:styleId="100">
    <w:name w:val="Основной текст (10)_"/>
    <w:basedOn w:val="a0"/>
    <w:rsid w:val="004D565F"/>
    <w:rPr>
      <w:rFonts w:ascii="Times New Roman" w:eastAsia="Times New Roman" w:hAnsi="Times New Roman" w:cs="Times New Roman"/>
      <w:b/>
      <w:bCs/>
      <w:i/>
      <w:iCs/>
      <w:smallCaps w:val="0"/>
      <w:strike w:val="0"/>
      <w:sz w:val="26"/>
      <w:szCs w:val="26"/>
      <w:u w:val="none"/>
    </w:rPr>
  </w:style>
  <w:style w:type="character" w:customStyle="1" w:styleId="101">
    <w:name w:val="Основной текст (10)"/>
    <w:basedOn w:val="100"/>
    <w:rsid w:val="004D565F"/>
    <w:rPr>
      <w:color w:val="000000"/>
      <w:spacing w:val="0"/>
      <w:w w:val="100"/>
      <w:position w:val="0"/>
      <w:u w:val="single"/>
      <w:lang w:val="ru-RU" w:eastAsia="ru-RU" w:bidi="ru-RU"/>
    </w:rPr>
  </w:style>
  <w:style w:type="character" w:customStyle="1" w:styleId="af6">
    <w:name w:val="Колонтитул_"/>
    <w:basedOn w:val="a0"/>
    <w:rsid w:val="00902C67"/>
    <w:rPr>
      <w:rFonts w:ascii="Times New Roman" w:eastAsia="Times New Roman" w:hAnsi="Times New Roman" w:cs="Times New Roman"/>
      <w:b w:val="0"/>
      <w:bCs w:val="0"/>
      <w:i w:val="0"/>
      <w:iCs w:val="0"/>
      <w:smallCaps w:val="0"/>
      <w:strike w:val="0"/>
      <w:sz w:val="22"/>
      <w:szCs w:val="22"/>
      <w:u w:val="none"/>
    </w:rPr>
  </w:style>
  <w:style w:type="character" w:customStyle="1" w:styleId="af7">
    <w:name w:val="Колонтитул"/>
    <w:basedOn w:val="af6"/>
    <w:rsid w:val="00902C67"/>
    <w:rPr>
      <w:color w:val="000000"/>
      <w:spacing w:val="0"/>
      <w:w w:val="100"/>
      <w:position w:val="0"/>
      <w:lang w:val="ru-RU" w:eastAsia="ru-RU" w:bidi="ru-RU"/>
    </w:rPr>
  </w:style>
  <w:style w:type="character" w:customStyle="1" w:styleId="2105pt0">
    <w:name w:val="Основной текст (2) + 10;5 pt;Полужирный;Курсив"/>
    <w:basedOn w:val="23"/>
    <w:rsid w:val="00EE75E8"/>
    <w:rPr>
      <w:b/>
      <w:bCs/>
      <w:i/>
      <w:iCs/>
      <w:smallCaps w:val="0"/>
      <w:strike w:val="0"/>
      <w:color w:val="000000"/>
      <w:spacing w:val="0"/>
      <w:w w:val="100"/>
      <w:position w:val="0"/>
      <w:sz w:val="21"/>
      <w:szCs w:val="21"/>
      <w:u w:val="none"/>
      <w:lang w:val="ru-RU" w:eastAsia="ru-RU" w:bidi="ru-RU"/>
    </w:rPr>
  </w:style>
  <w:style w:type="paragraph" w:customStyle="1" w:styleId="FORMATTEXT">
    <w:name w:val=".FORMATTEXT"/>
    <w:rsid w:val="005B0B5A"/>
    <w:pPr>
      <w:suppressAutoHyphens/>
      <w:spacing w:after="0" w:line="240" w:lineRule="auto"/>
    </w:pPr>
    <w:rPr>
      <w:rFonts w:ascii="Arial" w:eastAsia="Lucida Sans Unicode" w:hAnsi="Arial" w:cs="Mangal"/>
      <w:kern w:val="1"/>
      <w:sz w:val="20"/>
      <w:szCs w:val="24"/>
      <w:lang w:eastAsia="zh-CN" w:bidi="hi-IN"/>
    </w:rPr>
  </w:style>
  <w:style w:type="paragraph" w:customStyle="1" w:styleId="af8">
    <w:name w:val="Содержимое таблицы"/>
    <w:basedOn w:val="a"/>
    <w:rsid w:val="00A75AEE"/>
    <w:pPr>
      <w:widowControl w:val="0"/>
      <w:suppressLineNumbers/>
      <w:suppressAutoHyphens/>
      <w:spacing w:line="240" w:lineRule="auto"/>
      <w:jc w:val="both"/>
    </w:pPr>
    <w:rPr>
      <w:rFonts w:eastAsia="SimSun" w:cs="Times New Roman"/>
      <w:kern w:val="1"/>
      <w:sz w:val="21"/>
      <w:szCs w:val="20"/>
      <w:lang w:val="en-US" w:eastAsia="zh-CN" w:bidi="hi-IN"/>
    </w:rPr>
  </w:style>
  <w:style w:type="character" w:customStyle="1" w:styleId="wmi-callto">
    <w:name w:val="wmi-callto"/>
    <w:basedOn w:val="a0"/>
    <w:rsid w:val="00A75AEE"/>
  </w:style>
  <w:style w:type="paragraph" w:customStyle="1" w:styleId="15">
    <w:name w:val="Обычный1"/>
    <w:link w:val="16"/>
    <w:uiPriority w:val="99"/>
    <w:rsid w:val="0025484E"/>
    <w:pPr>
      <w:spacing w:after="0" w:line="240" w:lineRule="auto"/>
    </w:pPr>
    <w:rPr>
      <w:rFonts w:ascii="NTHelvetica/Cyrillic" w:eastAsia="Times New Roman" w:hAnsi="NTHelvetica/Cyrillic" w:cs="Times New Roman"/>
      <w:color w:val="000080"/>
      <w:sz w:val="16"/>
      <w:szCs w:val="20"/>
      <w:lang w:eastAsia="ru-RU"/>
    </w:rPr>
  </w:style>
  <w:style w:type="character" w:customStyle="1" w:styleId="16">
    <w:name w:val="Обычный1 Знак"/>
    <w:link w:val="15"/>
    <w:uiPriority w:val="99"/>
    <w:locked/>
    <w:rsid w:val="0025484E"/>
    <w:rPr>
      <w:rFonts w:ascii="NTHelvetica/Cyrillic" w:eastAsia="Times New Roman" w:hAnsi="NTHelvetica/Cyrillic" w:cs="Times New Roman"/>
      <w:color w:val="000080"/>
      <w:sz w:val="16"/>
      <w:szCs w:val="20"/>
      <w:lang w:eastAsia="ru-RU"/>
    </w:rPr>
  </w:style>
  <w:style w:type="paragraph" w:styleId="af9">
    <w:name w:val="caption"/>
    <w:aliases w:val="Название объекта 2,Название объектаТаблица"/>
    <w:basedOn w:val="a"/>
    <w:next w:val="a"/>
    <w:link w:val="afa"/>
    <w:autoRedefine/>
    <w:qFormat/>
    <w:rsid w:val="00E2765B"/>
    <w:pPr>
      <w:tabs>
        <w:tab w:val="left" w:pos="7371"/>
        <w:tab w:val="left" w:pos="12474"/>
        <w:tab w:val="left" w:pos="18428"/>
        <w:tab w:val="left" w:pos="20838"/>
      </w:tabs>
      <w:spacing w:before="120" w:after="120" w:line="240" w:lineRule="auto"/>
      <w:ind w:firstLine="680"/>
      <w:jc w:val="center"/>
      <w:outlineLvl w:val="5"/>
    </w:pPr>
    <w:rPr>
      <w:rFonts w:ascii="Courier New" w:eastAsia="Times New Roman" w:hAnsi="Courier New" w:cs="Arial"/>
      <w:snapToGrid w:val="0"/>
      <w:color w:val="000000"/>
      <w:szCs w:val="24"/>
      <w:lang w:eastAsia="ru-RU"/>
    </w:rPr>
  </w:style>
  <w:style w:type="character" w:customStyle="1" w:styleId="afa">
    <w:name w:val="Название объекта Знак"/>
    <w:aliases w:val="Название объекта 2 Знак,Название объектаТаблица Знак"/>
    <w:link w:val="af9"/>
    <w:rsid w:val="00E2765B"/>
    <w:rPr>
      <w:rFonts w:ascii="Courier New" w:eastAsia="Times New Roman" w:hAnsi="Courier New" w:cs="Arial"/>
      <w:snapToGrid w:val="0"/>
      <w:color w:val="000000"/>
      <w:sz w:val="24"/>
      <w:szCs w:val="24"/>
      <w:lang w:eastAsia="ru-RU"/>
    </w:rPr>
  </w:style>
  <w:style w:type="paragraph" w:customStyle="1" w:styleId="124">
    <w:name w:val="таблица влево_12пт"/>
    <w:basedOn w:val="a"/>
    <w:autoRedefine/>
    <w:rsid w:val="00E2765B"/>
    <w:pPr>
      <w:keepLines/>
      <w:widowControl w:val="0"/>
      <w:tabs>
        <w:tab w:val="left" w:pos="20838"/>
      </w:tabs>
      <w:suppressAutoHyphens/>
      <w:spacing w:line="240" w:lineRule="auto"/>
      <w:ind w:left="-85" w:right="-127"/>
    </w:pPr>
    <w:rPr>
      <w:rFonts w:ascii="Courier New" w:eastAsia="Times New Roman" w:hAnsi="Courier New" w:cs="Arial"/>
      <w:snapToGrid w:val="0"/>
      <w:color w:val="000000"/>
      <w:szCs w:val="24"/>
      <w:lang w:eastAsia="ru-RU"/>
    </w:rPr>
  </w:style>
  <w:style w:type="paragraph" w:customStyle="1" w:styleId="125">
    <w:name w:val="таблица_12пт"/>
    <w:basedOn w:val="a"/>
    <w:autoRedefine/>
    <w:rsid w:val="00E2765B"/>
    <w:pPr>
      <w:keepLines/>
      <w:widowControl w:val="0"/>
      <w:tabs>
        <w:tab w:val="left" w:pos="20838"/>
      </w:tabs>
      <w:suppressAutoHyphens/>
      <w:spacing w:line="240" w:lineRule="auto"/>
      <w:ind w:right="-107"/>
      <w:jc w:val="center"/>
    </w:pPr>
    <w:rPr>
      <w:rFonts w:ascii="Courier New" w:eastAsia="Times New Roman" w:hAnsi="Courier New" w:cs="Arial"/>
      <w:snapToGrid w:val="0"/>
      <w:color w:val="000000"/>
      <w:szCs w:val="24"/>
      <w:lang w:eastAsia="ru-RU"/>
    </w:rPr>
  </w:style>
  <w:style w:type="character" w:customStyle="1" w:styleId="searchresult">
    <w:name w:val="search_result"/>
    <w:basedOn w:val="a0"/>
    <w:rsid w:val="00254932"/>
  </w:style>
  <w:style w:type="character" w:customStyle="1" w:styleId="27">
    <w:name w:val="Основной текст (2) + Полужирный"/>
    <w:basedOn w:val="23"/>
    <w:rsid w:val="009279F4"/>
    <w:rPr>
      <w:b/>
      <w:bCs/>
      <w:color w:val="000000"/>
      <w:spacing w:val="0"/>
      <w:w w:val="100"/>
      <w:position w:val="0"/>
      <w:lang w:val="ru-RU" w:eastAsia="ru-RU" w:bidi="ru-RU"/>
    </w:rPr>
  </w:style>
  <w:style w:type="paragraph" w:customStyle="1" w:styleId="110">
    <w:name w:val="Табличный_боковик_11"/>
    <w:link w:val="111"/>
    <w:qFormat/>
    <w:rsid w:val="008D0C0C"/>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8D0C0C"/>
    <w:rPr>
      <w:rFonts w:ascii="Times New Roman" w:eastAsia="Times New Roman" w:hAnsi="Times New Roman" w:cs="Times New Roman"/>
      <w:szCs w:val="24"/>
      <w:lang w:eastAsia="ru-RU"/>
    </w:rPr>
  </w:style>
  <w:style w:type="paragraph" w:customStyle="1" w:styleId="S">
    <w:name w:val="S_Обычный"/>
    <w:basedOn w:val="a"/>
    <w:link w:val="S0"/>
    <w:rsid w:val="008B0748"/>
    <w:pPr>
      <w:spacing w:line="360" w:lineRule="auto"/>
      <w:ind w:firstLine="709"/>
      <w:jc w:val="both"/>
    </w:pPr>
    <w:rPr>
      <w:rFonts w:eastAsia="Times New Roman" w:cs="Times New Roman"/>
      <w:szCs w:val="24"/>
      <w:lang w:eastAsia="ru-RU"/>
    </w:rPr>
  </w:style>
  <w:style w:type="character" w:customStyle="1" w:styleId="S0">
    <w:name w:val="S_Обычный Знак"/>
    <w:basedOn w:val="a0"/>
    <w:link w:val="S"/>
    <w:rsid w:val="008B0748"/>
    <w:rPr>
      <w:rFonts w:ascii="Times New Roman" w:eastAsia="Times New Roman" w:hAnsi="Times New Roman" w:cs="Times New Roman"/>
      <w:sz w:val="24"/>
      <w:szCs w:val="24"/>
      <w:lang w:eastAsia="ru-RU"/>
    </w:rPr>
  </w:style>
  <w:style w:type="paragraph" w:customStyle="1" w:styleId="S1">
    <w:name w:val="S_Обычный с подчеркиванием"/>
    <w:basedOn w:val="a"/>
    <w:link w:val="S2"/>
    <w:rsid w:val="008B0748"/>
    <w:pPr>
      <w:spacing w:line="360" w:lineRule="auto"/>
      <w:ind w:firstLine="709"/>
      <w:jc w:val="both"/>
    </w:pPr>
    <w:rPr>
      <w:rFonts w:eastAsia="Times New Roman" w:cs="Times New Roman"/>
      <w:szCs w:val="24"/>
      <w:u w:val="single"/>
      <w:lang w:eastAsia="ru-RU"/>
    </w:rPr>
  </w:style>
  <w:style w:type="character" w:customStyle="1" w:styleId="S2">
    <w:name w:val="S_Обычный с подчеркиванием Знак"/>
    <w:basedOn w:val="a0"/>
    <w:link w:val="S1"/>
    <w:rsid w:val="008B0748"/>
    <w:rPr>
      <w:rFonts w:ascii="Times New Roman" w:eastAsia="Times New Roman" w:hAnsi="Times New Roman" w:cs="Times New Roman"/>
      <w:sz w:val="24"/>
      <w:szCs w:val="24"/>
      <w:u w:val="single"/>
      <w:lang w:eastAsia="ru-RU"/>
    </w:rPr>
  </w:style>
  <w:style w:type="paragraph" w:styleId="afb">
    <w:name w:val="Body Text Indent"/>
    <w:basedOn w:val="a"/>
    <w:link w:val="afc"/>
    <w:unhideWhenUsed/>
    <w:rsid w:val="006E14F7"/>
    <w:pPr>
      <w:spacing w:after="120"/>
      <w:ind w:left="283"/>
    </w:pPr>
  </w:style>
  <w:style w:type="character" w:customStyle="1" w:styleId="afc">
    <w:name w:val="Основной текст с отступом Знак"/>
    <w:basedOn w:val="a0"/>
    <w:link w:val="afb"/>
    <w:uiPriority w:val="99"/>
    <w:semiHidden/>
    <w:rsid w:val="006E14F7"/>
    <w:rPr>
      <w:rFonts w:ascii="Times New Roman" w:hAnsi="Times New Roman"/>
      <w:sz w:val="24"/>
    </w:rPr>
  </w:style>
  <w:style w:type="paragraph" w:styleId="28">
    <w:name w:val="Body Text Indent 2"/>
    <w:basedOn w:val="a"/>
    <w:link w:val="29"/>
    <w:rsid w:val="006E14F7"/>
    <w:pPr>
      <w:spacing w:line="360" w:lineRule="auto"/>
      <w:ind w:firstLine="720"/>
      <w:jc w:val="both"/>
    </w:pPr>
    <w:rPr>
      <w:rFonts w:eastAsia="Times New Roman" w:cs="Times New Roman"/>
      <w:sz w:val="26"/>
      <w:szCs w:val="24"/>
      <w:lang w:eastAsia="ru-RU"/>
    </w:rPr>
  </w:style>
  <w:style w:type="character" w:customStyle="1" w:styleId="29">
    <w:name w:val="Основной текст с отступом 2 Знак"/>
    <w:basedOn w:val="a0"/>
    <w:link w:val="28"/>
    <w:rsid w:val="006E14F7"/>
    <w:rPr>
      <w:rFonts w:ascii="Times New Roman" w:eastAsia="Times New Roman" w:hAnsi="Times New Roman" w:cs="Times New Roman"/>
      <w:sz w:val="26"/>
      <w:szCs w:val="24"/>
      <w:lang w:eastAsia="ru-RU"/>
    </w:rPr>
  </w:style>
  <w:style w:type="paragraph" w:styleId="33">
    <w:name w:val="Body Text Indent 3"/>
    <w:basedOn w:val="a"/>
    <w:link w:val="34"/>
    <w:rsid w:val="006E14F7"/>
    <w:pPr>
      <w:spacing w:line="360" w:lineRule="auto"/>
      <w:ind w:left="1800" w:hanging="1080"/>
    </w:pPr>
    <w:rPr>
      <w:rFonts w:eastAsia="Times New Roman" w:cs="Times New Roman"/>
      <w:b/>
      <w:sz w:val="26"/>
      <w:szCs w:val="26"/>
      <w:lang w:eastAsia="ru-RU"/>
    </w:rPr>
  </w:style>
  <w:style w:type="character" w:customStyle="1" w:styleId="34">
    <w:name w:val="Основной текст с отступом 3 Знак"/>
    <w:basedOn w:val="a0"/>
    <w:link w:val="33"/>
    <w:rsid w:val="006E14F7"/>
    <w:rPr>
      <w:rFonts w:ascii="Times New Roman" w:eastAsia="Times New Roman" w:hAnsi="Times New Roman" w:cs="Times New Roman"/>
      <w:b/>
      <w:sz w:val="26"/>
      <w:szCs w:val="26"/>
      <w:lang w:eastAsia="ru-RU"/>
    </w:rPr>
  </w:style>
  <w:style w:type="paragraph" w:customStyle="1" w:styleId="ConsPlusNormal">
    <w:name w:val="ConsPlusNormal"/>
    <w:rsid w:val="006E14F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d">
    <w:name w:val="page number"/>
    <w:basedOn w:val="a0"/>
    <w:rsid w:val="006E14F7"/>
  </w:style>
  <w:style w:type="paragraph" w:customStyle="1" w:styleId="ConsTitle">
    <w:name w:val="ConsTitle"/>
    <w:rsid w:val="006E14F7"/>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
    <w:rsid w:val="006E14F7"/>
    <w:pPr>
      <w:keepLines/>
      <w:widowControl w:val="0"/>
      <w:spacing w:line="240" w:lineRule="auto"/>
      <w:ind w:left="709" w:hanging="284"/>
      <w:jc w:val="both"/>
    </w:pPr>
    <w:rPr>
      <w:rFonts w:ascii="Peterburg" w:eastAsia="Times New Roman" w:hAnsi="Peterburg" w:cs="Times New Roman"/>
      <w:szCs w:val="20"/>
      <w:lang w:eastAsia="ru-RU"/>
    </w:rPr>
  </w:style>
  <w:style w:type="paragraph" w:customStyle="1" w:styleId="Iauiue">
    <w:name w:val="Iau?iue"/>
    <w:rsid w:val="006E14F7"/>
    <w:pPr>
      <w:widowControl w:val="0"/>
      <w:spacing w:after="0" w:line="240" w:lineRule="auto"/>
    </w:pPr>
    <w:rPr>
      <w:rFonts w:ascii="Times New Roman" w:eastAsia="Times New Roman" w:hAnsi="Times New Roman" w:cs="Times New Roman"/>
      <w:sz w:val="20"/>
      <w:szCs w:val="20"/>
      <w:lang w:eastAsia="ru-RU"/>
    </w:rPr>
  </w:style>
  <w:style w:type="paragraph" w:styleId="afe">
    <w:name w:val="Normal (Web)"/>
    <w:basedOn w:val="a"/>
    <w:rsid w:val="006E14F7"/>
    <w:pPr>
      <w:spacing w:before="100" w:beforeAutospacing="1" w:after="100" w:afterAutospacing="1" w:line="240" w:lineRule="auto"/>
    </w:pPr>
    <w:rPr>
      <w:rFonts w:eastAsia="Times New Roman" w:cs="Times New Roman"/>
      <w:szCs w:val="24"/>
      <w:lang w:eastAsia="ru-RU"/>
    </w:rPr>
  </w:style>
  <w:style w:type="paragraph" w:customStyle="1" w:styleId="ConsPlusTitle">
    <w:name w:val="ConsPlusTitle"/>
    <w:rsid w:val="006E14F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0">
    <w:name w:val=" Знак1"/>
    <w:basedOn w:val="a"/>
    <w:semiHidden/>
    <w:rsid w:val="006E14F7"/>
    <w:pPr>
      <w:numPr>
        <w:numId w:val="1"/>
      </w:numPr>
      <w:spacing w:before="120" w:after="160" w:line="240" w:lineRule="exact"/>
      <w:jc w:val="both"/>
    </w:pPr>
    <w:rPr>
      <w:rFonts w:ascii="Verdana" w:eastAsia="Times New Roman" w:hAnsi="Verdana" w:cs="Times New Roman"/>
      <w:sz w:val="20"/>
      <w:szCs w:val="20"/>
      <w:lang w:val="en-US"/>
    </w:rPr>
  </w:style>
  <w:style w:type="character" w:customStyle="1" w:styleId="FontStyle11">
    <w:name w:val="Font Style11"/>
    <w:rsid w:val="006E14F7"/>
    <w:rPr>
      <w:rFonts w:ascii="Times New Roman" w:hAnsi="Times New Roman" w:cs="Times New Roman"/>
      <w:sz w:val="24"/>
      <w:szCs w:val="24"/>
    </w:rPr>
  </w:style>
  <w:style w:type="paragraph" w:customStyle="1" w:styleId="ConsNormal">
    <w:name w:val="ConsNormal"/>
    <w:rsid w:val="006E14F7"/>
    <w:pPr>
      <w:widowControl w:val="0"/>
      <w:autoSpaceDE w:val="0"/>
      <w:autoSpaceDN w:val="0"/>
      <w:adjustRightInd w:val="0"/>
      <w:spacing w:after="0" w:line="240" w:lineRule="auto"/>
      <w:ind w:firstLine="720"/>
    </w:pPr>
    <w:rPr>
      <w:rFonts w:ascii="Courier New" w:eastAsia="Times New Roman" w:hAnsi="Courier New" w:cs="Courier New"/>
      <w:sz w:val="16"/>
      <w:szCs w:val="16"/>
      <w:lang w:eastAsia="ru-RU"/>
    </w:rPr>
  </w:style>
  <w:style w:type="paragraph" w:customStyle="1" w:styleId="aff">
    <w:name w:val="Нормальный (таблица)"/>
    <w:basedOn w:val="a"/>
    <w:next w:val="a"/>
    <w:uiPriority w:val="99"/>
    <w:rsid w:val="006E14F7"/>
    <w:pPr>
      <w:widowControl w:val="0"/>
      <w:autoSpaceDE w:val="0"/>
      <w:autoSpaceDN w:val="0"/>
      <w:adjustRightInd w:val="0"/>
      <w:spacing w:line="240" w:lineRule="auto"/>
      <w:jc w:val="both"/>
    </w:pPr>
    <w:rPr>
      <w:rFonts w:ascii="Times New Roman CYR" w:eastAsia="Times New Roman" w:hAnsi="Times New Roman CYR" w:cs="Times New Roman CYR"/>
      <w:szCs w:val="24"/>
      <w:lang w:eastAsia="ru-RU"/>
    </w:rPr>
  </w:style>
  <w:style w:type="character" w:customStyle="1" w:styleId="aff0">
    <w:name w:val="Гипертекстовая ссылка"/>
    <w:uiPriority w:val="99"/>
    <w:rsid w:val="006E14F7"/>
    <w:rPr>
      <w:color w:val="106BBE"/>
    </w:rPr>
  </w:style>
  <w:style w:type="paragraph" w:customStyle="1" w:styleId="aff1">
    <w:name w:val="Прижатый влево"/>
    <w:basedOn w:val="a"/>
    <w:next w:val="a"/>
    <w:uiPriority w:val="99"/>
    <w:rsid w:val="006E14F7"/>
    <w:pPr>
      <w:widowControl w:val="0"/>
      <w:autoSpaceDE w:val="0"/>
      <w:autoSpaceDN w:val="0"/>
      <w:adjustRightInd w:val="0"/>
      <w:spacing w:line="240" w:lineRule="auto"/>
    </w:pPr>
    <w:rPr>
      <w:rFonts w:ascii="Times New Roman CYR" w:eastAsia="Times New Roman" w:hAnsi="Times New Roman CYR" w:cs="Times New Roman CYR"/>
      <w:szCs w:val="24"/>
      <w:lang w:eastAsia="ru-RU"/>
    </w:rPr>
  </w:style>
  <w:style w:type="table" w:customStyle="1" w:styleId="TableNormal">
    <w:name w:val="Table Normal"/>
    <w:uiPriority w:val="2"/>
    <w:semiHidden/>
    <w:unhideWhenUsed/>
    <w:qFormat/>
    <w:rsid w:val="006E14F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E14F7"/>
    <w:pPr>
      <w:widowControl w:val="0"/>
      <w:autoSpaceDE w:val="0"/>
      <w:autoSpaceDN w:val="0"/>
      <w:spacing w:line="240" w:lineRule="auto"/>
      <w:ind w:left="105"/>
    </w:pPr>
    <w:rPr>
      <w:rFonts w:eastAsia="Times New Roman" w:cs="Times New Roman"/>
      <w:sz w:val="22"/>
      <w:lang w:eastAsia="ru-RU" w:bidi="ru-RU"/>
    </w:rPr>
  </w:style>
  <w:style w:type="numbering" w:customStyle="1" w:styleId="1">
    <w:name w:val="Стиль1"/>
    <w:uiPriority w:val="99"/>
    <w:rsid w:val="006E14F7"/>
    <w:pPr>
      <w:numPr>
        <w:numId w:val="7"/>
      </w:numPr>
    </w:pPr>
  </w:style>
  <w:style w:type="numbering" w:customStyle="1" w:styleId="2">
    <w:name w:val="Стиль2"/>
    <w:uiPriority w:val="99"/>
    <w:rsid w:val="006E14F7"/>
    <w:pPr>
      <w:numPr>
        <w:numId w:val="8"/>
      </w:numPr>
    </w:pPr>
  </w:style>
  <w:style w:type="character" w:customStyle="1" w:styleId="blk">
    <w:name w:val="blk"/>
    <w:basedOn w:val="a0"/>
    <w:rsid w:val="006E14F7"/>
  </w:style>
  <w:style w:type="numbering" w:customStyle="1" w:styleId="3">
    <w:name w:val="Стиль3"/>
    <w:rsid w:val="006E14F7"/>
    <w:pPr>
      <w:numPr>
        <w:numId w:val="11"/>
      </w:numPr>
    </w:pPr>
  </w:style>
  <w:style w:type="numbering" w:customStyle="1" w:styleId="4">
    <w:name w:val="Стиль4"/>
    <w:rsid w:val="006E14F7"/>
    <w:pPr>
      <w:numPr>
        <w:numId w:val="13"/>
      </w:numPr>
    </w:pPr>
  </w:style>
  <w:style w:type="numbering" w:customStyle="1" w:styleId="5">
    <w:name w:val="Стиль5"/>
    <w:rsid w:val="006E14F7"/>
    <w:pPr>
      <w:numPr>
        <w:numId w:val="14"/>
      </w:numPr>
    </w:pPr>
  </w:style>
  <w:style w:type="numbering" w:customStyle="1" w:styleId="6">
    <w:name w:val="Стиль6"/>
    <w:rsid w:val="006E14F7"/>
    <w:pPr>
      <w:numPr>
        <w:numId w:val="17"/>
      </w:numPr>
    </w:pPr>
  </w:style>
  <w:style w:type="paragraph" w:customStyle="1" w:styleId="pboth">
    <w:name w:val="pboth"/>
    <w:basedOn w:val="a"/>
    <w:rsid w:val="006E14F7"/>
    <w:pPr>
      <w:spacing w:before="100" w:beforeAutospacing="1" w:after="100" w:afterAutospacing="1" w:line="240" w:lineRule="auto"/>
    </w:pPr>
    <w:rPr>
      <w:rFonts w:eastAsia="Times New Roman" w:cs="Times New Roman"/>
      <w:szCs w:val="24"/>
      <w:lang w:eastAsia="ru-RU"/>
    </w:rPr>
  </w:style>
  <w:style w:type="paragraph" w:customStyle="1" w:styleId="pcenter">
    <w:name w:val="pcenter"/>
    <w:basedOn w:val="a"/>
    <w:rsid w:val="006E14F7"/>
    <w:pPr>
      <w:spacing w:before="100" w:beforeAutospacing="1" w:after="100" w:afterAutospacing="1" w:line="240" w:lineRule="auto"/>
    </w:pPr>
    <w:rPr>
      <w:rFonts w:eastAsia="Times New Roman" w:cs="Times New Roman"/>
      <w:szCs w:val="24"/>
      <w:lang w:eastAsia="ru-RU"/>
    </w:rPr>
  </w:style>
  <w:style w:type="numbering" w:customStyle="1" w:styleId="7">
    <w:name w:val="Стиль7"/>
    <w:rsid w:val="006E14F7"/>
    <w:pPr>
      <w:numPr>
        <w:numId w:val="21"/>
      </w:numPr>
    </w:pPr>
  </w:style>
  <w:style w:type="numbering" w:customStyle="1" w:styleId="8">
    <w:name w:val="Стиль8"/>
    <w:rsid w:val="006E14F7"/>
    <w:pPr>
      <w:numPr>
        <w:numId w:val="24"/>
      </w:numPr>
    </w:pPr>
  </w:style>
  <w:style w:type="character" w:customStyle="1" w:styleId="revlinks-hidden">
    <w:name w:val="rev_links-hidden"/>
    <w:basedOn w:val="a0"/>
    <w:rsid w:val="006E14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457F"/>
    <w:pPr>
      <w:spacing w:after="0"/>
    </w:pPr>
    <w:rPr>
      <w:rFonts w:ascii="Times New Roman" w:hAnsi="Times New Roman"/>
      <w:sz w:val="24"/>
    </w:rPr>
  </w:style>
  <w:style w:type="paragraph" w:styleId="1">
    <w:name w:val="heading 1"/>
    <w:basedOn w:val="a"/>
    <w:next w:val="a"/>
    <w:link w:val="10"/>
    <w:uiPriority w:val="9"/>
    <w:qFormat/>
    <w:rsid w:val="008F7683"/>
    <w:pPr>
      <w:keepNext/>
      <w:keepLines/>
      <w:spacing w:before="240" w:after="240" w:line="240" w:lineRule="auto"/>
      <w:outlineLvl w:val="0"/>
    </w:pPr>
    <w:rPr>
      <w:rFonts w:eastAsiaTheme="majorEastAsia" w:cstheme="majorBidi"/>
      <w:b/>
      <w:szCs w:val="32"/>
    </w:rPr>
  </w:style>
  <w:style w:type="paragraph" w:styleId="2">
    <w:name w:val="heading 2"/>
    <w:basedOn w:val="a"/>
    <w:next w:val="a"/>
    <w:link w:val="20"/>
    <w:uiPriority w:val="9"/>
    <w:unhideWhenUsed/>
    <w:qFormat/>
    <w:rsid w:val="00154416"/>
    <w:pPr>
      <w:keepNext/>
      <w:keepLines/>
      <w:spacing w:before="160" w:line="360" w:lineRule="auto"/>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7683"/>
    <w:rPr>
      <w:rFonts w:ascii="Times New Roman" w:eastAsiaTheme="majorEastAsia" w:hAnsi="Times New Roman" w:cstheme="majorBidi"/>
      <w:b/>
      <w:sz w:val="24"/>
      <w:szCs w:val="32"/>
    </w:rPr>
  </w:style>
  <w:style w:type="character" w:customStyle="1" w:styleId="20">
    <w:name w:val="Заголовок 2 Знак"/>
    <w:basedOn w:val="a0"/>
    <w:link w:val="2"/>
    <w:uiPriority w:val="9"/>
    <w:rsid w:val="00154416"/>
    <w:rPr>
      <w:rFonts w:ascii="Times New Roman" w:eastAsiaTheme="majorEastAsia" w:hAnsi="Times New Roman" w:cstheme="majorBidi"/>
      <w:b/>
      <w:sz w:val="24"/>
      <w:szCs w:val="26"/>
    </w:rPr>
  </w:style>
  <w:style w:type="table" w:styleId="a3">
    <w:name w:val="Table Grid"/>
    <w:basedOn w:val="a1"/>
    <w:uiPriority w:val="59"/>
    <w:rsid w:val="006B7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qFormat/>
    <w:rsid w:val="006B7E67"/>
    <w:pPr>
      <w:spacing w:after="0" w:line="240" w:lineRule="auto"/>
    </w:pPr>
    <w:rPr>
      <w:rFonts w:ascii="Times New Roman" w:hAnsi="Times New Roman"/>
      <w:sz w:val="24"/>
    </w:rPr>
  </w:style>
  <w:style w:type="character" w:customStyle="1" w:styleId="a5">
    <w:name w:val="Без интервала Знак"/>
    <w:link w:val="a4"/>
    <w:locked/>
    <w:rsid w:val="006B7E67"/>
    <w:rPr>
      <w:rFonts w:ascii="Times New Roman" w:hAnsi="Times New Roman"/>
      <w:sz w:val="24"/>
    </w:rPr>
  </w:style>
  <w:style w:type="paragraph" w:styleId="a6">
    <w:name w:val="header"/>
    <w:basedOn w:val="a"/>
    <w:link w:val="a7"/>
    <w:uiPriority w:val="99"/>
    <w:unhideWhenUsed/>
    <w:rsid w:val="006E3D32"/>
    <w:pPr>
      <w:tabs>
        <w:tab w:val="center" w:pos="4677"/>
        <w:tab w:val="right" w:pos="9355"/>
      </w:tabs>
      <w:spacing w:line="240" w:lineRule="auto"/>
    </w:pPr>
  </w:style>
  <w:style w:type="character" w:customStyle="1" w:styleId="a7">
    <w:name w:val="Верхний колонтитул Знак"/>
    <w:basedOn w:val="a0"/>
    <w:link w:val="a6"/>
    <w:uiPriority w:val="99"/>
    <w:rsid w:val="006E3D32"/>
    <w:rPr>
      <w:rFonts w:ascii="Times New Roman" w:hAnsi="Times New Roman"/>
      <w:sz w:val="24"/>
    </w:rPr>
  </w:style>
  <w:style w:type="paragraph" w:styleId="a8">
    <w:name w:val="footer"/>
    <w:basedOn w:val="a"/>
    <w:link w:val="a9"/>
    <w:uiPriority w:val="99"/>
    <w:unhideWhenUsed/>
    <w:rsid w:val="006E3D32"/>
    <w:pPr>
      <w:tabs>
        <w:tab w:val="center" w:pos="4677"/>
        <w:tab w:val="right" w:pos="9355"/>
      </w:tabs>
      <w:spacing w:line="240" w:lineRule="auto"/>
    </w:pPr>
  </w:style>
  <w:style w:type="character" w:customStyle="1" w:styleId="a9">
    <w:name w:val="Нижний колонтитул Знак"/>
    <w:basedOn w:val="a0"/>
    <w:link w:val="a8"/>
    <w:uiPriority w:val="99"/>
    <w:rsid w:val="006E3D32"/>
    <w:rPr>
      <w:rFonts w:ascii="Times New Roman" w:hAnsi="Times New Roman"/>
      <w:sz w:val="24"/>
    </w:rPr>
  </w:style>
  <w:style w:type="paragraph" w:styleId="aa">
    <w:name w:val="List Paragraph"/>
    <w:aliases w:val="it_List1,Ненумерованный список,List Paragraph"/>
    <w:basedOn w:val="a"/>
    <w:link w:val="ab"/>
    <w:uiPriority w:val="34"/>
    <w:qFormat/>
    <w:rsid w:val="00AC7BCD"/>
    <w:pPr>
      <w:spacing w:line="240" w:lineRule="auto"/>
      <w:ind w:left="720"/>
      <w:contextualSpacing/>
    </w:pPr>
  </w:style>
  <w:style w:type="character" w:customStyle="1" w:styleId="ab">
    <w:name w:val="Абзац списка Знак"/>
    <w:aliases w:val="it_List1 Знак,Ненумерованный список Знак,List Paragraph Знак"/>
    <w:link w:val="aa"/>
    <w:locked/>
    <w:rsid w:val="00AC7BCD"/>
    <w:rPr>
      <w:rFonts w:ascii="Times New Roman" w:hAnsi="Times New Roman"/>
      <w:sz w:val="24"/>
    </w:rPr>
  </w:style>
  <w:style w:type="character" w:customStyle="1" w:styleId="12">
    <w:name w:val="Основной 12 Знак"/>
    <w:link w:val="120"/>
    <w:locked/>
    <w:rsid w:val="003B41CA"/>
    <w:rPr>
      <w:rFonts w:ascii="Times New Roman" w:eastAsia="Times New Roman" w:hAnsi="Times New Roman" w:cs="Times New Roman"/>
      <w:sz w:val="24"/>
      <w:szCs w:val="24"/>
      <w:lang w:eastAsia="ru-RU"/>
    </w:rPr>
  </w:style>
  <w:style w:type="paragraph" w:customStyle="1" w:styleId="120">
    <w:name w:val="Основной 12"/>
    <w:basedOn w:val="a"/>
    <w:link w:val="12"/>
    <w:qFormat/>
    <w:rsid w:val="003B41CA"/>
    <w:pPr>
      <w:widowControl w:val="0"/>
      <w:snapToGrid w:val="0"/>
      <w:spacing w:before="40" w:after="40" w:line="276" w:lineRule="auto"/>
      <w:ind w:firstLine="567"/>
      <w:jc w:val="both"/>
    </w:pPr>
    <w:rPr>
      <w:rFonts w:eastAsia="Times New Roman" w:cs="Times New Roman"/>
      <w:szCs w:val="24"/>
      <w:lang w:eastAsia="ru-RU"/>
    </w:rPr>
  </w:style>
  <w:style w:type="character" w:customStyle="1" w:styleId="podpis">
    <w:name w:val="podpis"/>
    <w:basedOn w:val="a0"/>
    <w:rsid w:val="009F3139"/>
  </w:style>
  <w:style w:type="paragraph" w:customStyle="1" w:styleId="e">
    <w:name w:val="Основной тeкст"/>
    <w:link w:val="e0"/>
    <w:uiPriority w:val="99"/>
    <w:rsid w:val="002B6CC4"/>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uiPriority w:val="99"/>
    <w:locked/>
    <w:rsid w:val="002B6CC4"/>
    <w:rPr>
      <w:rFonts w:ascii="Times New Roman" w:eastAsia="Times New Roman" w:hAnsi="Times New Roman" w:cs="Times New Roman"/>
      <w:sz w:val="24"/>
      <w:szCs w:val="24"/>
      <w:lang w:eastAsia="ru-RU"/>
    </w:rPr>
  </w:style>
  <w:style w:type="paragraph" w:customStyle="1" w:styleId="11">
    <w:name w:val="Обычный (веб)1"/>
    <w:basedOn w:val="a"/>
    <w:rsid w:val="00802817"/>
    <w:pPr>
      <w:suppressAutoHyphens/>
      <w:spacing w:before="100" w:after="100" w:line="100" w:lineRule="atLeast"/>
    </w:pPr>
    <w:rPr>
      <w:rFonts w:eastAsia="Times New Roman" w:cs="Times New Roman"/>
      <w:szCs w:val="24"/>
      <w:lang w:eastAsia="ar-SA"/>
    </w:rPr>
  </w:style>
  <w:style w:type="paragraph" w:styleId="ac">
    <w:name w:val="Balloon Text"/>
    <w:basedOn w:val="a"/>
    <w:link w:val="ad"/>
    <w:uiPriority w:val="99"/>
    <w:semiHidden/>
    <w:unhideWhenUsed/>
    <w:rsid w:val="00AE189C"/>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AE189C"/>
    <w:rPr>
      <w:rFonts w:ascii="Tahoma" w:hAnsi="Tahoma" w:cs="Tahoma"/>
      <w:sz w:val="16"/>
      <w:szCs w:val="16"/>
    </w:rPr>
  </w:style>
  <w:style w:type="paragraph" w:customStyle="1" w:styleId="121">
    <w:name w:val="курсив 12"/>
    <w:basedOn w:val="a"/>
    <w:link w:val="122"/>
    <w:qFormat/>
    <w:rsid w:val="001F7064"/>
    <w:pPr>
      <w:spacing w:before="120" w:after="40" w:line="276" w:lineRule="auto"/>
      <w:ind w:firstLine="709"/>
      <w:jc w:val="both"/>
    </w:pPr>
    <w:rPr>
      <w:rFonts w:eastAsia="Times New Roman" w:cs="Times New Roman"/>
      <w:i/>
      <w:szCs w:val="24"/>
      <w:lang w:eastAsia="ru-RU"/>
    </w:rPr>
  </w:style>
  <w:style w:type="character" w:customStyle="1" w:styleId="122">
    <w:name w:val="курсив 12 Знак"/>
    <w:basedOn w:val="a0"/>
    <w:link w:val="121"/>
    <w:rsid w:val="001F7064"/>
    <w:rPr>
      <w:rFonts w:ascii="Times New Roman" w:eastAsia="Times New Roman" w:hAnsi="Times New Roman" w:cs="Times New Roman"/>
      <w:i/>
      <w:sz w:val="24"/>
      <w:szCs w:val="24"/>
      <w:lang w:eastAsia="ru-RU"/>
    </w:rPr>
  </w:style>
  <w:style w:type="paragraph" w:customStyle="1" w:styleId="ae">
    <w:name w:val="Обычный текст"/>
    <w:basedOn w:val="a"/>
    <w:link w:val="af"/>
    <w:uiPriority w:val="99"/>
    <w:rsid w:val="00384DBC"/>
    <w:pPr>
      <w:spacing w:line="240" w:lineRule="auto"/>
      <w:ind w:firstLine="709"/>
      <w:jc w:val="both"/>
    </w:pPr>
    <w:rPr>
      <w:rFonts w:eastAsia="Times New Roman" w:cs="Times New Roman"/>
      <w:sz w:val="28"/>
      <w:szCs w:val="28"/>
      <w:lang w:eastAsia="ru-RU"/>
    </w:rPr>
  </w:style>
  <w:style w:type="character" w:customStyle="1" w:styleId="af">
    <w:name w:val="Обычный текст Знак"/>
    <w:basedOn w:val="a0"/>
    <w:link w:val="ae"/>
    <w:uiPriority w:val="99"/>
    <w:locked/>
    <w:rsid w:val="00384DBC"/>
    <w:rPr>
      <w:rFonts w:ascii="Times New Roman" w:eastAsia="Times New Roman" w:hAnsi="Times New Roman" w:cs="Times New Roman"/>
      <w:sz w:val="28"/>
      <w:szCs w:val="28"/>
      <w:lang w:eastAsia="ru-RU"/>
    </w:rPr>
  </w:style>
  <w:style w:type="paragraph" w:styleId="af0">
    <w:name w:val="Body Text"/>
    <w:aliases w:val="Знак1 Знак,Основной текст11,bt"/>
    <w:basedOn w:val="a"/>
    <w:link w:val="af1"/>
    <w:uiPriority w:val="99"/>
    <w:rsid w:val="00384DBC"/>
    <w:pPr>
      <w:widowControl w:val="0"/>
      <w:autoSpaceDE w:val="0"/>
      <w:autoSpaceDN w:val="0"/>
      <w:adjustRightInd w:val="0"/>
      <w:spacing w:after="120" w:line="240" w:lineRule="auto"/>
    </w:pPr>
    <w:rPr>
      <w:rFonts w:eastAsia="Times New Roman" w:cs="Times New Roman"/>
      <w:sz w:val="20"/>
      <w:szCs w:val="20"/>
      <w:lang w:eastAsia="ru-RU"/>
    </w:rPr>
  </w:style>
  <w:style w:type="character" w:customStyle="1" w:styleId="af1">
    <w:name w:val="Основной текст Знак"/>
    <w:aliases w:val="Знак1 Знак Знак,Основной текст11 Знак,bt Знак"/>
    <w:basedOn w:val="a0"/>
    <w:link w:val="af0"/>
    <w:uiPriority w:val="99"/>
    <w:rsid w:val="00384DBC"/>
    <w:rPr>
      <w:rFonts w:ascii="Times New Roman" w:eastAsia="Times New Roman" w:hAnsi="Times New Roman" w:cs="Times New Roman"/>
      <w:sz w:val="20"/>
      <w:szCs w:val="20"/>
      <w:lang w:eastAsia="ru-RU"/>
    </w:rPr>
  </w:style>
  <w:style w:type="paragraph" w:styleId="13">
    <w:name w:val="toc 1"/>
    <w:basedOn w:val="a"/>
    <w:next w:val="a"/>
    <w:autoRedefine/>
    <w:uiPriority w:val="39"/>
    <w:unhideWhenUsed/>
    <w:rsid w:val="00711570"/>
    <w:pPr>
      <w:tabs>
        <w:tab w:val="right" w:leader="dot" w:pos="9628"/>
      </w:tabs>
      <w:spacing w:after="100"/>
      <w:jc w:val="center"/>
    </w:pPr>
  </w:style>
  <w:style w:type="paragraph" w:styleId="21">
    <w:name w:val="toc 2"/>
    <w:basedOn w:val="a"/>
    <w:next w:val="a"/>
    <w:autoRedefine/>
    <w:uiPriority w:val="39"/>
    <w:unhideWhenUsed/>
    <w:rsid w:val="00711570"/>
    <w:pPr>
      <w:spacing w:after="100"/>
      <w:ind w:left="240"/>
    </w:pPr>
  </w:style>
  <w:style w:type="paragraph" w:styleId="3">
    <w:name w:val="toc 3"/>
    <w:basedOn w:val="a"/>
    <w:next w:val="a"/>
    <w:autoRedefine/>
    <w:uiPriority w:val="39"/>
    <w:unhideWhenUsed/>
    <w:rsid w:val="00711570"/>
    <w:pPr>
      <w:spacing w:after="100"/>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711570"/>
    <w:pPr>
      <w:spacing w:after="100"/>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711570"/>
    <w:pPr>
      <w:spacing w:after="100"/>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711570"/>
    <w:pPr>
      <w:spacing w:after="100"/>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711570"/>
    <w:pPr>
      <w:spacing w:after="100"/>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711570"/>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711570"/>
    <w:pPr>
      <w:spacing w:after="100"/>
      <w:ind w:left="1760"/>
    </w:pPr>
    <w:rPr>
      <w:rFonts w:asciiTheme="minorHAnsi" w:eastAsiaTheme="minorEastAsia" w:hAnsiTheme="minorHAnsi"/>
      <w:sz w:val="22"/>
      <w:lang w:eastAsia="ru-RU"/>
    </w:rPr>
  </w:style>
  <w:style w:type="character" w:styleId="af2">
    <w:name w:val="Hyperlink"/>
    <w:basedOn w:val="a0"/>
    <w:uiPriority w:val="99"/>
    <w:unhideWhenUsed/>
    <w:rsid w:val="00711570"/>
    <w:rPr>
      <w:color w:val="0563C1" w:themeColor="hyperlink"/>
      <w:u w:val="single"/>
    </w:rPr>
  </w:style>
  <w:style w:type="paragraph" w:customStyle="1" w:styleId="af3">
    <w:name w:val="."/>
    <w:uiPriority w:val="99"/>
    <w:rsid w:val="00422049"/>
    <w:pPr>
      <w:widowControl w:val="0"/>
      <w:autoSpaceDE w:val="0"/>
      <w:autoSpaceDN w:val="0"/>
      <w:adjustRightInd w:val="0"/>
      <w:spacing w:after="0" w:line="240" w:lineRule="auto"/>
    </w:pPr>
    <w:rPr>
      <w:rFonts w:ascii="Arial" w:eastAsiaTheme="minorEastAsia" w:hAnsi="Arial" w:cs="Arial"/>
      <w:sz w:val="24"/>
      <w:szCs w:val="24"/>
      <w:lang w:eastAsia="ru-RU"/>
    </w:rPr>
  </w:style>
</w:styles>
</file>

<file path=word/webSettings.xml><?xml version="1.0" encoding="utf-8"?>
<w:webSettings xmlns:r="http://schemas.openxmlformats.org/officeDocument/2006/relationships" xmlns:w="http://schemas.openxmlformats.org/wordprocessingml/2006/main">
  <w:divs>
    <w:div w:id="47382555">
      <w:bodyDiv w:val="1"/>
      <w:marLeft w:val="0"/>
      <w:marRight w:val="0"/>
      <w:marTop w:val="0"/>
      <w:marBottom w:val="0"/>
      <w:divBdr>
        <w:top w:val="none" w:sz="0" w:space="0" w:color="auto"/>
        <w:left w:val="none" w:sz="0" w:space="0" w:color="auto"/>
        <w:bottom w:val="none" w:sz="0" w:space="0" w:color="auto"/>
        <w:right w:val="none" w:sz="0" w:space="0" w:color="auto"/>
      </w:divBdr>
    </w:div>
    <w:div w:id="151021791">
      <w:bodyDiv w:val="1"/>
      <w:marLeft w:val="0"/>
      <w:marRight w:val="0"/>
      <w:marTop w:val="0"/>
      <w:marBottom w:val="0"/>
      <w:divBdr>
        <w:top w:val="none" w:sz="0" w:space="0" w:color="auto"/>
        <w:left w:val="none" w:sz="0" w:space="0" w:color="auto"/>
        <w:bottom w:val="none" w:sz="0" w:space="0" w:color="auto"/>
        <w:right w:val="none" w:sz="0" w:space="0" w:color="auto"/>
      </w:divBdr>
    </w:div>
    <w:div w:id="170220828">
      <w:bodyDiv w:val="1"/>
      <w:marLeft w:val="0"/>
      <w:marRight w:val="0"/>
      <w:marTop w:val="0"/>
      <w:marBottom w:val="0"/>
      <w:divBdr>
        <w:top w:val="none" w:sz="0" w:space="0" w:color="auto"/>
        <w:left w:val="none" w:sz="0" w:space="0" w:color="auto"/>
        <w:bottom w:val="none" w:sz="0" w:space="0" w:color="auto"/>
        <w:right w:val="none" w:sz="0" w:space="0" w:color="auto"/>
      </w:divBdr>
    </w:div>
    <w:div w:id="253516016">
      <w:bodyDiv w:val="1"/>
      <w:marLeft w:val="0"/>
      <w:marRight w:val="0"/>
      <w:marTop w:val="0"/>
      <w:marBottom w:val="0"/>
      <w:divBdr>
        <w:top w:val="none" w:sz="0" w:space="0" w:color="auto"/>
        <w:left w:val="none" w:sz="0" w:space="0" w:color="auto"/>
        <w:bottom w:val="none" w:sz="0" w:space="0" w:color="auto"/>
        <w:right w:val="none" w:sz="0" w:space="0" w:color="auto"/>
      </w:divBdr>
    </w:div>
    <w:div w:id="317154147">
      <w:bodyDiv w:val="1"/>
      <w:marLeft w:val="0"/>
      <w:marRight w:val="0"/>
      <w:marTop w:val="0"/>
      <w:marBottom w:val="0"/>
      <w:divBdr>
        <w:top w:val="none" w:sz="0" w:space="0" w:color="auto"/>
        <w:left w:val="none" w:sz="0" w:space="0" w:color="auto"/>
        <w:bottom w:val="none" w:sz="0" w:space="0" w:color="auto"/>
        <w:right w:val="none" w:sz="0" w:space="0" w:color="auto"/>
      </w:divBdr>
    </w:div>
    <w:div w:id="477309796">
      <w:bodyDiv w:val="1"/>
      <w:marLeft w:val="0"/>
      <w:marRight w:val="0"/>
      <w:marTop w:val="0"/>
      <w:marBottom w:val="0"/>
      <w:divBdr>
        <w:top w:val="none" w:sz="0" w:space="0" w:color="auto"/>
        <w:left w:val="none" w:sz="0" w:space="0" w:color="auto"/>
        <w:bottom w:val="none" w:sz="0" w:space="0" w:color="auto"/>
        <w:right w:val="none" w:sz="0" w:space="0" w:color="auto"/>
      </w:divBdr>
    </w:div>
    <w:div w:id="485632292">
      <w:bodyDiv w:val="1"/>
      <w:marLeft w:val="0"/>
      <w:marRight w:val="0"/>
      <w:marTop w:val="0"/>
      <w:marBottom w:val="0"/>
      <w:divBdr>
        <w:top w:val="none" w:sz="0" w:space="0" w:color="auto"/>
        <w:left w:val="none" w:sz="0" w:space="0" w:color="auto"/>
        <w:bottom w:val="none" w:sz="0" w:space="0" w:color="auto"/>
        <w:right w:val="none" w:sz="0" w:space="0" w:color="auto"/>
      </w:divBdr>
    </w:div>
    <w:div w:id="513228627">
      <w:bodyDiv w:val="1"/>
      <w:marLeft w:val="0"/>
      <w:marRight w:val="0"/>
      <w:marTop w:val="0"/>
      <w:marBottom w:val="0"/>
      <w:divBdr>
        <w:top w:val="none" w:sz="0" w:space="0" w:color="auto"/>
        <w:left w:val="none" w:sz="0" w:space="0" w:color="auto"/>
        <w:bottom w:val="none" w:sz="0" w:space="0" w:color="auto"/>
        <w:right w:val="none" w:sz="0" w:space="0" w:color="auto"/>
      </w:divBdr>
    </w:div>
    <w:div w:id="541989068">
      <w:bodyDiv w:val="1"/>
      <w:marLeft w:val="0"/>
      <w:marRight w:val="0"/>
      <w:marTop w:val="0"/>
      <w:marBottom w:val="0"/>
      <w:divBdr>
        <w:top w:val="none" w:sz="0" w:space="0" w:color="auto"/>
        <w:left w:val="none" w:sz="0" w:space="0" w:color="auto"/>
        <w:bottom w:val="none" w:sz="0" w:space="0" w:color="auto"/>
        <w:right w:val="none" w:sz="0" w:space="0" w:color="auto"/>
      </w:divBdr>
    </w:div>
    <w:div w:id="647058149">
      <w:bodyDiv w:val="1"/>
      <w:marLeft w:val="0"/>
      <w:marRight w:val="0"/>
      <w:marTop w:val="0"/>
      <w:marBottom w:val="0"/>
      <w:divBdr>
        <w:top w:val="none" w:sz="0" w:space="0" w:color="auto"/>
        <w:left w:val="none" w:sz="0" w:space="0" w:color="auto"/>
        <w:bottom w:val="none" w:sz="0" w:space="0" w:color="auto"/>
        <w:right w:val="none" w:sz="0" w:space="0" w:color="auto"/>
      </w:divBdr>
    </w:div>
    <w:div w:id="871578065">
      <w:bodyDiv w:val="1"/>
      <w:marLeft w:val="0"/>
      <w:marRight w:val="0"/>
      <w:marTop w:val="0"/>
      <w:marBottom w:val="0"/>
      <w:divBdr>
        <w:top w:val="none" w:sz="0" w:space="0" w:color="auto"/>
        <w:left w:val="none" w:sz="0" w:space="0" w:color="auto"/>
        <w:bottom w:val="none" w:sz="0" w:space="0" w:color="auto"/>
        <w:right w:val="none" w:sz="0" w:space="0" w:color="auto"/>
      </w:divBdr>
    </w:div>
    <w:div w:id="920679907">
      <w:bodyDiv w:val="1"/>
      <w:marLeft w:val="0"/>
      <w:marRight w:val="0"/>
      <w:marTop w:val="0"/>
      <w:marBottom w:val="0"/>
      <w:divBdr>
        <w:top w:val="none" w:sz="0" w:space="0" w:color="auto"/>
        <w:left w:val="none" w:sz="0" w:space="0" w:color="auto"/>
        <w:bottom w:val="none" w:sz="0" w:space="0" w:color="auto"/>
        <w:right w:val="none" w:sz="0" w:space="0" w:color="auto"/>
      </w:divBdr>
    </w:div>
    <w:div w:id="939525890">
      <w:bodyDiv w:val="1"/>
      <w:marLeft w:val="0"/>
      <w:marRight w:val="0"/>
      <w:marTop w:val="0"/>
      <w:marBottom w:val="0"/>
      <w:divBdr>
        <w:top w:val="none" w:sz="0" w:space="0" w:color="auto"/>
        <w:left w:val="none" w:sz="0" w:space="0" w:color="auto"/>
        <w:bottom w:val="none" w:sz="0" w:space="0" w:color="auto"/>
        <w:right w:val="none" w:sz="0" w:space="0" w:color="auto"/>
      </w:divBdr>
    </w:div>
    <w:div w:id="977489551">
      <w:bodyDiv w:val="1"/>
      <w:marLeft w:val="0"/>
      <w:marRight w:val="0"/>
      <w:marTop w:val="0"/>
      <w:marBottom w:val="0"/>
      <w:divBdr>
        <w:top w:val="none" w:sz="0" w:space="0" w:color="auto"/>
        <w:left w:val="none" w:sz="0" w:space="0" w:color="auto"/>
        <w:bottom w:val="none" w:sz="0" w:space="0" w:color="auto"/>
        <w:right w:val="none" w:sz="0" w:space="0" w:color="auto"/>
      </w:divBdr>
    </w:div>
    <w:div w:id="998070850">
      <w:bodyDiv w:val="1"/>
      <w:marLeft w:val="0"/>
      <w:marRight w:val="0"/>
      <w:marTop w:val="0"/>
      <w:marBottom w:val="0"/>
      <w:divBdr>
        <w:top w:val="none" w:sz="0" w:space="0" w:color="auto"/>
        <w:left w:val="none" w:sz="0" w:space="0" w:color="auto"/>
        <w:bottom w:val="none" w:sz="0" w:space="0" w:color="auto"/>
        <w:right w:val="none" w:sz="0" w:space="0" w:color="auto"/>
      </w:divBdr>
    </w:div>
    <w:div w:id="1177882884">
      <w:bodyDiv w:val="1"/>
      <w:marLeft w:val="0"/>
      <w:marRight w:val="0"/>
      <w:marTop w:val="0"/>
      <w:marBottom w:val="0"/>
      <w:divBdr>
        <w:top w:val="none" w:sz="0" w:space="0" w:color="auto"/>
        <w:left w:val="none" w:sz="0" w:space="0" w:color="auto"/>
        <w:bottom w:val="none" w:sz="0" w:space="0" w:color="auto"/>
        <w:right w:val="none" w:sz="0" w:space="0" w:color="auto"/>
      </w:divBdr>
    </w:div>
    <w:div w:id="1202858104">
      <w:bodyDiv w:val="1"/>
      <w:marLeft w:val="0"/>
      <w:marRight w:val="0"/>
      <w:marTop w:val="0"/>
      <w:marBottom w:val="0"/>
      <w:divBdr>
        <w:top w:val="none" w:sz="0" w:space="0" w:color="auto"/>
        <w:left w:val="none" w:sz="0" w:space="0" w:color="auto"/>
        <w:bottom w:val="none" w:sz="0" w:space="0" w:color="auto"/>
        <w:right w:val="none" w:sz="0" w:space="0" w:color="auto"/>
      </w:divBdr>
    </w:div>
    <w:div w:id="1215001064">
      <w:bodyDiv w:val="1"/>
      <w:marLeft w:val="0"/>
      <w:marRight w:val="0"/>
      <w:marTop w:val="0"/>
      <w:marBottom w:val="0"/>
      <w:divBdr>
        <w:top w:val="none" w:sz="0" w:space="0" w:color="auto"/>
        <w:left w:val="none" w:sz="0" w:space="0" w:color="auto"/>
        <w:bottom w:val="none" w:sz="0" w:space="0" w:color="auto"/>
        <w:right w:val="none" w:sz="0" w:space="0" w:color="auto"/>
      </w:divBdr>
    </w:div>
    <w:div w:id="1285042600">
      <w:bodyDiv w:val="1"/>
      <w:marLeft w:val="0"/>
      <w:marRight w:val="0"/>
      <w:marTop w:val="0"/>
      <w:marBottom w:val="0"/>
      <w:divBdr>
        <w:top w:val="none" w:sz="0" w:space="0" w:color="auto"/>
        <w:left w:val="none" w:sz="0" w:space="0" w:color="auto"/>
        <w:bottom w:val="none" w:sz="0" w:space="0" w:color="auto"/>
        <w:right w:val="none" w:sz="0" w:space="0" w:color="auto"/>
      </w:divBdr>
    </w:div>
    <w:div w:id="1317875234">
      <w:bodyDiv w:val="1"/>
      <w:marLeft w:val="0"/>
      <w:marRight w:val="0"/>
      <w:marTop w:val="0"/>
      <w:marBottom w:val="0"/>
      <w:divBdr>
        <w:top w:val="none" w:sz="0" w:space="0" w:color="auto"/>
        <w:left w:val="none" w:sz="0" w:space="0" w:color="auto"/>
        <w:bottom w:val="none" w:sz="0" w:space="0" w:color="auto"/>
        <w:right w:val="none" w:sz="0" w:space="0" w:color="auto"/>
      </w:divBdr>
    </w:div>
    <w:div w:id="1325624510">
      <w:bodyDiv w:val="1"/>
      <w:marLeft w:val="0"/>
      <w:marRight w:val="0"/>
      <w:marTop w:val="0"/>
      <w:marBottom w:val="0"/>
      <w:divBdr>
        <w:top w:val="none" w:sz="0" w:space="0" w:color="auto"/>
        <w:left w:val="none" w:sz="0" w:space="0" w:color="auto"/>
        <w:bottom w:val="none" w:sz="0" w:space="0" w:color="auto"/>
        <w:right w:val="none" w:sz="0" w:space="0" w:color="auto"/>
      </w:divBdr>
    </w:div>
    <w:div w:id="1327902817">
      <w:bodyDiv w:val="1"/>
      <w:marLeft w:val="0"/>
      <w:marRight w:val="0"/>
      <w:marTop w:val="0"/>
      <w:marBottom w:val="0"/>
      <w:divBdr>
        <w:top w:val="none" w:sz="0" w:space="0" w:color="auto"/>
        <w:left w:val="none" w:sz="0" w:space="0" w:color="auto"/>
        <w:bottom w:val="none" w:sz="0" w:space="0" w:color="auto"/>
        <w:right w:val="none" w:sz="0" w:space="0" w:color="auto"/>
      </w:divBdr>
    </w:div>
    <w:div w:id="1377239674">
      <w:bodyDiv w:val="1"/>
      <w:marLeft w:val="0"/>
      <w:marRight w:val="0"/>
      <w:marTop w:val="0"/>
      <w:marBottom w:val="0"/>
      <w:divBdr>
        <w:top w:val="none" w:sz="0" w:space="0" w:color="auto"/>
        <w:left w:val="none" w:sz="0" w:space="0" w:color="auto"/>
        <w:bottom w:val="none" w:sz="0" w:space="0" w:color="auto"/>
        <w:right w:val="none" w:sz="0" w:space="0" w:color="auto"/>
      </w:divBdr>
    </w:div>
    <w:div w:id="1405227960">
      <w:bodyDiv w:val="1"/>
      <w:marLeft w:val="0"/>
      <w:marRight w:val="0"/>
      <w:marTop w:val="0"/>
      <w:marBottom w:val="0"/>
      <w:divBdr>
        <w:top w:val="none" w:sz="0" w:space="0" w:color="auto"/>
        <w:left w:val="none" w:sz="0" w:space="0" w:color="auto"/>
        <w:bottom w:val="none" w:sz="0" w:space="0" w:color="auto"/>
        <w:right w:val="none" w:sz="0" w:space="0" w:color="auto"/>
      </w:divBdr>
    </w:div>
    <w:div w:id="1792555025">
      <w:bodyDiv w:val="1"/>
      <w:marLeft w:val="0"/>
      <w:marRight w:val="0"/>
      <w:marTop w:val="0"/>
      <w:marBottom w:val="0"/>
      <w:divBdr>
        <w:top w:val="none" w:sz="0" w:space="0" w:color="auto"/>
        <w:left w:val="none" w:sz="0" w:space="0" w:color="auto"/>
        <w:bottom w:val="none" w:sz="0" w:space="0" w:color="auto"/>
        <w:right w:val="none" w:sz="0" w:space="0" w:color="auto"/>
      </w:divBdr>
    </w:div>
    <w:div w:id="1797873535">
      <w:bodyDiv w:val="1"/>
      <w:marLeft w:val="0"/>
      <w:marRight w:val="0"/>
      <w:marTop w:val="0"/>
      <w:marBottom w:val="0"/>
      <w:divBdr>
        <w:top w:val="none" w:sz="0" w:space="0" w:color="auto"/>
        <w:left w:val="none" w:sz="0" w:space="0" w:color="auto"/>
        <w:bottom w:val="none" w:sz="0" w:space="0" w:color="auto"/>
        <w:right w:val="none" w:sz="0" w:space="0" w:color="auto"/>
      </w:divBdr>
    </w:div>
    <w:div w:id="1812089098">
      <w:bodyDiv w:val="1"/>
      <w:marLeft w:val="0"/>
      <w:marRight w:val="0"/>
      <w:marTop w:val="0"/>
      <w:marBottom w:val="0"/>
      <w:divBdr>
        <w:top w:val="none" w:sz="0" w:space="0" w:color="auto"/>
        <w:left w:val="none" w:sz="0" w:space="0" w:color="auto"/>
        <w:bottom w:val="none" w:sz="0" w:space="0" w:color="auto"/>
        <w:right w:val="none" w:sz="0" w:space="0" w:color="auto"/>
      </w:divBdr>
    </w:div>
    <w:div w:id="1831404029">
      <w:bodyDiv w:val="1"/>
      <w:marLeft w:val="0"/>
      <w:marRight w:val="0"/>
      <w:marTop w:val="0"/>
      <w:marBottom w:val="0"/>
      <w:divBdr>
        <w:top w:val="none" w:sz="0" w:space="0" w:color="auto"/>
        <w:left w:val="none" w:sz="0" w:space="0" w:color="auto"/>
        <w:bottom w:val="none" w:sz="0" w:space="0" w:color="auto"/>
        <w:right w:val="none" w:sz="0" w:space="0" w:color="auto"/>
      </w:divBdr>
    </w:div>
    <w:div w:id="1865166637">
      <w:bodyDiv w:val="1"/>
      <w:marLeft w:val="0"/>
      <w:marRight w:val="0"/>
      <w:marTop w:val="0"/>
      <w:marBottom w:val="0"/>
      <w:divBdr>
        <w:top w:val="none" w:sz="0" w:space="0" w:color="auto"/>
        <w:left w:val="none" w:sz="0" w:space="0" w:color="auto"/>
        <w:bottom w:val="none" w:sz="0" w:space="0" w:color="auto"/>
        <w:right w:val="none" w:sz="0" w:space="0" w:color="auto"/>
      </w:divBdr>
    </w:div>
    <w:div w:id="1964381859">
      <w:bodyDiv w:val="1"/>
      <w:marLeft w:val="0"/>
      <w:marRight w:val="0"/>
      <w:marTop w:val="0"/>
      <w:marBottom w:val="0"/>
      <w:divBdr>
        <w:top w:val="none" w:sz="0" w:space="0" w:color="auto"/>
        <w:left w:val="none" w:sz="0" w:space="0" w:color="auto"/>
        <w:bottom w:val="none" w:sz="0" w:space="0" w:color="auto"/>
        <w:right w:val="none" w:sz="0" w:space="0" w:color="auto"/>
      </w:divBdr>
    </w:div>
    <w:div w:id="1977878541">
      <w:bodyDiv w:val="1"/>
      <w:marLeft w:val="0"/>
      <w:marRight w:val="0"/>
      <w:marTop w:val="0"/>
      <w:marBottom w:val="0"/>
      <w:divBdr>
        <w:top w:val="none" w:sz="0" w:space="0" w:color="auto"/>
        <w:left w:val="none" w:sz="0" w:space="0" w:color="auto"/>
        <w:bottom w:val="none" w:sz="0" w:space="0" w:color="auto"/>
        <w:right w:val="none" w:sz="0" w:space="0" w:color="auto"/>
      </w:divBdr>
    </w:div>
    <w:div w:id="2014062611">
      <w:bodyDiv w:val="1"/>
      <w:marLeft w:val="0"/>
      <w:marRight w:val="0"/>
      <w:marTop w:val="0"/>
      <w:marBottom w:val="0"/>
      <w:divBdr>
        <w:top w:val="none" w:sz="0" w:space="0" w:color="auto"/>
        <w:left w:val="none" w:sz="0" w:space="0" w:color="auto"/>
        <w:bottom w:val="none" w:sz="0" w:space="0" w:color="auto"/>
        <w:right w:val="none" w:sz="0" w:space="0" w:color="auto"/>
      </w:divBdr>
    </w:div>
    <w:div w:id="2016028022">
      <w:bodyDiv w:val="1"/>
      <w:marLeft w:val="0"/>
      <w:marRight w:val="0"/>
      <w:marTop w:val="0"/>
      <w:marBottom w:val="0"/>
      <w:divBdr>
        <w:top w:val="none" w:sz="0" w:space="0" w:color="auto"/>
        <w:left w:val="none" w:sz="0" w:space="0" w:color="auto"/>
        <w:bottom w:val="none" w:sz="0" w:space="0" w:color="auto"/>
        <w:right w:val="none" w:sz="0" w:space="0" w:color="auto"/>
      </w:divBdr>
    </w:div>
    <w:div w:id="2019890214">
      <w:bodyDiv w:val="1"/>
      <w:marLeft w:val="0"/>
      <w:marRight w:val="0"/>
      <w:marTop w:val="0"/>
      <w:marBottom w:val="0"/>
      <w:divBdr>
        <w:top w:val="none" w:sz="0" w:space="0" w:color="auto"/>
        <w:left w:val="none" w:sz="0" w:space="0" w:color="auto"/>
        <w:bottom w:val="none" w:sz="0" w:space="0" w:color="auto"/>
        <w:right w:val="none" w:sz="0" w:space="0" w:color="auto"/>
      </w:divBdr>
    </w:div>
    <w:div w:id="2051689712">
      <w:bodyDiv w:val="1"/>
      <w:marLeft w:val="0"/>
      <w:marRight w:val="0"/>
      <w:marTop w:val="0"/>
      <w:marBottom w:val="0"/>
      <w:divBdr>
        <w:top w:val="none" w:sz="0" w:space="0" w:color="auto"/>
        <w:left w:val="none" w:sz="0" w:space="0" w:color="auto"/>
        <w:bottom w:val="none" w:sz="0" w:space="0" w:color="auto"/>
        <w:right w:val="none" w:sz="0" w:space="0" w:color="auto"/>
      </w:divBdr>
    </w:div>
    <w:div w:id="2074349910">
      <w:bodyDiv w:val="1"/>
      <w:marLeft w:val="0"/>
      <w:marRight w:val="0"/>
      <w:marTop w:val="0"/>
      <w:marBottom w:val="0"/>
      <w:divBdr>
        <w:top w:val="none" w:sz="0" w:space="0" w:color="auto"/>
        <w:left w:val="none" w:sz="0" w:space="0" w:color="auto"/>
        <w:bottom w:val="none" w:sz="0" w:space="0" w:color="auto"/>
        <w:right w:val="none" w:sz="0" w:space="0" w:color="auto"/>
      </w:divBdr>
    </w:div>
    <w:div w:id="2076394794">
      <w:bodyDiv w:val="1"/>
      <w:marLeft w:val="0"/>
      <w:marRight w:val="0"/>
      <w:marTop w:val="0"/>
      <w:marBottom w:val="0"/>
      <w:divBdr>
        <w:top w:val="none" w:sz="0" w:space="0" w:color="auto"/>
        <w:left w:val="none" w:sz="0" w:space="0" w:color="auto"/>
        <w:bottom w:val="none" w:sz="0" w:space="0" w:color="auto"/>
        <w:right w:val="none" w:sz="0" w:space="0" w:color="auto"/>
      </w:divBdr>
    </w:div>
    <w:div w:id="208005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normativ.kontur.ru/document?moduleId=1&amp;documentId=332573" TargetMode="External"/><Relationship Id="rId26" Type="http://schemas.openxmlformats.org/officeDocument/2006/relationships/hyperlink" Target="https://docs.cntd.ru/document/420327974" TargetMode="External"/><Relationship Id="rId39" Type="http://schemas.openxmlformats.org/officeDocument/2006/relationships/hyperlink" Target="http://www.consultant.ru/document/cons_doc_LAW_321389/ce9537a598c41eedce29d39eb069ee6fdf7f09d4/" TargetMode="External"/><Relationship Id="rId21" Type="http://schemas.openxmlformats.org/officeDocument/2006/relationships/hyperlink" Target="consultantplus://offline/ref=B48586BCBEBADA887416D09A0AEBEB9CD270E11707EBABAD101FB03E30630049C29CEBCFC803950C9C75C2AC7C3898F0EA2CAA0A8377p1B" TargetMode="External"/><Relationship Id="rId34" Type="http://schemas.openxmlformats.org/officeDocument/2006/relationships/hyperlink" Target="https://docs.cntd.ru/document/420327974" TargetMode="External"/><Relationship Id="rId42" Type="http://schemas.openxmlformats.org/officeDocument/2006/relationships/hyperlink" Target="http://www.consultant.ru/document/cons_doc_LAW_321389/ce9537a598c41eedce29d39eb069ee6fdf7f09d4/" TargetMode="External"/><Relationship Id="rId47" Type="http://schemas.openxmlformats.org/officeDocument/2006/relationships/hyperlink" Target="consultantplus://offline/ref=B48586BCBEBADA887416D09A0AEBEB9CD270E11707EBABAD101FB03E30630049C29CEBCDCE0D950C9C75C2AC7C3898F0EA2CAA0A8377p1B" TargetMode="External"/><Relationship Id="rId50" Type="http://schemas.openxmlformats.org/officeDocument/2006/relationships/hyperlink" Target="consultantplus://offline/ref=B48586BCBEBADA887416D09A0AEBEB9CD270E11707EBABAD101FB03E30630049C29CEBCDCE0D950C9C75C2AC7C3898F0EA2CAA0A8377p1B"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normativ.kontur.ru/document?moduleId=1&amp;documentId=321975" TargetMode="External"/><Relationship Id="rId25" Type="http://schemas.openxmlformats.org/officeDocument/2006/relationships/hyperlink" Target="https://docs.cntd.ru/document/420327974" TargetMode="External"/><Relationship Id="rId33" Type="http://schemas.openxmlformats.org/officeDocument/2006/relationships/hyperlink" Target="https://docs.cntd.ru/document/420327974" TargetMode="External"/><Relationship Id="rId38" Type="http://schemas.openxmlformats.org/officeDocument/2006/relationships/hyperlink" Target="http://www.consultant.ru/document/cons_doc_LAW_321389/ce9537a598c41eedce29d39eb069ee6fdf7f09d4/" TargetMode="External"/><Relationship Id="rId46" Type="http://schemas.openxmlformats.org/officeDocument/2006/relationships/hyperlink" Target="http://www.consultant.ru/document/cons_doc_LAW_321389/ce9537a598c41eedce29d39eb069ee6fdf7f09d4/"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302171" TargetMode="External"/><Relationship Id="rId20" Type="http://schemas.openxmlformats.org/officeDocument/2006/relationships/hyperlink" Target="consultantplus://offline/ref=B48586BCBEBADA887416D09A0AEBEB9CD270E11707EBABAD101FB03E30630049C29CEBCECC04950C9C75C2AC7C3898F0EA2CAA0A8377p1B" TargetMode="External"/><Relationship Id="rId29" Type="http://schemas.openxmlformats.org/officeDocument/2006/relationships/hyperlink" Target="http://www.consultant.ru/document/cons_doc_LAW_321389/ce9537a598c41eedce29d39eb069ee6fdf7f09d4/" TargetMode="External"/><Relationship Id="rId41" Type="http://schemas.openxmlformats.org/officeDocument/2006/relationships/hyperlink" Target="http://www.consultant.ru/document/cons_doc_LAW_321389/ce9537a598c41eedce29d39eb069ee6fdf7f09d4/" TargetMode="External"/><Relationship Id="rId54" Type="http://schemas.openxmlformats.org/officeDocument/2006/relationships/hyperlink" Target="https://legalacts.ru/doc/prikaz-minekonomrazvitija-rossii-ot-01092014-n-5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cs.cntd.ru/document/420327974" TargetMode="External"/><Relationship Id="rId32" Type="http://schemas.openxmlformats.org/officeDocument/2006/relationships/hyperlink" Target="http://www.consultant.ru/document/cons_doc_LAW_321389/ce9537a598c41eedce29d39eb069ee6fdf7f09d4/" TargetMode="External"/><Relationship Id="rId37" Type="http://schemas.openxmlformats.org/officeDocument/2006/relationships/hyperlink" Target="http://www.consultant.ru/document/cons_doc_LAW_321389/ce9537a598c41eedce29d39eb069ee6fdf7f09d4/" TargetMode="External"/><Relationship Id="rId40" Type="http://schemas.openxmlformats.org/officeDocument/2006/relationships/hyperlink" Target="http://www.consultant.ru/document/cons_doc_LAW_321389/ce9537a598c41eedce29d39eb069ee6fdf7f09d4/" TargetMode="External"/><Relationship Id="rId45" Type="http://schemas.openxmlformats.org/officeDocument/2006/relationships/hyperlink" Target="http://www.consultant.ru/document/cons_doc_LAW_321389/ce9537a598c41eedce29d39eb069ee6fdf7f09d4/" TargetMode="External"/><Relationship Id="rId53" Type="http://schemas.openxmlformats.org/officeDocument/2006/relationships/hyperlink" Target="https://legalacts.ru/doc/prikaz-minekonomrazvitija-rossii-ot-01092014-n-540/" TargetMode="External"/><Relationship Id="rId8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normativ.kontur.ru/document?moduleId=1&amp;documentId=261085" TargetMode="External"/><Relationship Id="rId23" Type="http://schemas.openxmlformats.org/officeDocument/2006/relationships/hyperlink" Target="https://docs.cntd.ru/document/420327974" TargetMode="External"/><Relationship Id="rId28" Type="http://schemas.openxmlformats.org/officeDocument/2006/relationships/hyperlink" Target="http://www.consultant.ru/document/cons_doc_LAW_321389/ce9537a598c41eedce29d39eb069ee6fdf7f09d4/" TargetMode="External"/><Relationship Id="rId36" Type="http://schemas.openxmlformats.org/officeDocument/2006/relationships/hyperlink" Target="https://docs.cntd.ru/document/420327974" TargetMode="External"/><Relationship Id="rId49" Type="http://schemas.openxmlformats.org/officeDocument/2006/relationships/hyperlink" Target="consultantplus://offline/ref=B48586BCBEBADA887416D09A0AEBEB9CD270E11707EBABAD101FB03E30630049C29CEBCFC803950C9C75C2AC7C3898F0EA2CAA0A8377p1B" TargetMode="External"/><Relationship Id="rId10" Type="http://schemas.openxmlformats.org/officeDocument/2006/relationships/footer" Target="footer2.xml"/><Relationship Id="rId19" Type="http://schemas.openxmlformats.org/officeDocument/2006/relationships/hyperlink" Target="consultantplus://offline/ref=B48586BCBEBADA887416D09A0AEBEB9CD270E11707EBABAD101FB03E30630049C29CEBCDCE0D950C9C75C2AC7C3898F0EA2CAA0A8377p1B" TargetMode="External"/><Relationship Id="rId31" Type="http://schemas.openxmlformats.org/officeDocument/2006/relationships/hyperlink" Target="http://www.consultant.ru/document/cons_doc_LAW_321389/ce9537a598c41eedce29d39eb069ee6fdf7f09d4/" TargetMode="External"/><Relationship Id="rId44" Type="http://schemas.openxmlformats.org/officeDocument/2006/relationships/hyperlink" Target="http://www.consultant.ru/document/cons_doc_LAW_321389/ce9537a598c41eedce29d39eb069ee6fdf7f09d4/" TargetMode="External"/><Relationship Id="rId52" Type="http://schemas.openxmlformats.org/officeDocument/2006/relationships/hyperlink" Target="consultantplus://offline/ref=B48586BCBEBADA887416D09A0AEBEB9CD270E11707EBABAD101FB03E30630049C29CEBCFC803950C9C75C2AC7C3898F0EA2CAA0A8377p1B"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consultantplus://offline/ref=AE21E0EDB8EC91F8D65B4750C27A48EFB41949211E2FD9D3F037C7F4EAD36FF2DDF08715AFED623F14CC99DA5FF59459C57C326B6946F453uFm4B" TargetMode="External"/><Relationship Id="rId27" Type="http://schemas.openxmlformats.org/officeDocument/2006/relationships/hyperlink" Target="http://www.consultant.ru/document/cons_doc_LAW_321389/ce9537a598c41eedce29d39eb069ee6fdf7f09d4/" TargetMode="External"/><Relationship Id="rId30" Type="http://schemas.openxmlformats.org/officeDocument/2006/relationships/hyperlink" Target="http://www.consultant.ru/document/cons_doc_LAW_321389/ce9537a598c41eedce29d39eb069ee6fdf7f09d4/" TargetMode="External"/><Relationship Id="rId35" Type="http://schemas.openxmlformats.org/officeDocument/2006/relationships/hyperlink" Target="https://docs.cntd.ru/document/420327974" TargetMode="External"/><Relationship Id="rId43" Type="http://schemas.openxmlformats.org/officeDocument/2006/relationships/hyperlink" Target="http://www.consultant.ru/document/cons_doc_LAW_321389/ce9537a598c41eedce29d39eb069ee6fdf7f09d4/" TargetMode="External"/><Relationship Id="rId48" Type="http://schemas.openxmlformats.org/officeDocument/2006/relationships/hyperlink" Target="consultantplus://offline/ref=B48586BCBEBADA887416D09A0AEBEB9CD270E11707EBABAD101FB03E30630049C29CEBCECC04950C9C75C2AC7C3898F0EA2CAA0A8377p1B"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consultantplus://offline/ref=B48586BCBEBADA887416D09A0AEBEB9CD270E11707EBABAD101FB03E30630049C29CEBCECC04950C9C75C2AC7C3898F0EA2CAA0A8377p1B"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486FF-7147-46FA-9383-0A2010801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6618</TotalTime>
  <Pages>75</Pages>
  <Words>29957</Words>
  <Characters>170760</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Анна</cp:lastModifiedBy>
  <cp:revision>289</cp:revision>
  <cp:lastPrinted>2021-06-09T06:42:00Z</cp:lastPrinted>
  <dcterms:created xsi:type="dcterms:W3CDTF">2021-06-18T00:33:00Z</dcterms:created>
  <dcterms:modified xsi:type="dcterms:W3CDTF">2021-07-12T00:11:00Z</dcterms:modified>
</cp:coreProperties>
</file>