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9" w:rsidRDefault="00576209" w:rsidP="00576209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26.10.2021 № 533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09" w:rsidRPr="001801D0" w:rsidRDefault="00576209" w:rsidP="00576209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>от 13.03.2020 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</w:t>
      </w:r>
    </w:p>
    <w:p w:rsidR="00576209" w:rsidRDefault="00576209" w:rsidP="00576209">
      <w:pPr>
        <w:spacing w:after="0" w:line="240" w:lineRule="auto"/>
        <w:ind w:right="41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09" w:rsidRPr="001801D0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 Республики Хакасия ПОСТАНОВЛЯЕТ: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7" w:history="1">
        <w:r w:rsidRPr="001801D0">
          <w:rPr>
            <w:rFonts w:ascii="Times New Roman" w:eastAsia="Calibri" w:hAnsi="Times New Roman" w:cs="Times New Roman"/>
            <w:sz w:val="26"/>
            <w:szCs w:val="26"/>
          </w:rPr>
          <w:t>постановлени</w:t>
        </w:r>
      </w:hyperlink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 Правительства Республики Хакасия от 13.03.2020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>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 (Официальный интернет-портал правовой информации (www</w:t>
      </w:r>
      <w:r>
        <w:rPr>
          <w:rFonts w:ascii="Times New Roman" w:eastAsia="Calibri" w:hAnsi="Times New Roman" w:cs="Times New Roman"/>
          <w:sz w:val="26"/>
          <w:szCs w:val="26"/>
        </w:rPr>
        <w:t xml:space="preserve">.pravo.gov.ru), 16.03.2020, 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1900202003160001; 18.03.2020,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1900202003180002; 27.03.2020, 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1900202003270002; 30.03.2020,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1900202003300011; 31.03.2020,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</w:t>
      </w:r>
      <w:r w:rsidRPr="001801D0">
        <w:rPr>
          <w:rFonts w:ascii="Trebuchet MS" w:eastAsia="Calibri" w:hAnsi="Trebuchet MS" w:cs="Times New Roman"/>
          <w:sz w:val="26"/>
          <w:szCs w:val="26"/>
          <w:shd w:val="clear" w:color="auto" w:fill="FFFFFF"/>
        </w:rPr>
        <w:t xml:space="preserve">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1900202003310003; 01.04.2020,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1900202004010004; 04.04.2020,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1900202004040001; 10.04.2020,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1900202004100007; 17.04.2020,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1900202004170007; 24.04.2020,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1900202004240001; 30.04.2020,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1900202004300001; 11.05.2020,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1900202005110001; 14.05.2020,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1900202005140001; 25.05.2020,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1900202005250005; 29.05.2020, № 1900202005290007; 05.06.2020,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1900202006050003; 11.06.2020, № 1900202006110002; 30.06.2020,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 1900202006300002; 10.07.2020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, 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1900202007100003; 24.07.2020,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1900202007240002; 30.07.2020, № 1900202007300001; 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07.08.2020,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1900202008070004; 13.08.2020, 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1900202008130003; 21.08.2020,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1900202008210001; 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28.08.2020, № 1900202008280007; 04.09.2020,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1900202009040007; 02.10.2020, №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1900202010020002; 19.10.2020,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1900202010190004; 30.10.2020, 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1900202010300007; 03.11.2020,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 1900202011030003; 06.11.2020, № 1900202011060001</w:t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; 10.11.2020,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1900202011100001; 12.11.2020, № 1900202011120007; 24.11.2020,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1900202011240002; 26.11.2020, № 1900202011260005; 27.11.2020,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1900202011270004; 08.12.2020, № 1900202012080002; 29.12.2020,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№ 1900202012290002; 05.02.2021, 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1900202102050003; 19.02.2021,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1900202102190001; 04.03.2021, № 1900202103040015; 10.03.2021,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 1900202103100002; 18.03.2021, № 1900202103180008; 19.03.2021,</w:t>
      </w:r>
      <w:r w:rsidRPr="001801D0">
        <w:rPr>
          <w:rFonts w:ascii="Calibri" w:eastAsia="Calibri" w:hAnsi="Calibri" w:cs="Times New Roman"/>
          <w:color w:val="316EA8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316EA8"/>
          <w:sz w:val="21"/>
          <w:szCs w:val="21"/>
          <w:u w:val="single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1900202103190001; 31.03.2021, № 1900202103310001; 01.04.2021,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1900202104010001; 26.04.2021, №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1900202104260007; 17.05.2021,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1900202105170001; 25.05.2021, № 1900202105250002; 01.06.2021,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1900202106010001; 17.06.2021, № 1900202106170003; 25.06.2021,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1900202106250005; 29.06.2021, № 1900202106290002;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21.07.2021,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1900202107210001; 23.07.2021, № </w:t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1900202107230002; 28.07.2021,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1900202107280003; 20.08.2021, № </w:t>
      </w:r>
      <w:r w:rsidRPr="001801D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1900202108200001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; </w:t>
      </w:r>
      <w:r w:rsidRPr="00D2379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31.08.2021,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>№</w:t>
      </w:r>
      <w:r w:rsidRPr="00D2379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1900202108310002; 18.09.2021,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</w:t>
      </w:r>
      <w:r w:rsidRPr="00D2379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1900202109180008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; </w:t>
      </w:r>
      <w:r w:rsidRPr="0021049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12.10.2021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  <w:t xml:space="preserve">№ </w:t>
      </w:r>
      <w:r w:rsidRPr="0019257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1900202110120001</w:t>
      </w:r>
      <w:r w:rsidRPr="001801D0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 приостановить </w:t>
      </w:r>
      <w:r w:rsidRPr="00312AD6">
        <w:rPr>
          <w:rFonts w:ascii="Times New Roman" w:hAnsi="Times New Roman" w:cs="Times New Roman"/>
          <w:sz w:val="26"/>
          <w:szCs w:val="26"/>
        </w:rPr>
        <w:t>с 2</w:t>
      </w:r>
      <w:r w:rsidRPr="00F1384A">
        <w:rPr>
          <w:rFonts w:ascii="Times New Roman" w:hAnsi="Times New Roman" w:cs="Times New Roman"/>
          <w:sz w:val="26"/>
          <w:szCs w:val="26"/>
        </w:rPr>
        <w:t>8</w:t>
      </w:r>
      <w:r w:rsidRPr="00312AD6">
        <w:rPr>
          <w:rFonts w:ascii="Times New Roman" w:hAnsi="Times New Roman" w:cs="Times New Roman"/>
          <w:sz w:val="26"/>
          <w:szCs w:val="26"/>
        </w:rPr>
        <w:t xml:space="preserve"> октября 2021 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 7 ноября 2021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(включительно)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действие пунктов 3–4, приложения 4 к настоящему постановлению</w:t>
      </w:r>
      <w:r w:rsidRPr="00994D9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 дополнить пунктами 4.1–4.4 следующего содержания</w:t>
      </w:r>
      <w:r w:rsidRPr="00C359A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«4.1. У</w:t>
      </w:r>
      <w:r w:rsidRPr="00312AD6">
        <w:rPr>
          <w:rFonts w:ascii="Times New Roman" w:hAnsi="Times New Roman" w:cs="Times New Roman"/>
          <w:sz w:val="26"/>
          <w:szCs w:val="26"/>
        </w:rPr>
        <w:t>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2A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Pr="00312AD6">
        <w:rPr>
          <w:rFonts w:ascii="Times New Roman" w:hAnsi="Times New Roman" w:cs="Times New Roman"/>
          <w:sz w:val="26"/>
          <w:szCs w:val="26"/>
        </w:rPr>
        <w:t>с 2</w:t>
      </w:r>
      <w:r w:rsidRPr="00F1384A">
        <w:rPr>
          <w:rFonts w:ascii="Times New Roman" w:hAnsi="Times New Roman" w:cs="Times New Roman"/>
          <w:sz w:val="26"/>
          <w:szCs w:val="26"/>
        </w:rPr>
        <w:t>8</w:t>
      </w:r>
      <w:r w:rsidRPr="00312AD6">
        <w:rPr>
          <w:rFonts w:ascii="Times New Roman" w:hAnsi="Times New Roman" w:cs="Times New Roman"/>
          <w:sz w:val="26"/>
          <w:szCs w:val="26"/>
        </w:rPr>
        <w:t xml:space="preserve"> октября 2021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12AD6">
        <w:rPr>
          <w:rFonts w:ascii="Times New Roman" w:hAnsi="Times New Roman" w:cs="Times New Roman"/>
          <w:sz w:val="26"/>
          <w:szCs w:val="26"/>
        </w:rPr>
        <w:t xml:space="preserve"> по 7 ноября 2021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12AD6">
        <w:rPr>
          <w:rFonts w:ascii="Times New Roman" w:hAnsi="Times New Roman" w:cs="Times New Roman"/>
          <w:sz w:val="26"/>
          <w:szCs w:val="26"/>
        </w:rPr>
        <w:t xml:space="preserve"> включительно в </w:t>
      </w:r>
      <w:r>
        <w:rPr>
          <w:rFonts w:ascii="Times New Roman" w:hAnsi="Times New Roman" w:cs="Times New Roman"/>
          <w:sz w:val="26"/>
          <w:szCs w:val="26"/>
        </w:rPr>
        <w:t>Республике Хакасия</w:t>
      </w:r>
      <w:r w:rsidRPr="00312AD6">
        <w:rPr>
          <w:rFonts w:ascii="Times New Roman" w:hAnsi="Times New Roman" w:cs="Times New Roman"/>
          <w:sz w:val="26"/>
          <w:szCs w:val="26"/>
        </w:rPr>
        <w:t>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12AD6">
        <w:rPr>
          <w:rFonts w:ascii="Times New Roman" w:hAnsi="Times New Roman" w:cs="Times New Roman"/>
          <w:sz w:val="26"/>
          <w:szCs w:val="26"/>
        </w:rPr>
        <w:t xml:space="preserve">Приостанавливается доступ посетителей и работников в здания, строения, сооружения (помещения в них), </w:t>
      </w:r>
      <w:r>
        <w:rPr>
          <w:rFonts w:ascii="Times New Roman" w:hAnsi="Times New Roman" w:cs="Times New Roman"/>
          <w:sz w:val="26"/>
          <w:szCs w:val="26"/>
        </w:rPr>
        <w:t>иные объекты и</w:t>
      </w:r>
      <w:r w:rsidRPr="00312AD6">
        <w:rPr>
          <w:rFonts w:ascii="Times New Roman" w:hAnsi="Times New Roman" w:cs="Times New Roman"/>
          <w:sz w:val="26"/>
          <w:szCs w:val="26"/>
        </w:rPr>
        <w:t xml:space="preserve"> территории, в которых осуществляется реализация товаров, выполнение работ, оказание услуг, в том числе: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ресторанов, кафе, столовых, буфетов, баров, закусочных и иных предприятий общественного питания, в том числе в парках культуры и отдыха, за исключением: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обслуживания на вынос без посещения гражданами помещений таких предприятий, а также доставки заказов;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 xml:space="preserve">предприятий, оказывающих услуги общественного питания в гостиницах, хостелах и иных объектах размещения </w:t>
      </w:r>
      <w:r w:rsidRPr="00175F8E">
        <w:rPr>
          <w:rFonts w:ascii="Times New Roman" w:hAnsi="Times New Roman" w:cs="Times New Roman"/>
          <w:sz w:val="26"/>
          <w:szCs w:val="26"/>
        </w:rPr>
        <w:t>граждан, проживающих</w:t>
      </w:r>
      <w:r w:rsidRPr="00312AD6">
        <w:rPr>
          <w:rFonts w:ascii="Times New Roman" w:hAnsi="Times New Roman" w:cs="Times New Roman"/>
          <w:sz w:val="26"/>
          <w:szCs w:val="26"/>
        </w:rPr>
        <w:t xml:space="preserve"> в этих объектах размещения, при условии отсутствия доступа в такие помещения граждан, не проживающих в них;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предприятий, оказывающих услуги общественного питания (в том числе столовых, буфетов, кафе) для работников организаций и индивидуальных предпринимателей, при условии отсутствия доступа в такие помещения граждан, не являющихся работниками;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объектов розничной торговли, за исключением: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аптек и аптечных пунктов;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 xml:space="preserve">объектов розничной торговли в части реализации продовольственных товаров и (или) непродовольственных товаров первой необходимости, определенных распоряжением Правительства Российской Федерации от 27 марта 2020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12AD6">
        <w:rPr>
          <w:rFonts w:ascii="Times New Roman" w:hAnsi="Times New Roman" w:cs="Times New Roman"/>
          <w:sz w:val="26"/>
          <w:szCs w:val="26"/>
        </w:rPr>
        <w:t xml:space="preserve"> 762-р, при условии, что доля таких товаров в ассортименте, определенная в порядке,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Министерством экономического развития Республики Хакасия</w:t>
      </w:r>
      <w:r w:rsidRPr="00312AD6">
        <w:rPr>
          <w:rFonts w:ascii="Times New Roman" w:hAnsi="Times New Roman" w:cs="Times New Roman"/>
          <w:sz w:val="26"/>
          <w:szCs w:val="26"/>
        </w:rPr>
        <w:t>, составляет не менее 30%;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объектов розничной торговли в части продажи товаров дистанционным способом, в том числе с условием доставки;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организаций, индивидуальных предпринимателей, оказывающих бытовые услуги, за исключением обслуживания без посещения гражданами помещений таких предприятий;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 xml:space="preserve">салонов красоты, косметических салонов,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спа</w:t>
      </w:r>
      <w:proofErr w:type="spellEnd"/>
      <w:r w:rsidRPr="00312AD6">
        <w:rPr>
          <w:rFonts w:ascii="Times New Roman" w:hAnsi="Times New Roman" w:cs="Times New Roman"/>
          <w:sz w:val="26"/>
          <w:szCs w:val="26"/>
        </w:rPr>
        <w:t>-салонов, массажных салонов, соляриев, бань, саун и иных объектов, в которых оказываются подобные услуги;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физкультурно-оздоровительных комплексов, фитнес-клубов, бассейнов;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массовых физкультурных, спортивных мероприятий;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медицинских организаций для оказания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организаций, индивидуальных предпринимателей, осуществляющих проведение досуговых, развлекательных, зрелищных, рекламных мероприятий, в том числе в парках культуры и отдыха, торгово-развлекательных центрах, на аттракционах, в ночных клубах, барах, на дискотеках, в караоке, боулинг-клубах, картинг-центрах, в иных местах массового посещения граждан, а также игровых мероприятий, мастер-классов, иных подобных мероприятий с очным присутствием граждан;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культурных, выставочных, просветительских мероприятий (в том числе выставочных залов, библиотек, лекций, тренингов);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кинотеатров, концертных залов, цирков, в том числе в целях проведения без участия зрителей репетиций творческих коллективов;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11)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торгово-развлекательных центрах;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12)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зоопарков, за исключением территорий, расположенных на открытом воздухе</w:t>
      </w:r>
      <w:r w:rsidRPr="00114C4C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 </w:t>
      </w:r>
      <w:r w:rsidRPr="00181666">
        <w:rPr>
          <w:rFonts w:ascii="Times New Roman" w:hAnsi="Times New Roman" w:cs="Times New Roman"/>
          <w:sz w:val="26"/>
          <w:szCs w:val="26"/>
        </w:rPr>
        <w:t>наземн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81666"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181666">
        <w:rPr>
          <w:rFonts w:ascii="Times New Roman" w:hAnsi="Times New Roman" w:cs="Times New Roman"/>
          <w:sz w:val="26"/>
          <w:szCs w:val="26"/>
        </w:rPr>
        <w:t>пассажирск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81666">
        <w:rPr>
          <w:rFonts w:ascii="Times New Roman" w:hAnsi="Times New Roman" w:cs="Times New Roman"/>
          <w:sz w:val="26"/>
          <w:szCs w:val="26"/>
        </w:rPr>
        <w:t xml:space="preserve"> транспорт</w:t>
      </w:r>
      <w:r>
        <w:rPr>
          <w:rFonts w:ascii="Times New Roman" w:hAnsi="Times New Roman" w:cs="Times New Roman"/>
          <w:sz w:val="26"/>
          <w:szCs w:val="26"/>
        </w:rPr>
        <w:t>, легковые такси в границах городов Абакан, Черногорск и Саяногорск.</w:t>
      </w:r>
    </w:p>
    <w:p w:rsidR="00576209" w:rsidRPr="001C2F65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Ограничения, установленные настоящим пунктом</w:t>
      </w:r>
      <w:r>
        <w:rPr>
          <w:rFonts w:ascii="Times New Roman" w:hAnsi="Times New Roman" w:cs="Times New Roman"/>
          <w:sz w:val="26"/>
          <w:szCs w:val="26"/>
        </w:rPr>
        <w:t xml:space="preserve"> для легковых такси, не распространяются на случаи управления такими такси лицами, имеющими при себе сертификат о прохождении полного курса вакцинации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(COVID-19); сертификат о перенесенном не более 6 календарных месяцев назад заболевании, вызванном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инфекцией (COVID-19).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 xml:space="preserve">Ограничения, установленные настоящим пунктом, не распространяются на организации, деятельность которых не может быть ограничена в соответствии с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12AD6">
        <w:rPr>
          <w:rFonts w:ascii="Times New Roman" w:hAnsi="Times New Roman" w:cs="Times New Roman"/>
          <w:sz w:val="26"/>
          <w:szCs w:val="26"/>
        </w:rPr>
        <w:t>казом Президента Российской Федерации от 11 мая 2020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12A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12AD6">
        <w:rPr>
          <w:rFonts w:ascii="Times New Roman" w:hAnsi="Times New Roman" w:cs="Times New Roman"/>
          <w:sz w:val="26"/>
          <w:szCs w:val="26"/>
        </w:rPr>
        <w:t xml:space="preserve"> 316 </w:t>
      </w:r>
      <w:r>
        <w:rPr>
          <w:rFonts w:ascii="Times New Roman" w:hAnsi="Times New Roman" w:cs="Times New Roman"/>
          <w:sz w:val="26"/>
          <w:szCs w:val="26"/>
        </w:rPr>
        <w:br/>
      </w:r>
      <w:r w:rsidRPr="00312AD6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312AD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12AD6">
        <w:rPr>
          <w:rFonts w:ascii="Times New Roman" w:hAnsi="Times New Roman" w:cs="Times New Roman"/>
          <w:sz w:val="26"/>
          <w:szCs w:val="26"/>
        </w:rPr>
        <w:t xml:space="preserve"> инфекции (COVID-19)».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При этом организации и индивидуальные предприниматели вправе сохранить присутствие на соответствующих территориях,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AD6">
        <w:rPr>
          <w:rFonts w:ascii="Times New Roman" w:hAnsi="Times New Roman" w:cs="Times New Roman"/>
          <w:sz w:val="26"/>
          <w:szCs w:val="26"/>
        </w:rPr>
        <w:t>в зданиях, строениях, сооружениях (помещениях в них)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2A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объектах, </w:t>
      </w:r>
      <w:r w:rsidRPr="00312AD6">
        <w:rPr>
          <w:rFonts w:ascii="Times New Roman" w:hAnsi="Times New Roman" w:cs="Times New Roman"/>
          <w:sz w:val="26"/>
          <w:szCs w:val="26"/>
        </w:rPr>
        <w:t>лиц, обеспечивающих охрану и содержание указанных объектов, а также поддержание процессов, которые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1666">
        <w:rPr>
          <w:rFonts w:ascii="Times New Roman" w:hAnsi="Times New Roman" w:cs="Times New Roman"/>
          <w:sz w:val="26"/>
          <w:szCs w:val="26"/>
        </w:rPr>
        <w:t>риостанавливается предоставление государственных и иных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 xml:space="preserve">в помещениях органов государственной власти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181666">
        <w:rPr>
          <w:rFonts w:ascii="Times New Roman" w:hAnsi="Times New Roman" w:cs="Times New Roman"/>
          <w:sz w:val="26"/>
          <w:szCs w:val="26"/>
        </w:rPr>
        <w:t>и государственных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181666">
        <w:rPr>
          <w:rFonts w:ascii="Times New Roman" w:hAnsi="Times New Roman" w:cs="Times New Roman"/>
          <w:sz w:val="26"/>
          <w:szCs w:val="26"/>
        </w:rPr>
        <w:t>, многофункциональных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центров предоставления государственных и муниципальных услуг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181666">
        <w:rPr>
          <w:rFonts w:ascii="Times New Roman" w:hAnsi="Times New Roman" w:cs="Times New Roman"/>
          <w:sz w:val="26"/>
          <w:szCs w:val="26"/>
        </w:rPr>
        <w:t>, за исключением предоставления государственных услуг по: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1) государственной регистрации рождения при организации ее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в медицинских организациях, осуществляющих медицинскую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181666">
        <w:rPr>
          <w:rFonts w:ascii="Times New Roman" w:hAnsi="Times New Roman" w:cs="Times New Roman"/>
          <w:sz w:val="26"/>
          <w:szCs w:val="26"/>
        </w:rPr>
        <w:t>, оказывающих медицинские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 родовспоможению и в послеродовой период;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2) государственной регистрации расторжения брака, если дата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регистрации расторжения брака назначена в период с 2</w:t>
      </w:r>
      <w:r w:rsidRPr="003161DF">
        <w:rPr>
          <w:rFonts w:ascii="Times New Roman" w:hAnsi="Times New Roman" w:cs="Times New Roman"/>
          <w:sz w:val="26"/>
          <w:szCs w:val="26"/>
        </w:rPr>
        <w:t>8</w:t>
      </w:r>
      <w:r w:rsidRPr="00181666">
        <w:rPr>
          <w:rFonts w:ascii="Times New Roman" w:hAnsi="Times New Roman" w:cs="Times New Roman"/>
          <w:sz w:val="26"/>
          <w:szCs w:val="26"/>
        </w:rPr>
        <w:t xml:space="preserve"> октября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 7 ноября 2021 года (включительно);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 xml:space="preserve">3) государственной регистрации брака, если дата государственной </w:t>
      </w:r>
      <w:r w:rsidRPr="002000C0">
        <w:rPr>
          <w:rFonts w:ascii="Times New Roman" w:hAnsi="Times New Roman" w:cs="Times New Roman"/>
          <w:sz w:val="26"/>
          <w:szCs w:val="26"/>
        </w:rPr>
        <w:t>регистрации брака назначена</w:t>
      </w:r>
      <w:r w:rsidRPr="00181666">
        <w:rPr>
          <w:rFonts w:ascii="Times New Roman" w:hAnsi="Times New Roman" w:cs="Times New Roman"/>
          <w:sz w:val="26"/>
          <w:szCs w:val="26"/>
        </w:rPr>
        <w:t xml:space="preserve"> в период с 2</w:t>
      </w:r>
      <w:r w:rsidRPr="003161DF">
        <w:rPr>
          <w:rFonts w:ascii="Times New Roman" w:hAnsi="Times New Roman" w:cs="Times New Roman"/>
          <w:sz w:val="26"/>
          <w:szCs w:val="26"/>
        </w:rPr>
        <w:t>8</w:t>
      </w:r>
      <w:r w:rsidRPr="00181666">
        <w:rPr>
          <w:rFonts w:ascii="Times New Roman" w:hAnsi="Times New Roman" w:cs="Times New Roman"/>
          <w:sz w:val="26"/>
          <w:szCs w:val="26"/>
        </w:rPr>
        <w:t xml:space="preserve"> октября 2021 года по 7 ноября 2021 года (включительно)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исключительно в неторжественной обстановке в присутствии лиц, вступающих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в брак, не допуская приглашенных лиц;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4) государственной регистрации смерти.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При этом государственные и иные услуги, предоставление которых возможно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в электронном виде, предоставляются исключительно в электронном виде.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1666">
        <w:rPr>
          <w:rFonts w:ascii="Times New Roman" w:hAnsi="Times New Roman" w:cs="Times New Roman"/>
          <w:sz w:val="26"/>
          <w:szCs w:val="26"/>
        </w:rPr>
        <w:t>Несовершение</w:t>
      </w:r>
      <w:proofErr w:type="spellEnd"/>
      <w:r w:rsidRPr="00181666">
        <w:rPr>
          <w:rFonts w:ascii="Times New Roman" w:hAnsi="Times New Roman" w:cs="Times New Roman"/>
          <w:sz w:val="26"/>
          <w:szCs w:val="26"/>
        </w:rPr>
        <w:t xml:space="preserve"> (несвоевременное совершение) в указанный период действий,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необходимых для предоставления государственных и иных услуг (осуществления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государственных функций), в том числе в виде представления, подписания,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получения документов, не может являться основанием для отказа в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государственных и иных услуг (осуществлении государственных функций).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Заявители не утрачивают прав, за реализацией которых они обратились.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совершения таких действий, а также срок предоставления государственных и 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услуг (осуществления государственных функций) подлежит продлению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на 1</w:t>
      </w:r>
      <w:r w:rsidRPr="00E02FA8">
        <w:rPr>
          <w:rFonts w:ascii="Times New Roman" w:hAnsi="Times New Roman" w:cs="Times New Roman"/>
          <w:sz w:val="26"/>
          <w:szCs w:val="26"/>
        </w:rPr>
        <w:t>1</w:t>
      </w:r>
      <w:r w:rsidRPr="00181666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>.</w:t>
      </w:r>
      <w:r w:rsidRPr="005C6D73">
        <w:rPr>
          <w:rFonts w:ascii="Times New Roman" w:hAnsi="Times New Roman" w:cs="Times New Roman"/>
          <w:sz w:val="26"/>
          <w:szCs w:val="26"/>
        </w:rPr>
        <w:t>3</w:t>
      </w:r>
      <w:r w:rsidRPr="002000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1666">
        <w:rPr>
          <w:rFonts w:ascii="Times New Roman" w:hAnsi="Times New Roman" w:cs="Times New Roman"/>
          <w:sz w:val="26"/>
          <w:szCs w:val="26"/>
        </w:rPr>
        <w:t>ри условии соблюдения требований, установленных Управлением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Федеральной службы по надзору в сфере защиты прав потребителей и благополучия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человека по</w:t>
      </w:r>
      <w:r>
        <w:rPr>
          <w:rFonts w:ascii="Times New Roman" w:hAnsi="Times New Roman" w:cs="Times New Roman"/>
          <w:sz w:val="26"/>
          <w:szCs w:val="26"/>
        </w:rPr>
        <w:t xml:space="preserve"> Республике Хакасия</w:t>
      </w:r>
      <w:r w:rsidRPr="00181666">
        <w:rPr>
          <w:rFonts w:ascii="Times New Roman" w:hAnsi="Times New Roman" w:cs="Times New Roman"/>
          <w:sz w:val="26"/>
          <w:szCs w:val="26"/>
        </w:rPr>
        <w:t>, и при наличии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посетителей средств индивидуальной защиты органов дыхания (маски,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респираторы) допускается проведение:</w:t>
      </w:r>
    </w:p>
    <w:p w:rsidR="00576209" w:rsidRPr="00181666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1) официальных мероприятий, организуемых исполнительными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 xml:space="preserve">государственной власти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181666">
        <w:rPr>
          <w:rFonts w:ascii="Times New Roman" w:hAnsi="Times New Roman" w:cs="Times New Roman"/>
          <w:sz w:val="26"/>
          <w:szCs w:val="26"/>
        </w:rPr>
        <w:t>или с участием исполнительных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органов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181666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666">
        <w:rPr>
          <w:rFonts w:ascii="Times New Roman" w:hAnsi="Times New Roman" w:cs="Times New Roman"/>
          <w:sz w:val="26"/>
          <w:szCs w:val="26"/>
        </w:rPr>
        <w:t>2) мероприятий, проведение которых согласовано Управлением Федеральной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Республике Хакасия</w:t>
      </w:r>
      <w:r w:rsidRPr="001816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1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Установить </w:t>
      </w:r>
      <w:r w:rsidRPr="00312AD6">
        <w:rPr>
          <w:rFonts w:ascii="Times New Roman" w:hAnsi="Times New Roman" w:cs="Times New Roman"/>
          <w:sz w:val="26"/>
          <w:szCs w:val="26"/>
        </w:rPr>
        <w:t>с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12AD6">
        <w:rPr>
          <w:rFonts w:ascii="Times New Roman" w:hAnsi="Times New Roman" w:cs="Times New Roman"/>
          <w:sz w:val="26"/>
          <w:szCs w:val="26"/>
        </w:rPr>
        <w:t xml:space="preserve"> октября 2021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12AD6">
        <w:rPr>
          <w:rFonts w:ascii="Times New Roman" w:hAnsi="Times New Roman" w:cs="Times New Roman"/>
          <w:sz w:val="26"/>
          <w:szCs w:val="26"/>
        </w:rPr>
        <w:t xml:space="preserve"> по 7 ноября 2021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12AD6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каникулы для обучающихся государственных образовательных организаций Республики Хакасия, реализующих программы дошкольного, начального общего, основного общего, среднего общего, среднего профессионального, дополнительного образования, а также программы спортивной подготовки.</w:t>
      </w:r>
    </w:p>
    <w:p w:rsidR="00576209" w:rsidRPr="003161DF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руководителям федеральных образовательных организаций, муниципальных образовательных организаций и частных образовательных организаций, реализующих программы дошкольного, начального общего, основного общего, среднего общего, среднего профессионального, дополнительного образования, а также программы спортивной подготовки, установить с 27 октября 2021 года по 7 ноября 2021 года (включительно) каникулы для обучающихся с обеспечением работы дежурных групп в образовательных организациях, реализующих программы дошкольного образования.</w:t>
      </w:r>
    </w:p>
    <w:p w:rsidR="00576209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.3</w:t>
      </w:r>
      <w:r w:rsidRPr="002000C0">
        <w:rPr>
          <w:rFonts w:ascii="Times New Roman" w:hAnsi="Times New Roman" w:cs="Times New Roman"/>
          <w:sz w:val="26"/>
          <w:szCs w:val="26"/>
        </w:rPr>
        <w:t>. Установленные пунктами</w:t>
      </w:r>
      <w:r w:rsidRPr="00312AD6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>.1–4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>.</w:t>
      </w:r>
      <w:r w:rsidRPr="003161DF">
        <w:rPr>
          <w:rFonts w:ascii="Times New Roman" w:hAnsi="Times New Roman" w:cs="Times New Roman"/>
          <w:sz w:val="26"/>
          <w:szCs w:val="26"/>
        </w:rPr>
        <w:t>3</w:t>
      </w:r>
      <w:r w:rsidRPr="00312AD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312AD6">
        <w:rPr>
          <w:rFonts w:ascii="Times New Roman" w:hAnsi="Times New Roman" w:cs="Times New Roman"/>
          <w:sz w:val="26"/>
          <w:szCs w:val="26"/>
        </w:rPr>
        <w:t xml:space="preserve">ограничения не распространяются на </w:t>
      </w:r>
      <w:r>
        <w:rPr>
          <w:rFonts w:ascii="Times New Roman" w:hAnsi="Times New Roman" w:cs="Times New Roman"/>
          <w:sz w:val="26"/>
          <w:szCs w:val="26"/>
        </w:rPr>
        <w:t xml:space="preserve">действующие на территории Республики Хакасия </w:t>
      </w:r>
      <w:r w:rsidRPr="00312AD6">
        <w:rPr>
          <w:rFonts w:ascii="Times New Roman" w:hAnsi="Times New Roman" w:cs="Times New Roman"/>
          <w:sz w:val="26"/>
          <w:szCs w:val="26"/>
        </w:rPr>
        <w:t>федеральные учреждения культуры и здравоохранения. При этом федеральным органам государственной власти, осуществляющим функции и полномочия их учредителей, рекомендуется принять решения, аналогичные решениям, указанным в пунктах 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>.1–4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312A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12AD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312AD6">
        <w:rPr>
          <w:rFonts w:ascii="Times New Roman" w:hAnsi="Times New Roman" w:cs="Times New Roman"/>
          <w:sz w:val="26"/>
          <w:szCs w:val="26"/>
        </w:rPr>
        <w:t>.</w:t>
      </w:r>
    </w:p>
    <w:p w:rsidR="00576209" w:rsidRPr="002000C0" w:rsidRDefault="00576209" w:rsidP="0057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A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312AD6">
        <w:rPr>
          <w:rFonts w:ascii="Times New Roman" w:hAnsi="Times New Roman" w:cs="Times New Roman"/>
          <w:sz w:val="26"/>
          <w:szCs w:val="26"/>
        </w:rPr>
        <w:t xml:space="preserve">. </w:t>
      </w:r>
      <w:r w:rsidRPr="00181666">
        <w:rPr>
          <w:rFonts w:ascii="Times New Roman" w:hAnsi="Times New Roman" w:cs="Times New Roman"/>
          <w:sz w:val="26"/>
          <w:szCs w:val="26"/>
        </w:rPr>
        <w:t>Рекомендовать организациям и индивидуальным предпринимателям,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деятельность которых не была приостановлена в соответствии с 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постановлением, определить численность работников, обеспечивающих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функционирование таких организаций,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 xml:space="preserve">в период нерабочих дней с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81666">
        <w:rPr>
          <w:rFonts w:ascii="Times New Roman" w:hAnsi="Times New Roman" w:cs="Times New Roman"/>
          <w:sz w:val="26"/>
          <w:szCs w:val="26"/>
        </w:rPr>
        <w:t xml:space="preserve"> октября 2021 года по 7 ноября 2021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666">
        <w:rPr>
          <w:rFonts w:ascii="Times New Roman" w:hAnsi="Times New Roman" w:cs="Times New Roman"/>
          <w:sz w:val="26"/>
          <w:szCs w:val="26"/>
        </w:rPr>
        <w:t>(включительно).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000C0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в пункте 5</w:t>
      </w:r>
      <w:r w:rsidRPr="004146AC">
        <w:rPr>
          <w:rFonts w:ascii="Times New Roman" w:hAnsi="Times New Roman" w:cs="Times New Roman"/>
          <w:sz w:val="26"/>
          <w:szCs w:val="26"/>
        </w:rPr>
        <w:t>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1</w:t>
      </w:r>
      <w:r w:rsidRPr="000F229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первый изложить в следующей редакции</w:t>
      </w:r>
      <w:r w:rsidRPr="00492F95">
        <w:rPr>
          <w:rFonts w:ascii="Times New Roman" w:hAnsi="Times New Roman" w:cs="Times New Roman"/>
          <w:sz w:val="26"/>
          <w:szCs w:val="26"/>
        </w:rPr>
        <w:t>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«1) лиц, проживающих или временно находящихся на территории Республики Хакасия (далее – граждане) в возрасте старше 60 лет не покидать места проживания (пребывания), за исключением случаев:»</w:t>
      </w:r>
      <w:r w:rsidRPr="00F35AAC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</w:t>
      </w:r>
      <w:r w:rsidRPr="005E2511">
        <w:rPr>
          <w:rFonts w:ascii="Times New Roman" w:hAnsi="Times New Roman" w:cs="Times New Roman"/>
          <w:sz w:val="26"/>
          <w:szCs w:val="26"/>
        </w:rPr>
        <w:t>:</w:t>
      </w:r>
    </w:p>
    <w:p w:rsidR="00576209" w:rsidRPr="005E0FD3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«обращения в пункты вакцинации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(COVID-19), обращения за медицинской помощью, а также прямой угрозы жизни или здоровью;»</w:t>
      </w:r>
      <w:r w:rsidRPr="005E0FD3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четырнадцатом слова </w:t>
      </w:r>
      <w:bookmarkStart w:id="1" w:name="_Hlk86137916"/>
      <w:r>
        <w:rPr>
          <w:rFonts w:ascii="Times New Roman" w:hAnsi="Times New Roman" w:cs="Times New Roman"/>
          <w:sz w:val="26"/>
          <w:szCs w:val="26"/>
        </w:rPr>
        <w:t>«65 лет» заменить словами «60 лет»</w:t>
      </w:r>
      <w:r w:rsidRPr="00CF731A">
        <w:rPr>
          <w:rFonts w:ascii="Times New Roman" w:hAnsi="Times New Roman" w:cs="Times New Roman"/>
          <w:sz w:val="26"/>
          <w:szCs w:val="26"/>
        </w:rPr>
        <w:t>;</w:t>
      </w:r>
      <w:bookmarkEnd w:id="1"/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пятнадцатом слова «65 лет» заменить словами «60 лет»</w:t>
      </w:r>
      <w:r w:rsidRPr="00CF731A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4</w:t>
      </w:r>
      <w:r w:rsidRPr="008B66AB">
        <w:rPr>
          <w:rFonts w:ascii="Times New Roman" w:hAnsi="Times New Roman" w:cs="Times New Roman"/>
          <w:sz w:val="26"/>
          <w:szCs w:val="26"/>
        </w:rPr>
        <w:t>:</w:t>
      </w:r>
    </w:p>
    <w:p w:rsidR="00576209" w:rsidRPr="008B66AB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девятом слова «65 лет» заменить словами «60 лет»</w:t>
      </w:r>
      <w:r w:rsidRPr="00CF731A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одиннадцатом слова «</w:t>
      </w:r>
      <w:bookmarkStart w:id="2" w:name="_Hlk86078894"/>
      <w:r>
        <w:rPr>
          <w:rFonts w:ascii="Times New Roman" w:hAnsi="Times New Roman" w:cs="Times New Roman"/>
          <w:sz w:val="26"/>
          <w:szCs w:val="26"/>
        </w:rPr>
        <w:t>не менее 30%</w:t>
      </w:r>
      <w:bookmarkEnd w:id="2"/>
      <w:r>
        <w:rPr>
          <w:rFonts w:ascii="Times New Roman" w:hAnsi="Times New Roman" w:cs="Times New Roman"/>
          <w:sz w:val="26"/>
          <w:szCs w:val="26"/>
        </w:rPr>
        <w:t>» заменить словами «не менее 50%»</w:t>
      </w:r>
      <w:r w:rsidRPr="00E86243">
        <w:rPr>
          <w:rFonts w:ascii="Times New Roman" w:hAnsi="Times New Roman" w:cs="Times New Roman"/>
          <w:sz w:val="26"/>
          <w:szCs w:val="26"/>
        </w:rPr>
        <w:t>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8 изложить в следующей редакции</w:t>
      </w:r>
      <w:r w:rsidRPr="007B5673">
        <w:rPr>
          <w:rFonts w:ascii="Times New Roman" w:hAnsi="Times New Roman" w:cs="Times New Roman"/>
          <w:sz w:val="26"/>
          <w:szCs w:val="26"/>
        </w:rPr>
        <w:t>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«8) граждан не покидать места проживания (пребывания) ежедневно в период с 22:00 до 6:00 утра следующего дня, за исключением случаев</w:t>
      </w:r>
      <w:r w:rsidRPr="00FF581A">
        <w:rPr>
          <w:rFonts w:ascii="Times New Roman" w:hAnsi="Times New Roman" w:cs="Times New Roman"/>
          <w:sz w:val="26"/>
          <w:szCs w:val="26"/>
        </w:rPr>
        <w:t>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обращения за медицинской помощью, а также прямой угрозы жизни или здоровью;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физкультурой и спортом на открытом воздухе (в том числе на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сооружениях) при условии совместных занятий не более двух человек и расстояния между занимающимися не менее 5 метров;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индивидуальных прогулок на улице (не более одного человека) при условии социального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исключая посещение мест массового пребывания людей, в том числе детских площадок;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прогулок родителей (иных законных представителей) со своими несовершеннолетними детьми на расстоянии, не превышающем 300 метров от места проживания (пребывания), с учетом социального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прохожих не менее 1,5 метра;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осуществления деятельности, связанной с передвижением по территории Республики Хакасия (в случае, если такое передвижение непосредственно связано с осуществлением деятельности, которая не приостановлена в соответствии с настоящим постановлением, в том числе с передвижением по территории Республики Хакасия на личном транспорте, а также с оказанием транспортных услуг и услуг доставки);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следования лиц к месту нахождения своих жилого дома, квартиры, гаража, принадлежащим им садовому (огородному) земельному участку;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следования к месту проживания (пребывания) одиноко проживающих близких родственников и лиц, находящихся на социальном обслуживании, с целью осуществления присмотра и ухода за ними, доставки им продуктов питания и товаров первой необходимости;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выгула домашних животных на расстоянии, не превышающем 300 метров от места проживания (пребывания), с учетом социального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менее 1,5 метра;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выноса отходов до ближайшего места накопления отходов.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 при оставлении мест проживания (пребывания) в случаях, не запрещенных настоящим подпунктом, должны иметь при себе: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правоустанавливающие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правоподтверждающие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документы (при следовании лиц к месту нахождения своих жилого дома, квартиры, гаража, принадлежащим им садовому (огородному) земельному участку);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справку, выданную работодателем, о работе в организации, деятельность которой не приостановлена в соответствии с настоящим постановлением (при следовании к месту работы).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Ограничения, установленные настоящим подпунктом, не распространяются на: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случаи следования к месту (от места) осуществления медицинской помощи, включая санаторно-курортное лечение;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правоохранительных органов, органов по делам гражданской обороны и чрезвычайным ситуациям, а также подведомственных им организаций;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органов и учреждений по надзору в сфере защиты прав потребителей и благополучия человека;</w:t>
      </w:r>
    </w:p>
    <w:p w:rsidR="00576209" w:rsidRDefault="00576209" w:rsidP="0057620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иных органов в части действий, непосредственно направленных на защиту жизни, здоровья, иных прав и свобод граждан, в том числе противодействие преступности, охрану общественного порядка, собственности и обеспечение всех видов безопасности, предусмотренных законодательством Российской Федерации;».</w:t>
      </w:r>
    </w:p>
    <w:p w:rsidR="00576209" w:rsidRPr="00E86243" w:rsidRDefault="00576209" w:rsidP="0057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209" w:rsidRPr="001801D0" w:rsidRDefault="00576209" w:rsidP="005762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Глава Республики Хакасия – </w:t>
      </w:r>
    </w:p>
    <w:p w:rsidR="00576209" w:rsidRPr="001801D0" w:rsidRDefault="00576209" w:rsidP="005762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01D0">
        <w:rPr>
          <w:rFonts w:ascii="Times New Roman" w:eastAsia="Calibri" w:hAnsi="Times New Roman" w:cs="Times New Roman"/>
          <w:sz w:val="26"/>
          <w:szCs w:val="26"/>
        </w:rPr>
        <w:t xml:space="preserve">Председатель Правительства </w:t>
      </w:r>
    </w:p>
    <w:p w:rsidR="00576209" w:rsidRPr="001801D0" w:rsidRDefault="00576209" w:rsidP="005762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01D0">
        <w:rPr>
          <w:rFonts w:ascii="Times New Roman" w:eastAsia="Calibri" w:hAnsi="Times New Roman" w:cs="Times New Roman"/>
          <w:sz w:val="26"/>
          <w:szCs w:val="26"/>
        </w:rPr>
        <w:t>Республики Хакасия                                                                                     В. Коновалов</w:t>
      </w:r>
    </w:p>
    <w:p w:rsidR="00576209" w:rsidRDefault="00576209" w:rsidP="00576209"/>
    <w:p w:rsidR="00576209" w:rsidRDefault="00576209" w:rsidP="00576209"/>
    <w:p w:rsidR="004C3F25" w:rsidRDefault="004C3F25"/>
    <w:sectPr w:rsidR="004C3F25" w:rsidSect="00F576E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C" w:rsidRDefault="00254BCC">
      <w:pPr>
        <w:spacing w:after="0" w:line="240" w:lineRule="auto"/>
      </w:pPr>
      <w:r>
        <w:separator/>
      </w:r>
    </w:p>
  </w:endnote>
  <w:endnote w:type="continuationSeparator" w:id="0">
    <w:p w:rsidR="00254BCC" w:rsidRDefault="002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C" w:rsidRDefault="00254BCC">
      <w:pPr>
        <w:spacing w:after="0" w:line="240" w:lineRule="auto"/>
      </w:pPr>
      <w:r>
        <w:separator/>
      </w:r>
    </w:p>
  </w:footnote>
  <w:footnote w:type="continuationSeparator" w:id="0">
    <w:p w:rsidR="00254BCC" w:rsidRDefault="0025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E" w:rsidRPr="00C46126" w:rsidRDefault="00576209">
    <w:pPr>
      <w:pStyle w:val="a3"/>
      <w:jc w:val="center"/>
      <w:rPr>
        <w:rFonts w:ascii="Times New Roman" w:hAnsi="Times New Roman"/>
        <w:sz w:val="24"/>
        <w:szCs w:val="24"/>
      </w:rPr>
    </w:pPr>
    <w:r w:rsidRPr="00C46126">
      <w:rPr>
        <w:rFonts w:ascii="Times New Roman" w:hAnsi="Times New Roman"/>
        <w:sz w:val="24"/>
        <w:szCs w:val="24"/>
      </w:rPr>
      <w:fldChar w:fldCharType="begin"/>
    </w:r>
    <w:r w:rsidRPr="00C46126">
      <w:rPr>
        <w:rFonts w:ascii="Times New Roman" w:hAnsi="Times New Roman"/>
        <w:sz w:val="24"/>
        <w:szCs w:val="24"/>
      </w:rPr>
      <w:instrText>PAGE   \* MERGEFORMAT</w:instrText>
    </w:r>
    <w:r w:rsidRPr="00C46126">
      <w:rPr>
        <w:rFonts w:ascii="Times New Roman" w:hAnsi="Times New Roman"/>
        <w:sz w:val="24"/>
        <w:szCs w:val="24"/>
      </w:rPr>
      <w:fldChar w:fldCharType="separate"/>
    </w:r>
    <w:r w:rsidR="00092F2F">
      <w:rPr>
        <w:rFonts w:ascii="Times New Roman" w:hAnsi="Times New Roman"/>
        <w:noProof/>
        <w:sz w:val="24"/>
        <w:szCs w:val="24"/>
      </w:rPr>
      <w:t>6</w:t>
    </w:r>
    <w:r w:rsidRPr="00C46126">
      <w:rPr>
        <w:rFonts w:ascii="Times New Roman" w:hAnsi="Times New Roman"/>
        <w:sz w:val="24"/>
        <w:szCs w:val="24"/>
      </w:rPr>
      <w:fldChar w:fldCharType="end"/>
    </w:r>
  </w:p>
  <w:p w:rsidR="008E30DE" w:rsidRDefault="0025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09"/>
    <w:rsid w:val="00092F2F"/>
    <w:rsid w:val="00254BCC"/>
    <w:rsid w:val="004C3F25"/>
    <w:rsid w:val="005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F54DB516977BC54804E24788E22B101A667349F56AB7665DBE3421D17B17C7BF9EB3C62A9024A3DBE9B0E6CDDA28AAk1c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Екатерина Марченко</cp:lastModifiedBy>
  <cp:revision>2</cp:revision>
  <dcterms:created xsi:type="dcterms:W3CDTF">2021-10-27T01:09:00Z</dcterms:created>
  <dcterms:modified xsi:type="dcterms:W3CDTF">2021-10-27T01:09:00Z</dcterms:modified>
</cp:coreProperties>
</file>