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B07" w:rsidRPr="00AD1868" w:rsidRDefault="00DB6B07" w:rsidP="00DB6B07">
      <w:pPr>
        <w:spacing w:after="0" w:line="240" w:lineRule="auto"/>
        <w:jc w:val="center"/>
        <w:rPr>
          <w:rFonts w:ascii="Times New Roman" w:eastAsia="Times New Roman" w:hAnsi="Times New Roman" w:cs="Times New Roman"/>
          <w:sz w:val="26"/>
          <w:szCs w:val="26"/>
        </w:rPr>
      </w:pPr>
      <w:r w:rsidRPr="00AD1868">
        <w:rPr>
          <w:rFonts w:ascii="Times New Roman" w:eastAsia="Times New Roman" w:hAnsi="Times New Roman" w:cs="Times New Roman"/>
          <w:sz w:val="26"/>
          <w:szCs w:val="26"/>
        </w:rPr>
        <w:t>Российская Федерация</w:t>
      </w:r>
    </w:p>
    <w:p w:rsidR="00DB6B07" w:rsidRPr="00AC03E9" w:rsidRDefault="00DB6B07" w:rsidP="00DB6B07">
      <w:pPr>
        <w:spacing w:after="0" w:line="240" w:lineRule="auto"/>
        <w:jc w:val="center"/>
        <w:rPr>
          <w:rFonts w:ascii="Times New Roman" w:eastAsia="Times New Roman" w:hAnsi="Times New Roman" w:cs="Times New Roman"/>
          <w:sz w:val="26"/>
          <w:szCs w:val="26"/>
        </w:rPr>
      </w:pPr>
      <w:r w:rsidRPr="00AC03E9">
        <w:rPr>
          <w:rFonts w:ascii="Times New Roman" w:eastAsia="Times New Roman" w:hAnsi="Times New Roman" w:cs="Times New Roman"/>
          <w:sz w:val="26"/>
          <w:szCs w:val="26"/>
        </w:rPr>
        <w:t>Республика Хакасия</w:t>
      </w:r>
    </w:p>
    <w:p w:rsidR="00560326" w:rsidRPr="00AC03E9" w:rsidRDefault="00560326" w:rsidP="00DB6B07">
      <w:pPr>
        <w:spacing w:after="0" w:line="240" w:lineRule="auto"/>
        <w:jc w:val="center"/>
        <w:rPr>
          <w:rFonts w:ascii="Times New Roman" w:eastAsia="Times New Roman" w:hAnsi="Times New Roman" w:cs="Times New Roman"/>
          <w:sz w:val="26"/>
          <w:szCs w:val="26"/>
        </w:rPr>
      </w:pPr>
      <w:r w:rsidRPr="00AC03E9">
        <w:rPr>
          <w:rFonts w:ascii="Times New Roman" w:eastAsia="Times New Roman" w:hAnsi="Times New Roman" w:cs="Times New Roman"/>
          <w:sz w:val="26"/>
          <w:szCs w:val="26"/>
        </w:rPr>
        <w:t>Алтайский район</w:t>
      </w:r>
    </w:p>
    <w:p w:rsidR="00DB6B07" w:rsidRPr="00AD1868" w:rsidRDefault="00DB6B07" w:rsidP="00DB6B07">
      <w:pPr>
        <w:spacing w:after="0" w:line="240" w:lineRule="auto"/>
        <w:jc w:val="center"/>
        <w:rPr>
          <w:rFonts w:ascii="Times New Roman" w:eastAsia="Times New Roman" w:hAnsi="Times New Roman" w:cs="Times New Roman"/>
          <w:sz w:val="26"/>
          <w:szCs w:val="26"/>
        </w:rPr>
      </w:pPr>
      <w:r w:rsidRPr="00AC03E9">
        <w:rPr>
          <w:rFonts w:ascii="Times New Roman" w:eastAsia="Times New Roman" w:hAnsi="Times New Roman" w:cs="Times New Roman"/>
          <w:sz w:val="26"/>
          <w:szCs w:val="26"/>
        </w:rPr>
        <w:t xml:space="preserve">Администрация </w:t>
      </w:r>
      <w:r w:rsidR="003747E3" w:rsidRPr="00AC03E9">
        <w:rPr>
          <w:rFonts w:ascii="Times New Roman" w:eastAsia="Times New Roman" w:hAnsi="Times New Roman" w:cs="Times New Roman"/>
          <w:sz w:val="26"/>
          <w:szCs w:val="26"/>
        </w:rPr>
        <w:t>Изыхского</w:t>
      </w:r>
      <w:r w:rsidRPr="00AC03E9">
        <w:rPr>
          <w:rFonts w:ascii="Times New Roman" w:eastAsia="Times New Roman" w:hAnsi="Times New Roman" w:cs="Times New Roman"/>
          <w:sz w:val="26"/>
          <w:szCs w:val="26"/>
        </w:rPr>
        <w:t xml:space="preserve"> сельсовета</w:t>
      </w:r>
    </w:p>
    <w:p w:rsidR="00DB6B07" w:rsidRPr="00AD1868" w:rsidRDefault="00DB6B07" w:rsidP="00DB6B07">
      <w:pPr>
        <w:spacing w:after="0" w:line="240" w:lineRule="auto"/>
        <w:jc w:val="center"/>
        <w:rPr>
          <w:rFonts w:ascii="Times New Roman" w:eastAsia="Times New Roman" w:hAnsi="Times New Roman" w:cs="Times New Roman"/>
          <w:sz w:val="26"/>
          <w:szCs w:val="26"/>
        </w:rPr>
      </w:pPr>
    </w:p>
    <w:p w:rsidR="00DB6B07" w:rsidRPr="00AD1868" w:rsidRDefault="00DB6B07" w:rsidP="00DB6B07">
      <w:pPr>
        <w:spacing w:after="0" w:line="240" w:lineRule="auto"/>
        <w:jc w:val="center"/>
        <w:rPr>
          <w:rFonts w:ascii="Times New Roman" w:eastAsia="Times New Roman" w:hAnsi="Times New Roman" w:cs="Times New Roman"/>
          <w:sz w:val="26"/>
          <w:szCs w:val="26"/>
        </w:rPr>
      </w:pPr>
    </w:p>
    <w:p w:rsidR="00DB6B07" w:rsidRPr="000900DB" w:rsidRDefault="00DB6B07" w:rsidP="00DB6B07">
      <w:pPr>
        <w:spacing w:after="0" w:line="240" w:lineRule="auto"/>
        <w:jc w:val="center"/>
        <w:rPr>
          <w:rFonts w:ascii="Times New Roman" w:eastAsia="Times New Roman" w:hAnsi="Times New Roman" w:cs="Times New Roman"/>
          <w:sz w:val="26"/>
          <w:szCs w:val="26"/>
        </w:rPr>
      </w:pPr>
      <w:r w:rsidRPr="000900DB">
        <w:rPr>
          <w:rFonts w:ascii="Times New Roman" w:eastAsia="Times New Roman" w:hAnsi="Times New Roman" w:cs="Times New Roman"/>
          <w:sz w:val="26"/>
          <w:szCs w:val="26"/>
        </w:rPr>
        <w:t>ПОСТАНОВЛЕНИЕ</w:t>
      </w:r>
    </w:p>
    <w:p w:rsidR="00DB6B07" w:rsidRPr="00AD1868" w:rsidRDefault="00DB6B07" w:rsidP="00DB6B07">
      <w:pPr>
        <w:spacing w:after="0" w:line="240" w:lineRule="auto"/>
        <w:jc w:val="center"/>
        <w:rPr>
          <w:rFonts w:ascii="Times New Roman" w:eastAsia="Times New Roman" w:hAnsi="Times New Roman" w:cs="Times New Roman"/>
          <w:sz w:val="26"/>
          <w:szCs w:val="26"/>
        </w:rPr>
      </w:pPr>
      <w:r w:rsidRPr="00AD1868">
        <w:rPr>
          <w:rFonts w:ascii="Times New Roman" w:eastAsia="Times New Roman" w:hAnsi="Times New Roman" w:cs="Times New Roman"/>
          <w:sz w:val="26"/>
          <w:szCs w:val="26"/>
        </w:rPr>
        <w:t xml:space="preserve"> </w:t>
      </w:r>
    </w:p>
    <w:p w:rsidR="00DB6B07" w:rsidRPr="00AD1868" w:rsidRDefault="00AC03E9" w:rsidP="00DB6B0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29.06</w:t>
      </w:r>
      <w:r w:rsidR="00842D71">
        <w:rPr>
          <w:rFonts w:ascii="Times New Roman" w:eastAsia="Times New Roman" w:hAnsi="Times New Roman" w:cs="Times New Roman"/>
          <w:sz w:val="26"/>
          <w:szCs w:val="26"/>
        </w:rPr>
        <w:t>.</w:t>
      </w:r>
      <w:r w:rsidR="002E2C05">
        <w:rPr>
          <w:rFonts w:ascii="Times New Roman" w:eastAsia="Times New Roman" w:hAnsi="Times New Roman" w:cs="Times New Roman"/>
          <w:sz w:val="26"/>
          <w:szCs w:val="26"/>
        </w:rPr>
        <w:t>20</w:t>
      </w:r>
      <w:r w:rsidR="007F0BB4">
        <w:rPr>
          <w:rFonts w:ascii="Times New Roman" w:eastAsia="Times New Roman" w:hAnsi="Times New Roman" w:cs="Times New Roman"/>
          <w:sz w:val="26"/>
          <w:szCs w:val="26"/>
        </w:rPr>
        <w:t>21</w:t>
      </w:r>
      <w:r w:rsidR="00DB6B07" w:rsidRPr="00AD1868">
        <w:rPr>
          <w:rFonts w:ascii="Times New Roman" w:eastAsia="Times New Roman" w:hAnsi="Times New Roman" w:cs="Times New Roman"/>
          <w:sz w:val="26"/>
          <w:szCs w:val="26"/>
        </w:rPr>
        <w:t xml:space="preserve">                                                                                </w:t>
      </w:r>
      <w:r w:rsidR="002A00CF">
        <w:rPr>
          <w:rFonts w:ascii="Times New Roman" w:eastAsia="Times New Roman" w:hAnsi="Times New Roman" w:cs="Times New Roman"/>
          <w:sz w:val="26"/>
          <w:szCs w:val="26"/>
        </w:rPr>
        <w:t xml:space="preserve">                            </w:t>
      </w:r>
      <w:r w:rsidR="00DB6B07" w:rsidRPr="00AD1868">
        <w:rPr>
          <w:rFonts w:ascii="Times New Roman" w:eastAsia="Times New Roman" w:hAnsi="Times New Roman" w:cs="Times New Roman"/>
          <w:sz w:val="26"/>
          <w:szCs w:val="26"/>
        </w:rPr>
        <w:t xml:space="preserve">   </w:t>
      </w:r>
      <w:r w:rsidR="00DB6B07">
        <w:rPr>
          <w:rFonts w:ascii="Times New Roman" w:eastAsia="Times New Roman" w:hAnsi="Times New Roman" w:cs="Times New Roman"/>
          <w:sz w:val="26"/>
          <w:szCs w:val="26"/>
        </w:rPr>
        <w:t xml:space="preserve">   </w:t>
      </w:r>
      <w:r w:rsidR="00DB6B07" w:rsidRPr="00AD1868">
        <w:rPr>
          <w:rFonts w:ascii="Times New Roman" w:eastAsia="Times New Roman" w:hAnsi="Times New Roman" w:cs="Times New Roman"/>
          <w:sz w:val="26"/>
          <w:szCs w:val="26"/>
        </w:rPr>
        <w:t xml:space="preserve">  №</w:t>
      </w:r>
      <w:r w:rsidR="003747E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25</w:t>
      </w:r>
    </w:p>
    <w:p w:rsidR="00DB6B07" w:rsidRPr="00AD1868" w:rsidRDefault="003747E3" w:rsidP="00DB6B0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00DB6B07" w:rsidRPr="00AD186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Изыхские Копи</w:t>
      </w:r>
    </w:p>
    <w:p w:rsidR="00DB6B07" w:rsidRPr="00AD5525" w:rsidRDefault="00AD5525" w:rsidP="00DB6B07">
      <w:pPr>
        <w:spacing w:after="0" w:line="240" w:lineRule="auto"/>
        <w:jc w:val="center"/>
        <w:rPr>
          <w:rFonts w:ascii="Times New Roman" w:eastAsia="Times New Roman" w:hAnsi="Times New Roman" w:cs="Times New Roman"/>
          <w:b/>
          <w:sz w:val="26"/>
          <w:szCs w:val="26"/>
        </w:rPr>
      </w:pPr>
      <w:r w:rsidRPr="00AD5525">
        <w:rPr>
          <w:rFonts w:ascii="Times New Roman" w:eastAsia="Times New Roman" w:hAnsi="Times New Roman" w:cs="Times New Roman"/>
          <w:b/>
          <w:sz w:val="26"/>
          <w:szCs w:val="26"/>
        </w:rPr>
        <w:t>(утрат силу от 01.07.2021 № 29)</w:t>
      </w:r>
      <w:bookmarkStart w:id="0" w:name="_GoBack"/>
      <w:bookmarkEnd w:id="0"/>
    </w:p>
    <w:p w:rsidR="00DB6B07" w:rsidRPr="00AD1868" w:rsidRDefault="00DB6B07" w:rsidP="007C4A08">
      <w:pPr>
        <w:tabs>
          <w:tab w:val="left" w:pos="0"/>
        </w:tabs>
        <w:spacing w:after="0" w:line="240" w:lineRule="auto"/>
        <w:ind w:right="467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Об утверждении </w:t>
      </w:r>
      <w:r w:rsidR="00AC03E9">
        <w:rPr>
          <w:rFonts w:ascii="Times New Roman" w:eastAsia="Times New Roman" w:hAnsi="Times New Roman" w:cs="Times New Roman"/>
          <w:sz w:val="26"/>
          <w:szCs w:val="26"/>
        </w:rPr>
        <w:t>П</w:t>
      </w:r>
      <w:r w:rsidR="007C4A08">
        <w:rPr>
          <w:rFonts w:ascii="Times New Roman" w:eastAsia="Times New Roman" w:hAnsi="Times New Roman" w:cs="Times New Roman"/>
          <w:sz w:val="26"/>
          <w:szCs w:val="26"/>
        </w:rPr>
        <w:t xml:space="preserve">орядка </w:t>
      </w:r>
      <w:r w:rsidR="007538F5">
        <w:rPr>
          <w:rFonts w:ascii="Times New Roman" w:eastAsia="Times New Roman" w:hAnsi="Times New Roman" w:cs="Times New Roman"/>
          <w:sz w:val="26"/>
          <w:szCs w:val="26"/>
        </w:rPr>
        <w:t>санкционирования</w:t>
      </w:r>
      <w:r w:rsidR="007C4A08">
        <w:rPr>
          <w:rFonts w:ascii="Times New Roman" w:eastAsia="Times New Roman" w:hAnsi="Times New Roman" w:cs="Times New Roman"/>
          <w:sz w:val="26"/>
          <w:szCs w:val="26"/>
        </w:rPr>
        <w:t xml:space="preserve"> </w:t>
      </w:r>
      <w:r w:rsidR="007538F5">
        <w:rPr>
          <w:rFonts w:ascii="Times New Roman" w:eastAsia="Times New Roman" w:hAnsi="Times New Roman" w:cs="Times New Roman"/>
          <w:sz w:val="26"/>
          <w:szCs w:val="26"/>
        </w:rPr>
        <w:t xml:space="preserve">оплаты денежных обязательств получателей средств бюджета муниципального образования Изыхский сельсовет и </w:t>
      </w:r>
      <w:r w:rsidR="007F0BB4">
        <w:rPr>
          <w:rFonts w:ascii="Times New Roman" w:eastAsia="Times New Roman" w:hAnsi="Times New Roman" w:cs="Times New Roman"/>
          <w:sz w:val="26"/>
          <w:szCs w:val="26"/>
        </w:rPr>
        <w:t>оплаты денежных обязательств, подлежащих исполнению за счет бюджетных ассигнований по</w:t>
      </w:r>
      <w:r w:rsidR="007538F5">
        <w:rPr>
          <w:rFonts w:ascii="Times New Roman" w:eastAsia="Times New Roman" w:hAnsi="Times New Roman" w:cs="Times New Roman"/>
          <w:sz w:val="26"/>
          <w:szCs w:val="26"/>
        </w:rPr>
        <w:t xml:space="preserve"> источник</w:t>
      </w:r>
      <w:r w:rsidR="007F0BB4">
        <w:rPr>
          <w:rFonts w:ascii="Times New Roman" w:eastAsia="Times New Roman" w:hAnsi="Times New Roman" w:cs="Times New Roman"/>
          <w:sz w:val="26"/>
          <w:szCs w:val="26"/>
        </w:rPr>
        <w:t>ам</w:t>
      </w:r>
      <w:r w:rsidR="007538F5">
        <w:rPr>
          <w:rFonts w:ascii="Times New Roman" w:eastAsia="Times New Roman" w:hAnsi="Times New Roman" w:cs="Times New Roman"/>
          <w:sz w:val="26"/>
          <w:szCs w:val="26"/>
        </w:rPr>
        <w:t xml:space="preserve"> финансирования дефицита бюджета </w:t>
      </w:r>
      <w:r w:rsidR="007F0BB4">
        <w:rPr>
          <w:rFonts w:ascii="Times New Roman" w:eastAsia="Times New Roman" w:hAnsi="Times New Roman" w:cs="Times New Roman"/>
          <w:sz w:val="26"/>
          <w:szCs w:val="26"/>
        </w:rPr>
        <w:t xml:space="preserve">администраторов источников финансирования дефицита бюджета </w:t>
      </w:r>
      <w:r w:rsidR="007538F5">
        <w:rPr>
          <w:rFonts w:ascii="Times New Roman" w:eastAsia="Times New Roman" w:hAnsi="Times New Roman" w:cs="Times New Roman"/>
          <w:sz w:val="26"/>
          <w:szCs w:val="26"/>
        </w:rPr>
        <w:t>муниципального образования Изыхский сельсовет</w:t>
      </w:r>
    </w:p>
    <w:p w:rsidR="00DB6B07" w:rsidRPr="00AD1868" w:rsidRDefault="00DB6B07" w:rsidP="00DB6B07">
      <w:pPr>
        <w:spacing w:after="0" w:line="240" w:lineRule="auto"/>
        <w:jc w:val="both"/>
        <w:rPr>
          <w:rFonts w:ascii="Times New Roman" w:eastAsia="Times New Roman" w:hAnsi="Times New Roman" w:cs="Times New Roman"/>
          <w:sz w:val="26"/>
          <w:szCs w:val="26"/>
        </w:rPr>
      </w:pPr>
    </w:p>
    <w:p w:rsidR="00EE73DF" w:rsidRPr="001C77F0" w:rsidRDefault="00EE73DF" w:rsidP="00E77291">
      <w:pPr>
        <w:shd w:val="clear" w:color="auto" w:fill="FFFFFF"/>
        <w:spacing w:after="0" w:line="240" w:lineRule="auto"/>
        <w:ind w:left="11" w:firstLine="527"/>
        <w:jc w:val="both"/>
        <w:rPr>
          <w:rFonts w:ascii="Times New Roman" w:hAnsi="Times New Roman" w:cs="Times New Roman"/>
          <w:sz w:val="26"/>
          <w:szCs w:val="26"/>
        </w:rPr>
      </w:pPr>
      <w:r w:rsidRPr="002F71F3">
        <w:rPr>
          <w:rFonts w:ascii="Times New Roman" w:hAnsi="Times New Roman"/>
          <w:sz w:val="26"/>
          <w:szCs w:val="26"/>
        </w:rPr>
        <w:t xml:space="preserve">В </w:t>
      </w:r>
      <w:r w:rsidRPr="001C77F0">
        <w:rPr>
          <w:rFonts w:ascii="Times New Roman" w:hAnsi="Times New Roman" w:cs="Times New Roman"/>
          <w:sz w:val="26"/>
          <w:szCs w:val="26"/>
        </w:rPr>
        <w:t xml:space="preserve">соответствии </w:t>
      </w:r>
      <w:r w:rsidR="001C77F0" w:rsidRPr="001C77F0">
        <w:rPr>
          <w:rFonts w:ascii="Times New Roman" w:hAnsi="Times New Roman" w:cs="Times New Roman"/>
          <w:sz w:val="26"/>
          <w:szCs w:val="26"/>
        </w:rPr>
        <w:t>с пунктами 1, 2, абзацем третьим пункта 5 статьи 219 и частью второй статьи 219.2 Бюджетного кодекса Российской Федерации</w:t>
      </w:r>
      <w:r w:rsidR="00BF1CEE" w:rsidRPr="001C77F0">
        <w:rPr>
          <w:rFonts w:ascii="Times New Roman" w:hAnsi="Times New Roman" w:cs="Times New Roman"/>
          <w:sz w:val="26"/>
          <w:szCs w:val="26"/>
        </w:rPr>
        <w:t xml:space="preserve">, </w:t>
      </w:r>
      <w:r w:rsidR="00BF1CEE" w:rsidRPr="00AC03E9">
        <w:rPr>
          <w:rFonts w:ascii="Times New Roman" w:hAnsi="Times New Roman" w:cs="Times New Roman"/>
          <w:sz w:val="26"/>
          <w:szCs w:val="26"/>
        </w:rPr>
        <w:t>а</w:t>
      </w:r>
      <w:r w:rsidR="00BF1CEE" w:rsidRPr="001C77F0">
        <w:rPr>
          <w:rFonts w:ascii="Times New Roman" w:hAnsi="Times New Roman" w:cs="Times New Roman"/>
          <w:sz w:val="26"/>
          <w:szCs w:val="26"/>
        </w:rPr>
        <w:t>дминистрация Изыхского сельсовета</w:t>
      </w:r>
      <w:r w:rsidRPr="001C77F0">
        <w:rPr>
          <w:rFonts w:ascii="Times New Roman" w:hAnsi="Times New Roman" w:cs="Times New Roman"/>
          <w:sz w:val="26"/>
          <w:szCs w:val="26"/>
        </w:rPr>
        <w:t xml:space="preserve"> </w:t>
      </w:r>
    </w:p>
    <w:p w:rsidR="00FF07B8" w:rsidRPr="001C77F0" w:rsidRDefault="00FF07B8" w:rsidP="00E77291">
      <w:pPr>
        <w:shd w:val="clear" w:color="auto" w:fill="FFFFFF"/>
        <w:spacing w:after="0" w:line="240" w:lineRule="auto"/>
        <w:ind w:left="11" w:firstLine="527"/>
        <w:jc w:val="both"/>
        <w:rPr>
          <w:rFonts w:ascii="Times New Roman" w:hAnsi="Times New Roman" w:cs="Times New Roman"/>
          <w:sz w:val="26"/>
          <w:szCs w:val="26"/>
        </w:rPr>
      </w:pPr>
    </w:p>
    <w:p w:rsidR="00C33D32" w:rsidRDefault="00C33D32" w:rsidP="00C33D32">
      <w:pPr>
        <w:pStyle w:val="ConsPlusNormal"/>
        <w:ind w:firstLine="540"/>
        <w:jc w:val="center"/>
        <w:rPr>
          <w:rFonts w:ascii="Times New Roman" w:hAnsi="Times New Roman"/>
          <w:sz w:val="26"/>
          <w:szCs w:val="26"/>
        </w:rPr>
      </w:pPr>
      <w:r>
        <w:rPr>
          <w:rFonts w:ascii="Times New Roman" w:hAnsi="Times New Roman"/>
          <w:sz w:val="26"/>
          <w:szCs w:val="26"/>
        </w:rPr>
        <w:t>ПОСТАНОВЛЯЕТ:</w:t>
      </w:r>
    </w:p>
    <w:p w:rsidR="00C33D32" w:rsidRPr="00FC24A1" w:rsidRDefault="00C33D32" w:rsidP="00C33D32">
      <w:pPr>
        <w:pStyle w:val="ConsPlusNormal"/>
        <w:ind w:firstLine="540"/>
        <w:jc w:val="center"/>
        <w:rPr>
          <w:rFonts w:ascii="Times New Roman" w:hAnsi="Times New Roman"/>
          <w:sz w:val="26"/>
          <w:szCs w:val="26"/>
        </w:rPr>
      </w:pPr>
    </w:p>
    <w:p w:rsidR="002141F4" w:rsidRDefault="00BC4BA4" w:rsidP="00C33D09">
      <w:pPr>
        <w:pStyle w:val="aa"/>
        <w:widowControl w:val="0"/>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1.</w:t>
      </w:r>
      <w:r w:rsidRPr="00BF1CEE">
        <w:rPr>
          <w:rFonts w:ascii="Times New Roman" w:hAnsi="Times New Roman"/>
          <w:sz w:val="26"/>
          <w:szCs w:val="26"/>
        </w:rPr>
        <w:t xml:space="preserve"> </w:t>
      </w:r>
      <w:bookmarkStart w:id="1" w:name="P46"/>
      <w:bookmarkEnd w:id="1"/>
      <w:r w:rsidR="002141F4" w:rsidRPr="007C3FD1">
        <w:rPr>
          <w:rFonts w:ascii="Times New Roman" w:hAnsi="Times New Roman"/>
          <w:sz w:val="26"/>
          <w:szCs w:val="26"/>
        </w:rPr>
        <w:t xml:space="preserve">Утвердить Порядок санкционирования оплаты денежных обязательств получателей средств бюджета муниципального образования Изыхский сельсовет и оплаты денежных обязательств, подлежащих исполнению за счет бюджетных ассигнований по источникам финансирования дефицита бюджета администраторов источников финансирования дефицита бюджета муниципального образования Изыхский сельсовет согласно приложению.  </w:t>
      </w:r>
    </w:p>
    <w:p w:rsidR="00C33D09" w:rsidRPr="007C3FD1" w:rsidRDefault="00C33D09" w:rsidP="00C33D09">
      <w:pPr>
        <w:pStyle w:val="aa"/>
        <w:widowControl w:val="0"/>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2. Признать утратившим силу постановление администрации Изыхского сельсовета № 5/1 от 02.02.2016 «</w:t>
      </w:r>
      <w:r>
        <w:rPr>
          <w:rFonts w:ascii="Times New Roman" w:eastAsia="Times New Roman" w:hAnsi="Times New Roman" w:cs="Times New Roman"/>
          <w:sz w:val="26"/>
          <w:szCs w:val="26"/>
        </w:rPr>
        <w:t>Об утверждении порядка санкционирования оплаты денежных обязательств получателей средств бюджета муниципального образования Изыхский сельсовет и администраторов источников финансирования дефицита бюджета муниципального образования Изыхский</w:t>
      </w:r>
      <w:r>
        <w:rPr>
          <w:rFonts w:ascii="Times New Roman" w:eastAsia="Times New Roman" w:hAnsi="Times New Roman" w:cs="Times New Roman"/>
          <w:sz w:val="26"/>
          <w:szCs w:val="26"/>
        </w:rPr>
        <w:tab/>
        <w:t>сельсовет»</w:t>
      </w:r>
    </w:p>
    <w:p w:rsidR="00BC4BA4" w:rsidRDefault="00BC4BA4" w:rsidP="00BC4BA4">
      <w:pPr>
        <w:widowControl w:val="0"/>
        <w:autoSpaceDE w:val="0"/>
        <w:autoSpaceDN w:val="0"/>
        <w:adjustRightInd w:val="0"/>
        <w:ind w:firstLine="540"/>
        <w:jc w:val="both"/>
        <w:rPr>
          <w:rFonts w:ascii="Times New Roman" w:hAnsi="Times New Roman" w:cs="Times New Roman"/>
          <w:sz w:val="26"/>
          <w:szCs w:val="26"/>
        </w:rPr>
      </w:pPr>
      <w:r w:rsidRPr="007C3FD1">
        <w:rPr>
          <w:rFonts w:ascii="Times New Roman" w:hAnsi="Times New Roman" w:cs="Times New Roman"/>
          <w:noProof/>
          <w:sz w:val="26"/>
          <w:szCs w:val="26"/>
        </w:rPr>
        <mc:AlternateContent>
          <mc:Choice Requires="wps">
            <w:drawing>
              <wp:anchor distT="0" distB="0" distL="114300" distR="114300" simplePos="0" relativeHeight="251659264" behindDoc="0" locked="0" layoutInCell="0" allowOverlap="1">
                <wp:simplePos x="0" y="0"/>
                <wp:positionH relativeFrom="column">
                  <wp:posOffset>4686300</wp:posOffset>
                </wp:positionH>
                <wp:positionV relativeFrom="paragraph">
                  <wp:posOffset>354330</wp:posOffset>
                </wp:positionV>
                <wp:extent cx="0" cy="0"/>
                <wp:effectExtent l="13335" t="8890" r="5715" b="101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962F"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7.9pt" to="369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" o:allowincell="f"/>
            </w:pict>
          </mc:Fallback>
        </mc:AlternateContent>
      </w:r>
      <w:r w:rsidR="00C33D09">
        <w:rPr>
          <w:rFonts w:ascii="Times New Roman" w:hAnsi="Times New Roman" w:cs="Times New Roman"/>
          <w:sz w:val="26"/>
          <w:szCs w:val="26"/>
        </w:rPr>
        <w:t>3</w:t>
      </w:r>
      <w:r w:rsidRPr="007C3FD1">
        <w:rPr>
          <w:rFonts w:ascii="Times New Roman" w:hAnsi="Times New Roman" w:cs="Times New Roman"/>
          <w:sz w:val="26"/>
          <w:szCs w:val="26"/>
        </w:rPr>
        <w:t>.</w:t>
      </w:r>
      <w:r w:rsidR="00680211" w:rsidRPr="007C3FD1">
        <w:rPr>
          <w:rFonts w:ascii="Times New Roman" w:hAnsi="Times New Roman" w:cs="Times New Roman"/>
          <w:sz w:val="26"/>
          <w:szCs w:val="26"/>
        </w:rPr>
        <w:t xml:space="preserve"> </w:t>
      </w:r>
      <w:r w:rsidRPr="007C3FD1">
        <w:rPr>
          <w:rFonts w:ascii="Times New Roman" w:hAnsi="Times New Roman" w:cs="Times New Roman"/>
          <w:sz w:val="26"/>
          <w:szCs w:val="26"/>
        </w:rPr>
        <w:t>Контроль за исполнением настоящего</w:t>
      </w:r>
      <w:r w:rsidRPr="00BC4BA4">
        <w:rPr>
          <w:rFonts w:ascii="Times New Roman" w:hAnsi="Times New Roman" w:cs="Times New Roman"/>
          <w:sz w:val="26"/>
          <w:szCs w:val="26"/>
        </w:rPr>
        <w:t xml:space="preserve"> </w:t>
      </w:r>
      <w:r w:rsidR="00C33D32" w:rsidRPr="00C33D32">
        <w:rPr>
          <w:rFonts w:ascii="Times New Roman" w:hAnsi="Times New Roman" w:cs="Times New Roman"/>
          <w:sz w:val="26"/>
          <w:szCs w:val="26"/>
        </w:rPr>
        <w:t>постановления</w:t>
      </w:r>
      <w:r w:rsidRPr="00C33D32">
        <w:rPr>
          <w:rFonts w:ascii="Times New Roman" w:hAnsi="Times New Roman" w:cs="Times New Roman"/>
          <w:sz w:val="26"/>
          <w:szCs w:val="26"/>
        </w:rPr>
        <w:t xml:space="preserve"> </w:t>
      </w:r>
      <w:r w:rsidR="002C7B70">
        <w:rPr>
          <w:rFonts w:ascii="Times New Roman" w:hAnsi="Times New Roman" w:cs="Times New Roman"/>
          <w:sz w:val="26"/>
          <w:szCs w:val="26"/>
        </w:rPr>
        <w:t>возложить на главного бухгалтера Рысакову Е. А.</w:t>
      </w:r>
    </w:p>
    <w:p w:rsidR="00184D78" w:rsidRDefault="00184D78" w:rsidP="00BC4BA4">
      <w:pPr>
        <w:widowControl w:val="0"/>
        <w:autoSpaceDE w:val="0"/>
        <w:autoSpaceDN w:val="0"/>
        <w:adjustRightInd w:val="0"/>
        <w:ind w:firstLine="540"/>
        <w:jc w:val="both"/>
        <w:rPr>
          <w:rFonts w:ascii="Times New Roman" w:hAnsi="Times New Roman" w:cs="Times New Roman"/>
          <w:sz w:val="26"/>
          <w:szCs w:val="26"/>
        </w:rPr>
      </w:pPr>
    </w:p>
    <w:p w:rsidR="00184D78" w:rsidRDefault="00184D78" w:rsidP="00BF1CEE">
      <w:pPr>
        <w:widowControl w:val="0"/>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Глава Изыхского сельсовета                                                 </w:t>
      </w:r>
      <w:r w:rsidR="00175C75">
        <w:rPr>
          <w:rFonts w:ascii="Times New Roman" w:hAnsi="Times New Roman" w:cs="Times New Roman"/>
          <w:sz w:val="26"/>
          <w:szCs w:val="26"/>
        </w:rPr>
        <w:t xml:space="preserve">  </w:t>
      </w:r>
      <w:r>
        <w:rPr>
          <w:rFonts w:ascii="Times New Roman" w:hAnsi="Times New Roman" w:cs="Times New Roman"/>
          <w:sz w:val="26"/>
          <w:szCs w:val="26"/>
        </w:rPr>
        <w:t xml:space="preserve">           </w:t>
      </w:r>
      <w:r w:rsidR="00175C75">
        <w:rPr>
          <w:rFonts w:ascii="Times New Roman" w:hAnsi="Times New Roman" w:cs="Times New Roman"/>
          <w:sz w:val="26"/>
          <w:szCs w:val="26"/>
        </w:rPr>
        <w:t>И</w:t>
      </w:r>
      <w:r>
        <w:rPr>
          <w:rFonts w:ascii="Times New Roman" w:hAnsi="Times New Roman" w:cs="Times New Roman"/>
          <w:sz w:val="26"/>
          <w:szCs w:val="26"/>
        </w:rPr>
        <w:t>.</w:t>
      </w:r>
      <w:r w:rsidR="00175C75">
        <w:rPr>
          <w:rFonts w:ascii="Times New Roman" w:hAnsi="Times New Roman" w:cs="Times New Roman"/>
          <w:sz w:val="26"/>
          <w:szCs w:val="26"/>
        </w:rPr>
        <w:t>А</w:t>
      </w:r>
      <w:r>
        <w:rPr>
          <w:rFonts w:ascii="Times New Roman" w:hAnsi="Times New Roman" w:cs="Times New Roman"/>
          <w:sz w:val="26"/>
          <w:szCs w:val="26"/>
        </w:rPr>
        <w:t>.</w:t>
      </w:r>
      <w:r w:rsidR="00450954">
        <w:rPr>
          <w:rFonts w:ascii="Times New Roman" w:hAnsi="Times New Roman" w:cs="Times New Roman"/>
          <w:sz w:val="26"/>
          <w:szCs w:val="26"/>
        </w:rPr>
        <w:t xml:space="preserve"> </w:t>
      </w:r>
      <w:r w:rsidR="00175C75">
        <w:rPr>
          <w:rFonts w:ascii="Times New Roman" w:hAnsi="Times New Roman" w:cs="Times New Roman"/>
          <w:sz w:val="26"/>
          <w:szCs w:val="26"/>
        </w:rPr>
        <w:t>Щепилова</w:t>
      </w:r>
    </w:p>
    <w:p w:rsidR="001766B4" w:rsidRDefault="001766B4" w:rsidP="00B60712">
      <w:pPr>
        <w:spacing w:after="0" w:line="240" w:lineRule="auto"/>
        <w:ind w:left="5103" w:right="-1"/>
        <w:jc w:val="both"/>
        <w:rPr>
          <w:rFonts w:ascii="Times New Roman" w:eastAsia="Times New Roman" w:hAnsi="Times New Roman" w:cs="Times New Roman"/>
          <w:sz w:val="26"/>
          <w:szCs w:val="26"/>
        </w:rPr>
      </w:pPr>
      <w:r w:rsidRPr="00AC03E9">
        <w:rPr>
          <w:rFonts w:ascii="Times New Roman" w:hAnsi="Times New Roman" w:cs="Times New Roman"/>
          <w:color w:val="000000" w:themeColor="text1"/>
          <w:sz w:val="26"/>
          <w:szCs w:val="26"/>
        </w:rPr>
        <w:lastRenderedPageBreak/>
        <w:t>Приложение к постановлению</w:t>
      </w:r>
      <w:r w:rsidR="00945A96" w:rsidRPr="00AC03E9">
        <w:rPr>
          <w:rFonts w:ascii="Times New Roman" w:hAnsi="Times New Roman" w:cs="Times New Roman"/>
          <w:color w:val="000000" w:themeColor="text1"/>
          <w:sz w:val="26"/>
          <w:szCs w:val="26"/>
        </w:rPr>
        <w:t xml:space="preserve"> от </w:t>
      </w:r>
      <w:r w:rsidR="00AC03E9" w:rsidRPr="00AC03E9">
        <w:rPr>
          <w:rFonts w:ascii="Times New Roman" w:hAnsi="Times New Roman" w:cs="Times New Roman"/>
          <w:color w:val="000000" w:themeColor="text1"/>
          <w:sz w:val="26"/>
          <w:szCs w:val="26"/>
        </w:rPr>
        <w:t>29</w:t>
      </w:r>
      <w:r w:rsidR="00945A96" w:rsidRPr="00AC03E9">
        <w:rPr>
          <w:rFonts w:ascii="Times New Roman" w:hAnsi="Times New Roman" w:cs="Times New Roman"/>
          <w:color w:val="000000" w:themeColor="text1"/>
          <w:sz w:val="26"/>
          <w:szCs w:val="26"/>
        </w:rPr>
        <w:t>.</w:t>
      </w:r>
      <w:r w:rsidR="00190714" w:rsidRPr="00AC03E9">
        <w:rPr>
          <w:rFonts w:ascii="Times New Roman" w:hAnsi="Times New Roman" w:cs="Times New Roman"/>
          <w:color w:val="000000" w:themeColor="text1"/>
          <w:sz w:val="26"/>
          <w:szCs w:val="26"/>
        </w:rPr>
        <w:t>0</w:t>
      </w:r>
      <w:r w:rsidR="00AC03E9" w:rsidRPr="00AC03E9">
        <w:rPr>
          <w:rFonts w:ascii="Times New Roman" w:hAnsi="Times New Roman" w:cs="Times New Roman"/>
          <w:color w:val="000000" w:themeColor="text1"/>
          <w:sz w:val="26"/>
          <w:szCs w:val="26"/>
        </w:rPr>
        <w:t>6</w:t>
      </w:r>
      <w:r w:rsidR="00945A96" w:rsidRPr="00AC03E9">
        <w:rPr>
          <w:rFonts w:ascii="Times New Roman" w:hAnsi="Times New Roman" w:cs="Times New Roman"/>
          <w:color w:val="000000" w:themeColor="text1"/>
          <w:sz w:val="26"/>
          <w:szCs w:val="26"/>
        </w:rPr>
        <w:t>.20</w:t>
      </w:r>
      <w:r w:rsidR="00FD5808" w:rsidRPr="00AC03E9">
        <w:rPr>
          <w:rFonts w:ascii="Times New Roman" w:hAnsi="Times New Roman" w:cs="Times New Roman"/>
          <w:color w:val="000000" w:themeColor="text1"/>
          <w:sz w:val="26"/>
          <w:szCs w:val="26"/>
        </w:rPr>
        <w:t>21</w:t>
      </w:r>
      <w:r w:rsidR="00945A96" w:rsidRPr="00AC03E9">
        <w:rPr>
          <w:rFonts w:ascii="Times New Roman" w:hAnsi="Times New Roman" w:cs="Times New Roman"/>
          <w:color w:val="000000" w:themeColor="text1"/>
          <w:sz w:val="26"/>
          <w:szCs w:val="26"/>
        </w:rPr>
        <w:t xml:space="preserve"> №</w:t>
      </w:r>
      <w:r w:rsidR="00AC03E9" w:rsidRPr="00AC03E9">
        <w:rPr>
          <w:rFonts w:ascii="Times New Roman" w:hAnsi="Times New Roman" w:cs="Times New Roman"/>
          <w:color w:val="000000" w:themeColor="text1"/>
          <w:sz w:val="26"/>
          <w:szCs w:val="26"/>
        </w:rPr>
        <w:t xml:space="preserve"> 25</w:t>
      </w:r>
      <w:r w:rsidRPr="00AC03E9">
        <w:rPr>
          <w:rFonts w:ascii="Times New Roman" w:hAnsi="Times New Roman" w:cs="Times New Roman"/>
          <w:color w:val="000000" w:themeColor="text1"/>
          <w:sz w:val="26"/>
          <w:szCs w:val="26"/>
        </w:rPr>
        <w:t xml:space="preserve"> </w:t>
      </w:r>
      <w:r w:rsidR="00945A96" w:rsidRPr="00AC03E9">
        <w:rPr>
          <w:rFonts w:ascii="Times New Roman" w:hAnsi="Times New Roman" w:cs="Times New Roman"/>
          <w:color w:val="000000" w:themeColor="text1"/>
          <w:sz w:val="26"/>
          <w:szCs w:val="26"/>
        </w:rPr>
        <w:t xml:space="preserve">«Об утверждении </w:t>
      </w:r>
      <w:r w:rsidR="00450954" w:rsidRPr="00AC03E9">
        <w:rPr>
          <w:rFonts w:ascii="Times New Roman" w:eastAsia="Times New Roman" w:hAnsi="Times New Roman" w:cs="Times New Roman"/>
          <w:sz w:val="26"/>
          <w:szCs w:val="26"/>
        </w:rPr>
        <w:t xml:space="preserve">порядка </w:t>
      </w:r>
      <w:r w:rsidR="00181D2A" w:rsidRPr="00AC03E9">
        <w:rPr>
          <w:rFonts w:ascii="Times New Roman" w:eastAsia="Times New Roman" w:hAnsi="Times New Roman" w:cs="Times New Roman"/>
          <w:sz w:val="26"/>
          <w:szCs w:val="26"/>
        </w:rPr>
        <w:t xml:space="preserve">санкционирования оплаты денежных обязательств получателей средств бюджета муниципального образования Изыхский сельсовет и </w:t>
      </w:r>
      <w:r w:rsidR="00FD5808" w:rsidRPr="00AC03E9">
        <w:rPr>
          <w:rFonts w:ascii="Times New Roman" w:eastAsia="Times New Roman" w:hAnsi="Times New Roman" w:cs="Times New Roman"/>
          <w:sz w:val="26"/>
          <w:szCs w:val="26"/>
        </w:rPr>
        <w:t>оплаты денежных обязательств,</w:t>
      </w:r>
      <w:r w:rsidR="00FD5808">
        <w:rPr>
          <w:rFonts w:ascii="Times New Roman" w:eastAsia="Times New Roman" w:hAnsi="Times New Roman" w:cs="Times New Roman"/>
          <w:sz w:val="26"/>
          <w:szCs w:val="26"/>
        </w:rPr>
        <w:t xml:space="preserve"> подлежащих исполнению за счет бюджетных ассигнований по источникам финансирования дефицита бюджета администраторов источников финансирования дефицита бюджета муниципального образования Изыхский сельсовет» </w:t>
      </w:r>
    </w:p>
    <w:p w:rsidR="00181D2A" w:rsidRDefault="00181D2A" w:rsidP="00181D2A">
      <w:pPr>
        <w:spacing w:after="0" w:line="240" w:lineRule="auto"/>
        <w:ind w:left="5103" w:right="-1"/>
        <w:jc w:val="both"/>
        <w:rPr>
          <w:rFonts w:ascii="Times New Roman" w:hAnsi="Times New Roman" w:cs="Times New Roman"/>
          <w:b/>
          <w:color w:val="000000" w:themeColor="text1"/>
          <w:sz w:val="26"/>
          <w:szCs w:val="26"/>
        </w:rPr>
      </w:pPr>
    </w:p>
    <w:p w:rsidR="008430A1" w:rsidRPr="008430A1" w:rsidRDefault="008430A1" w:rsidP="008430A1">
      <w:pPr>
        <w:widowControl w:val="0"/>
        <w:autoSpaceDE w:val="0"/>
        <w:autoSpaceDN w:val="0"/>
        <w:adjustRightInd w:val="0"/>
        <w:spacing w:after="0" w:line="240" w:lineRule="auto"/>
        <w:jc w:val="center"/>
        <w:rPr>
          <w:rFonts w:ascii="Times New Roman" w:hAnsi="Times New Roman" w:cs="Times New Roman"/>
          <w:bCs/>
          <w:sz w:val="26"/>
          <w:szCs w:val="26"/>
        </w:rPr>
      </w:pPr>
      <w:r w:rsidRPr="008430A1">
        <w:rPr>
          <w:rFonts w:ascii="Times New Roman" w:hAnsi="Times New Roman" w:cs="Times New Roman"/>
          <w:bCs/>
          <w:sz w:val="26"/>
          <w:szCs w:val="26"/>
        </w:rPr>
        <w:t>Порядок</w:t>
      </w:r>
    </w:p>
    <w:p w:rsidR="008430A1" w:rsidRDefault="008430A1" w:rsidP="008430A1">
      <w:pPr>
        <w:widowControl w:val="0"/>
        <w:autoSpaceDE w:val="0"/>
        <w:autoSpaceDN w:val="0"/>
        <w:adjustRightInd w:val="0"/>
        <w:spacing w:after="0" w:line="240" w:lineRule="auto"/>
        <w:ind w:firstLine="567"/>
        <w:jc w:val="center"/>
        <w:rPr>
          <w:rFonts w:ascii="Times New Roman" w:hAnsi="Times New Roman" w:cs="Times New Roman"/>
          <w:bCs/>
          <w:sz w:val="26"/>
          <w:szCs w:val="26"/>
        </w:rPr>
      </w:pPr>
      <w:r w:rsidRPr="008430A1">
        <w:rPr>
          <w:rFonts w:ascii="Times New Roman" w:hAnsi="Times New Roman" w:cs="Times New Roman"/>
          <w:bCs/>
          <w:sz w:val="26"/>
          <w:szCs w:val="26"/>
        </w:rPr>
        <w:t xml:space="preserve">санкционирования оплаты денежных обязательств получателей средств бюджета </w:t>
      </w:r>
      <w:r>
        <w:rPr>
          <w:rFonts w:ascii="Times New Roman" w:hAnsi="Times New Roman" w:cs="Times New Roman"/>
          <w:bCs/>
          <w:sz w:val="26"/>
          <w:szCs w:val="26"/>
        </w:rPr>
        <w:t>муниципального образования Изыхский сельсовет</w:t>
      </w:r>
      <w:r w:rsidRPr="008430A1">
        <w:rPr>
          <w:rFonts w:ascii="Times New Roman" w:hAnsi="Times New Roman" w:cs="Times New Roman"/>
          <w:bCs/>
          <w:sz w:val="26"/>
          <w:szCs w:val="26"/>
        </w:rPr>
        <w:t xml:space="preserve"> и оплаты денежных обязательств, подлежащих исполнению за счет бюджетных ассигнований по источникам финансирования дефицита бюджета администраторов источников финансирования дефицита бюджета </w:t>
      </w:r>
      <w:r>
        <w:rPr>
          <w:rFonts w:ascii="Times New Roman" w:hAnsi="Times New Roman" w:cs="Times New Roman"/>
          <w:bCs/>
          <w:sz w:val="26"/>
          <w:szCs w:val="26"/>
        </w:rPr>
        <w:t>муниципального образования Изыхский сельсовет</w:t>
      </w:r>
    </w:p>
    <w:p w:rsidR="008430A1" w:rsidRDefault="008430A1" w:rsidP="008430A1">
      <w:pPr>
        <w:widowControl w:val="0"/>
        <w:autoSpaceDE w:val="0"/>
        <w:autoSpaceDN w:val="0"/>
        <w:adjustRightInd w:val="0"/>
        <w:spacing w:after="0" w:line="240" w:lineRule="auto"/>
        <w:ind w:firstLine="567"/>
        <w:jc w:val="center"/>
        <w:rPr>
          <w:rFonts w:ascii="Times New Roman" w:hAnsi="Times New Roman" w:cs="Times New Roman"/>
          <w:bCs/>
          <w:sz w:val="26"/>
          <w:szCs w:val="26"/>
        </w:rPr>
      </w:pPr>
    </w:p>
    <w:p w:rsidR="000C4D2C" w:rsidRDefault="00E03946" w:rsidP="00E03946">
      <w:pPr>
        <w:autoSpaceDE w:val="0"/>
        <w:autoSpaceDN w:val="0"/>
        <w:adjustRightInd w:val="0"/>
        <w:spacing w:after="0" w:line="240" w:lineRule="auto"/>
        <w:ind w:firstLine="567"/>
        <w:jc w:val="both"/>
        <w:rPr>
          <w:rFonts w:ascii="Times New Roman" w:hAnsi="Times New Roman" w:cs="Times New Roman"/>
          <w:sz w:val="26"/>
          <w:szCs w:val="26"/>
        </w:rPr>
      </w:pPr>
      <w:r w:rsidRPr="00E03946">
        <w:rPr>
          <w:rFonts w:ascii="Times New Roman" w:hAnsi="Times New Roman" w:cs="Times New Roman"/>
          <w:sz w:val="26"/>
          <w:szCs w:val="26"/>
        </w:rPr>
        <w:t xml:space="preserve">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бюджета </w:t>
      </w:r>
      <w:r>
        <w:rPr>
          <w:rFonts w:ascii="Times New Roman" w:hAnsi="Times New Roman" w:cs="Times New Roman"/>
          <w:sz w:val="26"/>
          <w:szCs w:val="26"/>
        </w:rPr>
        <w:t>муниципального образования Изыхский сельсовет</w:t>
      </w:r>
      <w:r w:rsidRPr="00E03946">
        <w:rPr>
          <w:rFonts w:ascii="Times New Roman" w:hAnsi="Times New Roman" w:cs="Times New Roman"/>
          <w:sz w:val="26"/>
          <w:szCs w:val="26"/>
        </w:rPr>
        <w:t xml:space="preserve"> денежных обязательств получателей средств бюджета </w:t>
      </w:r>
      <w:r>
        <w:rPr>
          <w:rFonts w:ascii="Times New Roman" w:hAnsi="Times New Roman" w:cs="Times New Roman"/>
          <w:sz w:val="26"/>
          <w:szCs w:val="26"/>
        </w:rPr>
        <w:t>муниципального образования Изыхский сельсовет</w:t>
      </w:r>
      <w:r w:rsidRPr="00E03946">
        <w:rPr>
          <w:rFonts w:ascii="Times New Roman" w:hAnsi="Times New Roman" w:cs="Times New Roman"/>
          <w:sz w:val="26"/>
          <w:szCs w:val="26"/>
        </w:rPr>
        <w:t xml:space="preserve"> и оплаты денежных обязательств, подлежащих исполнению за счет бюджетных ассигнований по источникам финансирования дефицита бюджета </w:t>
      </w:r>
      <w:r>
        <w:rPr>
          <w:rFonts w:ascii="Times New Roman" w:hAnsi="Times New Roman" w:cs="Times New Roman"/>
          <w:sz w:val="26"/>
          <w:szCs w:val="26"/>
        </w:rPr>
        <w:t>муниципального образования Изыхский сельсовет</w:t>
      </w:r>
      <w:r w:rsidRPr="00E03946">
        <w:rPr>
          <w:rFonts w:ascii="Times New Roman" w:hAnsi="Times New Roman" w:cs="Times New Roman"/>
          <w:sz w:val="26"/>
          <w:szCs w:val="26"/>
        </w:rPr>
        <w:t xml:space="preserve"> (далее соответственно – сельское поселение, местный бюджет)</w:t>
      </w:r>
    </w:p>
    <w:p w:rsidR="000C4D2C" w:rsidRDefault="000C4D2C" w:rsidP="000C4D2C">
      <w:pPr>
        <w:autoSpaceDE w:val="0"/>
        <w:autoSpaceDN w:val="0"/>
        <w:adjustRightInd w:val="0"/>
        <w:spacing w:after="0" w:line="240" w:lineRule="auto"/>
        <w:ind w:firstLine="567"/>
        <w:jc w:val="both"/>
        <w:rPr>
          <w:rFonts w:ascii="Times New Roman" w:hAnsi="Times New Roman" w:cs="Times New Roman"/>
          <w:sz w:val="26"/>
          <w:szCs w:val="26"/>
        </w:rPr>
      </w:pPr>
      <w:r w:rsidRPr="000C4D2C">
        <w:rPr>
          <w:rFonts w:ascii="Times New Roman" w:hAnsi="Times New Roman" w:cs="Times New Roman"/>
          <w:sz w:val="26"/>
          <w:szCs w:val="26"/>
        </w:rPr>
        <w:t>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1 (далее - Распоряжение, порядок казначейского обслуживания).</w:t>
      </w:r>
    </w:p>
    <w:p w:rsidR="009D04C8" w:rsidRPr="009D04C8" w:rsidRDefault="009D04C8" w:rsidP="009D04C8">
      <w:pPr>
        <w:autoSpaceDE w:val="0"/>
        <w:autoSpaceDN w:val="0"/>
        <w:adjustRightInd w:val="0"/>
        <w:spacing w:after="0" w:line="240" w:lineRule="auto"/>
        <w:ind w:firstLine="567"/>
        <w:jc w:val="both"/>
        <w:rPr>
          <w:rFonts w:ascii="Times New Roman" w:hAnsi="Times New Roman" w:cs="Times New Roman"/>
          <w:sz w:val="26"/>
          <w:szCs w:val="26"/>
        </w:rPr>
      </w:pPr>
      <w:r w:rsidRPr="009D04C8">
        <w:rPr>
          <w:rFonts w:ascii="Times New Roman" w:hAnsi="Times New Roman" w:cs="Times New Roman"/>
          <w:sz w:val="26"/>
          <w:szCs w:val="26"/>
        </w:rPr>
        <w:t>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11 настоящего Порядка, а также наличие документов, предусмотренных пунктами 7-9 настоящего Порядка:</w:t>
      </w:r>
    </w:p>
    <w:p w:rsidR="009D04C8" w:rsidRPr="009D04C8" w:rsidRDefault="009D04C8" w:rsidP="009D04C8">
      <w:pPr>
        <w:autoSpaceDE w:val="0"/>
        <w:autoSpaceDN w:val="0"/>
        <w:adjustRightInd w:val="0"/>
        <w:spacing w:after="0" w:line="240" w:lineRule="auto"/>
        <w:ind w:firstLine="567"/>
        <w:jc w:val="both"/>
        <w:rPr>
          <w:rFonts w:ascii="Times New Roman" w:hAnsi="Times New Roman" w:cs="Times New Roman"/>
          <w:sz w:val="26"/>
          <w:szCs w:val="26"/>
        </w:rPr>
      </w:pPr>
      <w:r w:rsidRPr="009D04C8">
        <w:rPr>
          <w:rFonts w:ascii="Times New Roman" w:hAnsi="Times New Roman" w:cs="Times New Roman"/>
          <w:sz w:val="26"/>
          <w:szCs w:val="26"/>
        </w:rPr>
        <w:t>не позднее рабочего дня, следующего за днем представления получателем бюджетных средств местного бюджета (администратором источников финансирования дефицита местного бюджета) Распоряжения;</w:t>
      </w:r>
    </w:p>
    <w:p w:rsidR="009D04C8" w:rsidRDefault="009D04C8" w:rsidP="009D04C8">
      <w:pPr>
        <w:autoSpaceDE w:val="0"/>
        <w:autoSpaceDN w:val="0"/>
        <w:adjustRightInd w:val="0"/>
        <w:spacing w:after="0" w:line="240" w:lineRule="auto"/>
        <w:ind w:firstLine="567"/>
        <w:jc w:val="both"/>
        <w:rPr>
          <w:rFonts w:ascii="Times New Roman" w:hAnsi="Times New Roman" w:cs="Times New Roman"/>
          <w:sz w:val="26"/>
          <w:szCs w:val="26"/>
        </w:rPr>
      </w:pPr>
      <w:r w:rsidRPr="009D04C8">
        <w:rPr>
          <w:rFonts w:ascii="Times New Roman" w:hAnsi="Times New Roman" w:cs="Times New Roman"/>
          <w:sz w:val="26"/>
          <w:szCs w:val="26"/>
        </w:rPr>
        <w:lastRenderedPageBreak/>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rsidR="007A28B3" w:rsidRPr="007A28B3" w:rsidRDefault="007A28B3" w:rsidP="007A28B3">
      <w:pPr>
        <w:autoSpaceDE w:val="0"/>
        <w:autoSpaceDN w:val="0"/>
        <w:adjustRightInd w:val="0"/>
        <w:spacing w:after="0" w:line="240" w:lineRule="auto"/>
        <w:ind w:firstLine="567"/>
        <w:jc w:val="both"/>
        <w:rPr>
          <w:rFonts w:ascii="Times New Roman" w:hAnsi="Times New Roman" w:cs="Times New Roman"/>
          <w:sz w:val="26"/>
          <w:szCs w:val="26"/>
        </w:rPr>
      </w:pPr>
      <w:r w:rsidRPr="007A28B3">
        <w:rPr>
          <w:rFonts w:ascii="Times New Roman" w:hAnsi="Times New Roman" w:cs="Times New Roman"/>
          <w:sz w:val="26"/>
          <w:szCs w:val="26"/>
        </w:rPr>
        <w:t>4. Распоряжение проверяется на наличие в нем следующих реквизитов и показателей:</w:t>
      </w:r>
    </w:p>
    <w:p w:rsidR="007A28B3" w:rsidRPr="007A28B3" w:rsidRDefault="007A28B3" w:rsidP="007A28B3">
      <w:pPr>
        <w:autoSpaceDE w:val="0"/>
        <w:autoSpaceDN w:val="0"/>
        <w:adjustRightInd w:val="0"/>
        <w:spacing w:after="0" w:line="240" w:lineRule="auto"/>
        <w:ind w:firstLine="567"/>
        <w:jc w:val="both"/>
        <w:rPr>
          <w:rFonts w:ascii="Times New Roman" w:hAnsi="Times New Roman" w:cs="Times New Roman"/>
          <w:sz w:val="26"/>
          <w:szCs w:val="26"/>
        </w:rPr>
      </w:pPr>
      <w:r w:rsidRPr="007A28B3">
        <w:rPr>
          <w:rFonts w:ascii="Times New Roman" w:hAnsi="Times New Roman" w:cs="Times New Roman"/>
          <w:sz w:val="26"/>
          <w:szCs w:val="26"/>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w:t>
      </w:r>
    </w:p>
    <w:p w:rsidR="007A28B3" w:rsidRDefault="007A28B3" w:rsidP="007A28B3">
      <w:pPr>
        <w:autoSpaceDE w:val="0"/>
        <w:autoSpaceDN w:val="0"/>
        <w:adjustRightInd w:val="0"/>
        <w:spacing w:after="0" w:line="240" w:lineRule="auto"/>
        <w:ind w:firstLine="567"/>
        <w:jc w:val="both"/>
        <w:rPr>
          <w:rFonts w:ascii="Times New Roman" w:hAnsi="Times New Roman" w:cs="Times New Roman"/>
          <w:sz w:val="26"/>
          <w:szCs w:val="26"/>
        </w:rPr>
      </w:pPr>
      <w:r w:rsidRPr="007A28B3">
        <w:rPr>
          <w:rFonts w:ascii="Times New Roman" w:hAnsi="Times New Roman" w:cs="Times New Roman"/>
          <w:sz w:val="26"/>
          <w:szCs w:val="26"/>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7A28B3" w:rsidRPr="007A28B3" w:rsidRDefault="007A28B3" w:rsidP="007A28B3">
      <w:pPr>
        <w:autoSpaceDE w:val="0"/>
        <w:autoSpaceDN w:val="0"/>
        <w:adjustRightInd w:val="0"/>
        <w:spacing w:after="0" w:line="240" w:lineRule="auto"/>
        <w:ind w:firstLine="567"/>
        <w:jc w:val="both"/>
        <w:rPr>
          <w:rFonts w:ascii="Times New Roman" w:hAnsi="Times New Roman" w:cs="Times New Roman"/>
          <w:sz w:val="26"/>
          <w:szCs w:val="26"/>
        </w:rPr>
      </w:pPr>
      <w:r w:rsidRPr="007A28B3">
        <w:rPr>
          <w:rFonts w:ascii="Times New Roman" w:hAnsi="Times New Roman" w:cs="Times New Roman"/>
          <w:sz w:val="26"/>
          <w:szCs w:val="26"/>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программы цифровой трансформации мероприятий органов местного самоуправления,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rsidR="007A28B3" w:rsidRPr="007A28B3" w:rsidRDefault="007A28B3" w:rsidP="007A28B3">
      <w:pPr>
        <w:autoSpaceDE w:val="0"/>
        <w:autoSpaceDN w:val="0"/>
        <w:adjustRightInd w:val="0"/>
        <w:spacing w:after="0" w:line="240" w:lineRule="auto"/>
        <w:ind w:firstLine="567"/>
        <w:jc w:val="both"/>
        <w:rPr>
          <w:rFonts w:ascii="Times New Roman" w:hAnsi="Times New Roman" w:cs="Times New Roman"/>
          <w:sz w:val="26"/>
          <w:szCs w:val="26"/>
        </w:rPr>
      </w:pPr>
      <w:r w:rsidRPr="007A28B3">
        <w:rPr>
          <w:rFonts w:ascii="Times New Roman" w:hAnsi="Times New Roman" w:cs="Times New Roman"/>
          <w:sz w:val="26"/>
          <w:szCs w:val="26"/>
        </w:rPr>
        <w:t>4) суммы перечисления и кода валюты в соответствии с Общероссийским классификатором валют, в которой он должен быть произведен;</w:t>
      </w:r>
    </w:p>
    <w:p w:rsidR="007A28B3" w:rsidRPr="007A28B3" w:rsidRDefault="007A28B3" w:rsidP="007A28B3">
      <w:pPr>
        <w:autoSpaceDE w:val="0"/>
        <w:autoSpaceDN w:val="0"/>
        <w:adjustRightInd w:val="0"/>
        <w:spacing w:after="0" w:line="240" w:lineRule="auto"/>
        <w:ind w:firstLine="567"/>
        <w:jc w:val="both"/>
        <w:rPr>
          <w:rFonts w:ascii="Times New Roman" w:hAnsi="Times New Roman" w:cs="Times New Roman"/>
          <w:sz w:val="26"/>
          <w:szCs w:val="26"/>
        </w:rPr>
      </w:pPr>
      <w:r w:rsidRPr="007A28B3">
        <w:rPr>
          <w:rFonts w:ascii="Times New Roman" w:hAnsi="Times New Roman" w:cs="Times New Roman"/>
          <w:sz w:val="26"/>
          <w:szCs w:val="26"/>
        </w:rPr>
        <w:t>5) суммы перечисления в валюте Российской Федерации, в рублевом эквиваленте, исчисленном на дату оформления Распоряжения;</w:t>
      </w:r>
    </w:p>
    <w:p w:rsidR="007A28B3" w:rsidRDefault="007A28B3" w:rsidP="007A28B3">
      <w:pPr>
        <w:autoSpaceDE w:val="0"/>
        <w:autoSpaceDN w:val="0"/>
        <w:adjustRightInd w:val="0"/>
        <w:spacing w:after="0" w:line="240" w:lineRule="auto"/>
        <w:ind w:firstLine="567"/>
        <w:jc w:val="both"/>
        <w:rPr>
          <w:rFonts w:ascii="Times New Roman" w:hAnsi="Times New Roman" w:cs="Times New Roman"/>
          <w:sz w:val="26"/>
          <w:szCs w:val="26"/>
        </w:rPr>
      </w:pPr>
      <w:r w:rsidRPr="007A28B3">
        <w:rPr>
          <w:rFonts w:ascii="Times New Roman" w:hAnsi="Times New Roman" w:cs="Times New Roman"/>
          <w:sz w:val="26"/>
          <w:szCs w:val="26"/>
        </w:rPr>
        <w:t>6) вида средств (средства местного бюджета);</w:t>
      </w:r>
    </w:p>
    <w:p w:rsidR="00554F93" w:rsidRPr="00554F93" w:rsidRDefault="00554F93" w:rsidP="00554F93">
      <w:pPr>
        <w:autoSpaceDE w:val="0"/>
        <w:autoSpaceDN w:val="0"/>
        <w:adjustRightInd w:val="0"/>
        <w:spacing w:after="0" w:line="240" w:lineRule="auto"/>
        <w:ind w:firstLine="567"/>
        <w:jc w:val="both"/>
        <w:rPr>
          <w:rFonts w:ascii="Times New Roman" w:hAnsi="Times New Roman" w:cs="Times New Roman"/>
          <w:sz w:val="26"/>
          <w:szCs w:val="26"/>
        </w:rPr>
      </w:pPr>
      <w:r w:rsidRPr="00554F93">
        <w:rPr>
          <w:rFonts w:ascii="Times New Roman" w:hAnsi="Times New Roman" w:cs="Times New Roman"/>
          <w:sz w:val="26"/>
          <w:szCs w:val="26"/>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554F93" w:rsidRPr="00554F93" w:rsidRDefault="00554F93" w:rsidP="00554F93">
      <w:pPr>
        <w:autoSpaceDE w:val="0"/>
        <w:autoSpaceDN w:val="0"/>
        <w:adjustRightInd w:val="0"/>
        <w:spacing w:after="0" w:line="240" w:lineRule="auto"/>
        <w:ind w:firstLine="567"/>
        <w:jc w:val="both"/>
        <w:rPr>
          <w:rFonts w:ascii="Times New Roman" w:hAnsi="Times New Roman" w:cs="Times New Roman"/>
          <w:sz w:val="26"/>
          <w:szCs w:val="26"/>
        </w:rPr>
      </w:pPr>
      <w:r w:rsidRPr="00554F93">
        <w:rPr>
          <w:rFonts w:ascii="Times New Roman" w:hAnsi="Times New Roman" w:cs="Times New Roman"/>
          <w:sz w:val="26"/>
          <w:szCs w:val="26"/>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554F93" w:rsidRPr="00554F93" w:rsidRDefault="00554F93" w:rsidP="00554F93">
      <w:pPr>
        <w:autoSpaceDE w:val="0"/>
        <w:autoSpaceDN w:val="0"/>
        <w:adjustRightInd w:val="0"/>
        <w:spacing w:after="0" w:line="240" w:lineRule="auto"/>
        <w:ind w:firstLine="567"/>
        <w:jc w:val="both"/>
        <w:rPr>
          <w:rFonts w:ascii="Times New Roman" w:hAnsi="Times New Roman" w:cs="Times New Roman"/>
          <w:sz w:val="26"/>
          <w:szCs w:val="26"/>
        </w:rPr>
      </w:pPr>
      <w:r w:rsidRPr="00554F93">
        <w:rPr>
          <w:rFonts w:ascii="Times New Roman" w:hAnsi="Times New Roman" w:cs="Times New Roman"/>
          <w:sz w:val="26"/>
          <w:szCs w:val="26"/>
        </w:rPr>
        <w:t>9) номера и серии чека;</w:t>
      </w:r>
    </w:p>
    <w:p w:rsidR="00554F93" w:rsidRPr="00554F93" w:rsidRDefault="00554F93" w:rsidP="00554F93">
      <w:pPr>
        <w:autoSpaceDE w:val="0"/>
        <w:autoSpaceDN w:val="0"/>
        <w:adjustRightInd w:val="0"/>
        <w:spacing w:after="0" w:line="240" w:lineRule="auto"/>
        <w:ind w:firstLine="567"/>
        <w:jc w:val="both"/>
        <w:rPr>
          <w:rFonts w:ascii="Times New Roman" w:hAnsi="Times New Roman" w:cs="Times New Roman"/>
          <w:sz w:val="26"/>
          <w:szCs w:val="26"/>
        </w:rPr>
      </w:pPr>
      <w:r w:rsidRPr="00554F93">
        <w:rPr>
          <w:rFonts w:ascii="Times New Roman" w:hAnsi="Times New Roman" w:cs="Times New Roman"/>
          <w:sz w:val="26"/>
          <w:szCs w:val="26"/>
        </w:rPr>
        <w:t>10) срока действия чека;</w:t>
      </w:r>
    </w:p>
    <w:p w:rsidR="00554F93" w:rsidRPr="00554F93" w:rsidRDefault="00554F93" w:rsidP="00554F93">
      <w:pPr>
        <w:autoSpaceDE w:val="0"/>
        <w:autoSpaceDN w:val="0"/>
        <w:adjustRightInd w:val="0"/>
        <w:spacing w:after="0" w:line="240" w:lineRule="auto"/>
        <w:ind w:firstLine="567"/>
        <w:jc w:val="both"/>
        <w:rPr>
          <w:rFonts w:ascii="Times New Roman" w:hAnsi="Times New Roman" w:cs="Times New Roman"/>
          <w:sz w:val="26"/>
          <w:szCs w:val="26"/>
        </w:rPr>
      </w:pPr>
      <w:r w:rsidRPr="00554F93">
        <w:rPr>
          <w:rFonts w:ascii="Times New Roman" w:hAnsi="Times New Roman" w:cs="Times New Roman"/>
          <w:sz w:val="26"/>
          <w:szCs w:val="26"/>
        </w:rPr>
        <w:t>11) фамилии, имени и отчества получателя средств по чеку;</w:t>
      </w:r>
    </w:p>
    <w:p w:rsidR="00554F93" w:rsidRDefault="00554F93" w:rsidP="00554F93">
      <w:pPr>
        <w:autoSpaceDE w:val="0"/>
        <w:autoSpaceDN w:val="0"/>
        <w:adjustRightInd w:val="0"/>
        <w:spacing w:after="0" w:line="240" w:lineRule="auto"/>
        <w:ind w:firstLine="567"/>
        <w:jc w:val="both"/>
        <w:rPr>
          <w:rFonts w:ascii="Times New Roman" w:hAnsi="Times New Roman" w:cs="Times New Roman"/>
          <w:sz w:val="26"/>
          <w:szCs w:val="26"/>
        </w:rPr>
      </w:pPr>
      <w:r w:rsidRPr="00554F93">
        <w:rPr>
          <w:rFonts w:ascii="Times New Roman" w:hAnsi="Times New Roman" w:cs="Times New Roman"/>
          <w:sz w:val="26"/>
          <w:szCs w:val="26"/>
        </w:rPr>
        <w:lastRenderedPageBreak/>
        <w:t>12) данных документов, удостоверяющих личность получателя средств по чеку;</w:t>
      </w:r>
    </w:p>
    <w:p w:rsidR="00CE57D7" w:rsidRPr="00CE57D7" w:rsidRDefault="00CE57D7" w:rsidP="00CE57D7">
      <w:pPr>
        <w:autoSpaceDE w:val="0"/>
        <w:autoSpaceDN w:val="0"/>
        <w:adjustRightInd w:val="0"/>
        <w:spacing w:after="0" w:line="240" w:lineRule="auto"/>
        <w:ind w:firstLine="567"/>
        <w:jc w:val="both"/>
        <w:rPr>
          <w:rFonts w:ascii="Times New Roman" w:hAnsi="Times New Roman" w:cs="Times New Roman"/>
          <w:sz w:val="26"/>
          <w:szCs w:val="26"/>
        </w:rPr>
      </w:pPr>
      <w:r w:rsidRPr="00CE57D7">
        <w:rPr>
          <w:rFonts w:ascii="Times New Roman" w:hAnsi="Times New Roman" w:cs="Times New Roman"/>
          <w:sz w:val="26"/>
          <w:szCs w:val="26"/>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CE57D7" w:rsidRPr="00AC03E9" w:rsidRDefault="00CE57D7" w:rsidP="00CE57D7">
      <w:pPr>
        <w:autoSpaceDE w:val="0"/>
        <w:autoSpaceDN w:val="0"/>
        <w:adjustRightInd w:val="0"/>
        <w:spacing w:after="0" w:line="240" w:lineRule="auto"/>
        <w:ind w:firstLine="567"/>
        <w:jc w:val="both"/>
        <w:rPr>
          <w:rFonts w:ascii="Times New Roman" w:hAnsi="Times New Roman" w:cs="Times New Roman"/>
          <w:sz w:val="26"/>
          <w:szCs w:val="26"/>
        </w:rPr>
      </w:pPr>
      <w:r w:rsidRPr="00CE57D7">
        <w:rPr>
          <w:rFonts w:ascii="Times New Roman" w:hAnsi="Times New Roman" w:cs="Times New Roman"/>
          <w:sz w:val="26"/>
          <w:szCs w:val="26"/>
        </w:rPr>
        <w:t xml:space="preserve">14) 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w:t>
      </w:r>
      <w:r w:rsidRPr="00AC03E9">
        <w:rPr>
          <w:rFonts w:ascii="Times New Roman" w:hAnsi="Times New Roman" w:cs="Times New Roman"/>
          <w:sz w:val="26"/>
          <w:szCs w:val="26"/>
        </w:rPr>
        <w:t>с Порядком учета бюджетных и денежных обязательств получателей средств местного бюджета, утвержденным постановлением</w:t>
      </w:r>
      <w:r w:rsidR="00AC03E9" w:rsidRPr="00AC03E9">
        <w:rPr>
          <w:rFonts w:ascii="Times New Roman" w:hAnsi="Times New Roman" w:cs="Times New Roman"/>
          <w:sz w:val="26"/>
          <w:szCs w:val="26"/>
        </w:rPr>
        <w:t xml:space="preserve"> администрации Изыхского сельсовета от 22.06.2021</w:t>
      </w:r>
      <w:r w:rsidRPr="00AC03E9">
        <w:rPr>
          <w:rFonts w:ascii="Times New Roman" w:hAnsi="Times New Roman" w:cs="Times New Roman"/>
          <w:sz w:val="26"/>
          <w:szCs w:val="26"/>
        </w:rPr>
        <w:t xml:space="preserve"> №</w:t>
      </w:r>
      <w:r w:rsidR="00AC03E9" w:rsidRPr="00AC03E9">
        <w:rPr>
          <w:rFonts w:ascii="Times New Roman" w:hAnsi="Times New Roman" w:cs="Times New Roman"/>
          <w:sz w:val="26"/>
          <w:szCs w:val="26"/>
        </w:rPr>
        <w:t xml:space="preserve"> 23</w:t>
      </w:r>
      <w:r w:rsidRPr="00AC03E9">
        <w:rPr>
          <w:rFonts w:ascii="Times New Roman" w:hAnsi="Times New Roman" w:cs="Times New Roman"/>
          <w:sz w:val="26"/>
          <w:szCs w:val="26"/>
        </w:rPr>
        <w:t xml:space="preserve"> (далее - порядок учета обязательств);</w:t>
      </w:r>
    </w:p>
    <w:p w:rsidR="00B740F0" w:rsidRDefault="00B740F0" w:rsidP="00B740F0">
      <w:pPr>
        <w:autoSpaceDE w:val="0"/>
        <w:autoSpaceDN w:val="0"/>
        <w:adjustRightInd w:val="0"/>
        <w:spacing w:after="0" w:line="240" w:lineRule="auto"/>
        <w:ind w:firstLine="567"/>
        <w:jc w:val="both"/>
        <w:rPr>
          <w:rFonts w:ascii="Times New Roman" w:hAnsi="Times New Roman" w:cs="Times New Roman"/>
          <w:sz w:val="26"/>
          <w:szCs w:val="26"/>
        </w:rPr>
      </w:pPr>
      <w:r w:rsidRPr="00B740F0">
        <w:rPr>
          <w:rFonts w:ascii="Times New Roman" w:hAnsi="Times New Roman" w:cs="Times New Roman"/>
          <w:sz w:val="26"/>
          <w:szCs w:val="26"/>
        </w:rPr>
        <w:t>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B740F0" w:rsidRDefault="00B740F0" w:rsidP="00B740F0">
      <w:pPr>
        <w:autoSpaceDE w:val="0"/>
        <w:autoSpaceDN w:val="0"/>
        <w:adjustRightInd w:val="0"/>
        <w:spacing w:after="0" w:line="240" w:lineRule="auto"/>
        <w:ind w:firstLine="567"/>
        <w:jc w:val="both"/>
        <w:rPr>
          <w:rFonts w:ascii="Times New Roman" w:hAnsi="Times New Roman" w:cs="Times New Roman"/>
          <w:sz w:val="26"/>
          <w:szCs w:val="26"/>
        </w:rPr>
      </w:pPr>
      <w:r w:rsidRPr="00B740F0">
        <w:rPr>
          <w:rFonts w:ascii="Times New Roman" w:hAnsi="Times New Roman" w:cs="Times New Roman"/>
          <w:sz w:val="26"/>
          <w:szCs w:val="26"/>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557062" w:rsidRPr="00557062" w:rsidRDefault="00557062" w:rsidP="00557062">
      <w:pPr>
        <w:autoSpaceDE w:val="0"/>
        <w:autoSpaceDN w:val="0"/>
        <w:adjustRightInd w:val="0"/>
        <w:spacing w:after="0" w:line="240" w:lineRule="auto"/>
        <w:ind w:firstLine="567"/>
        <w:jc w:val="both"/>
        <w:rPr>
          <w:rFonts w:ascii="Times New Roman" w:hAnsi="Times New Roman" w:cs="Times New Roman"/>
          <w:sz w:val="26"/>
          <w:szCs w:val="26"/>
        </w:rPr>
      </w:pPr>
      <w:r w:rsidRPr="00557062">
        <w:rPr>
          <w:rFonts w:ascii="Times New Roman" w:hAnsi="Times New Roman" w:cs="Times New Roman"/>
          <w:sz w:val="26"/>
          <w:szCs w:val="26"/>
        </w:rPr>
        <w:t>5. Требования подпунктов 14 - 16 пункта 4 настоящего Порядка не применяются в отношении:</w:t>
      </w:r>
    </w:p>
    <w:p w:rsidR="00557062" w:rsidRPr="00557062" w:rsidRDefault="00557062" w:rsidP="00557062">
      <w:pPr>
        <w:autoSpaceDE w:val="0"/>
        <w:autoSpaceDN w:val="0"/>
        <w:adjustRightInd w:val="0"/>
        <w:spacing w:after="0" w:line="240" w:lineRule="auto"/>
        <w:ind w:firstLine="567"/>
        <w:jc w:val="both"/>
        <w:rPr>
          <w:rFonts w:ascii="Times New Roman" w:hAnsi="Times New Roman" w:cs="Times New Roman"/>
          <w:sz w:val="26"/>
          <w:szCs w:val="26"/>
        </w:rPr>
      </w:pPr>
      <w:r w:rsidRPr="00557062">
        <w:rPr>
          <w:rFonts w:ascii="Times New Roman" w:hAnsi="Times New Roman" w:cs="Times New Roman"/>
          <w:sz w:val="26"/>
          <w:szCs w:val="26"/>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w:t>
      </w:r>
    </w:p>
    <w:p w:rsidR="00557062" w:rsidRPr="00557062" w:rsidRDefault="00557062" w:rsidP="00557062">
      <w:pPr>
        <w:autoSpaceDE w:val="0"/>
        <w:autoSpaceDN w:val="0"/>
        <w:adjustRightInd w:val="0"/>
        <w:spacing w:after="0" w:line="240" w:lineRule="auto"/>
        <w:ind w:firstLine="567"/>
        <w:jc w:val="both"/>
        <w:rPr>
          <w:rFonts w:ascii="Times New Roman" w:hAnsi="Times New Roman" w:cs="Times New Roman"/>
          <w:sz w:val="26"/>
          <w:szCs w:val="26"/>
        </w:rPr>
      </w:pPr>
      <w:r w:rsidRPr="00557062">
        <w:rPr>
          <w:rFonts w:ascii="Times New Roman" w:hAnsi="Times New Roman" w:cs="Times New Roman"/>
          <w:sz w:val="26"/>
          <w:szCs w:val="26"/>
        </w:rPr>
        <w:t>Распоряжения при перечислении средств структурным (обособленным) подразделениям получателей средств местного бюджета, не наделенным полномочиями по ведению бюджетного учета.</w:t>
      </w:r>
    </w:p>
    <w:p w:rsidR="00557062" w:rsidRDefault="00557062" w:rsidP="00557062">
      <w:pPr>
        <w:autoSpaceDE w:val="0"/>
        <w:autoSpaceDN w:val="0"/>
        <w:adjustRightInd w:val="0"/>
        <w:spacing w:after="0" w:line="240" w:lineRule="auto"/>
        <w:ind w:firstLine="567"/>
        <w:jc w:val="both"/>
        <w:rPr>
          <w:rFonts w:ascii="Times New Roman" w:hAnsi="Times New Roman" w:cs="Times New Roman"/>
          <w:sz w:val="26"/>
          <w:szCs w:val="26"/>
        </w:rPr>
      </w:pPr>
      <w:r w:rsidRPr="00557062">
        <w:rPr>
          <w:rFonts w:ascii="Times New Roman" w:hAnsi="Times New Roman" w:cs="Times New Roman"/>
          <w:sz w:val="26"/>
          <w:szCs w:val="26"/>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557062" w:rsidRDefault="00557062" w:rsidP="00557062">
      <w:pPr>
        <w:autoSpaceDE w:val="0"/>
        <w:autoSpaceDN w:val="0"/>
        <w:adjustRightInd w:val="0"/>
        <w:spacing w:after="0" w:line="240" w:lineRule="auto"/>
        <w:ind w:firstLine="567"/>
        <w:jc w:val="both"/>
        <w:rPr>
          <w:rFonts w:ascii="Times New Roman" w:hAnsi="Times New Roman" w:cs="Times New Roman"/>
          <w:sz w:val="26"/>
          <w:szCs w:val="26"/>
        </w:rPr>
      </w:pPr>
      <w:r w:rsidRPr="00557062">
        <w:rPr>
          <w:rFonts w:ascii="Times New Roman" w:hAnsi="Times New Roman" w:cs="Times New Roman"/>
          <w:sz w:val="26"/>
          <w:szCs w:val="26"/>
        </w:rPr>
        <w:lastRenderedPageBreak/>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1F32B4" w:rsidRPr="001F32B4" w:rsidRDefault="001F32B4" w:rsidP="001F32B4">
      <w:pPr>
        <w:autoSpaceDE w:val="0"/>
        <w:autoSpaceDN w:val="0"/>
        <w:adjustRightInd w:val="0"/>
        <w:spacing w:after="0" w:line="240" w:lineRule="auto"/>
        <w:ind w:firstLine="567"/>
        <w:jc w:val="both"/>
        <w:rPr>
          <w:rFonts w:ascii="Times New Roman" w:hAnsi="Times New Roman" w:cs="Times New Roman"/>
          <w:sz w:val="26"/>
          <w:szCs w:val="26"/>
        </w:rPr>
      </w:pPr>
      <w:r w:rsidRPr="001F32B4">
        <w:rPr>
          <w:rFonts w:ascii="Times New Roman" w:hAnsi="Times New Roman" w:cs="Times New Roman"/>
          <w:sz w:val="26"/>
          <w:szCs w:val="26"/>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1F32B4" w:rsidRDefault="001F32B4" w:rsidP="001F32B4">
      <w:pPr>
        <w:autoSpaceDE w:val="0"/>
        <w:autoSpaceDN w:val="0"/>
        <w:adjustRightInd w:val="0"/>
        <w:spacing w:after="0" w:line="240" w:lineRule="auto"/>
        <w:ind w:firstLine="567"/>
        <w:jc w:val="both"/>
        <w:rPr>
          <w:rFonts w:ascii="Times New Roman" w:hAnsi="Times New Roman" w:cs="Times New Roman"/>
          <w:sz w:val="26"/>
          <w:szCs w:val="26"/>
        </w:rPr>
      </w:pPr>
      <w:r w:rsidRPr="001F32B4">
        <w:rPr>
          <w:rFonts w:ascii="Times New Roman" w:hAnsi="Times New Roman" w:cs="Times New Roman"/>
          <w:sz w:val="26"/>
          <w:szCs w:val="26"/>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206D87" w:rsidRPr="00206D87" w:rsidRDefault="00206D87" w:rsidP="00206D87">
      <w:pPr>
        <w:autoSpaceDE w:val="0"/>
        <w:autoSpaceDN w:val="0"/>
        <w:adjustRightInd w:val="0"/>
        <w:spacing w:after="0" w:line="240" w:lineRule="auto"/>
        <w:ind w:firstLine="567"/>
        <w:jc w:val="both"/>
        <w:rPr>
          <w:rFonts w:ascii="Times New Roman" w:hAnsi="Times New Roman" w:cs="Times New Roman"/>
          <w:sz w:val="26"/>
          <w:szCs w:val="26"/>
        </w:rPr>
      </w:pPr>
      <w:r w:rsidRPr="00206D87">
        <w:rPr>
          <w:rFonts w:ascii="Times New Roman" w:hAnsi="Times New Roman" w:cs="Times New Roman"/>
          <w:sz w:val="26"/>
          <w:szCs w:val="26"/>
        </w:rPr>
        <w:t>2) соответствие содержания операции, исходя из денежного обязательства, содержанию текста назначения платежа, указанному в Распоряжении;</w:t>
      </w:r>
    </w:p>
    <w:p w:rsidR="00206D87" w:rsidRDefault="00206D87" w:rsidP="00206D87">
      <w:pPr>
        <w:autoSpaceDE w:val="0"/>
        <w:autoSpaceDN w:val="0"/>
        <w:adjustRightInd w:val="0"/>
        <w:spacing w:after="0" w:line="240" w:lineRule="auto"/>
        <w:ind w:firstLine="567"/>
        <w:jc w:val="both"/>
        <w:rPr>
          <w:rFonts w:ascii="Times New Roman" w:hAnsi="Times New Roman" w:cs="Times New Roman"/>
          <w:sz w:val="26"/>
          <w:szCs w:val="26"/>
        </w:rPr>
      </w:pPr>
      <w:r w:rsidRPr="00206D87">
        <w:rPr>
          <w:rFonts w:ascii="Times New Roman" w:hAnsi="Times New Roman" w:cs="Times New Roman"/>
          <w:sz w:val="26"/>
          <w:szCs w:val="26"/>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7143CE" w:rsidRPr="007143CE" w:rsidRDefault="007143CE" w:rsidP="007143CE">
      <w:pPr>
        <w:autoSpaceDE w:val="0"/>
        <w:autoSpaceDN w:val="0"/>
        <w:adjustRightInd w:val="0"/>
        <w:spacing w:after="0" w:line="240" w:lineRule="auto"/>
        <w:ind w:firstLine="567"/>
        <w:jc w:val="both"/>
        <w:rPr>
          <w:rFonts w:ascii="Times New Roman" w:hAnsi="Times New Roman" w:cs="Times New Roman"/>
          <w:sz w:val="26"/>
          <w:szCs w:val="26"/>
        </w:rPr>
      </w:pPr>
      <w:r w:rsidRPr="007143CE">
        <w:rPr>
          <w:rFonts w:ascii="Times New Roman" w:hAnsi="Times New Roman" w:cs="Times New Roman"/>
          <w:sz w:val="26"/>
          <w:szCs w:val="26"/>
        </w:rPr>
        <w:t>4) непревышение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7143CE" w:rsidRDefault="007143CE" w:rsidP="007143CE">
      <w:pPr>
        <w:autoSpaceDE w:val="0"/>
        <w:autoSpaceDN w:val="0"/>
        <w:adjustRightInd w:val="0"/>
        <w:spacing w:after="0" w:line="240" w:lineRule="auto"/>
        <w:ind w:firstLine="567"/>
        <w:jc w:val="both"/>
        <w:rPr>
          <w:rFonts w:ascii="Times New Roman" w:hAnsi="Times New Roman" w:cs="Times New Roman"/>
          <w:sz w:val="26"/>
          <w:szCs w:val="26"/>
        </w:rPr>
      </w:pPr>
      <w:r w:rsidRPr="007143CE">
        <w:rPr>
          <w:rFonts w:ascii="Times New Roman" w:hAnsi="Times New Roman" w:cs="Times New Roman"/>
          <w:sz w:val="26"/>
          <w:szCs w:val="26"/>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7143CE" w:rsidRPr="007143CE" w:rsidRDefault="007143CE" w:rsidP="007143CE">
      <w:pPr>
        <w:autoSpaceDE w:val="0"/>
        <w:autoSpaceDN w:val="0"/>
        <w:adjustRightInd w:val="0"/>
        <w:spacing w:after="0" w:line="240" w:lineRule="auto"/>
        <w:ind w:firstLine="567"/>
        <w:jc w:val="both"/>
        <w:rPr>
          <w:rFonts w:ascii="Times New Roman" w:hAnsi="Times New Roman" w:cs="Times New Roman"/>
          <w:sz w:val="26"/>
          <w:szCs w:val="26"/>
        </w:rPr>
      </w:pPr>
      <w:r w:rsidRPr="007143CE">
        <w:rPr>
          <w:rFonts w:ascii="Times New Roman" w:hAnsi="Times New Roman" w:cs="Times New Roman"/>
          <w:sz w:val="26"/>
          <w:szCs w:val="26"/>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7143CE" w:rsidRPr="007143CE" w:rsidRDefault="007143CE" w:rsidP="007143CE">
      <w:pPr>
        <w:autoSpaceDE w:val="0"/>
        <w:autoSpaceDN w:val="0"/>
        <w:adjustRightInd w:val="0"/>
        <w:spacing w:after="0" w:line="240" w:lineRule="auto"/>
        <w:ind w:firstLine="567"/>
        <w:jc w:val="both"/>
        <w:rPr>
          <w:rFonts w:ascii="Times New Roman" w:hAnsi="Times New Roman" w:cs="Times New Roman"/>
          <w:sz w:val="26"/>
          <w:szCs w:val="26"/>
        </w:rPr>
      </w:pPr>
      <w:r w:rsidRPr="007143CE">
        <w:rPr>
          <w:rFonts w:ascii="Times New Roman" w:hAnsi="Times New Roman" w:cs="Times New Roman"/>
          <w:sz w:val="26"/>
          <w:szCs w:val="26"/>
        </w:rPr>
        <w:t>7) идентичность кода участника бюджетного процесса по Сводному реестру по денежному обязательству и платежу;</w:t>
      </w:r>
    </w:p>
    <w:p w:rsidR="007143CE" w:rsidRPr="007143CE" w:rsidRDefault="007143CE" w:rsidP="007143CE">
      <w:pPr>
        <w:autoSpaceDE w:val="0"/>
        <w:autoSpaceDN w:val="0"/>
        <w:adjustRightInd w:val="0"/>
        <w:spacing w:after="0" w:line="240" w:lineRule="auto"/>
        <w:ind w:firstLine="567"/>
        <w:jc w:val="both"/>
        <w:rPr>
          <w:rFonts w:ascii="Times New Roman" w:hAnsi="Times New Roman" w:cs="Times New Roman"/>
          <w:sz w:val="26"/>
          <w:szCs w:val="26"/>
        </w:rPr>
      </w:pPr>
      <w:r w:rsidRPr="007143CE">
        <w:rPr>
          <w:rFonts w:ascii="Times New Roman" w:hAnsi="Times New Roman" w:cs="Times New Roman"/>
          <w:sz w:val="26"/>
          <w:szCs w:val="26"/>
        </w:rPr>
        <w:t>8) идентичность кода (кодов) классификации расходов местного бюджета по денежному обязательству и платежу;</w:t>
      </w:r>
    </w:p>
    <w:p w:rsidR="009D605B" w:rsidRPr="009D605B" w:rsidRDefault="009D605B" w:rsidP="009D605B">
      <w:pPr>
        <w:autoSpaceDE w:val="0"/>
        <w:autoSpaceDN w:val="0"/>
        <w:adjustRightInd w:val="0"/>
        <w:spacing w:after="0" w:line="240" w:lineRule="auto"/>
        <w:ind w:firstLine="567"/>
        <w:jc w:val="both"/>
        <w:rPr>
          <w:rFonts w:ascii="Times New Roman" w:hAnsi="Times New Roman" w:cs="Times New Roman"/>
          <w:sz w:val="26"/>
          <w:szCs w:val="26"/>
        </w:rPr>
      </w:pPr>
      <w:r w:rsidRPr="009D605B">
        <w:rPr>
          <w:rFonts w:ascii="Times New Roman" w:hAnsi="Times New Roman" w:cs="Times New Roman"/>
          <w:sz w:val="26"/>
          <w:szCs w:val="26"/>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9D605B" w:rsidRPr="009D605B" w:rsidRDefault="009D605B" w:rsidP="009D605B">
      <w:pPr>
        <w:autoSpaceDE w:val="0"/>
        <w:autoSpaceDN w:val="0"/>
        <w:adjustRightInd w:val="0"/>
        <w:spacing w:after="0" w:line="240" w:lineRule="auto"/>
        <w:ind w:firstLine="567"/>
        <w:jc w:val="both"/>
        <w:rPr>
          <w:rFonts w:ascii="Times New Roman" w:hAnsi="Times New Roman" w:cs="Times New Roman"/>
          <w:sz w:val="26"/>
          <w:szCs w:val="26"/>
        </w:rPr>
      </w:pPr>
      <w:r w:rsidRPr="009D605B">
        <w:rPr>
          <w:rFonts w:ascii="Times New Roman" w:hAnsi="Times New Roman" w:cs="Times New Roman"/>
          <w:sz w:val="26"/>
          <w:szCs w:val="26"/>
        </w:rPr>
        <w:t>10)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9D605B" w:rsidRDefault="009D605B" w:rsidP="009D605B">
      <w:pPr>
        <w:autoSpaceDE w:val="0"/>
        <w:autoSpaceDN w:val="0"/>
        <w:adjustRightInd w:val="0"/>
        <w:spacing w:after="0" w:line="240" w:lineRule="auto"/>
        <w:ind w:firstLine="567"/>
        <w:jc w:val="both"/>
        <w:rPr>
          <w:rFonts w:ascii="Times New Roman" w:hAnsi="Times New Roman" w:cs="Times New Roman"/>
          <w:sz w:val="26"/>
          <w:szCs w:val="26"/>
        </w:rPr>
      </w:pPr>
      <w:r w:rsidRPr="009D605B">
        <w:rPr>
          <w:rFonts w:ascii="Times New Roman" w:hAnsi="Times New Roman" w:cs="Times New Roman"/>
          <w:sz w:val="26"/>
          <w:szCs w:val="26"/>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673A61" w:rsidRDefault="00673A61" w:rsidP="00673A61">
      <w:pPr>
        <w:autoSpaceDE w:val="0"/>
        <w:autoSpaceDN w:val="0"/>
        <w:adjustRightInd w:val="0"/>
        <w:spacing w:after="0" w:line="240" w:lineRule="auto"/>
        <w:ind w:firstLine="567"/>
        <w:jc w:val="both"/>
        <w:rPr>
          <w:rFonts w:ascii="Times New Roman" w:hAnsi="Times New Roman" w:cs="Times New Roman"/>
          <w:sz w:val="26"/>
          <w:szCs w:val="26"/>
        </w:rPr>
      </w:pPr>
      <w:r w:rsidRPr="00673A61">
        <w:rPr>
          <w:rFonts w:ascii="Times New Roman" w:hAnsi="Times New Roman" w:cs="Times New Roman"/>
          <w:sz w:val="26"/>
          <w:szCs w:val="26"/>
        </w:rPr>
        <w:lastRenderedPageBreak/>
        <w:t>12) непревышение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C34A4A" w:rsidRPr="00C34A4A" w:rsidRDefault="00C34A4A" w:rsidP="00C34A4A">
      <w:pPr>
        <w:autoSpaceDE w:val="0"/>
        <w:autoSpaceDN w:val="0"/>
        <w:adjustRightInd w:val="0"/>
        <w:spacing w:after="0" w:line="240" w:lineRule="auto"/>
        <w:ind w:firstLine="567"/>
        <w:jc w:val="both"/>
        <w:rPr>
          <w:rFonts w:ascii="Times New Roman" w:hAnsi="Times New Roman" w:cs="Times New Roman"/>
          <w:sz w:val="26"/>
          <w:szCs w:val="26"/>
        </w:rPr>
      </w:pPr>
      <w:r w:rsidRPr="00C34A4A">
        <w:rPr>
          <w:rFonts w:ascii="Times New Roman" w:hAnsi="Times New Roman" w:cs="Times New Roman"/>
          <w:sz w:val="26"/>
          <w:szCs w:val="26"/>
        </w:rPr>
        <w:t>13)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 или реестре контрактов, содержащих сведения, составляющие государственную тайну (далее соответственно - реестр контрактов, реестр контрактов, содержащих государственную тайну), договору (муниципальному контракту), подлежащему включению в реестр контрактов или реестр контрактов, составляющих государственную тайну, указанных в Распоряжении.</w:t>
      </w:r>
    </w:p>
    <w:p w:rsidR="00C34A4A" w:rsidRDefault="00C34A4A" w:rsidP="00C34A4A">
      <w:pPr>
        <w:autoSpaceDE w:val="0"/>
        <w:autoSpaceDN w:val="0"/>
        <w:adjustRightInd w:val="0"/>
        <w:spacing w:after="0" w:line="240" w:lineRule="auto"/>
        <w:ind w:firstLine="567"/>
        <w:jc w:val="both"/>
        <w:rPr>
          <w:rFonts w:ascii="Times New Roman" w:hAnsi="Times New Roman" w:cs="Times New Roman"/>
          <w:sz w:val="26"/>
          <w:szCs w:val="26"/>
        </w:rPr>
      </w:pPr>
      <w:r w:rsidRPr="00C34A4A">
        <w:rPr>
          <w:rFonts w:ascii="Times New Roman" w:hAnsi="Times New Roman" w:cs="Times New Roman"/>
          <w:sz w:val="26"/>
          <w:szCs w:val="26"/>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AE0DDF" w:rsidRPr="00AE0DDF" w:rsidRDefault="00AE0DDF" w:rsidP="00AE0DDF">
      <w:pPr>
        <w:autoSpaceDE w:val="0"/>
        <w:autoSpaceDN w:val="0"/>
        <w:adjustRightInd w:val="0"/>
        <w:spacing w:after="0" w:line="240" w:lineRule="auto"/>
        <w:ind w:firstLine="567"/>
        <w:jc w:val="both"/>
        <w:rPr>
          <w:rFonts w:ascii="Times New Roman" w:hAnsi="Times New Roman" w:cs="Times New Roman"/>
          <w:sz w:val="26"/>
          <w:szCs w:val="26"/>
        </w:rPr>
      </w:pPr>
      <w:r w:rsidRPr="00AE0DDF">
        <w:rPr>
          <w:rFonts w:ascii="Times New Roman" w:hAnsi="Times New Roman" w:cs="Times New Roman"/>
          <w:sz w:val="26"/>
          <w:szCs w:val="26"/>
        </w:rPr>
        <w:t>14)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и (или) региональным законодательством, нормативными правовыми актами сельского поселения;</w:t>
      </w:r>
    </w:p>
    <w:p w:rsidR="00AE0DDF" w:rsidRDefault="00AE0DDF" w:rsidP="00AE0DDF">
      <w:pPr>
        <w:autoSpaceDE w:val="0"/>
        <w:autoSpaceDN w:val="0"/>
        <w:adjustRightInd w:val="0"/>
        <w:spacing w:after="0" w:line="240" w:lineRule="auto"/>
        <w:ind w:firstLine="567"/>
        <w:jc w:val="both"/>
        <w:rPr>
          <w:rFonts w:ascii="Times New Roman" w:hAnsi="Times New Roman" w:cs="Times New Roman"/>
          <w:sz w:val="26"/>
          <w:szCs w:val="26"/>
        </w:rPr>
      </w:pPr>
      <w:r w:rsidRPr="00AE0DDF">
        <w:rPr>
          <w:rFonts w:ascii="Times New Roman" w:hAnsi="Times New Roman" w:cs="Times New Roman"/>
          <w:sz w:val="26"/>
          <w:szCs w:val="26"/>
        </w:rPr>
        <w:t>15)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AE0DDF" w:rsidRPr="00AE0DDF" w:rsidRDefault="00AE0DDF" w:rsidP="00AE0DDF">
      <w:pPr>
        <w:autoSpaceDE w:val="0"/>
        <w:autoSpaceDN w:val="0"/>
        <w:adjustRightInd w:val="0"/>
        <w:spacing w:after="0" w:line="240" w:lineRule="auto"/>
        <w:ind w:firstLine="567"/>
        <w:jc w:val="both"/>
        <w:rPr>
          <w:rFonts w:ascii="Times New Roman" w:hAnsi="Times New Roman" w:cs="Times New Roman"/>
          <w:sz w:val="26"/>
          <w:szCs w:val="26"/>
        </w:rPr>
      </w:pPr>
      <w:r w:rsidRPr="00AE0DDF">
        <w:rPr>
          <w:rFonts w:ascii="Times New Roman" w:hAnsi="Times New Roman" w:cs="Times New Roman"/>
          <w:sz w:val="26"/>
          <w:szCs w:val="26"/>
        </w:rPr>
        <w:t>16) наличие размещенного в реестре муниципальных заданий на оказание государственных услуг (выполнение работ) на едином портале бюджетной системы Российской Федерации (</w:t>
      </w:r>
      <w:r w:rsidRPr="00AE0DDF">
        <w:rPr>
          <w:rFonts w:ascii="Times New Roman" w:hAnsi="Times New Roman" w:cs="Times New Roman"/>
          <w:sz w:val="26"/>
          <w:szCs w:val="26"/>
          <w:lang w:val="en-US"/>
        </w:rPr>
        <w:t>www</w:t>
      </w:r>
      <w:r w:rsidRPr="00AE0DDF">
        <w:rPr>
          <w:rFonts w:ascii="Times New Roman" w:hAnsi="Times New Roman" w:cs="Times New Roman"/>
          <w:sz w:val="26"/>
          <w:szCs w:val="26"/>
        </w:rPr>
        <w:t>.</w:t>
      </w:r>
      <w:r w:rsidRPr="00AE0DDF">
        <w:rPr>
          <w:rFonts w:ascii="Times New Roman" w:hAnsi="Times New Roman" w:cs="Times New Roman"/>
          <w:sz w:val="26"/>
          <w:szCs w:val="26"/>
          <w:lang w:val="en-US"/>
        </w:rPr>
        <w:t>bus</w:t>
      </w:r>
      <w:r w:rsidRPr="00AE0DDF">
        <w:rPr>
          <w:rFonts w:ascii="Times New Roman" w:hAnsi="Times New Roman" w:cs="Times New Roman"/>
          <w:sz w:val="26"/>
          <w:szCs w:val="26"/>
        </w:rPr>
        <w:t>.</w:t>
      </w:r>
      <w:proofErr w:type="spellStart"/>
      <w:r w:rsidRPr="00AE0DDF">
        <w:rPr>
          <w:rFonts w:ascii="Times New Roman" w:hAnsi="Times New Roman" w:cs="Times New Roman"/>
          <w:sz w:val="26"/>
          <w:szCs w:val="26"/>
          <w:lang w:val="en-US"/>
        </w:rPr>
        <w:t>gov</w:t>
      </w:r>
      <w:proofErr w:type="spellEnd"/>
      <w:r w:rsidRPr="00AE0DDF">
        <w:rPr>
          <w:rFonts w:ascii="Times New Roman" w:hAnsi="Times New Roman" w:cs="Times New Roman"/>
          <w:sz w:val="26"/>
          <w:szCs w:val="26"/>
        </w:rPr>
        <w:t>.</w:t>
      </w:r>
      <w:r w:rsidRPr="00AE0DDF">
        <w:rPr>
          <w:rFonts w:ascii="Times New Roman" w:hAnsi="Times New Roman" w:cs="Times New Roman"/>
          <w:sz w:val="26"/>
          <w:szCs w:val="26"/>
          <w:lang w:val="en-US"/>
        </w:rPr>
        <w:t>ru</w:t>
      </w:r>
      <w:r w:rsidRPr="00AE0DDF">
        <w:rPr>
          <w:rFonts w:ascii="Times New Roman" w:hAnsi="Times New Roman" w:cs="Times New Roman"/>
          <w:sz w:val="26"/>
          <w:szCs w:val="26"/>
        </w:rPr>
        <w:t>) муниципального задания на оказание муниципальных услуг (выполнение работ) в случае представления Распоряжения при перечислении субсидии на финансовое обеспечение выполнения муниципального задания.</w:t>
      </w:r>
    </w:p>
    <w:p w:rsidR="00AE0DDF" w:rsidRDefault="00AE0DDF" w:rsidP="00AE0DDF">
      <w:pPr>
        <w:autoSpaceDE w:val="0"/>
        <w:autoSpaceDN w:val="0"/>
        <w:adjustRightInd w:val="0"/>
        <w:spacing w:after="0" w:line="240" w:lineRule="auto"/>
        <w:ind w:firstLine="567"/>
        <w:jc w:val="both"/>
        <w:rPr>
          <w:rFonts w:ascii="Times New Roman" w:hAnsi="Times New Roman" w:cs="Times New Roman"/>
          <w:sz w:val="26"/>
          <w:szCs w:val="26"/>
        </w:rPr>
      </w:pPr>
      <w:r w:rsidRPr="00AE0DDF">
        <w:rPr>
          <w:rFonts w:ascii="Times New Roman" w:hAnsi="Times New Roman" w:cs="Times New Roman"/>
          <w:sz w:val="26"/>
          <w:szCs w:val="26"/>
        </w:rPr>
        <w:t>В случаях и в порядке, установленных федеральным и (или) региональным законодательством и (или) принятыми в соответствии с ними нормативными правовыми актами сельского поселения,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316C7F" w:rsidRPr="00316C7F" w:rsidRDefault="00316C7F" w:rsidP="00316C7F">
      <w:pPr>
        <w:autoSpaceDE w:val="0"/>
        <w:autoSpaceDN w:val="0"/>
        <w:adjustRightInd w:val="0"/>
        <w:spacing w:after="0" w:line="240" w:lineRule="auto"/>
        <w:ind w:firstLine="567"/>
        <w:jc w:val="both"/>
        <w:rPr>
          <w:rFonts w:ascii="Times New Roman" w:hAnsi="Times New Roman" w:cs="Times New Roman"/>
          <w:sz w:val="26"/>
          <w:szCs w:val="26"/>
        </w:rPr>
      </w:pPr>
      <w:r w:rsidRPr="00316C7F">
        <w:rPr>
          <w:rFonts w:ascii="Times New Roman" w:hAnsi="Times New Roman" w:cs="Times New Roman"/>
          <w:sz w:val="26"/>
          <w:szCs w:val="26"/>
        </w:rPr>
        <w:t>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w:t>
      </w:r>
    </w:p>
    <w:p w:rsidR="00316C7F" w:rsidRDefault="00316C7F" w:rsidP="00316C7F">
      <w:pPr>
        <w:autoSpaceDE w:val="0"/>
        <w:autoSpaceDN w:val="0"/>
        <w:adjustRightInd w:val="0"/>
        <w:spacing w:after="0" w:line="240" w:lineRule="auto"/>
        <w:ind w:firstLine="567"/>
        <w:jc w:val="both"/>
        <w:rPr>
          <w:rFonts w:ascii="Times New Roman" w:hAnsi="Times New Roman" w:cs="Times New Roman"/>
          <w:sz w:val="26"/>
          <w:szCs w:val="26"/>
        </w:rPr>
      </w:pPr>
      <w:r w:rsidRPr="00316C7F">
        <w:rPr>
          <w:rFonts w:ascii="Times New Roman" w:hAnsi="Times New Roman" w:cs="Times New Roman"/>
          <w:sz w:val="26"/>
          <w:szCs w:val="26"/>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rsidR="00D23AB9" w:rsidRDefault="00D23AB9" w:rsidP="00D23AB9">
      <w:pPr>
        <w:autoSpaceDE w:val="0"/>
        <w:autoSpaceDN w:val="0"/>
        <w:adjustRightInd w:val="0"/>
        <w:spacing w:after="0" w:line="240" w:lineRule="auto"/>
        <w:ind w:firstLine="567"/>
        <w:jc w:val="both"/>
        <w:rPr>
          <w:rFonts w:ascii="Times New Roman" w:hAnsi="Times New Roman" w:cs="Times New Roman"/>
          <w:sz w:val="26"/>
          <w:szCs w:val="26"/>
        </w:rPr>
      </w:pPr>
      <w:r w:rsidRPr="00D23AB9">
        <w:rPr>
          <w:rFonts w:ascii="Times New Roman" w:hAnsi="Times New Roman" w:cs="Times New Roman"/>
          <w:sz w:val="26"/>
          <w:szCs w:val="26"/>
        </w:rPr>
        <w:t xml:space="preserve">8. При санкционировании оплаты денежных обязательств, возникших из заключенных муниципальных контрактов, предметом которых является </w:t>
      </w:r>
      <w:r w:rsidRPr="00D23AB9">
        <w:rPr>
          <w:rFonts w:ascii="Times New Roman" w:hAnsi="Times New Roman" w:cs="Times New Roman"/>
          <w:sz w:val="26"/>
          <w:szCs w:val="26"/>
        </w:rPr>
        <w:lastRenderedPageBreak/>
        <w:t>строительство, реконструкция объектов капитального строительства, дополнительно к направлениям проверки, установленным пунктом 6 настоящего Порядка, осуществляется проверка наличия утвержденной проектной документации на указанные объекты капитального строительства согласно сведениям, доведенным до органа Федерального казначейства в соответствии с Порядком составления и ведения сводной бюджетной росписи местного бюджета.</w:t>
      </w:r>
    </w:p>
    <w:p w:rsidR="00EB571A" w:rsidRDefault="00EB571A" w:rsidP="00EB571A">
      <w:pPr>
        <w:autoSpaceDE w:val="0"/>
        <w:autoSpaceDN w:val="0"/>
        <w:adjustRightInd w:val="0"/>
        <w:spacing w:after="0" w:line="240" w:lineRule="auto"/>
        <w:ind w:firstLine="567"/>
        <w:jc w:val="both"/>
        <w:rPr>
          <w:rFonts w:ascii="Times New Roman" w:hAnsi="Times New Roman" w:cs="Times New Roman"/>
          <w:sz w:val="26"/>
          <w:szCs w:val="26"/>
        </w:rPr>
      </w:pPr>
      <w:r w:rsidRPr="00EB571A">
        <w:rPr>
          <w:rFonts w:ascii="Times New Roman" w:hAnsi="Times New Roman" w:cs="Times New Roman"/>
          <w:sz w:val="26"/>
          <w:szCs w:val="26"/>
        </w:rPr>
        <w:t>9.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соответствующего бюджета, получатель средств местного бюджета представляет в орган Федерального казначейства по месту обслуживания не позднее представления Распоряжения на оплату денежного обязательства по договору (муниципальному контракту) Распоряжение на перечисление в доход соответствующего бюджета суммы неустойки (штрафа, пеней) по данному договору (муниципальному контракту).</w:t>
      </w:r>
    </w:p>
    <w:p w:rsidR="00B1723A" w:rsidRPr="00B1723A" w:rsidRDefault="00B1723A" w:rsidP="00B1723A">
      <w:pPr>
        <w:autoSpaceDE w:val="0"/>
        <w:autoSpaceDN w:val="0"/>
        <w:adjustRightInd w:val="0"/>
        <w:spacing w:after="0" w:line="240" w:lineRule="auto"/>
        <w:ind w:firstLine="567"/>
        <w:jc w:val="both"/>
        <w:rPr>
          <w:rFonts w:ascii="Times New Roman" w:hAnsi="Times New Roman" w:cs="Times New Roman"/>
          <w:sz w:val="26"/>
          <w:szCs w:val="26"/>
        </w:rPr>
      </w:pPr>
      <w:r w:rsidRPr="00B1723A">
        <w:rPr>
          <w:rFonts w:ascii="Times New Roman" w:hAnsi="Times New Roman" w:cs="Times New Roman"/>
          <w:sz w:val="26"/>
          <w:szCs w:val="26"/>
        </w:rPr>
        <w:t>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B1723A" w:rsidRPr="00B1723A" w:rsidRDefault="00B1723A" w:rsidP="00B1723A">
      <w:pPr>
        <w:autoSpaceDE w:val="0"/>
        <w:autoSpaceDN w:val="0"/>
        <w:adjustRightInd w:val="0"/>
        <w:spacing w:after="0" w:line="240" w:lineRule="auto"/>
        <w:ind w:firstLine="567"/>
        <w:jc w:val="both"/>
        <w:rPr>
          <w:rFonts w:ascii="Times New Roman" w:hAnsi="Times New Roman" w:cs="Times New Roman"/>
          <w:sz w:val="26"/>
          <w:szCs w:val="26"/>
        </w:rPr>
      </w:pPr>
      <w:r w:rsidRPr="00B1723A">
        <w:rPr>
          <w:rFonts w:ascii="Times New Roman" w:hAnsi="Times New Roman" w:cs="Times New Roman"/>
          <w:sz w:val="26"/>
          <w:szCs w:val="26"/>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B1723A" w:rsidRPr="00B1723A" w:rsidRDefault="00B1723A" w:rsidP="00B1723A">
      <w:pPr>
        <w:autoSpaceDE w:val="0"/>
        <w:autoSpaceDN w:val="0"/>
        <w:adjustRightInd w:val="0"/>
        <w:spacing w:after="0" w:line="240" w:lineRule="auto"/>
        <w:ind w:firstLine="567"/>
        <w:jc w:val="both"/>
        <w:rPr>
          <w:rFonts w:ascii="Times New Roman" w:hAnsi="Times New Roman" w:cs="Times New Roman"/>
          <w:sz w:val="26"/>
          <w:szCs w:val="26"/>
        </w:rPr>
      </w:pPr>
      <w:r w:rsidRPr="00B1723A">
        <w:rPr>
          <w:rFonts w:ascii="Times New Roman" w:hAnsi="Times New Roman" w:cs="Times New Roman"/>
          <w:sz w:val="26"/>
          <w:szCs w:val="26"/>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B1723A" w:rsidRDefault="00B1723A" w:rsidP="00B1723A">
      <w:pPr>
        <w:autoSpaceDE w:val="0"/>
        <w:autoSpaceDN w:val="0"/>
        <w:adjustRightInd w:val="0"/>
        <w:spacing w:after="0" w:line="240" w:lineRule="auto"/>
        <w:ind w:firstLine="567"/>
        <w:jc w:val="both"/>
        <w:rPr>
          <w:rFonts w:ascii="Times New Roman" w:hAnsi="Times New Roman" w:cs="Times New Roman"/>
          <w:sz w:val="26"/>
          <w:szCs w:val="26"/>
        </w:rPr>
      </w:pPr>
      <w:r w:rsidRPr="00B1723A">
        <w:rPr>
          <w:rFonts w:ascii="Times New Roman" w:hAnsi="Times New Roman" w:cs="Times New Roman"/>
          <w:sz w:val="26"/>
          <w:szCs w:val="26"/>
        </w:rPr>
        <w:t>3) 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44273A" w:rsidRPr="0044273A" w:rsidRDefault="0044273A" w:rsidP="0044273A">
      <w:pPr>
        <w:autoSpaceDE w:val="0"/>
        <w:autoSpaceDN w:val="0"/>
        <w:adjustRightInd w:val="0"/>
        <w:spacing w:after="0" w:line="240" w:lineRule="auto"/>
        <w:ind w:firstLine="567"/>
        <w:jc w:val="both"/>
        <w:rPr>
          <w:rFonts w:ascii="Times New Roman" w:hAnsi="Times New Roman" w:cs="Times New Roman"/>
          <w:sz w:val="26"/>
          <w:szCs w:val="26"/>
        </w:rPr>
      </w:pPr>
      <w:r w:rsidRPr="0044273A">
        <w:rPr>
          <w:rFonts w:ascii="Times New Roman" w:hAnsi="Times New Roman" w:cs="Times New Roman"/>
          <w:sz w:val="26"/>
          <w:szCs w:val="26"/>
        </w:rPr>
        <w:t>11.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44273A" w:rsidRPr="0044273A" w:rsidRDefault="0044273A" w:rsidP="0044273A">
      <w:pPr>
        <w:autoSpaceDE w:val="0"/>
        <w:autoSpaceDN w:val="0"/>
        <w:adjustRightInd w:val="0"/>
        <w:spacing w:after="0" w:line="240" w:lineRule="auto"/>
        <w:ind w:firstLine="567"/>
        <w:jc w:val="both"/>
        <w:rPr>
          <w:rFonts w:ascii="Times New Roman" w:hAnsi="Times New Roman" w:cs="Times New Roman"/>
          <w:sz w:val="26"/>
          <w:szCs w:val="26"/>
        </w:rPr>
      </w:pPr>
      <w:r w:rsidRPr="0044273A">
        <w:rPr>
          <w:rFonts w:ascii="Times New Roman" w:hAnsi="Times New Roman" w:cs="Times New Roman"/>
          <w:sz w:val="26"/>
          <w:szCs w:val="26"/>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44273A" w:rsidRPr="0044273A" w:rsidRDefault="0044273A" w:rsidP="0044273A">
      <w:pPr>
        <w:autoSpaceDE w:val="0"/>
        <w:autoSpaceDN w:val="0"/>
        <w:adjustRightInd w:val="0"/>
        <w:spacing w:after="0" w:line="240" w:lineRule="auto"/>
        <w:ind w:firstLine="567"/>
        <w:jc w:val="both"/>
        <w:rPr>
          <w:rFonts w:ascii="Times New Roman" w:hAnsi="Times New Roman" w:cs="Times New Roman"/>
          <w:sz w:val="26"/>
          <w:szCs w:val="26"/>
        </w:rPr>
      </w:pPr>
      <w:r w:rsidRPr="0044273A">
        <w:rPr>
          <w:rFonts w:ascii="Times New Roman" w:hAnsi="Times New Roman" w:cs="Times New Roman"/>
          <w:sz w:val="26"/>
          <w:szCs w:val="26"/>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44273A" w:rsidRDefault="0044273A" w:rsidP="0044273A">
      <w:pPr>
        <w:autoSpaceDE w:val="0"/>
        <w:autoSpaceDN w:val="0"/>
        <w:adjustRightInd w:val="0"/>
        <w:spacing w:after="0" w:line="240" w:lineRule="auto"/>
        <w:ind w:firstLine="567"/>
        <w:jc w:val="both"/>
        <w:rPr>
          <w:rFonts w:ascii="Times New Roman" w:hAnsi="Times New Roman" w:cs="Times New Roman"/>
          <w:sz w:val="26"/>
          <w:szCs w:val="26"/>
        </w:rPr>
      </w:pPr>
      <w:r w:rsidRPr="0044273A">
        <w:rPr>
          <w:rFonts w:ascii="Times New Roman" w:hAnsi="Times New Roman" w:cs="Times New Roman"/>
          <w:sz w:val="26"/>
          <w:szCs w:val="26"/>
        </w:rPr>
        <w:t>3) 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6134C2" w:rsidRDefault="006134C2" w:rsidP="006134C2">
      <w:pPr>
        <w:autoSpaceDE w:val="0"/>
        <w:autoSpaceDN w:val="0"/>
        <w:adjustRightInd w:val="0"/>
        <w:spacing w:after="0" w:line="240" w:lineRule="auto"/>
        <w:ind w:firstLine="567"/>
        <w:jc w:val="both"/>
        <w:rPr>
          <w:rFonts w:ascii="Times New Roman" w:hAnsi="Times New Roman" w:cs="Times New Roman"/>
          <w:sz w:val="26"/>
          <w:szCs w:val="26"/>
        </w:rPr>
      </w:pPr>
      <w:r w:rsidRPr="006134C2">
        <w:rPr>
          <w:rFonts w:ascii="Times New Roman" w:hAnsi="Times New Roman" w:cs="Times New Roman"/>
          <w:sz w:val="26"/>
          <w:szCs w:val="26"/>
        </w:rPr>
        <w:t xml:space="preserve">12. В случае если информация, указанная в Распоряжении, или его форма не соответствуют требованиям, установленным пунктами 3, 4, подпунктами 1 - 13, 16 </w:t>
      </w:r>
      <w:r w:rsidRPr="006134C2">
        <w:rPr>
          <w:rFonts w:ascii="Times New Roman" w:hAnsi="Times New Roman" w:cs="Times New Roman"/>
          <w:sz w:val="26"/>
          <w:szCs w:val="26"/>
        </w:rPr>
        <w:lastRenderedPageBreak/>
        <w:t>пункта 6, пунктами 7, 8, 10 и 11 настоящего Порядка, или в случае установления нарушения получателем средств местного бюджета условий, установленных пунктом 9 настоящего Порядка, орган Федерального казначейства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5179F4" w:rsidRDefault="005179F4" w:rsidP="005179F4">
      <w:pPr>
        <w:autoSpaceDE w:val="0"/>
        <w:autoSpaceDN w:val="0"/>
        <w:adjustRightInd w:val="0"/>
        <w:spacing w:after="0" w:line="240" w:lineRule="auto"/>
        <w:ind w:firstLine="567"/>
        <w:jc w:val="both"/>
        <w:rPr>
          <w:rFonts w:ascii="Times New Roman" w:hAnsi="Times New Roman" w:cs="Times New Roman"/>
          <w:sz w:val="26"/>
          <w:szCs w:val="26"/>
        </w:rPr>
      </w:pPr>
      <w:r w:rsidRPr="005179F4">
        <w:rPr>
          <w:rFonts w:ascii="Times New Roman" w:hAnsi="Times New Roman" w:cs="Times New Roman"/>
          <w:sz w:val="26"/>
          <w:szCs w:val="26"/>
        </w:rPr>
        <w:t xml:space="preserve">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 форме согласно приложению № 1 к настоящему Порядку (код формы по КФД 0504713) и (или) Уведомления о нарушении сроков внесения и размеров арендной платы по форме согласно приложению №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 </w:t>
      </w:r>
    </w:p>
    <w:p w:rsidR="005179F4" w:rsidRPr="005179F4" w:rsidRDefault="005179F4" w:rsidP="005179F4">
      <w:pPr>
        <w:autoSpaceDE w:val="0"/>
        <w:autoSpaceDN w:val="0"/>
        <w:adjustRightInd w:val="0"/>
        <w:spacing w:after="0" w:line="240" w:lineRule="auto"/>
        <w:ind w:firstLine="567"/>
        <w:jc w:val="both"/>
        <w:rPr>
          <w:rFonts w:ascii="Times New Roman" w:hAnsi="Times New Roman" w:cs="Times New Roman"/>
          <w:sz w:val="26"/>
          <w:szCs w:val="26"/>
        </w:rPr>
      </w:pPr>
      <w:r w:rsidRPr="005179F4">
        <w:rPr>
          <w:rFonts w:ascii="Times New Roman" w:hAnsi="Times New Roman" w:cs="Times New Roman"/>
          <w:sz w:val="26"/>
          <w:szCs w:val="26"/>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rsidR="005179F4" w:rsidRDefault="005179F4" w:rsidP="005179F4">
      <w:pPr>
        <w:autoSpaceDE w:val="0"/>
        <w:autoSpaceDN w:val="0"/>
        <w:adjustRightInd w:val="0"/>
        <w:spacing w:after="0" w:line="240" w:lineRule="auto"/>
        <w:ind w:firstLine="567"/>
        <w:jc w:val="both"/>
        <w:rPr>
          <w:rFonts w:ascii="Times New Roman" w:hAnsi="Times New Roman" w:cs="Times New Roman"/>
          <w:sz w:val="26"/>
          <w:szCs w:val="26"/>
        </w:rPr>
      </w:pPr>
      <w:r w:rsidRPr="005179F4">
        <w:rPr>
          <w:rFonts w:ascii="Times New Roman" w:hAnsi="Times New Roman" w:cs="Times New Roman"/>
          <w:sz w:val="26"/>
          <w:szCs w:val="26"/>
        </w:rPr>
        <w:t>14. 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5553A8" w:rsidRDefault="005553A8" w:rsidP="005179F4">
      <w:pPr>
        <w:autoSpaceDE w:val="0"/>
        <w:autoSpaceDN w:val="0"/>
        <w:adjustRightInd w:val="0"/>
        <w:spacing w:after="0" w:line="240" w:lineRule="auto"/>
        <w:ind w:firstLine="567"/>
        <w:jc w:val="both"/>
        <w:rPr>
          <w:rFonts w:ascii="Times New Roman" w:hAnsi="Times New Roman" w:cs="Times New Roman"/>
          <w:sz w:val="26"/>
          <w:szCs w:val="26"/>
        </w:rPr>
      </w:pPr>
    </w:p>
    <w:p w:rsidR="005553A8" w:rsidRDefault="005553A8" w:rsidP="005179F4">
      <w:pPr>
        <w:autoSpaceDE w:val="0"/>
        <w:autoSpaceDN w:val="0"/>
        <w:adjustRightInd w:val="0"/>
        <w:spacing w:after="0" w:line="240" w:lineRule="auto"/>
        <w:ind w:firstLine="567"/>
        <w:jc w:val="both"/>
        <w:rPr>
          <w:rFonts w:ascii="Times New Roman" w:hAnsi="Times New Roman" w:cs="Times New Roman"/>
          <w:sz w:val="26"/>
          <w:szCs w:val="26"/>
        </w:rPr>
      </w:pPr>
    </w:p>
    <w:p w:rsidR="005553A8" w:rsidRDefault="005553A8" w:rsidP="005179F4">
      <w:pPr>
        <w:autoSpaceDE w:val="0"/>
        <w:autoSpaceDN w:val="0"/>
        <w:adjustRightInd w:val="0"/>
        <w:spacing w:after="0" w:line="240" w:lineRule="auto"/>
        <w:ind w:firstLine="567"/>
        <w:jc w:val="both"/>
        <w:rPr>
          <w:rFonts w:ascii="Times New Roman" w:hAnsi="Times New Roman" w:cs="Times New Roman"/>
          <w:sz w:val="26"/>
          <w:szCs w:val="26"/>
        </w:rPr>
      </w:pPr>
    </w:p>
    <w:p w:rsidR="005553A8" w:rsidRDefault="005553A8" w:rsidP="005179F4">
      <w:pPr>
        <w:autoSpaceDE w:val="0"/>
        <w:autoSpaceDN w:val="0"/>
        <w:adjustRightInd w:val="0"/>
        <w:spacing w:after="0" w:line="240" w:lineRule="auto"/>
        <w:ind w:firstLine="567"/>
        <w:jc w:val="both"/>
        <w:rPr>
          <w:rFonts w:ascii="Times New Roman" w:hAnsi="Times New Roman" w:cs="Times New Roman"/>
          <w:sz w:val="26"/>
          <w:szCs w:val="26"/>
        </w:rPr>
      </w:pPr>
    </w:p>
    <w:p w:rsidR="005553A8" w:rsidRDefault="005553A8" w:rsidP="005179F4">
      <w:pPr>
        <w:autoSpaceDE w:val="0"/>
        <w:autoSpaceDN w:val="0"/>
        <w:adjustRightInd w:val="0"/>
        <w:spacing w:after="0" w:line="240" w:lineRule="auto"/>
        <w:ind w:firstLine="567"/>
        <w:jc w:val="both"/>
        <w:rPr>
          <w:rFonts w:ascii="Times New Roman" w:hAnsi="Times New Roman" w:cs="Times New Roman"/>
          <w:sz w:val="26"/>
          <w:szCs w:val="26"/>
        </w:rPr>
      </w:pPr>
    </w:p>
    <w:p w:rsidR="005553A8" w:rsidRDefault="005553A8" w:rsidP="005179F4">
      <w:pPr>
        <w:autoSpaceDE w:val="0"/>
        <w:autoSpaceDN w:val="0"/>
        <w:adjustRightInd w:val="0"/>
        <w:spacing w:after="0" w:line="240" w:lineRule="auto"/>
        <w:ind w:firstLine="567"/>
        <w:jc w:val="both"/>
        <w:rPr>
          <w:rFonts w:ascii="Times New Roman" w:hAnsi="Times New Roman" w:cs="Times New Roman"/>
          <w:sz w:val="26"/>
          <w:szCs w:val="26"/>
        </w:rPr>
      </w:pPr>
    </w:p>
    <w:p w:rsidR="005553A8" w:rsidRDefault="005553A8" w:rsidP="005179F4">
      <w:pPr>
        <w:autoSpaceDE w:val="0"/>
        <w:autoSpaceDN w:val="0"/>
        <w:adjustRightInd w:val="0"/>
        <w:spacing w:after="0" w:line="240" w:lineRule="auto"/>
        <w:ind w:firstLine="567"/>
        <w:jc w:val="both"/>
        <w:rPr>
          <w:rFonts w:ascii="Times New Roman" w:hAnsi="Times New Roman" w:cs="Times New Roman"/>
          <w:sz w:val="26"/>
          <w:szCs w:val="26"/>
        </w:rPr>
      </w:pPr>
    </w:p>
    <w:p w:rsidR="005553A8" w:rsidRDefault="005553A8" w:rsidP="005179F4">
      <w:pPr>
        <w:autoSpaceDE w:val="0"/>
        <w:autoSpaceDN w:val="0"/>
        <w:adjustRightInd w:val="0"/>
        <w:spacing w:after="0" w:line="240" w:lineRule="auto"/>
        <w:ind w:firstLine="567"/>
        <w:jc w:val="both"/>
        <w:rPr>
          <w:rFonts w:ascii="Times New Roman" w:hAnsi="Times New Roman" w:cs="Times New Roman"/>
          <w:sz w:val="26"/>
          <w:szCs w:val="26"/>
        </w:rPr>
      </w:pPr>
    </w:p>
    <w:p w:rsidR="005553A8" w:rsidRDefault="005553A8" w:rsidP="005179F4">
      <w:pPr>
        <w:autoSpaceDE w:val="0"/>
        <w:autoSpaceDN w:val="0"/>
        <w:adjustRightInd w:val="0"/>
        <w:spacing w:after="0" w:line="240" w:lineRule="auto"/>
        <w:ind w:firstLine="567"/>
        <w:jc w:val="both"/>
        <w:rPr>
          <w:rFonts w:ascii="Times New Roman" w:hAnsi="Times New Roman" w:cs="Times New Roman"/>
          <w:sz w:val="26"/>
          <w:szCs w:val="26"/>
        </w:rPr>
      </w:pPr>
    </w:p>
    <w:p w:rsidR="005553A8" w:rsidRDefault="005553A8" w:rsidP="005179F4">
      <w:pPr>
        <w:autoSpaceDE w:val="0"/>
        <w:autoSpaceDN w:val="0"/>
        <w:adjustRightInd w:val="0"/>
        <w:spacing w:after="0" w:line="240" w:lineRule="auto"/>
        <w:ind w:firstLine="567"/>
        <w:jc w:val="both"/>
        <w:rPr>
          <w:rFonts w:ascii="Times New Roman" w:hAnsi="Times New Roman" w:cs="Times New Roman"/>
          <w:sz w:val="26"/>
          <w:szCs w:val="26"/>
        </w:rPr>
      </w:pPr>
    </w:p>
    <w:p w:rsidR="005553A8" w:rsidRDefault="005553A8" w:rsidP="005179F4">
      <w:pPr>
        <w:autoSpaceDE w:val="0"/>
        <w:autoSpaceDN w:val="0"/>
        <w:adjustRightInd w:val="0"/>
        <w:spacing w:after="0" w:line="240" w:lineRule="auto"/>
        <w:ind w:firstLine="567"/>
        <w:jc w:val="both"/>
        <w:rPr>
          <w:rFonts w:ascii="Times New Roman" w:hAnsi="Times New Roman" w:cs="Times New Roman"/>
          <w:sz w:val="26"/>
          <w:szCs w:val="26"/>
        </w:rPr>
      </w:pPr>
    </w:p>
    <w:p w:rsidR="005553A8" w:rsidRDefault="005553A8" w:rsidP="006134C2">
      <w:pPr>
        <w:autoSpaceDE w:val="0"/>
        <w:autoSpaceDN w:val="0"/>
        <w:adjustRightInd w:val="0"/>
        <w:spacing w:after="0" w:line="240" w:lineRule="auto"/>
        <w:ind w:firstLine="567"/>
        <w:jc w:val="both"/>
        <w:rPr>
          <w:rFonts w:ascii="Times New Roman" w:hAnsi="Times New Roman" w:cs="Times New Roman"/>
          <w:sz w:val="26"/>
          <w:szCs w:val="26"/>
        </w:rPr>
        <w:sectPr w:rsidR="005553A8" w:rsidSect="00184D78">
          <w:headerReference w:type="default" r:id="rId8"/>
          <w:headerReference w:type="first" r:id="rId9"/>
          <w:pgSz w:w="11906" w:h="16838" w:code="9"/>
          <w:pgMar w:top="709" w:right="991" w:bottom="1134" w:left="1559" w:header="709" w:footer="709" w:gutter="0"/>
          <w:pgNumType w:start="1"/>
          <w:cols w:space="708"/>
          <w:docGrid w:linePitch="360"/>
        </w:sectPr>
      </w:pPr>
    </w:p>
    <w:p w:rsidR="005553A8" w:rsidRPr="005553A8" w:rsidRDefault="005553A8" w:rsidP="005553A8">
      <w:pPr>
        <w:widowControl w:val="0"/>
        <w:autoSpaceDE w:val="0"/>
        <w:autoSpaceDN w:val="0"/>
        <w:adjustRightInd w:val="0"/>
        <w:spacing w:after="0" w:line="240" w:lineRule="auto"/>
        <w:ind w:firstLine="698"/>
        <w:jc w:val="right"/>
        <w:rPr>
          <w:rFonts w:ascii="Times New Roman" w:eastAsia="Times New Roman" w:hAnsi="Times New Roman" w:cs="Times New Roman"/>
          <w:bCs/>
        </w:rPr>
      </w:pPr>
      <w:bookmarkStart w:id="2" w:name="sub_1500"/>
      <w:r w:rsidRPr="005553A8">
        <w:rPr>
          <w:rFonts w:ascii="Times New Roman" w:eastAsia="Times New Roman" w:hAnsi="Times New Roman" w:cs="Times New Roman"/>
          <w:bCs/>
          <w:color w:val="26282F"/>
        </w:rPr>
        <w:lastRenderedPageBreak/>
        <w:t>Приложение № 1</w:t>
      </w:r>
      <w:r w:rsidRPr="005553A8">
        <w:rPr>
          <w:rFonts w:ascii="Times New Roman" w:eastAsia="Times New Roman" w:hAnsi="Times New Roman" w:cs="Times New Roman"/>
          <w:bCs/>
          <w:color w:val="26282F"/>
        </w:rPr>
        <w:br/>
      </w:r>
      <w:r w:rsidRPr="005553A8">
        <w:rPr>
          <w:rFonts w:ascii="Times New Roman" w:eastAsia="Times New Roman" w:hAnsi="Times New Roman" w:cs="Times New Roman"/>
          <w:bCs/>
        </w:rPr>
        <w:t xml:space="preserve">к </w:t>
      </w:r>
      <w:r w:rsidRPr="005553A8">
        <w:rPr>
          <w:rFonts w:ascii="Times New Roman" w:eastAsia="Times New Roman" w:hAnsi="Times New Roman" w:cs="Times New Roman"/>
        </w:rPr>
        <w:t>Порядку</w:t>
      </w:r>
      <w:r w:rsidRPr="005553A8">
        <w:rPr>
          <w:rFonts w:ascii="Times New Roman" w:eastAsia="Times New Roman" w:hAnsi="Times New Roman" w:cs="Times New Roman"/>
          <w:bCs/>
        </w:rPr>
        <w:t xml:space="preserve"> санкционирования оплаты денежных обязательств </w:t>
      </w:r>
    </w:p>
    <w:p w:rsidR="005553A8" w:rsidRPr="005553A8" w:rsidRDefault="005553A8" w:rsidP="005553A8">
      <w:pPr>
        <w:widowControl w:val="0"/>
        <w:autoSpaceDE w:val="0"/>
        <w:autoSpaceDN w:val="0"/>
        <w:adjustRightInd w:val="0"/>
        <w:spacing w:after="0" w:line="240" w:lineRule="auto"/>
        <w:ind w:firstLine="698"/>
        <w:jc w:val="right"/>
        <w:rPr>
          <w:rFonts w:ascii="Times New Roman" w:eastAsia="Times New Roman" w:hAnsi="Times New Roman" w:cs="Times New Roman"/>
          <w:bCs/>
        </w:rPr>
      </w:pPr>
      <w:r w:rsidRPr="005553A8">
        <w:rPr>
          <w:rFonts w:ascii="Times New Roman" w:eastAsia="Times New Roman" w:hAnsi="Times New Roman" w:cs="Times New Roman"/>
          <w:bCs/>
        </w:rPr>
        <w:t xml:space="preserve">получателей средств бюджета муниципального образования Изыхский сельсовет и оплаты денежных обязательств, </w:t>
      </w:r>
    </w:p>
    <w:p w:rsidR="005553A8" w:rsidRPr="005553A8" w:rsidRDefault="005553A8" w:rsidP="005553A8">
      <w:pPr>
        <w:widowControl w:val="0"/>
        <w:autoSpaceDE w:val="0"/>
        <w:autoSpaceDN w:val="0"/>
        <w:adjustRightInd w:val="0"/>
        <w:spacing w:after="0" w:line="240" w:lineRule="auto"/>
        <w:ind w:firstLine="698"/>
        <w:jc w:val="right"/>
        <w:rPr>
          <w:rFonts w:ascii="Times New Roman" w:eastAsia="Times New Roman" w:hAnsi="Times New Roman" w:cs="Times New Roman"/>
          <w:bCs/>
        </w:rPr>
      </w:pPr>
      <w:r w:rsidRPr="005553A8">
        <w:rPr>
          <w:rFonts w:ascii="Times New Roman" w:eastAsia="Times New Roman" w:hAnsi="Times New Roman" w:cs="Times New Roman"/>
          <w:bCs/>
        </w:rPr>
        <w:t xml:space="preserve">подлежащих исполнению за счет бюджетных ассигнований по источникам финансирования дефицита бюджета </w:t>
      </w:r>
    </w:p>
    <w:p w:rsidR="005553A8" w:rsidRPr="00AC03E9" w:rsidRDefault="005553A8" w:rsidP="005553A8">
      <w:pPr>
        <w:widowControl w:val="0"/>
        <w:autoSpaceDE w:val="0"/>
        <w:autoSpaceDN w:val="0"/>
        <w:adjustRightInd w:val="0"/>
        <w:spacing w:after="0" w:line="240" w:lineRule="auto"/>
        <w:ind w:firstLine="698"/>
        <w:jc w:val="right"/>
        <w:rPr>
          <w:rFonts w:ascii="Times New Roman" w:eastAsia="Times New Roman" w:hAnsi="Times New Roman" w:cs="Times New Roman"/>
          <w:bCs/>
        </w:rPr>
      </w:pPr>
      <w:r w:rsidRPr="005553A8">
        <w:rPr>
          <w:rFonts w:ascii="Times New Roman" w:eastAsia="Times New Roman" w:hAnsi="Times New Roman" w:cs="Times New Roman"/>
          <w:bCs/>
        </w:rPr>
        <w:t>администраторов источников финансирования дефицита бюджета</w:t>
      </w:r>
      <w:r>
        <w:rPr>
          <w:rFonts w:ascii="Times New Roman" w:eastAsia="Times New Roman" w:hAnsi="Times New Roman" w:cs="Times New Roman"/>
          <w:bCs/>
        </w:rPr>
        <w:t xml:space="preserve"> </w:t>
      </w:r>
      <w:r w:rsidRPr="005553A8">
        <w:rPr>
          <w:rFonts w:ascii="Times New Roman" w:eastAsia="Times New Roman" w:hAnsi="Times New Roman" w:cs="Times New Roman"/>
          <w:bCs/>
        </w:rPr>
        <w:t xml:space="preserve">муниципального </w:t>
      </w:r>
      <w:r w:rsidRPr="00AC03E9">
        <w:rPr>
          <w:rFonts w:ascii="Times New Roman" w:eastAsia="Times New Roman" w:hAnsi="Times New Roman" w:cs="Times New Roman"/>
          <w:bCs/>
        </w:rPr>
        <w:t xml:space="preserve">образования </w:t>
      </w:r>
    </w:p>
    <w:p w:rsidR="005553A8" w:rsidRPr="00AC03E9" w:rsidRDefault="005553A8" w:rsidP="005553A8">
      <w:pPr>
        <w:widowControl w:val="0"/>
        <w:autoSpaceDE w:val="0"/>
        <w:autoSpaceDN w:val="0"/>
        <w:adjustRightInd w:val="0"/>
        <w:spacing w:after="0" w:line="240" w:lineRule="auto"/>
        <w:ind w:firstLine="698"/>
        <w:jc w:val="right"/>
        <w:rPr>
          <w:rFonts w:ascii="Times New Roman" w:eastAsia="Times New Roman" w:hAnsi="Times New Roman" w:cs="Times New Roman"/>
        </w:rPr>
      </w:pPr>
      <w:r w:rsidRPr="00AC03E9">
        <w:rPr>
          <w:rFonts w:ascii="Times New Roman" w:eastAsia="Times New Roman" w:hAnsi="Times New Roman" w:cs="Times New Roman"/>
          <w:bCs/>
        </w:rPr>
        <w:t xml:space="preserve">Изыхский сельсовет, утвержденному </w:t>
      </w:r>
      <w:r w:rsidRPr="00AC03E9">
        <w:rPr>
          <w:rFonts w:ascii="Times New Roman" w:eastAsia="Times New Roman" w:hAnsi="Times New Roman" w:cs="Times New Roman"/>
        </w:rPr>
        <w:t xml:space="preserve">постановлением администрации Изыхского сельсовета </w:t>
      </w:r>
    </w:p>
    <w:p w:rsidR="005553A8" w:rsidRPr="005553A8" w:rsidRDefault="005553A8" w:rsidP="005553A8">
      <w:pPr>
        <w:widowControl w:val="0"/>
        <w:autoSpaceDE w:val="0"/>
        <w:autoSpaceDN w:val="0"/>
        <w:adjustRightInd w:val="0"/>
        <w:spacing w:after="0" w:line="240" w:lineRule="auto"/>
        <w:ind w:firstLine="698"/>
        <w:jc w:val="right"/>
        <w:rPr>
          <w:rFonts w:eastAsia="Times New Roman"/>
        </w:rPr>
      </w:pPr>
      <w:r w:rsidRPr="00AC03E9">
        <w:rPr>
          <w:rFonts w:ascii="Times New Roman" w:eastAsia="Times New Roman" w:hAnsi="Times New Roman" w:cs="Times New Roman"/>
        </w:rPr>
        <w:t xml:space="preserve">от </w:t>
      </w:r>
      <w:r w:rsidR="00AC03E9" w:rsidRPr="00AC03E9">
        <w:rPr>
          <w:rFonts w:ascii="Times New Roman" w:eastAsia="Times New Roman" w:hAnsi="Times New Roman" w:cs="Times New Roman"/>
        </w:rPr>
        <w:t>29.06.2021</w:t>
      </w:r>
      <w:r w:rsidRPr="00AC03E9">
        <w:rPr>
          <w:rFonts w:ascii="Times New Roman" w:eastAsia="Times New Roman" w:hAnsi="Times New Roman" w:cs="Times New Roman"/>
        </w:rPr>
        <w:t xml:space="preserve"> № </w:t>
      </w:r>
      <w:r w:rsidR="00AC03E9" w:rsidRPr="00AC03E9">
        <w:rPr>
          <w:rFonts w:ascii="Times New Roman" w:eastAsia="Times New Roman" w:hAnsi="Times New Roman" w:cs="Times New Roman"/>
        </w:rPr>
        <w:t>25</w:t>
      </w:r>
      <w:r w:rsidRPr="005553A8">
        <w:rPr>
          <w:rFonts w:eastAsia="Times New Roman"/>
          <w:bCs/>
        </w:rPr>
        <w:br/>
      </w:r>
      <w:bookmarkEnd w:id="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6"/>
        <w:gridCol w:w="4200"/>
        <w:gridCol w:w="56"/>
        <w:gridCol w:w="4254"/>
        <w:gridCol w:w="1344"/>
      </w:tblGrid>
      <w:tr w:rsidR="005553A8" w:rsidRPr="004800F5" w:rsidTr="00526A90">
        <w:tc>
          <w:tcPr>
            <w:tcW w:w="5246" w:type="dxa"/>
            <w:tcBorders>
              <w:top w:val="nil"/>
              <w:left w:val="nil"/>
              <w:bottom w:val="nil"/>
              <w:right w:val="nil"/>
            </w:tcBorders>
          </w:tcPr>
          <w:p w:rsidR="005553A8" w:rsidRPr="004800F5"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256" w:type="dxa"/>
            <w:gridSpan w:val="2"/>
            <w:tcBorders>
              <w:top w:val="nil"/>
              <w:left w:val="nil"/>
              <w:bottom w:val="nil"/>
              <w:right w:val="nil"/>
            </w:tcBorders>
          </w:tcPr>
          <w:p w:rsidR="005553A8" w:rsidRPr="004800F5" w:rsidRDefault="005553A8" w:rsidP="00526A90">
            <w:pPr>
              <w:widowControl w:val="0"/>
              <w:autoSpaceDE w:val="0"/>
              <w:autoSpaceDN w:val="0"/>
              <w:adjustRightInd w:val="0"/>
              <w:spacing w:after="0" w:line="240" w:lineRule="auto"/>
              <w:rPr>
                <w:rFonts w:ascii="Times New Roman" w:eastAsia="Times New Roman" w:hAnsi="Times New Roman" w:cs="Times New Roman"/>
                <w:sz w:val="18"/>
                <w:szCs w:val="18"/>
              </w:rPr>
            </w:pPr>
            <w:r w:rsidRPr="004800F5">
              <w:rPr>
                <w:rFonts w:ascii="Times New Roman" w:eastAsia="Times New Roman" w:hAnsi="Times New Roman" w:cs="Times New Roman"/>
                <w:b/>
                <w:bCs/>
                <w:color w:val="26282F"/>
                <w:sz w:val="18"/>
                <w:szCs w:val="18"/>
              </w:rPr>
              <w:t>УВЕДОМЛЕНИЕ N____________</w:t>
            </w:r>
          </w:p>
        </w:tc>
        <w:tc>
          <w:tcPr>
            <w:tcW w:w="4254" w:type="dxa"/>
            <w:tcBorders>
              <w:top w:val="nil"/>
              <w:left w:val="nil"/>
              <w:bottom w:val="nil"/>
              <w:right w:val="single" w:sz="4" w:space="0" w:color="auto"/>
            </w:tcBorders>
          </w:tcPr>
          <w:p w:rsidR="005553A8" w:rsidRPr="004800F5"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1344" w:type="dxa"/>
            <w:tcBorders>
              <w:top w:val="single" w:sz="4" w:space="0" w:color="auto"/>
              <w:left w:val="single" w:sz="4" w:space="0" w:color="auto"/>
              <w:bottom w:val="single" w:sz="4" w:space="0" w:color="auto"/>
            </w:tcBorders>
          </w:tcPr>
          <w:p w:rsidR="005553A8" w:rsidRPr="004800F5"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800F5">
              <w:rPr>
                <w:rFonts w:ascii="Times New Roman" w:eastAsia="Times New Roman" w:hAnsi="Times New Roman" w:cs="Times New Roman"/>
                <w:sz w:val="18"/>
                <w:szCs w:val="18"/>
              </w:rPr>
              <w:t>Коды</w:t>
            </w:r>
          </w:p>
        </w:tc>
      </w:tr>
      <w:tr w:rsidR="005553A8" w:rsidRPr="004800F5" w:rsidTr="00526A90">
        <w:tc>
          <w:tcPr>
            <w:tcW w:w="9502" w:type="dxa"/>
            <w:gridSpan w:val="3"/>
            <w:tcBorders>
              <w:top w:val="nil"/>
              <w:left w:val="nil"/>
              <w:bottom w:val="nil"/>
              <w:right w:val="nil"/>
            </w:tcBorders>
          </w:tcPr>
          <w:p w:rsidR="005553A8" w:rsidRPr="004800F5" w:rsidRDefault="007423D9" w:rsidP="00526A9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18"/>
                <w:szCs w:val="18"/>
              </w:rPr>
            </w:pPr>
            <w:r>
              <w:rPr>
                <w:rFonts w:ascii="Times New Roman" w:eastAsia="Times New Roman" w:hAnsi="Times New Roman" w:cs="Times New Roman"/>
                <w:b/>
                <w:bCs/>
                <w:color w:val="26282F"/>
                <w:sz w:val="18"/>
                <w:szCs w:val="18"/>
              </w:rPr>
              <w:t xml:space="preserve">                                                            </w:t>
            </w:r>
            <w:r w:rsidR="005553A8" w:rsidRPr="004800F5">
              <w:rPr>
                <w:rFonts w:ascii="Times New Roman" w:eastAsia="Times New Roman" w:hAnsi="Times New Roman" w:cs="Times New Roman"/>
                <w:b/>
                <w:bCs/>
                <w:color w:val="26282F"/>
                <w:sz w:val="18"/>
                <w:szCs w:val="18"/>
              </w:rPr>
              <w:t>о нарушении установленных предельных размеров авансового платежа</w:t>
            </w:r>
          </w:p>
        </w:tc>
        <w:tc>
          <w:tcPr>
            <w:tcW w:w="4254" w:type="dxa"/>
            <w:tcBorders>
              <w:top w:val="nil"/>
              <w:left w:val="nil"/>
              <w:bottom w:val="nil"/>
              <w:right w:val="single" w:sz="4" w:space="0" w:color="auto"/>
            </w:tcBorders>
          </w:tcPr>
          <w:p w:rsidR="005553A8" w:rsidRPr="004800F5" w:rsidRDefault="005553A8" w:rsidP="00526A90">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4800F5">
              <w:rPr>
                <w:rFonts w:ascii="Times New Roman" w:eastAsia="Times New Roman" w:hAnsi="Times New Roman" w:cs="Times New Roman"/>
                <w:sz w:val="18"/>
                <w:szCs w:val="18"/>
              </w:rPr>
              <w:t>Форма по КФД</w:t>
            </w:r>
          </w:p>
        </w:tc>
        <w:tc>
          <w:tcPr>
            <w:tcW w:w="1344" w:type="dxa"/>
            <w:tcBorders>
              <w:top w:val="single" w:sz="4" w:space="0" w:color="auto"/>
              <w:left w:val="single" w:sz="4" w:space="0" w:color="auto"/>
              <w:bottom w:val="single" w:sz="4" w:space="0" w:color="auto"/>
            </w:tcBorders>
          </w:tcPr>
          <w:p w:rsidR="005553A8" w:rsidRPr="004800F5"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800F5">
              <w:rPr>
                <w:rFonts w:ascii="Times New Roman" w:eastAsia="Times New Roman" w:hAnsi="Times New Roman" w:cs="Times New Roman"/>
                <w:sz w:val="18"/>
                <w:szCs w:val="18"/>
              </w:rPr>
              <w:t>0504713</w:t>
            </w:r>
          </w:p>
        </w:tc>
      </w:tr>
      <w:tr w:rsidR="005553A8" w:rsidRPr="004800F5" w:rsidTr="00526A90">
        <w:tc>
          <w:tcPr>
            <w:tcW w:w="9502" w:type="dxa"/>
            <w:gridSpan w:val="3"/>
            <w:tcBorders>
              <w:top w:val="nil"/>
              <w:left w:val="nil"/>
              <w:bottom w:val="nil"/>
              <w:right w:val="nil"/>
            </w:tcBorders>
          </w:tcPr>
          <w:p w:rsidR="005553A8" w:rsidRPr="004800F5" w:rsidRDefault="007423D9"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5553A8" w:rsidRPr="004800F5">
              <w:rPr>
                <w:rFonts w:ascii="Times New Roman" w:eastAsia="Times New Roman" w:hAnsi="Times New Roman" w:cs="Times New Roman"/>
                <w:sz w:val="18"/>
                <w:szCs w:val="18"/>
              </w:rPr>
              <w:t>от "___"_____________ 20___ г.</w:t>
            </w:r>
          </w:p>
        </w:tc>
        <w:tc>
          <w:tcPr>
            <w:tcW w:w="4254" w:type="dxa"/>
            <w:tcBorders>
              <w:top w:val="nil"/>
              <w:left w:val="nil"/>
              <w:bottom w:val="nil"/>
              <w:right w:val="single" w:sz="4" w:space="0" w:color="auto"/>
            </w:tcBorders>
          </w:tcPr>
          <w:p w:rsidR="005553A8" w:rsidRPr="004800F5" w:rsidRDefault="005553A8" w:rsidP="00526A90">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4800F5">
              <w:rPr>
                <w:rFonts w:ascii="Times New Roman" w:eastAsia="Times New Roman" w:hAnsi="Times New Roman" w:cs="Times New Roman"/>
                <w:sz w:val="18"/>
                <w:szCs w:val="18"/>
              </w:rPr>
              <w:t>Дата</w:t>
            </w:r>
          </w:p>
        </w:tc>
        <w:tc>
          <w:tcPr>
            <w:tcW w:w="1344" w:type="dxa"/>
            <w:tcBorders>
              <w:top w:val="single" w:sz="4" w:space="0" w:color="auto"/>
              <w:left w:val="single" w:sz="4" w:space="0" w:color="auto"/>
              <w:bottom w:val="single" w:sz="4" w:space="0" w:color="auto"/>
            </w:tcBorders>
          </w:tcPr>
          <w:p w:rsidR="005553A8" w:rsidRPr="004800F5"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5553A8" w:rsidRPr="004800F5" w:rsidTr="00526A90">
        <w:tc>
          <w:tcPr>
            <w:tcW w:w="5246" w:type="dxa"/>
            <w:tcBorders>
              <w:top w:val="nil"/>
              <w:left w:val="nil"/>
              <w:bottom w:val="nil"/>
              <w:right w:val="nil"/>
            </w:tcBorders>
          </w:tcPr>
          <w:p w:rsidR="005553A8" w:rsidRPr="004800F5" w:rsidRDefault="005553A8" w:rsidP="00526A90">
            <w:pPr>
              <w:widowControl w:val="0"/>
              <w:autoSpaceDE w:val="0"/>
              <w:autoSpaceDN w:val="0"/>
              <w:adjustRightInd w:val="0"/>
              <w:spacing w:after="0" w:line="240" w:lineRule="auto"/>
              <w:rPr>
                <w:rFonts w:ascii="Times New Roman" w:eastAsia="Times New Roman" w:hAnsi="Times New Roman" w:cs="Times New Roman"/>
                <w:sz w:val="18"/>
                <w:szCs w:val="18"/>
              </w:rPr>
            </w:pPr>
            <w:r w:rsidRPr="004800F5">
              <w:rPr>
                <w:rFonts w:ascii="Times New Roman" w:eastAsia="Times New Roman" w:hAnsi="Times New Roman" w:cs="Times New Roman"/>
                <w:sz w:val="18"/>
                <w:szCs w:val="18"/>
              </w:rPr>
              <w:t>Наименование органа Федерального казначейства</w:t>
            </w:r>
          </w:p>
        </w:tc>
        <w:tc>
          <w:tcPr>
            <w:tcW w:w="4256" w:type="dxa"/>
            <w:gridSpan w:val="2"/>
            <w:tcBorders>
              <w:top w:val="nil"/>
              <w:left w:val="nil"/>
              <w:bottom w:val="single" w:sz="4" w:space="0" w:color="auto"/>
              <w:right w:val="nil"/>
            </w:tcBorders>
          </w:tcPr>
          <w:p w:rsidR="005553A8" w:rsidRPr="004800F5"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254" w:type="dxa"/>
            <w:tcBorders>
              <w:top w:val="nil"/>
              <w:left w:val="nil"/>
              <w:bottom w:val="nil"/>
              <w:right w:val="single" w:sz="4" w:space="0" w:color="auto"/>
            </w:tcBorders>
          </w:tcPr>
          <w:p w:rsidR="005553A8" w:rsidRPr="004800F5" w:rsidRDefault="005553A8" w:rsidP="00526A90">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4800F5">
              <w:rPr>
                <w:rFonts w:ascii="Times New Roman" w:eastAsia="Times New Roman" w:hAnsi="Times New Roman" w:cs="Times New Roman"/>
                <w:sz w:val="18"/>
                <w:szCs w:val="18"/>
              </w:rPr>
              <w:t>по КОФК</w:t>
            </w:r>
          </w:p>
        </w:tc>
        <w:tc>
          <w:tcPr>
            <w:tcW w:w="1344" w:type="dxa"/>
            <w:tcBorders>
              <w:top w:val="single" w:sz="4" w:space="0" w:color="auto"/>
              <w:left w:val="single" w:sz="4" w:space="0" w:color="auto"/>
              <w:bottom w:val="single" w:sz="4" w:space="0" w:color="auto"/>
            </w:tcBorders>
          </w:tcPr>
          <w:p w:rsidR="005553A8" w:rsidRPr="004800F5"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5553A8" w:rsidRPr="004800F5" w:rsidTr="00526A90">
        <w:tc>
          <w:tcPr>
            <w:tcW w:w="5246" w:type="dxa"/>
            <w:tcBorders>
              <w:top w:val="nil"/>
              <w:left w:val="nil"/>
              <w:bottom w:val="nil"/>
              <w:right w:val="nil"/>
            </w:tcBorders>
          </w:tcPr>
          <w:p w:rsidR="005553A8" w:rsidRPr="004800F5" w:rsidRDefault="005553A8" w:rsidP="00526A90">
            <w:pPr>
              <w:widowControl w:val="0"/>
              <w:autoSpaceDE w:val="0"/>
              <w:autoSpaceDN w:val="0"/>
              <w:adjustRightInd w:val="0"/>
              <w:spacing w:after="0" w:line="240" w:lineRule="auto"/>
              <w:rPr>
                <w:rFonts w:ascii="Times New Roman" w:eastAsia="Times New Roman" w:hAnsi="Times New Roman" w:cs="Times New Roman"/>
                <w:sz w:val="18"/>
                <w:szCs w:val="18"/>
              </w:rPr>
            </w:pPr>
            <w:r w:rsidRPr="004800F5">
              <w:rPr>
                <w:rFonts w:ascii="Times New Roman" w:eastAsia="Times New Roman" w:hAnsi="Times New Roman" w:cs="Times New Roman"/>
                <w:sz w:val="18"/>
                <w:szCs w:val="18"/>
              </w:rPr>
              <w:t>Главный распорядитель</w:t>
            </w:r>
          </w:p>
        </w:tc>
        <w:tc>
          <w:tcPr>
            <w:tcW w:w="4256" w:type="dxa"/>
            <w:gridSpan w:val="2"/>
            <w:tcBorders>
              <w:top w:val="single" w:sz="4" w:space="0" w:color="auto"/>
              <w:left w:val="nil"/>
              <w:bottom w:val="nil"/>
              <w:right w:val="nil"/>
            </w:tcBorders>
          </w:tcPr>
          <w:p w:rsidR="005553A8" w:rsidRPr="004800F5"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254" w:type="dxa"/>
            <w:tcBorders>
              <w:top w:val="nil"/>
              <w:left w:val="nil"/>
              <w:bottom w:val="nil"/>
              <w:right w:val="single" w:sz="4" w:space="0" w:color="auto"/>
            </w:tcBorders>
          </w:tcPr>
          <w:p w:rsidR="005553A8" w:rsidRPr="004800F5" w:rsidRDefault="005553A8" w:rsidP="00526A90">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4800F5">
              <w:rPr>
                <w:rFonts w:ascii="Times New Roman" w:eastAsia="Times New Roman" w:hAnsi="Times New Roman" w:cs="Times New Roman"/>
                <w:sz w:val="18"/>
                <w:szCs w:val="18"/>
              </w:rPr>
              <w:t>Глава по БК</w:t>
            </w:r>
          </w:p>
        </w:tc>
        <w:tc>
          <w:tcPr>
            <w:tcW w:w="1344" w:type="dxa"/>
            <w:tcBorders>
              <w:top w:val="single" w:sz="4" w:space="0" w:color="auto"/>
              <w:left w:val="single" w:sz="4" w:space="0" w:color="auto"/>
              <w:bottom w:val="single" w:sz="4" w:space="0" w:color="auto"/>
            </w:tcBorders>
          </w:tcPr>
          <w:p w:rsidR="005553A8" w:rsidRPr="004800F5"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5553A8" w:rsidRPr="004800F5" w:rsidTr="00526A90">
        <w:tc>
          <w:tcPr>
            <w:tcW w:w="5246" w:type="dxa"/>
            <w:tcBorders>
              <w:top w:val="nil"/>
              <w:left w:val="nil"/>
              <w:bottom w:val="nil"/>
              <w:right w:val="nil"/>
            </w:tcBorders>
          </w:tcPr>
          <w:p w:rsidR="005553A8" w:rsidRPr="004800F5" w:rsidRDefault="005553A8" w:rsidP="00526A90">
            <w:pPr>
              <w:widowControl w:val="0"/>
              <w:autoSpaceDE w:val="0"/>
              <w:autoSpaceDN w:val="0"/>
              <w:adjustRightInd w:val="0"/>
              <w:spacing w:after="0" w:line="240" w:lineRule="auto"/>
              <w:rPr>
                <w:rFonts w:ascii="Times New Roman" w:eastAsia="Times New Roman" w:hAnsi="Times New Roman" w:cs="Times New Roman"/>
                <w:sz w:val="18"/>
                <w:szCs w:val="18"/>
              </w:rPr>
            </w:pPr>
            <w:r w:rsidRPr="004800F5">
              <w:rPr>
                <w:rFonts w:ascii="Times New Roman" w:eastAsia="Times New Roman" w:hAnsi="Times New Roman" w:cs="Times New Roman"/>
                <w:sz w:val="18"/>
                <w:szCs w:val="18"/>
              </w:rPr>
              <w:t>(распорядитель) бюджетных средств</w:t>
            </w:r>
          </w:p>
        </w:tc>
        <w:tc>
          <w:tcPr>
            <w:tcW w:w="4256" w:type="dxa"/>
            <w:gridSpan w:val="2"/>
            <w:tcBorders>
              <w:top w:val="nil"/>
              <w:left w:val="nil"/>
              <w:bottom w:val="single" w:sz="4" w:space="0" w:color="auto"/>
              <w:right w:val="nil"/>
            </w:tcBorders>
          </w:tcPr>
          <w:p w:rsidR="005553A8" w:rsidRPr="004800F5"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254" w:type="dxa"/>
            <w:tcBorders>
              <w:top w:val="nil"/>
              <w:left w:val="nil"/>
              <w:bottom w:val="nil"/>
              <w:right w:val="single" w:sz="4" w:space="0" w:color="auto"/>
            </w:tcBorders>
          </w:tcPr>
          <w:p w:rsidR="005553A8" w:rsidRPr="004800F5" w:rsidRDefault="005553A8" w:rsidP="00526A90">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4800F5">
              <w:rPr>
                <w:rFonts w:ascii="Times New Roman" w:eastAsia="Times New Roman" w:hAnsi="Times New Roman" w:cs="Times New Roman"/>
                <w:sz w:val="18"/>
                <w:szCs w:val="18"/>
              </w:rPr>
              <w:t>по Сводному реестру</w:t>
            </w:r>
          </w:p>
        </w:tc>
        <w:tc>
          <w:tcPr>
            <w:tcW w:w="1344" w:type="dxa"/>
            <w:tcBorders>
              <w:top w:val="single" w:sz="4" w:space="0" w:color="auto"/>
              <w:left w:val="single" w:sz="4" w:space="0" w:color="auto"/>
              <w:bottom w:val="single" w:sz="4" w:space="0" w:color="auto"/>
            </w:tcBorders>
          </w:tcPr>
          <w:p w:rsidR="005553A8" w:rsidRPr="004800F5"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5553A8" w:rsidRPr="004800F5" w:rsidTr="00526A90">
        <w:tc>
          <w:tcPr>
            <w:tcW w:w="5246" w:type="dxa"/>
            <w:tcBorders>
              <w:top w:val="nil"/>
              <w:left w:val="nil"/>
              <w:bottom w:val="nil"/>
              <w:right w:val="nil"/>
            </w:tcBorders>
          </w:tcPr>
          <w:p w:rsidR="005553A8" w:rsidRPr="004800F5" w:rsidRDefault="005553A8" w:rsidP="00526A90">
            <w:pPr>
              <w:widowControl w:val="0"/>
              <w:autoSpaceDE w:val="0"/>
              <w:autoSpaceDN w:val="0"/>
              <w:adjustRightInd w:val="0"/>
              <w:spacing w:after="0" w:line="240" w:lineRule="auto"/>
              <w:rPr>
                <w:rFonts w:ascii="Times New Roman" w:eastAsia="Times New Roman" w:hAnsi="Times New Roman" w:cs="Times New Roman"/>
                <w:sz w:val="18"/>
                <w:szCs w:val="18"/>
              </w:rPr>
            </w:pPr>
            <w:r w:rsidRPr="004800F5">
              <w:rPr>
                <w:rFonts w:ascii="Times New Roman" w:eastAsia="Times New Roman" w:hAnsi="Times New Roman" w:cs="Times New Roman"/>
                <w:sz w:val="18"/>
                <w:szCs w:val="18"/>
              </w:rPr>
              <w:t>Получатель бюджетных средств</w:t>
            </w:r>
          </w:p>
        </w:tc>
        <w:tc>
          <w:tcPr>
            <w:tcW w:w="4256" w:type="dxa"/>
            <w:gridSpan w:val="2"/>
            <w:tcBorders>
              <w:top w:val="single" w:sz="4" w:space="0" w:color="auto"/>
              <w:left w:val="nil"/>
              <w:bottom w:val="single" w:sz="4" w:space="0" w:color="auto"/>
              <w:right w:val="nil"/>
            </w:tcBorders>
          </w:tcPr>
          <w:p w:rsidR="005553A8" w:rsidRPr="004800F5"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254" w:type="dxa"/>
            <w:tcBorders>
              <w:top w:val="nil"/>
              <w:left w:val="nil"/>
              <w:bottom w:val="nil"/>
              <w:right w:val="single" w:sz="4" w:space="0" w:color="auto"/>
            </w:tcBorders>
          </w:tcPr>
          <w:p w:rsidR="005553A8" w:rsidRPr="004800F5" w:rsidRDefault="005553A8" w:rsidP="00526A90">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4800F5">
              <w:rPr>
                <w:rFonts w:ascii="Times New Roman" w:eastAsia="Times New Roman" w:hAnsi="Times New Roman" w:cs="Times New Roman"/>
                <w:sz w:val="18"/>
                <w:szCs w:val="18"/>
              </w:rPr>
              <w:t>по Сводному реестру</w:t>
            </w:r>
          </w:p>
        </w:tc>
        <w:tc>
          <w:tcPr>
            <w:tcW w:w="1344" w:type="dxa"/>
            <w:tcBorders>
              <w:top w:val="single" w:sz="4" w:space="0" w:color="auto"/>
              <w:left w:val="single" w:sz="4" w:space="0" w:color="auto"/>
              <w:bottom w:val="single" w:sz="4" w:space="0" w:color="auto"/>
            </w:tcBorders>
          </w:tcPr>
          <w:p w:rsidR="005553A8" w:rsidRPr="004800F5"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5553A8" w:rsidRPr="004800F5" w:rsidTr="00526A90">
        <w:tc>
          <w:tcPr>
            <w:tcW w:w="5246" w:type="dxa"/>
            <w:tcBorders>
              <w:top w:val="nil"/>
              <w:left w:val="nil"/>
              <w:bottom w:val="nil"/>
              <w:right w:val="nil"/>
            </w:tcBorders>
          </w:tcPr>
          <w:p w:rsidR="005553A8" w:rsidRPr="004800F5"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256" w:type="dxa"/>
            <w:gridSpan w:val="2"/>
            <w:tcBorders>
              <w:top w:val="single" w:sz="4" w:space="0" w:color="auto"/>
              <w:left w:val="nil"/>
              <w:bottom w:val="nil"/>
              <w:right w:val="nil"/>
            </w:tcBorders>
          </w:tcPr>
          <w:p w:rsidR="005553A8" w:rsidRPr="004800F5"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254" w:type="dxa"/>
            <w:tcBorders>
              <w:top w:val="nil"/>
              <w:left w:val="nil"/>
              <w:bottom w:val="nil"/>
              <w:right w:val="single" w:sz="4" w:space="0" w:color="auto"/>
            </w:tcBorders>
          </w:tcPr>
          <w:p w:rsidR="005553A8" w:rsidRPr="004800F5" w:rsidRDefault="005553A8" w:rsidP="00526A90">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4800F5">
              <w:rPr>
                <w:rFonts w:ascii="Times New Roman" w:eastAsia="Times New Roman" w:hAnsi="Times New Roman" w:cs="Times New Roman"/>
                <w:sz w:val="18"/>
                <w:szCs w:val="18"/>
              </w:rPr>
              <w:t>Номер лицевого счета получателя</w:t>
            </w:r>
          </w:p>
        </w:tc>
        <w:tc>
          <w:tcPr>
            <w:tcW w:w="1344" w:type="dxa"/>
            <w:tcBorders>
              <w:top w:val="single" w:sz="4" w:space="0" w:color="auto"/>
              <w:left w:val="single" w:sz="4" w:space="0" w:color="auto"/>
              <w:bottom w:val="single" w:sz="4" w:space="0" w:color="auto"/>
            </w:tcBorders>
          </w:tcPr>
          <w:p w:rsidR="005553A8" w:rsidRPr="004800F5"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5553A8" w:rsidRPr="004800F5" w:rsidTr="00526A90">
        <w:tc>
          <w:tcPr>
            <w:tcW w:w="5246" w:type="dxa"/>
            <w:tcBorders>
              <w:top w:val="nil"/>
              <w:left w:val="nil"/>
              <w:bottom w:val="nil"/>
              <w:right w:val="nil"/>
            </w:tcBorders>
          </w:tcPr>
          <w:p w:rsidR="005553A8" w:rsidRPr="004800F5" w:rsidRDefault="005553A8" w:rsidP="00526A90">
            <w:pPr>
              <w:widowControl w:val="0"/>
              <w:autoSpaceDE w:val="0"/>
              <w:autoSpaceDN w:val="0"/>
              <w:adjustRightInd w:val="0"/>
              <w:spacing w:after="0" w:line="240" w:lineRule="auto"/>
              <w:rPr>
                <w:rFonts w:ascii="Times New Roman" w:eastAsia="Times New Roman" w:hAnsi="Times New Roman" w:cs="Times New Roman"/>
                <w:sz w:val="18"/>
                <w:szCs w:val="18"/>
              </w:rPr>
            </w:pPr>
            <w:r w:rsidRPr="004800F5">
              <w:rPr>
                <w:rFonts w:ascii="Times New Roman" w:eastAsia="Times New Roman" w:hAnsi="Times New Roman" w:cs="Times New Roman"/>
                <w:sz w:val="18"/>
                <w:szCs w:val="18"/>
              </w:rPr>
              <w:t>Наименование бюджета</w:t>
            </w:r>
          </w:p>
        </w:tc>
        <w:tc>
          <w:tcPr>
            <w:tcW w:w="4256" w:type="dxa"/>
            <w:gridSpan w:val="2"/>
            <w:tcBorders>
              <w:top w:val="nil"/>
              <w:left w:val="nil"/>
              <w:bottom w:val="single" w:sz="4" w:space="0" w:color="auto"/>
              <w:right w:val="nil"/>
            </w:tcBorders>
          </w:tcPr>
          <w:p w:rsidR="005553A8" w:rsidRPr="004800F5"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254" w:type="dxa"/>
            <w:tcBorders>
              <w:top w:val="nil"/>
              <w:left w:val="nil"/>
              <w:bottom w:val="nil"/>
              <w:right w:val="single" w:sz="4" w:space="0" w:color="auto"/>
            </w:tcBorders>
          </w:tcPr>
          <w:p w:rsidR="005553A8" w:rsidRPr="004800F5"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1344" w:type="dxa"/>
            <w:tcBorders>
              <w:top w:val="single" w:sz="4" w:space="0" w:color="auto"/>
              <w:left w:val="single" w:sz="4" w:space="0" w:color="auto"/>
              <w:bottom w:val="single" w:sz="4" w:space="0" w:color="auto"/>
            </w:tcBorders>
          </w:tcPr>
          <w:p w:rsidR="005553A8" w:rsidRPr="004800F5"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5553A8" w:rsidRPr="004800F5" w:rsidTr="00526A90">
        <w:tc>
          <w:tcPr>
            <w:tcW w:w="5246" w:type="dxa"/>
            <w:tcBorders>
              <w:top w:val="nil"/>
              <w:left w:val="nil"/>
              <w:bottom w:val="nil"/>
              <w:right w:val="nil"/>
            </w:tcBorders>
          </w:tcPr>
          <w:p w:rsidR="005553A8" w:rsidRPr="004800F5" w:rsidRDefault="005553A8" w:rsidP="00526A90">
            <w:pPr>
              <w:widowControl w:val="0"/>
              <w:autoSpaceDE w:val="0"/>
              <w:autoSpaceDN w:val="0"/>
              <w:adjustRightInd w:val="0"/>
              <w:spacing w:after="0" w:line="240" w:lineRule="auto"/>
              <w:rPr>
                <w:rFonts w:ascii="Times New Roman" w:eastAsia="Times New Roman" w:hAnsi="Times New Roman" w:cs="Times New Roman"/>
                <w:sz w:val="18"/>
                <w:szCs w:val="18"/>
              </w:rPr>
            </w:pPr>
            <w:r w:rsidRPr="004800F5">
              <w:rPr>
                <w:rFonts w:ascii="Times New Roman" w:eastAsia="Times New Roman" w:hAnsi="Times New Roman" w:cs="Times New Roman"/>
                <w:sz w:val="18"/>
                <w:szCs w:val="18"/>
              </w:rPr>
              <w:t>Финансовый орган</w:t>
            </w:r>
          </w:p>
        </w:tc>
        <w:tc>
          <w:tcPr>
            <w:tcW w:w="4200" w:type="dxa"/>
            <w:tcBorders>
              <w:top w:val="single" w:sz="4" w:space="0" w:color="auto"/>
              <w:left w:val="nil"/>
              <w:bottom w:val="single" w:sz="4" w:space="0" w:color="auto"/>
              <w:right w:val="nil"/>
            </w:tcBorders>
          </w:tcPr>
          <w:p w:rsidR="005553A8" w:rsidRPr="004800F5"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310" w:type="dxa"/>
            <w:gridSpan w:val="2"/>
            <w:tcBorders>
              <w:top w:val="nil"/>
              <w:left w:val="nil"/>
              <w:bottom w:val="nil"/>
              <w:right w:val="single" w:sz="4" w:space="0" w:color="auto"/>
            </w:tcBorders>
          </w:tcPr>
          <w:p w:rsidR="005553A8" w:rsidRPr="004800F5"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1344" w:type="dxa"/>
            <w:tcBorders>
              <w:top w:val="single" w:sz="4" w:space="0" w:color="auto"/>
              <w:left w:val="single" w:sz="4" w:space="0" w:color="auto"/>
              <w:bottom w:val="single" w:sz="4" w:space="0" w:color="auto"/>
            </w:tcBorders>
          </w:tcPr>
          <w:p w:rsidR="005553A8" w:rsidRPr="004800F5"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5553A8" w:rsidRPr="004800F5" w:rsidTr="00526A90">
        <w:tc>
          <w:tcPr>
            <w:tcW w:w="5246" w:type="dxa"/>
            <w:tcBorders>
              <w:top w:val="nil"/>
              <w:left w:val="nil"/>
              <w:bottom w:val="nil"/>
              <w:right w:val="nil"/>
            </w:tcBorders>
          </w:tcPr>
          <w:p w:rsidR="005553A8" w:rsidRPr="004800F5"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256" w:type="dxa"/>
            <w:gridSpan w:val="2"/>
            <w:tcBorders>
              <w:top w:val="single" w:sz="4" w:space="0" w:color="auto"/>
              <w:left w:val="nil"/>
              <w:bottom w:val="nil"/>
              <w:right w:val="nil"/>
            </w:tcBorders>
          </w:tcPr>
          <w:p w:rsidR="005553A8" w:rsidRPr="004800F5"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254" w:type="dxa"/>
            <w:tcBorders>
              <w:top w:val="nil"/>
              <w:left w:val="nil"/>
              <w:bottom w:val="nil"/>
              <w:right w:val="single" w:sz="4" w:space="0" w:color="auto"/>
            </w:tcBorders>
          </w:tcPr>
          <w:p w:rsidR="005553A8" w:rsidRPr="004800F5" w:rsidRDefault="005553A8" w:rsidP="00526A90">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4800F5">
              <w:rPr>
                <w:rFonts w:ascii="Times New Roman" w:eastAsia="Times New Roman" w:hAnsi="Times New Roman" w:cs="Times New Roman"/>
                <w:sz w:val="18"/>
                <w:szCs w:val="18"/>
              </w:rPr>
              <w:t>Учетный номер обязательства</w:t>
            </w:r>
          </w:p>
        </w:tc>
        <w:tc>
          <w:tcPr>
            <w:tcW w:w="1344" w:type="dxa"/>
            <w:tcBorders>
              <w:top w:val="single" w:sz="4" w:space="0" w:color="auto"/>
              <w:left w:val="single" w:sz="4" w:space="0" w:color="auto"/>
              <w:bottom w:val="single" w:sz="4" w:space="0" w:color="auto"/>
            </w:tcBorders>
          </w:tcPr>
          <w:p w:rsidR="005553A8" w:rsidRPr="004800F5"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5553A8" w:rsidRPr="004800F5" w:rsidTr="00526A90">
        <w:tc>
          <w:tcPr>
            <w:tcW w:w="9502" w:type="dxa"/>
            <w:gridSpan w:val="3"/>
            <w:tcBorders>
              <w:top w:val="nil"/>
              <w:left w:val="nil"/>
              <w:bottom w:val="nil"/>
              <w:right w:val="nil"/>
            </w:tcBorders>
          </w:tcPr>
          <w:p w:rsidR="005553A8" w:rsidRPr="004800F5" w:rsidRDefault="005553A8" w:rsidP="00526A90">
            <w:pPr>
              <w:widowControl w:val="0"/>
              <w:autoSpaceDE w:val="0"/>
              <w:autoSpaceDN w:val="0"/>
              <w:adjustRightInd w:val="0"/>
              <w:spacing w:after="0" w:line="240" w:lineRule="auto"/>
              <w:rPr>
                <w:rFonts w:ascii="Times New Roman" w:eastAsia="Times New Roman" w:hAnsi="Times New Roman" w:cs="Times New Roman"/>
                <w:sz w:val="18"/>
                <w:szCs w:val="18"/>
              </w:rPr>
            </w:pPr>
            <w:r w:rsidRPr="004800F5">
              <w:rPr>
                <w:rFonts w:ascii="Times New Roman" w:eastAsia="Times New Roman" w:hAnsi="Times New Roman" w:cs="Times New Roman"/>
                <w:sz w:val="18"/>
                <w:szCs w:val="18"/>
              </w:rPr>
              <w:t>Единица измерения: руб. (с точностью до второго десятичного знака)</w:t>
            </w:r>
          </w:p>
        </w:tc>
        <w:tc>
          <w:tcPr>
            <w:tcW w:w="4254" w:type="dxa"/>
            <w:vMerge w:val="restart"/>
            <w:tcBorders>
              <w:top w:val="nil"/>
              <w:left w:val="nil"/>
              <w:bottom w:val="nil"/>
              <w:right w:val="single" w:sz="4" w:space="0" w:color="auto"/>
            </w:tcBorders>
          </w:tcPr>
          <w:p w:rsidR="005553A8" w:rsidRPr="004800F5" w:rsidRDefault="005553A8" w:rsidP="00526A90">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4800F5">
              <w:rPr>
                <w:rFonts w:ascii="Times New Roman" w:eastAsia="Times New Roman" w:hAnsi="Times New Roman" w:cs="Times New Roman"/>
                <w:sz w:val="18"/>
                <w:szCs w:val="18"/>
              </w:rPr>
              <w:t>по ОКЕИ</w:t>
            </w:r>
          </w:p>
        </w:tc>
        <w:tc>
          <w:tcPr>
            <w:tcW w:w="1344" w:type="dxa"/>
            <w:tcBorders>
              <w:top w:val="single" w:sz="4" w:space="0" w:color="auto"/>
              <w:left w:val="single" w:sz="4" w:space="0" w:color="auto"/>
              <w:bottom w:val="single" w:sz="4" w:space="0" w:color="auto"/>
            </w:tcBorders>
          </w:tcPr>
          <w:p w:rsidR="005553A8" w:rsidRPr="004800F5"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800F5">
              <w:rPr>
                <w:rFonts w:ascii="Times New Roman" w:eastAsia="Times New Roman" w:hAnsi="Times New Roman" w:cs="Times New Roman"/>
                <w:sz w:val="18"/>
                <w:szCs w:val="18"/>
              </w:rPr>
              <w:t>383</w:t>
            </w:r>
          </w:p>
        </w:tc>
      </w:tr>
    </w:tbl>
    <w:p w:rsidR="005553A8" w:rsidRDefault="005553A8" w:rsidP="005553A8">
      <w:pPr>
        <w:widowControl w:val="0"/>
        <w:autoSpaceDE w:val="0"/>
        <w:autoSpaceDN w:val="0"/>
        <w:adjustRightInd w:val="0"/>
        <w:spacing w:after="0" w:line="240" w:lineRule="auto"/>
        <w:ind w:firstLine="720"/>
        <w:jc w:val="both"/>
        <w:rPr>
          <w:rFonts w:eastAsia="Times New Roman"/>
          <w:sz w:val="28"/>
          <w:szCs w:val="28"/>
        </w:rPr>
      </w:pPr>
    </w:p>
    <w:tbl>
      <w:tblPr>
        <w:tblW w:w="5122"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
        <w:gridCol w:w="737"/>
        <w:gridCol w:w="943"/>
        <w:gridCol w:w="1111"/>
        <w:gridCol w:w="952"/>
        <w:gridCol w:w="854"/>
        <w:gridCol w:w="2662"/>
        <w:gridCol w:w="3116"/>
        <w:gridCol w:w="2395"/>
        <w:gridCol w:w="1621"/>
      </w:tblGrid>
      <w:tr w:rsidR="004800F5" w:rsidRPr="005553A8" w:rsidTr="004800F5">
        <w:tc>
          <w:tcPr>
            <w:tcW w:w="1810" w:type="pct"/>
            <w:gridSpan w:val="6"/>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553A8">
              <w:rPr>
                <w:rFonts w:ascii="Times New Roman" w:eastAsia="Times New Roman" w:hAnsi="Times New Roman" w:cs="Times New Roman"/>
                <w:sz w:val="18"/>
                <w:szCs w:val="18"/>
              </w:rPr>
              <w:t>Муниципальный контракт (договор)</w:t>
            </w:r>
          </w:p>
        </w:tc>
        <w:tc>
          <w:tcPr>
            <w:tcW w:w="867" w:type="pct"/>
            <w:vMerge w:val="restar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553A8">
              <w:rPr>
                <w:rFonts w:ascii="Times New Roman" w:eastAsia="Times New Roman" w:hAnsi="Times New Roman" w:cs="Times New Roman"/>
                <w:sz w:val="18"/>
                <w:szCs w:val="18"/>
              </w:rPr>
              <w:t>Предельный размер авансового платежа, установленный законодательством Российской Федерации, региональным законодательством, нормативным правовым актом сельского поселения для данного вида муниципального контракта (договора), %</w:t>
            </w:r>
          </w:p>
        </w:tc>
        <w:tc>
          <w:tcPr>
            <w:tcW w:w="1015" w:type="pct"/>
            <w:vMerge w:val="restar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553A8">
              <w:rPr>
                <w:rFonts w:ascii="Times New Roman" w:eastAsia="Times New Roman" w:hAnsi="Times New Roman" w:cs="Times New Roman"/>
                <w:sz w:val="18"/>
                <w:szCs w:val="18"/>
              </w:rPr>
              <w:t>Сумма превышения размера авансового платежа, предусмотренного муниципальным контрактом (договором), предельного размера авансового платежа, установленного законодательством Российской Федерации, региональным законодательством, нормативным правовым актом сельского поселения</w:t>
            </w:r>
          </w:p>
        </w:tc>
        <w:tc>
          <w:tcPr>
            <w:tcW w:w="780" w:type="pct"/>
            <w:vMerge w:val="restar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553A8">
              <w:rPr>
                <w:rFonts w:ascii="Times New Roman" w:eastAsia="Times New Roman" w:hAnsi="Times New Roman" w:cs="Times New Roman"/>
                <w:sz w:val="18"/>
                <w:szCs w:val="18"/>
              </w:rPr>
              <w:t>Фактическая сумма превышения предельного размера авансового платежа, установленного законодательством Российской Федерации, региональным законодательством, нормативным правовым актом сельского поселения</w:t>
            </w:r>
          </w:p>
        </w:tc>
        <w:tc>
          <w:tcPr>
            <w:tcW w:w="528" w:type="pct"/>
            <w:vMerge w:val="restar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553A8">
              <w:rPr>
                <w:rFonts w:ascii="Times New Roman" w:eastAsia="Times New Roman" w:hAnsi="Times New Roman" w:cs="Times New Roman"/>
                <w:sz w:val="18"/>
                <w:szCs w:val="18"/>
              </w:rPr>
              <w:t>Примечание</w:t>
            </w:r>
          </w:p>
        </w:tc>
      </w:tr>
      <w:tr w:rsidR="004800F5" w:rsidRPr="005553A8" w:rsidTr="004800F5">
        <w:tc>
          <w:tcPr>
            <w:tcW w:w="313" w:type="pct"/>
            <w:vMerge w:val="restar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553A8">
              <w:rPr>
                <w:rFonts w:ascii="Times New Roman" w:eastAsia="Times New Roman" w:hAnsi="Times New Roman" w:cs="Times New Roman"/>
                <w:sz w:val="18"/>
                <w:szCs w:val="18"/>
              </w:rPr>
              <w:t>номер</w:t>
            </w:r>
          </w:p>
        </w:tc>
        <w:tc>
          <w:tcPr>
            <w:tcW w:w="240" w:type="pct"/>
            <w:vMerge w:val="restar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553A8">
              <w:rPr>
                <w:rFonts w:ascii="Times New Roman" w:eastAsia="Times New Roman" w:hAnsi="Times New Roman" w:cs="Times New Roman"/>
                <w:sz w:val="18"/>
                <w:szCs w:val="18"/>
              </w:rPr>
              <w:t>дата</w:t>
            </w:r>
          </w:p>
        </w:tc>
        <w:tc>
          <w:tcPr>
            <w:tcW w:w="307" w:type="pct"/>
            <w:vMerge w:val="restar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553A8">
              <w:rPr>
                <w:rFonts w:ascii="Times New Roman" w:eastAsia="Times New Roman" w:hAnsi="Times New Roman" w:cs="Times New Roman"/>
                <w:sz w:val="18"/>
                <w:szCs w:val="18"/>
              </w:rPr>
              <w:t>сумма</w:t>
            </w:r>
          </w:p>
        </w:tc>
        <w:tc>
          <w:tcPr>
            <w:tcW w:w="672" w:type="pct"/>
            <w:gridSpan w:val="2"/>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553A8">
              <w:rPr>
                <w:rFonts w:ascii="Times New Roman" w:eastAsia="Times New Roman" w:hAnsi="Times New Roman" w:cs="Times New Roman"/>
                <w:sz w:val="18"/>
                <w:szCs w:val="18"/>
              </w:rPr>
              <w:t>авансовый платеж</w:t>
            </w:r>
          </w:p>
        </w:tc>
        <w:tc>
          <w:tcPr>
            <w:tcW w:w="278" w:type="pct"/>
            <w:vMerge w:val="restar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553A8">
              <w:rPr>
                <w:rFonts w:ascii="Times New Roman" w:eastAsia="Times New Roman" w:hAnsi="Times New Roman" w:cs="Times New Roman"/>
                <w:sz w:val="18"/>
                <w:szCs w:val="18"/>
              </w:rPr>
              <w:t>предмет</w:t>
            </w:r>
          </w:p>
        </w:tc>
        <w:tc>
          <w:tcPr>
            <w:tcW w:w="867" w:type="pct"/>
            <w:vMerge/>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1015" w:type="pct"/>
            <w:vMerge/>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780" w:type="pct"/>
            <w:vMerge/>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528" w:type="pct"/>
            <w:vMerge/>
            <w:tcBorders>
              <w:top w:val="single" w:sz="4" w:space="0" w:color="auto"/>
              <w:left w:val="single" w:sz="4" w:space="0" w:color="auto"/>
              <w:bottom w:val="single" w:sz="4" w:space="0" w:color="auto"/>
            </w:tcBorders>
          </w:tcPr>
          <w:p w:rsidR="005553A8" w:rsidRPr="005553A8"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4800F5" w:rsidRPr="005553A8" w:rsidTr="004800F5">
        <w:tc>
          <w:tcPr>
            <w:tcW w:w="313" w:type="pct"/>
            <w:vMerge/>
            <w:tcBorders>
              <w:top w:val="nil"/>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40" w:type="pct"/>
            <w:vMerge/>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307" w:type="pct"/>
            <w:vMerge/>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362" w:type="pc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553A8">
              <w:rPr>
                <w:rFonts w:ascii="Times New Roman" w:eastAsia="Times New Roman" w:hAnsi="Times New Roman" w:cs="Times New Roman"/>
                <w:sz w:val="18"/>
                <w:szCs w:val="18"/>
              </w:rPr>
              <w:t>процент от общей суммы</w:t>
            </w:r>
          </w:p>
        </w:tc>
        <w:tc>
          <w:tcPr>
            <w:tcW w:w="310" w:type="pc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553A8">
              <w:rPr>
                <w:rFonts w:ascii="Times New Roman" w:eastAsia="Times New Roman" w:hAnsi="Times New Roman" w:cs="Times New Roman"/>
                <w:sz w:val="18"/>
                <w:szCs w:val="18"/>
              </w:rPr>
              <w:t>сумма</w:t>
            </w:r>
          </w:p>
        </w:tc>
        <w:tc>
          <w:tcPr>
            <w:tcW w:w="278" w:type="pct"/>
            <w:vMerge/>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867" w:type="pct"/>
            <w:vMerge/>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1015" w:type="pct"/>
            <w:vMerge/>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780" w:type="pct"/>
            <w:vMerge/>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528" w:type="pct"/>
            <w:vMerge/>
            <w:tcBorders>
              <w:top w:val="nil"/>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4800F5" w:rsidRPr="005553A8" w:rsidTr="004800F5">
        <w:tc>
          <w:tcPr>
            <w:tcW w:w="313" w:type="pc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553A8">
              <w:rPr>
                <w:rFonts w:ascii="Times New Roman" w:eastAsia="Times New Roman" w:hAnsi="Times New Roman" w:cs="Times New Roman"/>
                <w:sz w:val="18"/>
                <w:szCs w:val="18"/>
              </w:rPr>
              <w:t>1</w:t>
            </w:r>
          </w:p>
        </w:tc>
        <w:tc>
          <w:tcPr>
            <w:tcW w:w="240" w:type="pc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553A8">
              <w:rPr>
                <w:rFonts w:ascii="Times New Roman" w:eastAsia="Times New Roman" w:hAnsi="Times New Roman" w:cs="Times New Roman"/>
                <w:sz w:val="18"/>
                <w:szCs w:val="18"/>
              </w:rPr>
              <w:t>2</w:t>
            </w:r>
          </w:p>
        </w:tc>
        <w:tc>
          <w:tcPr>
            <w:tcW w:w="307" w:type="pc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553A8">
              <w:rPr>
                <w:rFonts w:ascii="Times New Roman" w:eastAsia="Times New Roman" w:hAnsi="Times New Roman" w:cs="Times New Roman"/>
                <w:sz w:val="18"/>
                <w:szCs w:val="18"/>
              </w:rPr>
              <w:t>3</w:t>
            </w:r>
          </w:p>
        </w:tc>
        <w:tc>
          <w:tcPr>
            <w:tcW w:w="362" w:type="pc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553A8">
              <w:rPr>
                <w:rFonts w:ascii="Times New Roman" w:eastAsia="Times New Roman" w:hAnsi="Times New Roman" w:cs="Times New Roman"/>
                <w:sz w:val="18"/>
                <w:szCs w:val="18"/>
              </w:rPr>
              <w:t>4</w:t>
            </w:r>
          </w:p>
        </w:tc>
        <w:tc>
          <w:tcPr>
            <w:tcW w:w="310" w:type="pc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553A8">
              <w:rPr>
                <w:rFonts w:ascii="Times New Roman" w:eastAsia="Times New Roman" w:hAnsi="Times New Roman" w:cs="Times New Roman"/>
                <w:sz w:val="18"/>
                <w:szCs w:val="18"/>
              </w:rPr>
              <w:t>5</w:t>
            </w:r>
          </w:p>
        </w:tc>
        <w:tc>
          <w:tcPr>
            <w:tcW w:w="278" w:type="pc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553A8">
              <w:rPr>
                <w:rFonts w:ascii="Times New Roman" w:eastAsia="Times New Roman" w:hAnsi="Times New Roman" w:cs="Times New Roman"/>
                <w:sz w:val="18"/>
                <w:szCs w:val="18"/>
              </w:rPr>
              <w:t>6</w:t>
            </w:r>
          </w:p>
        </w:tc>
        <w:tc>
          <w:tcPr>
            <w:tcW w:w="867" w:type="pc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553A8">
              <w:rPr>
                <w:rFonts w:ascii="Times New Roman" w:eastAsia="Times New Roman" w:hAnsi="Times New Roman" w:cs="Times New Roman"/>
                <w:sz w:val="18"/>
                <w:szCs w:val="18"/>
              </w:rPr>
              <w:t>8</w:t>
            </w:r>
          </w:p>
        </w:tc>
        <w:tc>
          <w:tcPr>
            <w:tcW w:w="1015" w:type="pc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553A8">
              <w:rPr>
                <w:rFonts w:ascii="Times New Roman" w:eastAsia="Times New Roman" w:hAnsi="Times New Roman" w:cs="Times New Roman"/>
                <w:sz w:val="18"/>
                <w:szCs w:val="18"/>
              </w:rPr>
              <w:t>9</w:t>
            </w:r>
          </w:p>
        </w:tc>
        <w:tc>
          <w:tcPr>
            <w:tcW w:w="780" w:type="pc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553A8">
              <w:rPr>
                <w:rFonts w:ascii="Times New Roman" w:eastAsia="Times New Roman" w:hAnsi="Times New Roman" w:cs="Times New Roman"/>
                <w:sz w:val="18"/>
                <w:szCs w:val="18"/>
              </w:rPr>
              <w:t>10</w:t>
            </w:r>
          </w:p>
        </w:tc>
        <w:tc>
          <w:tcPr>
            <w:tcW w:w="528" w:type="pc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553A8">
              <w:rPr>
                <w:rFonts w:ascii="Times New Roman" w:eastAsia="Times New Roman" w:hAnsi="Times New Roman" w:cs="Times New Roman"/>
                <w:sz w:val="18"/>
                <w:szCs w:val="18"/>
              </w:rPr>
              <w:t>11</w:t>
            </w:r>
          </w:p>
        </w:tc>
      </w:tr>
      <w:tr w:rsidR="004800F5" w:rsidRPr="005553A8" w:rsidTr="004800F5">
        <w:tc>
          <w:tcPr>
            <w:tcW w:w="313" w:type="pct"/>
            <w:tcBorders>
              <w:top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40" w:type="pc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307" w:type="pc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362" w:type="pc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310" w:type="pc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78" w:type="pc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867" w:type="pc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1015" w:type="pc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780" w:type="pc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528" w:type="pct"/>
            <w:tcBorders>
              <w:top w:val="single" w:sz="4" w:space="0" w:color="auto"/>
              <w:left w:val="single" w:sz="4" w:space="0" w:color="auto"/>
              <w:bottom w:val="single" w:sz="4" w:space="0" w:color="auto"/>
              <w:right w:val="single" w:sz="4" w:space="0" w:color="auto"/>
            </w:tcBorders>
          </w:tcPr>
          <w:p w:rsidR="005553A8" w:rsidRPr="005553A8"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bl>
    <w:p w:rsidR="005553A8" w:rsidRPr="00C516DC" w:rsidRDefault="005553A8" w:rsidP="005553A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5553A8" w:rsidRPr="00C516DC" w:rsidRDefault="005553A8" w:rsidP="005553A8">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rPr>
      </w:pPr>
      <w:r w:rsidRPr="00C516DC">
        <w:rPr>
          <w:rFonts w:ascii="Times New Roman" w:eastAsia="Times New Roman" w:hAnsi="Times New Roman" w:cs="Times New Roman"/>
          <w:sz w:val="20"/>
          <w:szCs w:val="20"/>
        </w:rPr>
        <w:t>Номер страницы___________</w:t>
      </w:r>
    </w:p>
    <w:p w:rsidR="005553A8" w:rsidRPr="00C516DC" w:rsidRDefault="005553A8" w:rsidP="005553A8">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rPr>
      </w:pPr>
      <w:r w:rsidRPr="00C516DC">
        <w:rPr>
          <w:rFonts w:ascii="Times New Roman" w:eastAsia="Times New Roman" w:hAnsi="Times New Roman" w:cs="Times New Roman"/>
          <w:sz w:val="20"/>
          <w:szCs w:val="20"/>
        </w:rPr>
        <w:t>Всего страниц_____________</w:t>
      </w:r>
    </w:p>
    <w:p w:rsidR="005553A8" w:rsidRPr="00C516DC" w:rsidRDefault="005553A8" w:rsidP="005553A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09"/>
        <w:gridCol w:w="2640"/>
        <w:gridCol w:w="236"/>
        <w:gridCol w:w="1406"/>
        <w:gridCol w:w="236"/>
        <w:gridCol w:w="2593"/>
      </w:tblGrid>
      <w:tr w:rsidR="005553A8" w:rsidRPr="00C516DC" w:rsidTr="00526A90">
        <w:tc>
          <w:tcPr>
            <w:tcW w:w="5909" w:type="dxa"/>
            <w:tcBorders>
              <w:top w:val="nil"/>
              <w:left w:val="nil"/>
              <w:bottom w:val="nil"/>
              <w:right w:val="nil"/>
            </w:tcBorders>
          </w:tcPr>
          <w:p w:rsidR="005553A8" w:rsidRPr="00C516DC" w:rsidRDefault="005553A8" w:rsidP="00526A90">
            <w:pPr>
              <w:widowControl w:val="0"/>
              <w:autoSpaceDE w:val="0"/>
              <w:autoSpaceDN w:val="0"/>
              <w:adjustRightInd w:val="0"/>
              <w:spacing w:after="0" w:line="240" w:lineRule="auto"/>
              <w:rPr>
                <w:rFonts w:ascii="Times New Roman" w:eastAsia="Times New Roman" w:hAnsi="Times New Roman" w:cs="Times New Roman"/>
                <w:sz w:val="20"/>
                <w:szCs w:val="20"/>
              </w:rPr>
            </w:pPr>
            <w:r w:rsidRPr="00C516DC">
              <w:rPr>
                <w:rFonts w:ascii="Times New Roman" w:eastAsia="Times New Roman" w:hAnsi="Times New Roman" w:cs="Times New Roman"/>
                <w:sz w:val="20"/>
                <w:szCs w:val="20"/>
              </w:rPr>
              <w:t>Руководитель органа Федерального казначейства (уполномоченное лицо)</w:t>
            </w:r>
          </w:p>
        </w:tc>
        <w:tc>
          <w:tcPr>
            <w:tcW w:w="2640" w:type="dxa"/>
            <w:tcBorders>
              <w:top w:val="nil"/>
              <w:left w:val="nil"/>
              <w:bottom w:val="single" w:sz="4" w:space="0" w:color="auto"/>
              <w:right w:val="nil"/>
            </w:tcBorders>
          </w:tcPr>
          <w:p w:rsidR="005553A8" w:rsidRPr="00C516DC"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16" w:type="dxa"/>
            <w:tcBorders>
              <w:top w:val="nil"/>
              <w:left w:val="nil"/>
              <w:bottom w:val="nil"/>
              <w:right w:val="nil"/>
            </w:tcBorders>
          </w:tcPr>
          <w:p w:rsidR="005553A8" w:rsidRPr="00C516DC"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406" w:type="dxa"/>
            <w:tcBorders>
              <w:top w:val="nil"/>
              <w:left w:val="nil"/>
              <w:bottom w:val="single" w:sz="4" w:space="0" w:color="auto"/>
              <w:right w:val="nil"/>
            </w:tcBorders>
          </w:tcPr>
          <w:p w:rsidR="005553A8" w:rsidRPr="00C516DC"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16" w:type="dxa"/>
            <w:tcBorders>
              <w:top w:val="nil"/>
              <w:left w:val="nil"/>
              <w:bottom w:val="nil"/>
              <w:right w:val="nil"/>
            </w:tcBorders>
          </w:tcPr>
          <w:p w:rsidR="005553A8" w:rsidRPr="00C516DC"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593" w:type="dxa"/>
            <w:tcBorders>
              <w:top w:val="nil"/>
              <w:left w:val="nil"/>
              <w:bottom w:val="single" w:sz="4" w:space="0" w:color="auto"/>
              <w:right w:val="nil"/>
            </w:tcBorders>
          </w:tcPr>
          <w:p w:rsidR="005553A8" w:rsidRPr="00C516DC"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553A8" w:rsidRPr="00C516DC" w:rsidTr="00526A90">
        <w:tc>
          <w:tcPr>
            <w:tcW w:w="5909" w:type="dxa"/>
            <w:tcBorders>
              <w:top w:val="nil"/>
              <w:left w:val="nil"/>
              <w:bottom w:val="nil"/>
              <w:right w:val="nil"/>
            </w:tcBorders>
          </w:tcPr>
          <w:p w:rsidR="005553A8" w:rsidRPr="00C516DC"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640" w:type="dxa"/>
            <w:tcBorders>
              <w:top w:val="single" w:sz="4" w:space="0" w:color="auto"/>
              <w:left w:val="nil"/>
              <w:bottom w:val="nil"/>
              <w:right w:val="nil"/>
            </w:tcBorders>
          </w:tcPr>
          <w:p w:rsidR="005553A8" w:rsidRPr="00C516DC"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516DC">
              <w:rPr>
                <w:rFonts w:ascii="Times New Roman" w:eastAsia="Times New Roman" w:hAnsi="Times New Roman" w:cs="Times New Roman"/>
                <w:sz w:val="20"/>
                <w:szCs w:val="20"/>
              </w:rPr>
              <w:t>(должность)</w:t>
            </w:r>
          </w:p>
        </w:tc>
        <w:tc>
          <w:tcPr>
            <w:tcW w:w="216" w:type="dxa"/>
            <w:tcBorders>
              <w:top w:val="nil"/>
              <w:left w:val="nil"/>
              <w:bottom w:val="nil"/>
              <w:right w:val="nil"/>
            </w:tcBorders>
          </w:tcPr>
          <w:p w:rsidR="005553A8" w:rsidRPr="00C516DC"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406" w:type="dxa"/>
            <w:tcBorders>
              <w:top w:val="single" w:sz="4" w:space="0" w:color="auto"/>
              <w:left w:val="nil"/>
              <w:bottom w:val="nil"/>
              <w:right w:val="nil"/>
            </w:tcBorders>
          </w:tcPr>
          <w:p w:rsidR="005553A8" w:rsidRPr="00C516DC"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516DC">
              <w:rPr>
                <w:rFonts w:ascii="Times New Roman" w:eastAsia="Times New Roman" w:hAnsi="Times New Roman" w:cs="Times New Roman"/>
                <w:sz w:val="20"/>
                <w:szCs w:val="20"/>
              </w:rPr>
              <w:t>(подпись)</w:t>
            </w:r>
          </w:p>
        </w:tc>
        <w:tc>
          <w:tcPr>
            <w:tcW w:w="216" w:type="dxa"/>
            <w:tcBorders>
              <w:top w:val="nil"/>
              <w:left w:val="nil"/>
              <w:bottom w:val="nil"/>
              <w:right w:val="nil"/>
            </w:tcBorders>
          </w:tcPr>
          <w:p w:rsidR="005553A8" w:rsidRPr="00C516DC" w:rsidRDefault="005553A8" w:rsidP="00526A90">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593" w:type="dxa"/>
            <w:tcBorders>
              <w:top w:val="single" w:sz="4" w:space="0" w:color="auto"/>
              <w:left w:val="nil"/>
              <w:bottom w:val="nil"/>
              <w:right w:val="nil"/>
            </w:tcBorders>
          </w:tcPr>
          <w:p w:rsidR="005553A8" w:rsidRPr="00C516DC" w:rsidRDefault="005553A8" w:rsidP="00526A9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516DC">
              <w:rPr>
                <w:rFonts w:ascii="Times New Roman" w:eastAsia="Times New Roman" w:hAnsi="Times New Roman" w:cs="Times New Roman"/>
                <w:sz w:val="20"/>
                <w:szCs w:val="20"/>
              </w:rPr>
              <w:t>(расшифровка подписи)</w:t>
            </w:r>
          </w:p>
        </w:tc>
      </w:tr>
    </w:tbl>
    <w:p w:rsidR="005553A8" w:rsidRPr="00C516DC" w:rsidRDefault="005553A8" w:rsidP="005553A8">
      <w:pPr>
        <w:widowControl w:val="0"/>
        <w:autoSpaceDE w:val="0"/>
        <w:autoSpaceDN w:val="0"/>
        <w:adjustRightInd w:val="0"/>
        <w:spacing w:after="0" w:line="240" w:lineRule="auto"/>
        <w:rPr>
          <w:rFonts w:ascii="Times New Roman" w:eastAsia="Times New Roman" w:hAnsi="Times New Roman" w:cs="Times New Roman"/>
          <w:sz w:val="20"/>
          <w:szCs w:val="20"/>
        </w:rPr>
      </w:pPr>
      <w:r w:rsidRPr="00C516DC">
        <w:rPr>
          <w:rFonts w:ascii="Times New Roman" w:eastAsia="Times New Roman" w:hAnsi="Times New Roman" w:cs="Times New Roman"/>
          <w:sz w:val="20"/>
          <w:szCs w:val="20"/>
        </w:rPr>
        <w:t>"___"___________ 20___ г.</w:t>
      </w:r>
    </w:p>
    <w:p w:rsidR="005553A8" w:rsidRPr="005553A8" w:rsidRDefault="005553A8" w:rsidP="005553A8">
      <w:pPr>
        <w:widowControl w:val="0"/>
        <w:autoSpaceDE w:val="0"/>
        <w:autoSpaceDN w:val="0"/>
        <w:adjustRightInd w:val="0"/>
        <w:spacing w:after="0" w:line="240" w:lineRule="auto"/>
        <w:ind w:firstLine="720"/>
        <w:jc w:val="both"/>
        <w:rPr>
          <w:rFonts w:ascii="Times New Roman" w:eastAsia="Times New Roman" w:hAnsi="Times New Roman" w:cs="Times New Roman"/>
        </w:rPr>
      </w:pPr>
    </w:p>
    <w:p w:rsidR="00593857" w:rsidRPr="005553A8" w:rsidRDefault="00593857" w:rsidP="00593857">
      <w:pPr>
        <w:widowControl w:val="0"/>
        <w:autoSpaceDE w:val="0"/>
        <w:autoSpaceDN w:val="0"/>
        <w:adjustRightInd w:val="0"/>
        <w:spacing w:after="0" w:line="240" w:lineRule="auto"/>
        <w:ind w:firstLine="698"/>
        <w:jc w:val="right"/>
        <w:rPr>
          <w:rFonts w:ascii="Times New Roman" w:eastAsia="Times New Roman" w:hAnsi="Times New Roman" w:cs="Times New Roman"/>
          <w:bCs/>
        </w:rPr>
      </w:pPr>
      <w:r w:rsidRPr="005553A8">
        <w:rPr>
          <w:rFonts w:ascii="Times New Roman" w:eastAsia="Times New Roman" w:hAnsi="Times New Roman" w:cs="Times New Roman"/>
          <w:bCs/>
          <w:color w:val="26282F"/>
        </w:rPr>
        <w:lastRenderedPageBreak/>
        <w:t>Приложение №</w:t>
      </w:r>
      <w:r>
        <w:rPr>
          <w:rFonts w:ascii="Times New Roman" w:eastAsia="Times New Roman" w:hAnsi="Times New Roman" w:cs="Times New Roman"/>
          <w:bCs/>
          <w:color w:val="26282F"/>
        </w:rPr>
        <w:t xml:space="preserve"> 2 </w:t>
      </w:r>
      <w:r w:rsidRPr="005553A8">
        <w:rPr>
          <w:rFonts w:ascii="Times New Roman" w:eastAsia="Times New Roman" w:hAnsi="Times New Roman" w:cs="Times New Roman"/>
          <w:bCs/>
          <w:color w:val="26282F"/>
        </w:rPr>
        <w:br/>
      </w:r>
      <w:r w:rsidRPr="005553A8">
        <w:rPr>
          <w:rFonts w:ascii="Times New Roman" w:eastAsia="Times New Roman" w:hAnsi="Times New Roman" w:cs="Times New Roman"/>
          <w:bCs/>
        </w:rPr>
        <w:t xml:space="preserve">к </w:t>
      </w:r>
      <w:r w:rsidRPr="005553A8">
        <w:rPr>
          <w:rFonts w:ascii="Times New Roman" w:eastAsia="Times New Roman" w:hAnsi="Times New Roman" w:cs="Times New Roman"/>
        </w:rPr>
        <w:t>Порядку</w:t>
      </w:r>
      <w:r w:rsidRPr="005553A8">
        <w:rPr>
          <w:rFonts w:ascii="Times New Roman" w:eastAsia="Times New Roman" w:hAnsi="Times New Roman" w:cs="Times New Roman"/>
          <w:bCs/>
        </w:rPr>
        <w:t xml:space="preserve"> санкционирования оплаты денежных обязательств </w:t>
      </w:r>
    </w:p>
    <w:p w:rsidR="00593857" w:rsidRPr="005553A8" w:rsidRDefault="00593857" w:rsidP="00593857">
      <w:pPr>
        <w:widowControl w:val="0"/>
        <w:autoSpaceDE w:val="0"/>
        <w:autoSpaceDN w:val="0"/>
        <w:adjustRightInd w:val="0"/>
        <w:spacing w:after="0" w:line="240" w:lineRule="auto"/>
        <w:ind w:firstLine="698"/>
        <w:jc w:val="right"/>
        <w:rPr>
          <w:rFonts w:ascii="Times New Roman" w:eastAsia="Times New Roman" w:hAnsi="Times New Roman" w:cs="Times New Roman"/>
          <w:bCs/>
        </w:rPr>
      </w:pPr>
      <w:r w:rsidRPr="005553A8">
        <w:rPr>
          <w:rFonts w:ascii="Times New Roman" w:eastAsia="Times New Roman" w:hAnsi="Times New Roman" w:cs="Times New Roman"/>
          <w:bCs/>
        </w:rPr>
        <w:t xml:space="preserve">получателей средств бюджета муниципального образования Изыхский сельсовет и оплаты денежных обязательств, </w:t>
      </w:r>
    </w:p>
    <w:p w:rsidR="00593857" w:rsidRPr="005553A8" w:rsidRDefault="00593857" w:rsidP="00593857">
      <w:pPr>
        <w:widowControl w:val="0"/>
        <w:autoSpaceDE w:val="0"/>
        <w:autoSpaceDN w:val="0"/>
        <w:adjustRightInd w:val="0"/>
        <w:spacing w:after="0" w:line="240" w:lineRule="auto"/>
        <w:ind w:firstLine="698"/>
        <w:jc w:val="right"/>
        <w:rPr>
          <w:rFonts w:ascii="Times New Roman" w:eastAsia="Times New Roman" w:hAnsi="Times New Roman" w:cs="Times New Roman"/>
          <w:bCs/>
        </w:rPr>
      </w:pPr>
      <w:r w:rsidRPr="005553A8">
        <w:rPr>
          <w:rFonts w:ascii="Times New Roman" w:eastAsia="Times New Roman" w:hAnsi="Times New Roman" w:cs="Times New Roman"/>
          <w:bCs/>
        </w:rPr>
        <w:t xml:space="preserve">подлежащих исполнению за счет бюджетных ассигнований по источникам финансирования дефицита бюджета </w:t>
      </w:r>
    </w:p>
    <w:p w:rsidR="00593857" w:rsidRPr="00AC03E9" w:rsidRDefault="00593857" w:rsidP="00593857">
      <w:pPr>
        <w:widowControl w:val="0"/>
        <w:autoSpaceDE w:val="0"/>
        <w:autoSpaceDN w:val="0"/>
        <w:adjustRightInd w:val="0"/>
        <w:spacing w:after="0" w:line="240" w:lineRule="auto"/>
        <w:ind w:firstLine="698"/>
        <w:jc w:val="right"/>
        <w:rPr>
          <w:rFonts w:ascii="Times New Roman" w:eastAsia="Times New Roman" w:hAnsi="Times New Roman" w:cs="Times New Roman"/>
          <w:bCs/>
        </w:rPr>
      </w:pPr>
      <w:r w:rsidRPr="005553A8">
        <w:rPr>
          <w:rFonts w:ascii="Times New Roman" w:eastAsia="Times New Roman" w:hAnsi="Times New Roman" w:cs="Times New Roman"/>
          <w:bCs/>
        </w:rPr>
        <w:t>администраторов источников финансирования дефицита бюджета</w:t>
      </w:r>
      <w:r>
        <w:rPr>
          <w:rFonts w:ascii="Times New Roman" w:eastAsia="Times New Roman" w:hAnsi="Times New Roman" w:cs="Times New Roman"/>
          <w:bCs/>
        </w:rPr>
        <w:t xml:space="preserve"> </w:t>
      </w:r>
      <w:r w:rsidRPr="005553A8">
        <w:rPr>
          <w:rFonts w:ascii="Times New Roman" w:eastAsia="Times New Roman" w:hAnsi="Times New Roman" w:cs="Times New Roman"/>
          <w:bCs/>
        </w:rPr>
        <w:t xml:space="preserve">муниципального </w:t>
      </w:r>
      <w:r w:rsidRPr="00AC03E9">
        <w:rPr>
          <w:rFonts w:ascii="Times New Roman" w:eastAsia="Times New Roman" w:hAnsi="Times New Roman" w:cs="Times New Roman"/>
          <w:bCs/>
        </w:rPr>
        <w:t xml:space="preserve">образования </w:t>
      </w:r>
    </w:p>
    <w:p w:rsidR="00593857" w:rsidRPr="00AC03E9" w:rsidRDefault="00593857" w:rsidP="00593857">
      <w:pPr>
        <w:widowControl w:val="0"/>
        <w:autoSpaceDE w:val="0"/>
        <w:autoSpaceDN w:val="0"/>
        <w:adjustRightInd w:val="0"/>
        <w:spacing w:after="0" w:line="240" w:lineRule="auto"/>
        <w:ind w:firstLine="698"/>
        <w:jc w:val="right"/>
        <w:rPr>
          <w:rFonts w:ascii="Times New Roman" w:eastAsia="Times New Roman" w:hAnsi="Times New Roman" w:cs="Times New Roman"/>
        </w:rPr>
      </w:pPr>
      <w:r w:rsidRPr="00AC03E9">
        <w:rPr>
          <w:rFonts w:ascii="Times New Roman" w:eastAsia="Times New Roman" w:hAnsi="Times New Roman" w:cs="Times New Roman"/>
          <w:bCs/>
        </w:rPr>
        <w:t xml:space="preserve">Изыхский сельсовет, утвержденному </w:t>
      </w:r>
      <w:r w:rsidRPr="00AC03E9">
        <w:rPr>
          <w:rFonts w:ascii="Times New Roman" w:eastAsia="Times New Roman" w:hAnsi="Times New Roman" w:cs="Times New Roman"/>
        </w:rPr>
        <w:t xml:space="preserve">постановлением администрации Изыхского сельсовета </w:t>
      </w:r>
    </w:p>
    <w:p w:rsidR="00E44242" w:rsidRDefault="00593857" w:rsidP="00AC03E9">
      <w:pPr>
        <w:autoSpaceDE w:val="0"/>
        <w:autoSpaceDN w:val="0"/>
        <w:adjustRightInd w:val="0"/>
        <w:spacing w:after="0" w:line="240" w:lineRule="auto"/>
        <w:ind w:firstLine="567"/>
        <w:jc w:val="both"/>
        <w:rPr>
          <w:rFonts w:eastAsia="Times New Roman"/>
          <w:sz w:val="28"/>
          <w:szCs w:val="28"/>
        </w:rPr>
      </w:pPr>
      <w:r w:rsidRPr="00AC03E9">
        <w:rPr>
          <w:rFonts w:ascii="Times New Roman" w:eastAsia="Times New Roman" w:hAnsi="Times New Roman" w:cs="Times New Roman"/>
        </w:rPr>
        <w:t xml:space="preserve">                                                                                                                                                                                                                       </w:t>
      </w:r>
      <w:r w:rsidR="00AC03E9">
        <w:rPr>
          <w:rFonts w:ascii="Times New Roman" w:eastAsia="Times New Roman" w:hAnsi="Times New Roman" w:cs="Times New Roman"/>
        </w:rPr>
        <w:t xml:space="preserve">               </w:t>
      </w:r>
      <w:r w:rsidR="00AC03E9" w:rsidRPr="00AC03E9">
        <w:rPr>
          <w:rFonts w:ascii="Times New Roman" w:eastAsia="Times New Roman" w:hAnsi="Times New Roman" w:cs="Times New Roman"/>
        </w:rPr>
        <w:t>от 29.06.2021</w:t>
      </w:r>
      <w:r w:rsidRPr="00AC03E9">
        <w:rPr>
          <w:rFonts w:ascii="Times New Roman" w:eastAsia="Times New Roman" w:hAnsi="Times New Roman" w:cs="Times New Roman"/>
        </w:rPr>
        <w:t xml:space="preserve"> № </w:t>
      </w:r>
      <w:r w:rsidR="00AC03E9" w:rsidRPr="00AC03E9">
        <w:rPr>
          <w:rFonts w:ascii="Times New Roman" w:eastAsia="Times New Roman" w:hAnsi="Times New Roman" w:cs="Times New Roman"/>
        </w:rPr>
        <w:t>25</w:t>
      </w:r>
    </w:p>
    <w:p w:rsidR="00E44242" w:rsidRDefault="00E44242" w:rsidP="00E44242">
      <w:pPr>
        <w:widowControl w:val="0"/>
        <w:autoSpaceDE w:val="0"/>
        <w:autoSpaceDN w:val="0"/>
        <w:adjustRightInd w:val="0"/>
        <w:spacing w:after="0" w:line="240" w:lineRule="auto"/>
        <w:ind w:firstLine="720"/>
        <w:jc w:val="both"/>
        <w:rPr>
          <w:rFonts w:eastAsia="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6"/>
        <w:gridCol w:w="4256"/>
        <w:gridCol w:w="4254"/>
        <w:gridCol w:w="1344"/>
      </w:tblGrid>
      <w:tr w:rsidR="00E44242" w:rsidRPr="00E44242" w:rsidTr="00526A90">
        <w:tc>
          <w:tcPr>
            <w:tcW w:w="5246" w:type="dxa"/>
            <w:tcBorders>
              <w:top w:val="nil"/>
              <w:left w:val="nil"/>
              <w:bottom w:val="nil"/>
              <w:right w:val="nil"/>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256" w:type="dxa"/>
            <w:tcBorders>
              <w:top w:val="nil"/>
              <w:left w:val="nil"/>
              <w:bottom w:val="nil"/>
              <w:right w:val="nil"/>
            </w:tcBorders>
          </w:tcPr>
          <w:p w:rsidR="00E44242" w:rsidRPr="00E44242" w:rsidRDefault="00382DA8" w:rsidP="00526A90">
            <w:pPr>
              <w:widowControl w:val="0"/>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                  </w:t>
            </w:r>
            <w:r w:rsidR="00E44242" w:rsidRPr="00E44242">
              <w:rPr>
                <w:rFonts w:ascii="Times New Roman" w:eastAsia="Times New Roman" w:hAnsi="Times New Roman" w:cs="Times New Roman"/>
                <w:b/>
                <w:bCs/>
                <w:sz w:val="18"/>
                <w:szCs w:val="18"/>
              </w:rPr>
              <w:t>УВЕДОМЛЕНИЕ N___________</w:t>
            </w:r>
          </w:p>
        </w:tc>
        <w:tc>
          <w:tcPr>
            <w:tcW w:w="4254" w:type="dxa"/>
            <w:tcBorders>
              <w:top w:val="nil"/>
              <w:left w:val="nil"/>
              <w:bottom w:val="nil"/>
              <w:right w:val="single" w:sz="4" w:space="0" w:color="auto"/>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1344" w:type="dxa"/>
            <w:tcBorders>
              <w:top w:val="single" w:sz="4" w:space="0" w:color="auto"/>
              <w:left w:val="single" w:sz="4" w:space="0" w:color="auto"/>
              <w:bottom w:val="single" w:sz="4" w:space="0" w:color="auto"/>
            </w:tcBorders>
          </w:tcPr>
          <w:p w:rsidR="00E44242" w:rsidRPr="00E44242" w:rsidRDefault="00E44242"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Коды</w:t>
            </w:r>
          </w:p>
        </w:tc>
      </w:tr>
      <w:tr w:rsidR="00E44242" w:rsidRPr="00E44242" w:rsidTr="00526A90">
        <w:tc>
          <w:tcPr>
            <w:tcW w:w="9502" w:type="dxa"/>
            <w:gridSpan w:val="2"/>
            <w:tcBorders>
              <w:top w:val="nil"/>
              <w:left w:val="nil"/>
              <w:bottom w:val="nil"/>
              <w:right w:val="nil"/>
            </w:tcBorders>
          </w:tcPr>
          <w:p w:rsidR="00E44242" w:rsidRPr="00E44242" w:rsidRDefault="00382DA8" w:rsidP="00526A90">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         </w:t>
            </w:r>
            <w:r w:rsidR="00E44242" w:rsidRPr="00E44242">
              <w:rPr>
                <w:rFonts w:ascii="Times New Roman" w:eastAsia="Times New Roman" w:hAnsi="Times New Roman" w:cs="Times New Roman"/>
                <w:b/>
                <w:bCs/>
                <w:sz w:val="18"/>
                <w:szCs w:val="18"/>
              </w:rPr>
              <w:t>о нарушении сроков внесения и размеров арендной платы</w:t>
            </w:r>
          </w:p>
        </w:tc>
        <w:tc>
          <w:tcPr>
            <w:tcW w:w="4254" w:type="dxa"/>
            <w:tcBorders>
              <w:top w:val="nil"/>
              <w:left w:val="nil"/>
              <w:bottom w:val="nil"/>
              <w:right w:val="single" w:sz="4" w:space="0" w:color="auto"/>
            </w:tcBorders>
          </w:tcPr>
          <w:p w:rsidR="00E44242" w:rsidRPr="00E44242" w:rsidRDefault="00E44242" w:rsidP="00526A90">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Форма по КФД</w:t>
            </w:r>
          </w:p>
        </w:tc>
        <w:tc>
          <w:tcPr>
            <w:tcW w:w="1344" w:type="dxa"/>
            <w:tcBorders>
              <w:top w:val="single" w:sz="4" w:space="0" w:color="auto"/>
              <w:left w:val="single" w:sz="4" w:space="0" w:color="auto"/>
              <w:bottom w:val="single" w:sz="4" w:space="0" w:color="auto"/>
            </w:tcBorders>
          </w:tcPr>
          <w:p w:rsidR="00E44242" w:rsidRPr="00E44242" w:rsidRDefault="00E44242"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0504714</w:t>
            </w:r>
          </w:p>
        </w:tc>
      </w:tr>
      <w:tr w:rsidR="00E44242" w:rsidRPr="00E44242" w:rsidTr="00526A90">
        <w:tc>
          <w:tcPr>
            <w:tcW w:w="5246" w:type="dxa"/>
            <w:tcBorders>
              <w:top w:val="nil"/>
              <w:left w:val="nil"/>
              <w:bottom w:val="nil"/>
              <w:right w:val="nil"/>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256" w:type="dxa"/>
            <w:tcBorders>
              <w:top w:val="nil"/>
              <w:left w:val="nil"/>
              <w:bottom w:val="nil"/>
              <w:right w:val="nil"/>
            </w:tcBorders>
          </w:tcPr>
          <w:p w:rsidR="00E44242" w:rsidRPr="00E44242" w:rsidRDefault="00382DA8" w:rsidP="00526A90">
            <w:pPr>
              <w:widowControl w:val="0"/>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44242" w:rsidRPr="00E44242">
              <w:rPr>
                <w:rFonts w:ascii="Times New Roman" w:eastAsia="Times New Roman" w:hAnsi="Times New Roman" w:cs="Times New Roman"/>
                <w:sz w:val="18"/>
                <w:szCs w:val="18"/>
              </w:rPr>
              <w:t>от "___"__________ 20___ г.</w:t>
            </w:r>
          </w:p>
        </w:tc>
        <w:tc>
          <w:tcPr>
            <w:tcW w:w="4254" w:type="dxa"/>
            <w:tcBorders>
              <w:top w:val="nil"/>
              <w:left w:val="nil"/>
              <w:bottom w:val="nil"/>
              <w:right w:val="single" w:sz="4" w:space="0" w:color="auto"/>
            </w:tcBorders>
          </w:tcPr>
          <w:p w:rsidR="00E44242" w:rsidRPr="00E44242" w:rsidRDefault="00E44242" w:rsidP="00526A90">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Дата</w:t>
            </w:r>
          </w:p>
        </w:tc>
        <w:tc>
          <w:tcPr>
            <w:tcW w:w="1344" w:type="dxa"/>
            <w:tcBorders>
              <w:top w:val="single" w:sz="4" w:space="0" w:color="auto"/>
              <w:left w:val="single" w:sz="4" w:space="0" w:color="auto"/>
              <w:bottom w:val="single" w:sz="4" w:space="0" w:color="auto"/>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E44242" w:rsidRPr="00E44242" w:rsidTr="00526A90">
        <w:tc>
          <w:tcPr>
            <w:tcW w:w="5246" w:type="dxa"/>
            <w:tcBorders>
              <w:top w:val="nil"/>
              <w:left w:val="nil"/>
              <w:bottom w:val="nil"/>
              <w:right w:val="nil"/>
            </w:tcBorders>
          </w:tcPr>
          <w:p w:rsidR="00E44242" w:rsidRPr="00E44242" w:rsidRDefault="00E44242" w:rsidP="00526A90">
            <w:pPr>
              <w:widowControl w:val="0"/>
              <w:autoSpaceDE w:val="0"/>
              <w:autoSpaceDN w:val="0"/>
              <w:adjustRightInd w:val="0"/>
              <w:spacing w:after="0" w:line="240" w:lineRule="auto"/>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Наименование органа Федерального казначейства</w:t>
            </w:r>
          </w:p>
        </w:tc>
        <w:tc>
          <w:tcPr>
            <w:tcW w:w="4256" w:type="dxa"/>
            <w:tcBorders>
              <w:top w:val="nil"/>
              <w:left w:val="nil"/>
              <w:bottom w:val="single" w:sz="4" w:space="0" w:color="auto"/>
              <w:right w:val="nil"/>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254" w:type="dxa"/>
            <w:tcBorders>
              <w:top w:val="nil"/>
              <w:left w:val="nil"/>
              <w:bottom w:val="nil"/>
              <w:right w:val="single" w:sz="4" w:space="0" w:color="auto"/>
            </w:tcBorders>
          </w:tcPr>
          <w:p w:rsidR="00E44242" w:rsidRPr="00E44242" w:rsidRDefault="00E44242" w:rsidP="00526A90">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по КОФК</w:t>
            </w:r>
          </w:p>
        </w:tc>
        <w:tc>
          <w:tcPr>
            <w:tcW w:w="1344" w:type="dxa"/>
            <w:tcBorders>
              <w:top w:val="single" w:sz="4" w:space="0" w:color="auto"/>
              <w:left w:val="single" w:sz="4" w:space="0" w:color="auto"/>
              <w:bottom w:val="single" w:sz="4" w:space="0" w:color="auto"/>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E44242" w:rsidRPr="00E44242" w:rsidTr="00526A90">
        <w:tc>
          <w:tcPr>
            <w:tcW w:w="5246" w:type="dxa"/>
            <w:tcBorders>
              <w:top w:val="nil"/>
              <w:left w:val="nil"/>
              <w:bottom w:val="nil"/>
              <w:right w:val="nil"/>
            </w:tcBorders>
          </w:tcPr>
          <w:p w:rsidR="00E44242" w:rsidRPr="00E44242" w:rsidRDefault="00E44242" w:rsidP="00526A90">
            <w:pPr>
              <w:widowControl w:val="0"/>
              <w:autoSpaceDE w:val="0"/>
              <w:autoSpaceDN w:val="0"/>
              <w:adjustRightInd w:val="0"/>
              <w:spacing w:after="0" w:line="240" w:lineRule="auto"/>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Главный распорядитель</w:t>
            </w:r>
          </w:p>
        </w:tc>
        <w:tc>
          <w:tcPr>
            <w:tcW w:w="4256" w:type="dxa"/>
            <w:tcBorders>
              <w:top w:val="single" w:sz="4" w:space="0" w:color="auto"/>
              <w:left w:val="nil"/>
              <w:bottom w:val="nil"/>
              <w:right w:val="nil"/>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254" w:type="dxa"/>
            <w:tcBorders>
              <w:top w:val="nil"/>
              <w:left w:val="nil"/>
              <w:bottom w:val="nil"/>
              <w:right w:val="single" w:sz="4" w:space="0" w:color="auto"/>
            </w:tcBorders>
          </w:tcPr>
          <w:p w:rsidR="00E44242" w:rsidRPr="00E44242" w:rsidRDefault="00E44242" w:rsidP="00526A90">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Глава по БК</w:t>
            </w:r>
          </w:p>
        </w:tc>
        <w:tc>
          <w:tcPr>
            <w:tcW w:w="1344" w:type="dxa"/>
            <w:tcBorders>
              <w:top w:val="single" w:sz="4" w:space="0" w:color="auto"/>
              <w:left w:val="single" w:sz="4" w:space="0" w:color="auto"/>
              <w:bottom w:val="single" w:sz="4" w:space="0" w:color="auto"/>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E44242" w:rsidRPr="00E44242" w:rsidTr="00526A90">
        <w:tc>
          <w:tcPr>
            <w:tcW w:w="5246" w:type="dxa"/>
            <w:tcBorders>
              <w:top w:val="nil"/>
              <w:left w:val="nil"/>
              <w:bottom w:val="nil"/>
              <w:right w:val="nil"/>
            </w:tcBorders>
          </w:tcPr>
          <w:p w:rsidR="00E44242" w:rsidRPr="00E44242" w:rsidRDefault="00E44242" w:rsidP="00526A90">
            <w:pPr>
              <w:widowControl w:val="0"/>
              <w:autoSpaceDE w:val="0"/>
              <w:autoSpaceDN w:val="0"/>
              <w:adjustRightInd w:val="0"/>
              <w:spacing w:after="0" w:line="240" w:lineRule="auto"/>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(распорядитель) бюджетных средств</w:t>
            </w:r>
          </w:p>
        </w:tc>
        <w:tc>
          <w:tcPr>
            <w:tcW w:w="4256" w:type="dxa"/>
            <w:tcBorders>
              <w:top w:val="nil"/>
              <w:left w:val="nil"/>
              <w:bottom w:val="single" w:sz="4" w:space="0" w:color="auto"/>
              <w:right w:val="nil"/>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254" w:type="dxa"/>
            <w:tcBorders>
              <w:top w:val="nil"/>
              <w:left w:val="nil"/>
              <w:bottom w:val="nil"/>
              <w:right w:val="single" w:sz="4" w:space="0" w:color="auto"/>
            </w:tcBorders>
          </w:tcPr>
          <w:p w:rsidR="00E44242" w:rsidRPr="00E44242" w:rsidRDefault="00E44242" w:rsidP="00526A90">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по Сводному реестру</w:t>
            </w:r>
          </w:p>
        </w:tc>
        <w:tc>
          <w:tcPr>
            <w:tcW w:w="1344" w:type="dxa"/>
            <w:tcBorders>
              <w:top w:val="single" w:sz="4" w:space="0" w:color="auto"/>
              <w:left w:val="single" w:sz="4" w:space="0" w:color="auto"/>
              <w:bottom w:val="single" w:sz="4" w:space="0" w:color="auto"/>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E44242" w:rsidRPr="00E44242" w:rsidTr="00526A90">
        <w:tc>
          <w:tcPr>
            <w:tcW w:w="5246" w:type="dxa"/>
            <w:tcBorders>
              <w:top w:val="nil"/>
              <w:left w:val="nil"/>
              <w:bottom w:val="nil"/>
              <w:right w:val="nil"/>
            </w:tcBorders>
          </w:tcPr>
          <w:p w:rsidR="00E44242" w:rsidRPr="00E44242" w:rsidRDefault="00E44242" w:rsidP="00526A90">
            <w:pPr>
              <w:widowControl w:val="0"/>
              <w:autoSpaceDE w:val="0"/>
              <w:autoSpaceDN w:val="0"/>
              <w:adjustRightInd w:val="0"/>
              <w:spacing w:after="0" w:line="240" w:lineRule="auto"/>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Получатель бюджетных средств</w:t>
            </w:r>
          </w:p>
        </w:tc>
        <w:tc>
          <w:tcPr>
            <w:tcW w:w="4256" w:type="dxa"/>
            <w:tcBorders>
              <w:top w:val="single" w:sz="4" w:space="0" w:color="auto"/>
              <w:left w:val="nil"/>
              <w:bottom w:val="single" w:sz="4" w:space="0" w:color="auto"/>
              <w:right w:val="nil"/>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254" w:type="dxa"/>
            <w:tcBorders>
              <w:top w:val="nil"/>
              <w:left w:val="nil"/>
              <w:bottom w:val="nil"/>
              <w:right w:val="single" w:sz="4" w:space="0" w:color="auto"/>
            </w:tcBorders>
          </w:tcPr>
          <w:p w:rsidR="00E44242" w:rsidRPr="00E44242" w:rsidRDefault="00E44242" w:rsidP="00526A90">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по Сводному реестру</w:t>
            </w:r>
          </w:p>
        </w:tc>
        <w:tc>
          <w:tcPr>
            <w:tcW w:w="1344" w:type="dxa"/>
            <w:tcBorders>
              <w:top w:val="single" w:sz="4" w:space="0" w:color="auto"/>
              <w:left w:val="single" w:sz="4" w:space="0" w:color="auto"/>
              <w:bottom w:val="single" w:sz="4" w:space="0" w:color="auto"/>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E44242" w:rsidRPr="00E44242" w:rsidTr="00526A90">
        <w:tc>
          <w:tcPr>
            <w:tcW w:w="5246" w:type="dxa"/>
            <w:tcBorders>
              <w:top w:val="nil"/>
              <w:left w:val="nil"/>
              <w:bottom w:val="nil"/>
              <w:right w:val="nil"/>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256" w:type="dxa"/>
            <w:tcBorders>
              <w:top w:val="single" w:sz="4" w:space="0" w:color="auto"/>
              <w:left w:val="nil"/>
              <w:bottom w:val="nil"/>
              <w:right w:val="nil"/>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254" w:type="dxa"/>
            <w:tcBorders>
              <w:top w:val="nil"/>
              <w:left w:val="nil"/>
              <w:bottom w:val="nil"/>
              <w:right w:val="single" w:sz="4" w:space="0" w:color="auto"/>
            </w:tcBorders>
          </w:tcPr>
          <w:p w:rsidR="00E44242" w:rsidRPr="00E44242" w:rsidRDefault="00E44242" w:rsidP="00526A90">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Номер лицевого счета получателя</w:t>
            </w:r>
          </w:p>
        </w:tc>
        <w:tc>
          <w:tcPr>
            <w:tcW w:w="1344" w:type="dxa"/>
            <w:tcBorders>
              <w:top w:val="single" w:sz="4" w:space="0" w:color="auto"/>
              <w:left w:val="single" w:sz="4" w:space="0" w:color="auto"/>
              <w:bottom w:val="single" w:sz="4" w:space="0" w:color="auto"/>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E44242" w:rsidRPr="00E44242" w:rsidTr="00526A90">
        <w:tc>
          <w:tcPr>
            <w:tcW w:w="5246" w:type="dxa"/>
            <w:tcBorders>
              <w:top w:val="nil"/>
              <w:left w:val="nil"/>
              <w:bottom w:val="nil"/>
              <w:right w:val="nil"/>
            </w:tcBorders>
          </w:tcPr>
          <w:p w:rsidR="00E44242" w:rsidRPr="00E44242" w:rsidRDefault="00E44242" w:rsidP="00526A90">
            <w:pPr>
              <w:widowControl w:val="0"/>
              <w:autoSpaceDE w:val="0"/>
              <w:autoSpaceDN w:val="0"/>
              <w:adjustRightInd w:val="0"/>
              <w:spacing w:after="0" w:line="240" w:lineRule="auto"/>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Наименование бюджета</w:t>
            </w:r>
          </w:p>
        </w:tc>
        <w:tc>
          <w:tcPr>
            <w:tcW w:w="4256" w:type="dxa"/>
            <w:tcBorders>
              <w:top w:val="nil"/>
              <w:left w:val="nil"/>
              <w:bottom w:val="single" w:sz="4" w:space="0" w:color="auto"/>
              <w:right w:val="nil"/>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254" w:type="dxa"/>
            <w:tcBorders>
              <w:top w:val="nil"/>
              <w:left w:val="nil"/>
              <w:bottom w:val="nil"/>
              <w:right w:val="single" w:sz="4" w:space="0" w:color="auto"/>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1344" w:type="dxa"/>
            <w:tcBorders>
              <w:top w:val="single" w:sz="4" w:space="0" w:color="auto"/>
              <w:left w:val="single" w:sz="4" w:space="0" w:color="auto"/>
              <w:bottom w:val="single" w:sz="4" w:space="0" w:color="auto"/>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E44242" w:rsidRPr="00E44242" w:rsidTr="00526A90">
        <w:tc>
          <w:tcPr>
            <w:tcW w:w="9502" w:type="dxa"/>
            <w:gridSpan w:val="2"/>
            <w:tcBorders>
              <w:top w:val="nil"/>
              <w:left w:val="nil"/>
              <w:bottom w:val="nil"/>
              <w:right w:val="nil"/>
            </w:tcBorders>
          </w:tcPr>
          <w:p w:rsidR="00E44242" w:rsidRPr="00E44242" w:rsidRDefault="00E44242" w:rsidP="00526A90">
            <w:pPr>
              <w:widowControl w:val="0"/>
              <w:autoSpaceDE w:val="0"/>
              <w:autoSpaceDN w:val="0"/>
              <w:adjustRightInd w:val="0"/>
              <w:spacing w:after="0" w:line="240" w:lineRule="auto"/>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Финансовый орган</w:t>
            </w:r>
          </w:p>
        </w:tc>
        <w:tc>
          <w:tcPr>
            <w:tcW w:w="4254" w:type="dxa"/>
            <w:tcBorders>
              <w:top w:val="nil"/>
              <w:left w:val="nil"/>
              <w:bottom w:val="nil"/>
              <w:right w:val="single" w:sz="4" w:space="0" w:color="auto"/>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1344" w:type="dxa"/>
            <w:tcBorders>
              <w:top w:val="single" w:sz="4" w:space="0" w:color="auto"/>
              <w:left w:val="single" w:sz="4" w:space="0" w:color="auto"/>
              <w:bottom w:val="single" w:sz="4" w:space="0" w:color="auto"/>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E44242" w:rsidRPr="00E44242" w:rsidTr="00526A90">
        <w:tc>
          <w:tcPr>
            <w:tcW w:w="5246" w:type="dxa"/>
            <w:tcBorders>
              <w:top w:val="nil"/>
              <w:left w:val="nil"/>
              <w:bottom w:val="nil"/>
              <w:right w:val="nil"/>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256" w:type="dxa"/>
            <w:tcBorders>
              <w:top w:val="single" w:sz="4" w:space="0" w:color="auto"/>
              <w:left w:val="nil"/>
              <w:bottom w:val="nil"/>
              <w:right w:val="nil"/>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254" w:type="dxa"/>
            <w:tcBorders>
              <w:top w:val="nil"/>
              <w:left w:val="nil"/>
              <w:bottom w:val="nil"/>
              <w:right w:val="single" w:sz="4" w:space="0" w:color="auto"/>
            </w:tcBorders>
          </w:tcPr>
          <w:p w:rsidR="00E44242" w:rsidRPr="00E44242" w:rsidRDefault="00E44242" w:rsidP="00526A90">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Учетный номер обязательства</w:t>
            </w:r>
          </w:p>
        </w:tc>
        <w:tc>
          <w:tcPr>
            <w:tcW w:w="1344" w:type="dxa"/>
            <w:tcBorders>
              <w:top w:val="single" w:sz="4" w:space="0" w:color="auto"/>
              <w:left w:val="single" w:sz="4" w:space="0" w:color="auto"/>
              <w:bottom w:val="single" w:sz="4" w:space="0" w:color="auto"/>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E44242" w:rsidRPr="00E44242" w:rsidTr="00526A90">
        <w:tc>
          <w:tcPr>
            <w:tcW w:w="9502" w:type="dxa"/>
            <w:gridSpan w:val="2"/>
            <w:tcBorders>
              <w:top w:val="nil"/>
              <w:left w:val="nil"/>
              <w:bottom w:val="nil"/>
              <w:right w:val="nil"/>
            </w:tcBorders>
          </w:tcPr>
          <w:p w:rsidR="00E44242" w:rsidRPr="00E44242" w:rsidRDefault="00E44242" w:rsidP="00526A90">
            <w:pPr>
              <w:widowControl w:val="0"/>
              <w:autoSpaceDE w:val="0"/>
              <w:autoSpaceDN w:val="0"/>
              <w:adjustRightInd w:val="0"/>
              <w:spacing w:after="0" w:line="240" w:lineRule="auto"/>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Единица измерения: руб. (с точностью до второго десятичного знака)</w:t>
            </w:r>
          </w:p>
        </w:tc>
        <w:tc>
          <w:tcPr>
            <w:tcW w:w="4254" w:type="dxa"/>
            <w:tcBorders>
              <w:top w:val="nil"/>
              <w:left w:val="nil"/>
              <w:bottom w:val="nil"/>
              <w:right w:val="single" w:sz="4" w:space="0" w:color="auto"/>
            </w:tcBorders>
          </w:tcPr>
          <w:p w:rsidR="00E44242" w:rsidRPr="00E44242" w:rsidRDefault="00E44242" w:rsidP="00526A90">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по ОКЕИ</w:t>
            </w:r>
          </w:p>
        </w:tc>
        <w:tc>
          <w:tcPr>
            <w:tcW w:w="1344" w:type="dxa"/>
            <w:tcBorders>
              <w:top w:val="single" w:sz="4" w:space="0" w:color="auto"/>
              <w:left w:val="single" w:sz="4" w:space="0" w:color="auto"/>
              <w:bottom w:val="single" w:sz="4" w:space="0" w:color="auto"/>
            </w:tcBorders>
          </w:tcPr>
          <w:p w:rsidR="00E44242" w:rsidRPr="00E44242" w:rsidRDefault="00E44242"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383</w:t>
            </w:r>
          </w:p>
        </w:tc>
      </w:tr>
    </w:tbl>
    <w:p w:rsidR="00E44242" w:rsidRDefault="00E44242" w:rsidP="00E44242">
      <w:pPr>
        <w:widowControl w:val="0"/>
        <w:autoSpaceDE w:val="0"/>
        <w:autoSpaceDN w:val="0"/>
        <w:adjustRightInd w:val="0"/>
        <w:spacing w:after="0" w:line="240" w:lineRule="auto"/>
        <w:ind w:firstLine="720"/>
        <w:jc w:val="both"/>
        <w:rPr>
          <w:rFonts w:eastAsia="Times New Roman"/>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35"/>
        <w:gridCol w:w="1420"/>
        <w:gridCol w:w="1899"/>
        <w:gridCol w:w="1427"/>
        <w:gridCol w:w="1421"/>
        <w:gridCol w:w="2446"/>
        <w:gridCol w:w="2446"/>
        <w:gridCol w:w="2491"/>
      </w:tblGrid>
      <w:tr w:rsidR="00E44242" w:rsidRPr="00E44242" w:rsidTr="00E44242">
        <w:tc>
          <w:tcPr>
            <w:tcW w:w="2535" w:type="pct"/>
            <w:gridSpan w:val="5"/>
            <w:tcBorders>
              <w:top w:val="single" w:sz="4" w:space="0" w:color="auto"/>
              <w:left w:val="single" w:sz="4" w:space="0" w:color="auto"/>
              <w:bottom w:val="single" w:sz="4" w:space="0" w:color="auto"/>
              <w:right w:val="nil"/>
            </w:tcBorders>
          </w:tcPr>
          <w:p w:rsidR="00E44242" w:rsidRPr="00E44242" w:rsidRDefault="00E44242"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Договор аренды</w:t>
            </w:r>
          </w:p>
        </w:tc>
        <w:tc>
          <w:tcPr>
            <w:tcW w:w="816" w:type="pct"/>
            <w:vMerge w:val="restart"/>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Фактическая дата внесения арендной платы</w:t>
            </w:r>
          </w:p>
        </w:tc>
        <w:tc>
          <w:tcPr>
            <w:tcW w:w="816" w:type="pct"/>
            <w:vMerge w:val="restart"/>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Сумма превышения размера арендной платы, установленной договором</w:t>
            </w:r>
          </w:p>
        </w:tc>
        <w:tc>
          <w:tcPr>
            <w:tcW w:w="833" w:type="pct"/>
            <w:vMerge w:val="restart"/>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Примечание</w:t>
            </w:r>
          </w:p>
        </w:tc>
      </w:tr>
      <w:tr w:rsidR="00E44242" w:rsidRPr="00E44242" w:rsidTr="00E44242">
        <w:tc>
          <w:tcPr>
            <w:tcW w:w="479" w:type="pct"/>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номер</w:t>
            </w:r>
          </w:p>
        </w:tc>
        <w:tc>
          <w:tcPr>
            <w:tcW w:w="474" w:type="pct"/>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дата</w:t>
            </w:r>
          </w:p>
        </w:tc>
        <w:tc>
          <w:tcPr>
            <w:tcW w:w="634" w:type="pct"/>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периодичность внесения арендной платы</w:t>
            </w:r>
          </w:p>
        </w:tc>
        <w:tc>
          <w:tcPr>
            <w:tcW w:w="476" w:type="pct"/>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срок внесения арендной платы</w:t>
            </w:r>
          </w:p>
        </w:tc>
        <w:tc>
          <w:tcPr>
            <w:tcW w:w="474" w:type="pct"/>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сумма арендной платы за период</w:t>
            </w:r>
          </w:p>
        </w:tc>
        <w:tc>
          <w:tcPr>
            <w:tcW w:w="816" w:type="pct"/>
            <w:vMerge/>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816" w:type="pct"/>
            <w:vMerge/>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833" w:type="pct"/>
            <w:vMerge/>
            <w:tcBorders>
              <w:top w:val="nil"/>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E44242" w:rsidRPr="00E44242" w:rsidTr="00E44242">
        <w:tc>
          <w:tcPr>
            <w:tcW w:w="479" w:type="pct"/>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1</w:t>
            </w:r>
          </w:p>
        </w:tc>
        <w:tc>
          <w:tcPr>
            <w:tcW w:w="474" w:type="pct"/>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2</w:t>
            </w:r>
          </w:p>
        </w:tc>
        <w:tc>
          <w:tcPr>
            <w:tcW w:w="634" w:type="pct"/>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3</w:t>
            </w:r>
          </w:p>
        </w:tc>
        <w:tc>
          <w:tcPr>
            <w:tcW w:w="476" w:type="pct"/>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4</w:t>
            </w:r>
          </w:p>
        </w:tc>
        <w:tc>
          <w:tcPr>
            <w:tcW w:w="474" w:type="pct"/>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5</w:t>
            </w:r>
          </w:p>
        </w:tc>
        <w:tc>
          <w:tcPr>
            <w:tcW w:w="816" w:type="pct"/>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6</w:t>
            </w:r>
          </w:p>
        </w:tc>
        <w:tc>
          <w:tcPr>
            <w:tcW w:w="816" w:type="pct"/>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7</w:t>
            </w:r>
          </w:p>
        </w:tc>
        <w:tc>
          <w:tcPr>
            <w:tcW w:w="833" w:type="pct"/>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8</w:t>
            </w:r>
          </w:p>
        </w:tc>
      </w:tr>
      <w:tr w:rsidR="00E44242" w:rsidRPr="00E44242" w:rsidTr="00E44242">
        <w:tc>
          <w:tcPr>
            <w:tcW w:w="479" w:type="pct"/>
            <w:tcBorders>
              <w:top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74" w:type="pct"/>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34" w:type="pct"/>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76" w:type="pct"/>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74" w:type="pct"/>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816" w:type="pct"/>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816" w:type="pct"/>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833" w:type="pct"/>
            <w:tcBorders>
              <w:top w:val="single" w:sz="4" w:space="0" w:color="auto"/>
              <w:left w:val="single" w:sz="4" w:space="0" w:color="auto"/>
              <w:bottom w:val="single" w:sz="4" w:space="0" w:color="auto"/>
              <w:right w:val="single" w:sz="4" w:space="0" w:color="auto"/>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bl>
    <w:p w:rsidR="00E44242" w:rsidRDefault="00E44242" w:rsidP="00E44242">
      <w:pPr>
        <w:widowControl w:val="0"/>
        <w:autoSpaceDE w:val="0"/>
        <w:autoSpaceDN w:val="0"/>
        <w:adjustRightInd w:val="0"/>
        <w:spacing w:after="0" w:line="240" w:lineRule="auto"/>
        <w:ind w:firstLine="720"/>
        <w:jc w:val="both"/>
        <w:rPr>
          <w:rFonts w:eastAsia="Times New Roman"/>
          <w:sz w:val="28"/>
          <w:szCs w:val="28"/>
        </w:rPr>
      </w:pPr>
    </w:p>
    <w:p w:rsidR="00E44242" w:rsidRPr="00E44242" w:rsidRDefault="00E44242" w:rsidP="00E44242">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Номер страницы___________</w:t>
      </w:r>
    </w:p>
    <w:p w:rsidR="00E44242" w:rsidRPr="00E44242" w:rsidRDefault="00E44242" w:rsidP="00E44242">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Всего страниц_____________</w:t>
      </w:r>
    </w:p>
    <w:p w:rsidR="00E44242" w:rsidRPr="00E44242" w:rsidRDefault="00E44242" w:rsidP="00E44242">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09"/>
        <w:gridCol w:w="2640"/>
        <w:gridCol w:w="236"/>
        <w:gridCol w:w="1406"/>
        <w:gridCol w:w="236"/>
        <w:gridCol w:w="2593"/>
      </w:tblGrid>
      <w:tr w:rsidR="00E44242" w:rsidRPr="00E44242" w:rsidTr="00526A90">
        <w:tc>
          <w:tcPr>
            <w:tcW w:w="5909" w:type="dxa"/>
            <w:tcBorders>
              <w:top w:val="nil"/>
              <w:left w:val="nil"/>
              <w:bottom w:val="nil"/>
              <w:right w:val="nil"/>
            </w:tcBorders>
          </w:tcPr>
          <w:p w:rsidR="00E44242" w:rsidRPr="00E44242" w:rsidRDefault="00E44242" w:rsidP="00526A90">
            <w:pPr>
              <w:widowControl w:val="0"/>
              <w:autoSpaceDE w:val="0"/>
              <w:autoSpaceDN w:val="0"/>
              <w:adjustRightInd w:val="0"/>
              <w:spacing w:after="0" w:line="240" w:lineRule="auto"/>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Руководитель органа Федерального казначейства (уполномоченное лицо)</w:t>
            </w:r>
          </w:p>
        </w:tc>
        <w:tc>
          <w:tcPr>
            <w:tcW w:w="2640" w:type="dxa"/>
            <w:tcBorders>
              <w:top w:val="nil"/>
              <w:left w:val="nil"/>
              <w:bottom w:val="single" w:sz="4" w:space="0" w:color="auto"/>
              <w:right w:val="nil"/>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16" w:type="dxa"/>
            <w:tcBorders>
              <w:top w:val="nil"/>
              <w:left w:val="nil"/>
              <w:bottom w:val="nil"/>
              <w:right w:val="nil"/>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1406" w:type="dxa"/>
            <w:tcBorders>
              <w:top w:val="nil"/>
              <w:left w:val="nil"/>
              <w:bottom w:val="single" w:sz="4" w:space="0" w:color="auto"/>
              <w:right w:val="nil"/>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16" w:type="dxa"/>
            <w:tcBorders>
              <w:top w:val="nil"/>
              <w:left w:val="nil"/>
              <w:bottom w:val="nil"/>
              <w:right w:val="nil"/>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593" w:type="dxa"/>
            <w:tcBorders>
              <w:top w:val="nil"/>
              <w:left w:val="nil"/>
              <w:bottom w:val="single" w:sz="4" w:space="0" w:color="auto"/>
              <w:right w:val="nil"/>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E44242" w:rsidRPr="00E44242" w:rsidTr="00526A90">
        <w:tc>
          <w:tcPr>
            <w:tcW w:w="5909" w:type="dxa"/>
            <w:tcBorders>
              <w:top w:val="nil"/>
              <w:left w:val="nil"/>
              <w:bottom w:val="nil"/>
              <w:right w:val="nil"/>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640" w:type="dxa"/>
            <w:tcBorders>
              <w:top w:val="single" w:sz="4" w:space="0" w:color="auto"/>
              <w:left w:val="nil"/>
              <w:bottom w:val="nil"/>
              <w:right w:val="nil"/>
            </w:tcBorders>
          </w:tcPr>
          <w:p w:rsidR="00E44242" w:rsidRPr="00E44242" w:rsidRDefault="00E44242"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(должность)</w:t>
            </w:r>
          </w:p>
        </w:tc>
        <w:tc>
          <w:tcPr>
            <w:tcW w:w="216" w:type="dxa"/>
            <w:tcBorders>
              <w:top w:val="nil"/>
              <w:left w:val="nil"/>
              <w:bottom w:val="nil"/>
              <w:right w:val="nil"/>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1406" w:type="dxa"/>
            <w:tcBorders>
              <w:top w:val="single" w:sz="4" w:space="0" w:color="auto"/>
              <w:left w:val="nil"/>
              <w:bottom w:val="nil"/>
              <w:right w:val="nil"/>
            </w:tcBorders>
          </w:tcPr>
          <w:p w:rsidR="00E44242" w:rsidRPr="00E44242" w:rsidRDefault="00E44242"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(подпись)</w:t>
            </w:r>
          </w:p>
        </w:tc>
        <w:tc>
          <w:tcPr>
            <w:tcW w:w="216" w:type="dxa"/>
            <w:tcBorders>
              <w:top w:val="nil"/>
              <w:left w:val="nil"/>
              <w:bottom w:val="nil"/>
              <w:right w:val="nil"/>
            </w:tcBorders>
          </w:tcPr>
          <w:p w:rsidR="00E44242" w:rsidRPr="00E44242" w:rsidRDefault="00E44242" w:rsidP="00526A90">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593" w:type="dxa"/>
            <w:tcBorders>
              <w:top w:val="single" w:sz="4" w:space="0" w:color="auto"/>
              <w:left w:val="nil"/>
              <w:bottom w:val="nil"/>
              <w:right w:val="nil"/>
            </w:tcBorders>
          </w:tcPr>
          <w:p w:rsidR="00E44242" w:rsidRPr="00E44242" w:rsidRDefault="00E44242" w:rsidP="00526A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(расшифровка подписи)</w:t>
            </w:r>
          </w:p>
        </w:tc>
      </w:tr>
    </w:tbl>
    <w:p w:rsidR="00E44242" w:rsidRPr="00E44242" w:rsidRDefault="00E44242" w:rsidP="00E44242">
      <w:pPr>
        <w:widowControl w:val="0"/>
        <w:autoSpaceDE w:val="0"/>
        <w:autoSpaceDN w:val="0"/>
        <w:adjustRightInd w:val="0"/>
        <w:spacing w:after="0" w:line="240" w:lineRule="auto"/>
        <w:rPr>
          <w:rFonts w:ascii="Times New Roman" w:eastAsia="Times New Roman" w:hAnsi="Times New Roman" w:cs="Times New Roman"/>
          <w:sz w:val="18"/>
          <w:szCs w:val="18"/>
        </w:rPr>
      </w:pPr>
      <w:r w:rsidRPr="00E44242">
        <w:rPr>
          <w:rFonts w:ascii="Times New Roman" w:eastAsia="Times New Roman" w:hAnsi="Times New Roman" w:cs="Times New Roman"/>
          <w:sz w:val="18"/>
          <w:szCs w:val="18"/>
        </w:rPr>
        <w:t>"___"___________ 20___ г.</w:t>
      </w:r>
    </w:p>
    <w:p w:rsidR="006134C2" w:rsidRPr="0044273A" w:rsidRDefault="006134C2" w:rsidP="0044273A">
      <w:pPr>
        <w:autoSpaceDE w:val="0"/>
        <w:autoSpaceDN w:val="0"/>
        <w:adjustRightInd w:val="0"/>
        <w:spacing w:after="0" w:line="240" w:lineRule="auto"/>
        <w:ind w:firstLine="567"/>
        <w:jc w:val="both"/>
        <w:rPr>
          <w:rFonts w:ascii="Times New Roman" w:hAnsi="Times New Roman" w:cs="Times New Roman"/>
          <w:sz w:val="26"/>
          <w:szCs w:val="26"/>
        </w:rPr>
      </w:pPr>
    </w:p>
    <w:p w:rsidR="00B1723A" w:rsidRPr="00B1723A" w:rsidRDefault="00B1723A" w:rsidP="00B1723A">
      <w:pPr>
        <w:autoSpaceDE w:val="0"/>
        <w:autoSpaceDN w:val="0"/>
        <w:adjustRightInd w:val="0"/>
        <w:spacing w:after="0" w:line="240" w:lineRule="auto"/>
        <w:ind w:firstLine="567"/>
        <w:jc w:val="both"/>
        <w:rPr>
          <w:rFonts w:ascii="Times New Roman" w:hAnsi="Times New Roman" w:cs="Times New Roman"/>
          <w:sz w:val="26"/>
          <w:szCs w:val="26"/>
        </w:rPr>
      </w:pPr>
    </w:p>
    <w:p w:rsidR="00F51D11" w:rsidRPr="00E44242" w:rsidRDefault="00F51D11" w:rsidP="00E44242">
      <w:pPr>
        <w:autoSpaceDE w:val="0"/>
        <w:autoSpaceDN w:val="0"/>
        <w:adjustRightInd w:val="0"/>
        <w:spacing w:after="0" w:line="240" w:lineRule="auto"/>
        <w:jc w:val="both"/>
        <w:rPr>
          <w:rFonts w:ascii="Times New Roman" w:hAnsi="Times New Roman" w:cs="Times New Roman"/>
          <w:sz w:val="26"/>
          <w:szCs w:val="26"/>
        </w:rPr>
      </w:pPr>
    </w:p>
    <w:sectPr w:rsidR="00F51D11" w:rsidRPr="00E44242" w:rsidSect="005553A8">
      <w:pgSz w:w="16838" w:h="11906" w:orient="landscape" w:code="9"/>
      <w:pgMar w:top="142" w:right="709" w:bottom="99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F6C" w:rsidRDefault="001D2F6C" w:rsidP="00FD366F">
      <w:pPr>
        <w:spacing w:after="0" w:line="240" w:lineRule="auto"/>
      </w:pPr>
      <w:r>
        <w:separator/>
      </w:r>
    </w:p>
  </w:endnote>
  <w:endnote w:type="continuationSeparator" w:id="0">
    <w:p w:rsidR="001D2F6C" w:rsidRDefault="001D2F6C" w:rsidP="00FD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F6C" w:rsidRDefault="001D2F6C" w:rsidP="00FD366F">
      <w:pPr>
        <w:spacing w:after="0" w:line="240" w:lineRule="auto"/>
      </w:pPr>
      <w:r>
        <w:separator/>
      </w:r>
    </w:p>
  </w:footnote>
  <w:footnote w:type="continuationSeparator" w:id="0">
    <w:p w:rsidR="001D2F6C" w:rsidRDefault="001D2F6C" w:rsidP="00FD3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ECD" w:rsidRPr="00947ECD" w:rsidRDefault="00947ECD" w:rsidP="00560326">
    <w:pPr>
      <w:pStyle w:val="a5"/>
      <w:rPr>
        <w:rFonts w:ascii="Times New Roman" w:hAnsi="Times New Roman" w:cs="Times New Roman"/>
        <w:sz w:val="26"/>
        <w:szCs w:val="26"/>
      </w:rPr>
    </w:pPr>
  </w:p>
  <w:p w:rsidR="008E0E4A" w:rsidRDefault="008E0E4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707060"/>
      <w:docPartObj>
        <w:docPartGallery w:val="Page Numbers (Top of Page)"/>
        <w:docPartUnique/>
      </w:docPartObj>
    </w:sdtPr>
    <w:sdtEndPr/>
    <w:sdtContent>
      <w:p w:rsidR="00947ECD" w:rsidRDefault="00611684">
        <w:pPr>
          <w:pStyle w:val="a5"/>
          <w:jc w:val="center"/>
        </w:pPr>
        <w:r>
          <w:fldChar w:fldCharType="begin"/>
        </w:r>
        <w:r w:rsidR="00661A5E">
          <w:instrText xml:space="preserve"> PAGE   \* MERGEFORMAT </w:instrText>
        </w:r>
        <w:r>
          <w:fldChar w:fldCharType="separate"/>
        </w:r>
        <w:r w:rsidR="00947ECD">
          <w:rPr>
            <w:noProof/>
          </w:rPr>
          <w:t>1</w:t>
        </w:r>
        <w:r>
          <w:rPr>
            <w:noProof/>
          </w:rPr>
          <w:fldChar w:fldCharType="end"/>
        </w:r>
      </w:p>
    </w:sdtContent>
  </w:sdt>
  <w:p w:rsidR="00947ECD" w:rsidRDefault="00947EC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7AEA"/>
    <w:multiLevelType w:val="singleLevel"/>
    <w:tmpl w:val="4E686130"/>
    <w:lvl w:ilvl="0">
      <w:start w:val="3"/>
      <w:numFmt w:val="decimal"/>
      <w:lvlText w:val="%1)"/>
      <w:legacy w:legacy="1" w:legacySpace="0" w:legacyIndent="389"/>
      <w:lvlJc w:val="left"/>
      <w:rPr>
        <w:rFonts w:ascii="Times New Roman" w:hAnsi="Times New Roman" w:cs="Times New Roman" w:hint="default"/>
      </w:rPr>
    </w:lvl>
  </w:abstractNum>
  <w:abstractNum w:abstractNumId="1" w15:restartNumberingAfterBreak="0">
    <w:nsid w:val="1BBF1950"/>
    <w:multiLevelType w:val="hybridMultilevel"/>
    <w:tmpl w:val="6B761C96"/>
    <w:lvl w:ilvl="0" w:tplc="97168D0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18773C"/>
    <w:multiLevelType w:val="hybridMultilevel"/>
    <w:tmpl w:val="DFCAC892"/>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C60D45"/>
    <w:multiLevelType w:val="hybridMultilevel"/>
    <w:tmpl w:val="752CABF8"/>
    <w:lvl w:ilvl="0" w:tplc="04190011">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15:restartNumberingAfterBreak="0">
    <w:nsid w:val="359720C4"/>
    <w:multiLevelType w:val="hybridMultilevel"/>
    <w:tmpl w:val="8812B7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5B74EC1"/>
    <w:multiLevelType w:val="singleLevel"/>
    <w:tmpl w:val="F9CE1B3A"/>
    <w:lvl w:ilvl="0">
      <w:start w:val="8"/>
      <w:numFmt w:val="decimal"/>
      <w:lvlText w:val="%1)"/>
      <w:legacy w:legacy="1" w:legacySpace="0" w:legacyIndent="327"/>
      <w:lvlJc w:val="left"/>
      <w:rPr>
        <w:rFonts w:ascii="Times New Roman" w:hAnsi="Times New Roman" w:cs="Times New Roman" w:hint="default"/>
      </w:rPr>
    </w:lvl>
  </w:abstractNum>
  <w:abstractNum w:abstractNumId="6" w15:restartNumberingAfterBreak="0">
    <w:nsid w:val="4E99152E"/>
    <w:multiLevelType w:val="singleLevel"/>
    <w:tmpl w:val="4E2436D8"/>
    <w:lvl w:ilvl="0">
      <w:start w:val="5"/>
      <w:numFmt w:val="decimal"/>
      <w:lvlText w:val="%1)"/>
      <w:legacy w:legacy="1" w:legacySpace="0" w:legacyIndent="417"/>
      <w:lvlJc w:val="left"/>
      <w:rPr>
        <w:rFonts w:ascii="Times New Roman" w:hAnsi="Times New Roman" w:cs="Times New Roman" w:hint="default"/>
      </w:rPr>
    </w:lvl>
  </w:abstractNum>
  <w:abstractNum w:abstractNumId="7" w15:restartNumberingAfterBreak="0">
    <w:nsid w:val="5F6031D7"/>
    <w:multiLevelType w:val="hybridMultilevel"/>
    <w:tmpl w:val="9538F800"/>
    <w:lvl w:ilvl="0" w:tplc="97168D0A">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E8D6811"/>
    <w:multiLevelType w:val="singleLevel"/>
    <w:tmpl w:val="2F9E083A"/>
    <w:lvl w:ilvl="0">
      <w:start w:val="1"/>
      <w:numFmt w:val="decimal"/>
      <w:lvlText w:val="%1)"/>
      <w:legacy w:legacy="1" w:legacySpace="0" w:legacyIndent="306"/>
      <w:lvlJc w:val="left"/>
      <w:rPr>
        <w:rFonts w:ascii="Times New Roman" w:hAnsi="Times New Roman" w:cs="Times New Roman" w:hint="default"/>
      </w:rPr>
    </w:lvl>
  </w:abstractNum>
  <w:abstractNum w:abstractNumId="9" w15:restartNumberingAfterBreak="0">
    <w:nsid w:val="70332A1E"/>
    <w:multiLevelType w:val="singleLevel"/>
    <w:tmpl w:val="06C2B5BC"/>
    <w:lvl w:ilvl="0">
      <w:start w:val="1"/>
      <w:numFmt w:val="decimal"/>
      <w:lvlText w:val="%1)"/>
      <w:legacy w:legacy="1" w:legacySpace="0" w:legacyIndent="308"/>
      <w:lvlJc w:val="left"/>
      <w:rPr>
        <w:rFonts w:ascii="Times New Roman" w:hAnsi="Times New Roman" w:cs="Times New Roman" w:hint="default"/>
      </w:rPr>
    </w:lvl>
  </w:abstractNum>
  <w:num w:numId="1">
    <w:abstractNumId w:val="3"/>
  </w:num>
  <w:num w:numId="2">
    <w:abstractNumId w:val="2"/>
  </w:num>
  <w:num w:numId="3">
    <w:abstractNumId w:val="4"/>
  </w:num>
  <w:num w:numId="4">
    <w:abstractNumId w:val="1"/>
  </w:num>
  <w:num w:numId="5">
    <w:abstractNumId w:val="7"/>
  </w:num>
  <w:num w:numId="6">
    <w:abstractNumId w:val="6"/>
  </w:num>
  <w:num w:numId="7">
    <w:abstractNumId w:val="5"/>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A2"/>
    <w:rsid w:val="0000390E"/>
    <w:rsid w:val="0000668E"/>
    <w:rsid w:val="00006876"/>
    <w:rsid w:val="00007EAD"/>
    <w:rsid w:val="00011B5C"/>
    <w:rsid w:val="0001458F"/>
    <w:rsid w:val="00017407"/>
    <w:rsid w:val="00020838"/>
    <w:rsid w:val="00033FE0"/>
    <w:rsid w:val="0003558D"/>
    <w:rsid w:val="00040C74"/>
    <w:rsid w:val="0004289E"/>
    <w:rsid w:val="00044B3B"/>
    <w:rsid w:val="00044C29"/>
    <w:rsid w:val="00046DA8"/>
    <w:rsid w:val="00053A8D"/>
    <w:rsid w:val="0005674A"/>
    <w:rsid w:val="00056F1D"/>
    <w:rsid w:val="00057873"/>
    <w:rsid w:val="00071514"/>
    <w:rsid w:val="00071690"/>
    <w:rsid w:val="00071D16"/>
    <w:rsid w:val="00072477"/>
    <w:rsid w:val="0007729F"/>
    <w:rsid w:val="00084533"/>
    <w:rsid w:val="0008641E"/>
    <w:rsid w:val="00087E13"/>
    <w:rsid w:val="000900DB"/>
    <w:rsid w:val="00094694"/>
    <w:rsid w:val="000A07B0"/>
    <w:rsid w:val="000A32C6"/>
    <w:rsid w:val="000A5A63"/>
    <w:rsid w:val="000A7614"/>
    <w:rsid w:val="000A79E0"/>
    <w:rsid w:val="000B01EF"/>
    <w:rsid w:val="000B1608"/>
    <w:rsid w:val="000C4D2C"/>
    <w:rsid w:val="000C551C"/>
    <w:rsid w:val="000D05A6"/>
    <w:rsid w:val="000D2CD1"/>
    <w:rsid w:val="000D72AB"/>
    <w:rsid w:val="000D7B83"/>
    <w:rsid w:val="000E02AC"/>
    <w:rsid w:val="000E5044"/>
    <w:rsid w:val="000E56CA"/>
    <w:rsid w:val="000E5894"/>
    <w:rsid w:val="000E7ECF"/>
    <w:rsid w:val="000F0668"/>
    <w:rsid w:val="000F0EA2"/>
    <w:rsid w:val="000F196C"/>
    <w:rsid w:val="00102641"/>
    <w:rsid w:val="001037B1"/>
    <w:rsid w:val="00114FBF"/>
    <w:rsid w:val="00115AB0"/>
    <w:rsid w:val="00116FD1"/>
    <w:rsid w:val="00122678"/>
    <w:rsid w:val="001239F2"/>
    <w:rsid w:val="00124278"/>
    <w:rsid w:val="001256F0"/>
    <w:rsid w:val="00132733"/>
    <w:rsid w:val="00134322"/>
    <w:rsid w:val="0013728B"/>
    <w:rsid w:val="00142705"/>
    <w:rsid w:val="0014796F"/>
    <w:rsid w:val="00147BDF"/>
    <w:rsid w:val="00154D72"/>
    <w:rsid w:val="0016145D"/>
    <w:rsid w:val="00161770"/>
    <w:rsid w:val="0017370F"/>
    <w:rsid w:val="00174BC9"/>
    <w:rsid w:val="0017560B"/>
    <w:rsid w:val="00175C75"/>
    <w:rsid w:val="001766B4"/>
    <w:rsid w:val="00181D2A"/>
    <w:rsid w:val="00182546"/>
    <w:rsid w:val="001831E2"/>
    <w:rsid w:val="00184006"/>
    <w:rsid w:val="00184D78"/>
    <w:rsid w:val="00190714"/>
    <w:rsid w:val="00192012"/>
    <w:rsid w:val="001A2A74"/>
    <w:rsid w:val="001A36DC"/>
    <w:rsid w:val="001A6831"/>
    <w:rsid w:val="001B0427"/>
    <w:rsid w:val="001B22F5"/>
    <w:rsid w:val="001B7E0A"/>
    <w:rsid w:val="001C19BF"/>
    <w:rsid w:val="001C54A7"/>
    <w:rsid w:val="001C77F0"/>
    <w:rsid w:val="001D2F6C"/>
    <w:rsid w:val="001E14AF"/>
    <w:rsid w:val="001E466A"/>
    <w:rsid w:val="001F0688"/>
    <w:rsid w:val="001F2484"/>
    <w:rsid w:val="001F32B4"/>
    <w:rsid w:val="00203B1C"/>
    <w:rsid w:val="00206D87"/>
    <w:rsid w:val="00211209"/>
    <w:rsid w:val="0021404F"/>
    <w:rsid w:val="002141F4"/>
    <w:rsid w:val="00231E8A"/>
    <w:rsid w:val="00243E0D"/>
    <w:rsid w:val="00246505"/>
    <w:rsid w:val="0025092C"/>
    <w:rsid w:val="0025746C"/>
    <w:rsid w:val="00260D1A"/>
    <w:rsid w:val="00265E32"/>
    <w:rsid w:val="00270E64"/>
    <w:rsid w:val="00271C54"/>
    <w:rsid w:val="00272694"/>
    <w:rsid w:val="00273010"/>
    <w:rsid w:val="002773F9"/>
    <w:rsid w:val="0028064A"/>
    <w:rsid w:val="0028138A"/>
    <w:rsid w:val="002862CE"/>
    <w:rsid w:val="002870EC"/>
    <w:rsid w:val="00287754"/>
    <w:rsid w:val="00287A7A"/>
    <w:rsid w:val="002913F8"/>
    <w:rsid w:val="0029519B"/>
    <w:rsid w:val="00295AB6"/>
    <w:rsid w:val="002A00CF"/>
    <w:rsid w:val="002A5E5A"/>
    <w:rsid w:val="002A7372"/>
    <w:rsid w:val="002B1A4F"/>
    <w:rsid w:val="002B2C5E"/>
    <w:rsid w:val="002B453F"/>
    <w:rsid w:val="002B7C66"/>
    <w:rsid w:val="002C0676"/>
    <w:rsid w:val="002C37B7"/>
    <w:rsid w:val="002C44F8"/>
    <w:rsid w:val="002C6B2E"/>
    <w:rsid w:val="002C7B70"/>
    <w:rsid w:val="002D267B"/>
    <w:rsid w:val="002D5B93"/>
    <w:rsid w:val="002E22A7"/>
    <w:rsid w:val="002E2C05"/>
    <w:rsid w:val="002E4444"/>
    <w:rsid w:val="00302CF0"/>
    <w:rsid w:val="00314C94"/>
    <w:rsid w:val="00314F15"/>
    <w:rsid w:val="00316C7F"/>
    <w:rsid w:val="00316D86"/>
    <w:rsid w:val="00325AAA"/>
    <w:rsid w:val="00334673"/>
    <w:rsid w:val="003411CD"/>
    <w:rsid w:val="0034217C"/>
    <w:rsid w:val="00343311"/>
    <w:rsid w:val="003434DB"/>
    <w:rsid w:val="003456BC"/>
    <w:rsid w:val="0034722C"/>
    <w:rsid w:val="00353206"/>
    <w:rsid w:val="00357C5B"/>
    <w:rsid w:val="003602AE"/>
    <w:rsid w:val="003640B3"/>
    <w:rsid w:val="003671E0"/>
    <w:rsid w:val="00371B0D"/>
    <w:rsid w:val="003739F7"/>
    <w:rsid w:val="003747E3"/>
    <w:rsid w:val="00375BFC"/>
    <w:rsid w:val="00381610"/>
    <w:rsid w:val="00382DA8"/>
    <w:rsid w:val="00385B26"/>
    <w:rsid w:val="0039216F"/>
    <w:rsid w:val="00392B68"/>
    <w:rsid w:val="00393D50"/>
    <w:rsid w:val="00394409"/>
    <w:rsid w:val="00395AD2"/>
    <w:rsid w:val="003A0AB5"/>
    <w:rsid w:val="003B263E"/>
    <w:rsid w:val="003B503A"/>
    <w:rsid w:val="003B7FDF"/>
    <w:rsid w:val="003C0678"/>
    <w:rsid w:val="003C11BF"/>
    <w:rsid w:val="003C2E23"/>
    <w:rsid w:val="003C6680"/>
    <w:rsid w:val="003C73E3"/>
    <w:rsid w:val="003D4F9C"/>
    <w:rsid w:val="003D6572"/>
    <w:rsid w:val="003D7A78"/>
    <w:rsid w:val="003D7FA9"/>
    <w:rsid w:val="003F0097"/>
    <w:rsid w:val="003F0731"/>
    <w:rsid w:val="00402642"/>
    <w:rsid w:val="00405884"/>
    <w:rsid w:val="004100BC"/>
    <w:rsid w:val="0041753F"/>
    <w:rsid w:val="004228A8"/>
    <w:rsid w:val="004273BE"/>
    <w:rsid w:val="004318D5"/>
    <w:rsid w:val="00437885"/>
    <w:rsid w:val="0044273A"/>
    <w:rsid w:val="00444FFA"/>
    <w:rsid w:val="00446D1F"/>
    <w:rsid w:val="00450954"/>
    <w:rsid w:val="004566D9"/>
    <w:rsid w:val="00462C2F"/>
    <w:rsid w:val="00463044"/>
    <w:rsid w:val="004634F0"/>
    <w:rsid w:val="00466A9D"/>
    <w:rsid w:val="00470B42"/>
    <w:rsid w:val="0047139E"/>
    <w:rsid w:val="00475CD2"/>
    <w:rsid w:val="004800F5"/>
    <w:rsid w:val="00490081"/>
    <w:rsid w:val="00497888"/>
    <w:rsid w:val="004A0810"/>
    <w:rsid w:val="004A16F5"/>
    <w:rsid w:val="004A6182"/>
    <w:rsid w:val="004B23FE"/>
    <w:rsid w:val="004B487A"/>
    <w:rsid w:val="004B4897"/>
    <w:rsid w:val="004B4E17"/>
    <w:rsid w:val="004B6279"/>
    <w:rsid w:val="004C1053"/>
    <w:rsid w:val="004C149D"/>
    <w:rsid w:val="004C1A3C"/>
    <w:rsid w:val="004C4EFD"/>
    <w:rsid w:val="004C73C9"/>
    <w:rsid w:val="004D2540"/>
    <w:rsid w:val="004D29EC"/>
    <w:rsid w:val="004D2A91"/>
    <w:rsid w:val="004D3DB1"/>
    <w:rsid w:val="004D429D"/>
    <w:rsid w:val="004D508D"/>
    <w:rsid w:val="004D65C4"/>
    <w:rsid w:val="004D769B"/>
    <w:rsid w:val="004E22F2"/>
    <w:rsid w:val="004E2366"/>
    <w:rsid w:val="004E5F67"/>
    <w:rsid w:val="004E686F"/>
    <w:rsid w:val="004F57AB"/>
    <w:rsid w:val="00501568"/>
    <w:rsid w:val="00505717"/>
    <w:rsid w:val="005074D6"/>
    <w:rsid w:val="00507B4F"/>
    <w:rsid w:val="00507B97"/>
    <w:rsid w:val="00510C22"/>
    <w:rsid w:val="00511102"/>
    <w:rsid w:val="005165D9"/>
    <w:rsid w:val="005179F4"/>
    <w:rsid w:val="00521665"/>
    <w:rsid w:val="0052373F"/>
    <w:rsid w:val="00526ED6"/>
    <w:rsid w:val="005314F1"/>
    <w:rsid w:val="00531B18"/>
    <w:rsid w:val="00545629"/>
    <w:rsid w:val="00552649"/>
    <w:rsid w:val="00554F93"/>
    <w:rsid w:val="005553A8"/>
    <w:rsid w:val="00557062"/>
    <w:rsid w:val="00560326"/>
    <w:rsid w:val="00562E3D"/>
    <w:rsid w:val="00564124"/>
    <w:rsid w:val="00567E0F"/>
    <w:rsid w:val="00573F93"/>
    <w:rsid w:val="00582910"/>
    <w:rsid w:val="00587AE8"/>
    <w:rsid w:val="00590222"/>
    <w:rsid w:val="005910A5"/>
    <w:rsid w:val="00593857"/>
    <w:rsid w:val="0059629B"/>
    <w:rsid w:val="005A1919"/>
    <w:rsid w:val="005A76EC"/>
    <w:rsid w:val="005B123C"/>
    <w:rsid w:val="005B54B6"/>
    <w:rsid w:val="005B699D"/>
    <w:rsid w:val="005C2177"/>
    <w:rsid w:val="005C2C6E"/>
    <w:rsid w:val="005C4A40"/>
    <w:rsid w:val="005D2A16"/>
    <w:rsid w:val="005D528C"/>
    <w:rsid w:val="005D627C"/>
    <w:rsid w:val="005E443B"/>
    <w:rsid w:val="005E56A0"/>
    <w:rsid w:val="005E5A00"/>
    <w:rsid w:val="005E6344"/>
    <w:rsid w:val="005E729F"/>
    <w:rsid w:val="005F18A5"/>
    <w:rsid w:val="005F1CFE"/>
    <w:rsid w:val="005F2E54"/>
    <w:rsid w:val="005F45B8"/>
    <w:rsid w:val="005F6B0A"/>
    <w:rsid w:val="005F6DBE"/>
    <w:rsid w:val="00601DF6"/>
    <w:rsid w:val="00602ECC"/>
    <w:rsid w:val="00606B9E"/>
    <w:rsid w:val="00611684"/>
    <w:rsid w:val="00612F58"/>
    <w:rsid w:val="006134C2"/>
    <w:rsid w:val="00614C59"/>
    <w:rsid w:val="006167F5"/>
    <w:rsid w:val="006200A6"/>
    <w:rsid w:val="006203CB"/>
    <w:rsid w:val="006213C9"/>
    <w:rsid w:val="00621A94"/>
    <w:rsid w:val="00627604"/>
    <w:rsid w:val="006277B6"/>
    <w:rsid w:val="006307C3"/>
    <w:rsid w:val="00641C89"/>
    <w:rsid w:val="006427EE"/>
    <w:rsid w:val="006434FE"/>
    <w:rsid w:val="006452C9"/>
    <w:rsid w:val="00645F66"/>
    <w:rsid w:val="006506E7"/>
    <w:rsid w:val="00650776"/>
    <w:rsid w:val="00654A8F"/>
    <w:rsid w:val="00657AF1"/>
    <w:rsid w:val="0066127A"/>
    <w:rsid w:val="00661A5E"/>
    <w:rsid w:val="00665464"/>
    <w:rsid w:val="00673A61"/>
    <w:rsid w:val="00676F0F"/>
    <w:rsid w:val="00680211"/>
    <w:rsid w:val="00680E96"/>
    <w:rsid w:val="00681011"/>
    <w:rsid w:val="006815ED"/>
    <w:rsid w:val="00684ED4"/>
    <w:rsid w:val="0068663F"/>
    <w:rsid w:val="006908BC"/>
    <w:rsid w:val="00691A58"/>
    <w:rsid w:val="00692DC8"/>
    <w:rsid w:val="00695567"/>
    <w:rsid w:val="00697151"/>
    <w:rsid w:val="006A1186"/>
    <w:rsid w:val="006A249E"/>
    <w:rsid w:val="006B10E8"/>
    <w:rsid w:val="006B3FCB"/>
    <w:rsid w:val="006B5B3D"/>
    <w:rsid w:val="006C308A"/>
    <w:rsid w:val="006C4CA4"/>
    <w:rsid w:val="006C5161"/>
    <w:rsid w:val="006C7496"/>
    <w:rsid w:val="006D7017"/>
    <w:rsid w:val="006E122B"/>
    <w:rsid w:val="006E6BC3"/>
    <w:rsid w:val="006E772C"/>
    <w:rsid w:val="006F7126"/>
    <w:rsid w:val="00701BF2"/>
    <w:rsid w:val="007029BD"/>
    <w:rsid w:val="007034CE"/>
    <w:rsid w:val="00706074"/>
    <w:rsid w:val="00706C81"/>
    <w:rsid w:val="00711D0C"/>
    <w:rsid w:val="007143CE"/>
    <w:rsid w:val="00716F59"/>
    <w:rsid w:val="007173C1"/>
    <w:rsid w:val="00720F9B"/>
    <w:rsid w:val="00721E70"/>
    <w:rsid w:val="00722635"/>
    <w:rsid w:val="00723F75"/>
    <w:rsid w:val="007265A9"/>
    <w:rsid w:val="007303A6"/>
    <w:rsid w:val="00733324"/>
    <w:rsid w:val="0073692D"/>
    <w:rsid w:val="00737270"/>
    <w:rsid w:val="00737455"/>
    <w:rsid w:val="007423D9"/>
    <w:rsid w:val="0074432F"/>
    <w:rsid w:val="00747719"/>
    <w:rsid w:val="007538F5"/>
    <w:rsid w:val="007610AB"/>
    <w:rsid w:val="00762070"/>
    <w:rsid w:val="00763295"/>
    <w:rsid w:val="00765495"/>
    <w:rsid w:val="00765534"/>
    <w:rsid w:val="007664CF"/>
    <w:rsid w:val="00773C44"/>
    <w:rsid w:val="00780820"/>
    <w:rsid w:val="0078224A"/>
    <w:rsid w:val="0078670B"/>
    <w:rsid w:val="00792F30"/>
    <w:rsid w:val="007A28B3"/>
    <w:rsid w:val="007A2998"/>
    <w:rsid w:val="007A3330"/>
    <w:rsid w:val="007A563B"/>
    <w:rsid w:val="007A636A"/>
    <w:rsid w:val="007A7CFB"/>
    <w:rsid w:val="007B092D"/>
    <w:rsid w:val="007B7C5B"/>
    <w:rsid w:val="007C3FD1"/>
    <w:rsid w:val="007C4A08"/>
    <w:rsid w:val="007D2D03"/>
    <w:rsid w:val="007D3A3C"/>
    <w:rsid w:val="007D47BB"/>
    <w:rsid w:val="007D50C0"/>
    <w:rsid w:val="007D53B0"/>
    <w:rsid w:val="007E06A6"/>
    <w:rsid w:val="007E07C1"/>
    <w:rsid w:val="007E340E"/>
    <w:rsid w:val="007E7B54"/>
    <w:rsid w:val="007F0BB4"/>
    <w:rsid w:val="007F205C"/>
    <w:rsid w:val="007F2365"/>
    <w:rsid w:val="00813181"/>
    <w:rsid w:val="00816351"/>
    <w:rsid w:val="00817FD9"/>
    <w:rsid w:val="0082137A"/>
    <w:rsid w:val="00821B4C"/>
    <w:rsid w:val="00822056"/>
    <w:rsid w:val="008243F4"/>
    <w:rsid w:val="0082654B"/>
    <w:rsid w:val="00826CC2"/>
    <w:rsid w:val="00830D1F"/>
    <w:rsid w:val="0083141F"/>
    <w:rsid w:val="008339B5"/>
    <w:rsid w:val="00835B02"/>
    <w:rsid w:val="0084061D"/>
    <w:rsid w:val="00842290"/>
    <w:rsid w:val="00842D71"/>
    <w:rsid w:val="008430A1"/>
    <w:rsid w:val="00851640"/>
    <w:rsid w:val="00853B11"/>
    <w:rsid w:val="00855120"/>
    <w:rsid w:val="00855A82"/>
    <w:rsid w:val="008619F7"/>
    <w:rsid w:val="008672FD"/>
    <w:rsid w:val="008716E6"/>
    <w:rsid w:val="00874327"/>
    <w:rsid w:val="008745E1"/>
    <w:rsid w:val="00876162"/>
    <w:rsid w:val="0088321A"/>
    <w:rsid w:val="00883E56"/>
    <w:rsid w:val="008845CF"/>
    <w:rsid w:val="00886A8B"/>
    <w:rsid w:val="00893AC5"/>
    <w:rsid w:val="00896486"/>
    <w:rsid w:val="008A13FC"/>
    <w:rsid w:val="008A4574"/>
    <w:rsid w:val="008A6DA2"/>
    <w:rsid w:val="008A78FF"/>
    <w:rsid w:val="008B0BD3"/>
    <w:rsid w:val="008B12DF"/>
    <w:rsid w:val="008B323B"/>
    <w:rsid w:val="008B65B4"/>
    <w:rsid w:val="008B7980"/>
    <w:rsid w:val="008C2102"/>
    <w:rsid w:val="008C3260"/>
    <w:rsid w:val="008C4058"/>
    <w:rsid w:val="008D07D7"/>
    <w:rsid w:val="008D4632"/>
    <w:rsid w:val="008D5EC3"/>
    <w:rsid w:val="008D7FA4"/>
    <w:rsid w:val="008E0343"/>
    <w:rsid w:val="008E0E4A"/>
    <w:rsid w:val="008E3301"/>
    <w:rsid w:val="008E527C"/>
    <w:rsid w:val="00906682"/>
    <w:rsid w:val="00912D61"/>
    <w:rsid w:val="0091613D"/>
    <w:rsid w:val="0091634B"/>
    <w:rsid w:val="00921A35"/>
    <w:rsid w:val="00924C9C"/>
    <w:rsid w:val="00927590"/>
    <w:rsid w:val="00927A8D"/>
    <w:rsid w:val="00930A90"/>
    <w:rsid w:val="009311D4"/>
    <w:rsid w:val="0093185B"/>
    <w:rsid w:val="009379D9"/>
    <w:rsid w:val="0094152A"/>
    <w:rsid w:val="009446F5"/>
    <w:rsid w:val="009451B4"/>
    <w:rsid w:val="00945518"/>
    <w:rsid w:val="00945A96"/>
    <w:rsid w:val="00946B43"/>
    <w:rsid w:val="00947ECD"/>
    <w:rsid w:val="00951752"/>
    <w:rsid w:val="00952EB5"/>
    <w:rsid w:val="0095599E"/>
    <w:rsid w:val="0096134B"/>
    <w:rsid w:val="00962327"/>
    <w:rsid w:val="0097295C"/>
    <w:rsid w:val="00974AF1"/>
    <w:rsid w:val="00975D5A"/>
    <w:rsid w:val="00976229"/>
    <w:rsid w:val="00980DAE"/>
    <w:rsid w:val="0098304F"/>
    <w:rsid w:val="00983412"/>
    <w:rsid w:val="00983DD1"/>
    <w:rsid w:val="009875E4"/>
    <w:rsid w:val="009916C6"/>
    <w:rsid w:val="00994993"/>
    <w:rsid w:val="00994FA8"/>
    <w:rsid w:val="00995AF7"/>
    <w:rsid w:val="009A0633"/>
    <w:rsid w:val="009A4570"/>
    <w:rsid w:val="009B099A"/>
    <w:rsid w:val="009B0F2B"/>
    <w:rsid w:val="009B5942"/>
    <w:rsid w:val="009B6018"/>
    <w:rsid w:val="009B7872"/>
    <w:rsid w:val="009C3027"/>
    <w:rsid w:val="009C7176"/>
    <w:rsid w:val="009C7C55"/>
    <w:rsid w:val="009D04C8"/>
    <w:rsid w:val="009D2FC3"/>
    <w:rsid w:val="009D5ED5"/>
    <w:rsid w:val="009D605B"/>
    <w:rsid w:val="009E0336"/>
    <w:rsid w:val="009E0C86"/>
    <w:rsid w:val="009E2683"/>
    <w:rsid w:val="009E35D5"/>
    <w:rsid w:val="009E5FDB"/>
    <w:rsid w:val="009F2D51"/>
    <w:rsid w:val="009F36A7"/>
    <w:rsid w:val="00A001F5"/>
    <w:rsid w:val="00A005C7"/>
    <w:rsid w:val="00A01E54"/>
    <w:rsid w:val="00A0245D"/>
    <w:rsid w:val="00A0456A"/>
    <w:rsid w:val="00A07305"/>
    <w:rsid w:val="00A2234C"/>
    <w:rsid w:val="00A23AB3"/>
    <w:rsid w:val="00A24288"/>
    <w:rsid w:val="00A251FD"/>
    <w:rsid w:val="00A25FBC"/>
    <w:rsid w:val="00A2656D"/>
    <w:rsid w:val="00A32F6E"/>
    <w:rsid w:val="00A336B6"/>
    <w:rsid w:val="00A3564B"/>
    <w:rsid w:val="00A35E73"/>
    <w:rsid w:val="00A36533"/>
    <w:rsid w:val="00A37A99"/>
    <w:rsid w:val="00A4192B"/>
    <w:rsid w:val="00A46B64"/>
    <w:rsid w:val="00A47285"/>
    <w:rsid w:val="00A52F15"/>
    <w:rsid w:val="00A53657"/>
    <w:rsid w:val="00A54FAB"/>
    <w:rsid w:val="00A625BD"/>
    <w:rsid w:val="00A643EB"/>
    <w:rsid w:val="00A64911"/>
    <w:rsid w:val="00A64EA1"/>
    <w:rsid w:val="00A65FBA"/>
    <w:rsid w:val="00A67D8B"/>
    <w:rsid w:val="00A707B6"/>
    <w:rsid w:val="00A70873"/>
    <w:rsid w:val="00A715AA"/>
    <w:rsid w:val="00A819B4"/>
    <w:rsid w:val="00A821EA"/>
    <w:rsid w:val="00A835AD"/>
    <w:rsid w:val="00A879DD"/>
    <w:rsid w:val="00A93E2B"/>
    <w:rsid w:val="00A97E0E"/>
    <w:rsid w:val="00AB4C53"/>
    <w:rsid w:val="00AC03E9"/>
    <w:rsid w:val="00AC21F9"/>
    <w:rsid w:val="00AC24A7"/>
    <w:rsid w:val="00AC2A5F"/>
    <w:rsid w:val="00AC3B6C"/>
    <w:rsid w:val="00AC563B"/>
    <w:rsid w:val="00AC6352"/>
    <w:rsid w:val="00AD2E49"/>
    <w:rsid w:val="00AD49F3"/>
    <w:rsid w:val="00AD5525"/>
    <w:rsid w:val="00AD695E"/>
    <w:rsid w:val="00AD7CC2"/>
    <w:rsid w:val="00AE0DDF"/>
    <w:rsid w:val="00AF328A"/>
    <w:rsid w:val="00AF5EF3"/>
    <w:rsid w:val="00AF6C3A"/>
    <w:rsid w:val="00B00147"/>
    <w:rsid w:val="00B0243C"/>
    <w:rsid w:val="00B03012"/>
    <w:rsid w:val="00B0662A"/>
    <w:rsid w:val="00B10A07"/>
    <w:rsid w:val="00B14320"/>
    <w:rsid w:val="00B15740"/>
    <w:rsid w:val="00B163E9"/>
    <w:rsid w:val="00B16ACA"/>
    <w:rsid w:val="00B1723A"/>
    <w:rsid w:val="00B175D0"/>
    <w:rsid w:val="00B17B13"/>
    <w:rsid w:val="00B21F3C"/>
    <w:rsid w:val="00B22AD7"/>
    <w:rsid w:val="00B232B3"/>
    <w:rsid w:val="00B31327"/>
    <w:rsid w:val="00B33536"/>
    <w:rsid w:val="00B37C9A"/>
    <w:rsid w:val="00B415DF"/>
    <w:rsid w:val="00B43736"/>
    <w:rsid w:val="00B43B02"/>
    <w:rsid w:val="00B4402B"/>
    <w:rsid w:val="00B47BB1"/>
    <w:rsid w:val="00B5791D"/>
    <w:rsid w:val="00B60546"/>
    <w:rsid w:val="00B60712"/>
    <w:rsid w:val="00B740F0"/>
    <w:rsid w:val="00B77CE4"/>
    <w:rsid w:val="00B83294"/>
    <w:rsid w:val="00B84518"/>
    <w:rsid w:val="00B84A6F"/>
    <w:rsid w:val="00B945A3"/>
    <w:rsid w:val="00BA0F92"/>
    <w:rsid w:val="00BA6DCC"/>
    <w:rsid w:val="00BA7959"/>
    <w:rsid w:val="00BB435C"/>
    <w:rsid w:val="00BB58A9"/>
    <w:rsid w:val="00BB66C1"/>
    <w:rsid w:val="00BB7611"/>
    <w:rsid w:val="00BC0932"/>
    <w:rsid w:val="00BC4BA4"/>
    <w:rsid w:val="00BC5C70"/>
    <w:rsid w:val="00BC6300"/>
    <w:rsid w:val="00BD218F"/>
    <w:rsid w:val="00BD3202"/>
    <w:rsid w:val="00BD70DE"/>
    <w:rsid w:val="00BE451F"/>
    <w:rsid w:val="00BE668E"/>
    <w:rsid w:val="00BE772B"/>
    <w:rsid w:val="00BE7801"/>
    <w:rsid w:val="00BF1CEE"/>
    <w:rsid w:val="00BF20C6"/>
    <w:rsid w:val="00BF2B1F"/>
    <w:rsid w:val="00C02A0C"/>
    <w:rsid w:val="00C03854"/>
    <w:rsid w:val="00C05874"/>
    <w:rsid w:val="00C06BDE"/>
    <w:rsid w:val="00C15E9D"/>
    <w:rsid w:val="00C20731"/>
    <w:rsid w:val="00C23F2A"/>
    <w:rsid w:val="00C2554E"/>
    <w:rsid w:val="00C25C1B"/>
    <w:rsid w:val="00C30198"/>
    <w:rsid w:val="00C3347A"/>
    <w:rsid w:val="00C33D09"/>
    <w:rsid w:val="00C33D32"/>
    <w:rsid w:val="00C34A4A"/>
    <w:rsid w:val="00C34E9D"/>
    <w:rsid w:val="00C448D2"/>
    <w:rsid w:val="00C516DC"/>
    <w:rsid w:val="00C5323F"/>
    <w:rsid w:val="00C537BB"/>
    <w:rsid w:val="00C54501"/>
    <w:rsid w:val="00C54C73"/>
    <w:rsid w:val="00C571E0"/>
    <w:rsid w:val="00C57AD2"/>
    <w:rsid w:val="00C63C1F"/>
    <w:rsid w:val="00C63EE4"/>
    <w:rsid w:val="00C707BD"/>
    <w:rsid w:val="00C7488C"/>
    <w:rsid w:val="00C75114"/>
    <w:rsid w:val="00C808E1"/>
    <w:rsid w:val="00C826A2"/>
    <w:rsid w:val="00C86DA7"/>
    <w:rsid w:val="00C87270"/>
    <w:rsid w:val="00CA551B"/>
    <w:rsid w:val="00CA57B4"/>
    <w:rsid w:val="00CA688A"/>
    <w:rsid w:val="00CB0CB2"/>
    <w:rsid w:val="00CB5FDF"/>
    <w:rsid w:val="00CB7A27"/>
    <w:rsid w:val="00CC1113"/>
    <w:rsid w:val="00CC180E"/>
    <w:rsid w:val="00CC3A14"/>
    <w:rsid w:val="00CC65F2"/>
    <w:rsid w:val="00CD1212"/>
    <w:rsid w:val="00CD26AE"/>
    <w:rsid w:val="00CD2A10"/>
    <w:rsid w:val="00CD350F"/>
    <w:rsid w:val="00CE0134"/>
    <w:rsid w:val="00CE57D7"/>
    <w:rsid w:val="00CE645C"/>
    <w:rsid w:val="00CF2950"/>
    <w:rsid w:val="00CF3934"/>
    <w:rsid w:val="00CF6306"/>
    <w:rsid w:val="00CF7D1E"/>
    <w:rsid w:val="00D00360"/>
    <w:rsid w:val="00D010F2"/>
    <w:rsid w:val="00D03602"/>
    <w:rsid w:val="00D12B94"/>
    <w:rsid w:val="00D14E38"/>
    <w:rsid w:val="00D169CF"/>
    <w:rsid w:val="00D23809"/>
    <w:rsid w:val="00D23AB9"/>
    <w:rsid w:val="00D32B47"/>
    <w:rsid w:val="00D413BB"/>
    <w:rsid w:val="00D415B1"/>
    <w:rsid w:val="00D43495"/>
    <w:rsid w:val="00D4554E"/>
    <w:rsid w:val="00D515F4"/>
    <w:rsid w:val="00D5444E"/>
    <w:rsid w:val="00D55EA4"/>
    <w:rsid w:val="00D56C7B"/>
    <w:rsid w:val="00D60DAC"/>
    <w:rsid w:val="00D6264F"/>
    <w:rsid w:val="00D65DA8"/>
    <w:rsid w:val="00D67A6D"/>
    <w:rsid w:val="00D7312A"/>
    <w:rsid w:val="00D8073A"/>
    <w:rsid w:val="00D85939"/>
    <w:rsid w:val="00D87D0B"/>
    <w:rsid w:val="00D87F5A"/>
    <w:rsid w:val="00D96E99"/>
    <w:rsid w:val="00DA04F1"/>
    <w:rsid w:val="00DA286D"/>
    <w:rsid w:val="00DA2D0E"/>
    <w:rsid w:val="00DB53C9"/>
    <w:rsid w:val="00DB68DB"/>
    <w:rsid w:val="00DB6B07"/>
    <w:rsid w:val="00DC20A8"/>
    <w:rsid w:val="00DD3CE1"/>
    <w:rsid w:val="00DD3D58"/>
    <w:rsid w:val="00DD3EC2"/>
    <w:rsid w:val="00DD4A83"/>
    <w:rsid w:val="00DD6FE2"/>
    <w:rsid w:val="00DE059A"/>
    <w:rsid w:val="00DE1EA5"/>
    <w:rsid w:val="00DE25C2"/>
    <w:rsid w:val="00DE38B6"/>
    <w:rsid w:val="00DE599F"/>
    <w:rsid w:val="00DF3547"/>
    <w:rsid w:val="00DF545D"/>
    <w:rsid w:val="00E0014B"/>
    <w:rsid w:val="00E03946"/>
    <w:rsid w:val="00E14A08"/>
    <w:rsid w:val="00E16AE5"/>
    <w:rsid w:val="00E16CB2"/>
    <w:rsid w:val="00E17ADD"/>
    <w:rsid w:val="00E24485"/>
    <w:rsid w:val="00E361B4"/>
    <w:rsid w:val="00E37175"/>
    <w:rsid w:val="00E37252"/>
    <w:rsid w:val="00E37506"/>
    <w:rsid w:val="00E37777"/>
    <w:rsid w:val="00E41C6F"/>
    <w:rsid w:val="00E41D67"/>
    <w:rsid w:val="00E41F5B"/>
    <w:rsid w:val="00E4231A"/>
    <w:rsid w:val="00E44242"/>
    <w:rsid w:val="00E44F94"/>
    <w:rsid w:val="00E465C6"/>
    <w:rsid w:val="00E469C9"/>
    <w:rsid w:val="00E47A40"/>
    <w:rsid w:val="00E55EED"/>
    <w:rsid w:val="00E56AF5"/>
    <w:rsid w:val="00E6449C"/>
    <w:rsid w:val="00E707DE"/>
    <w:rsid w:val="00E72F51"/>
    <w:rsid w:val="00E77291"/>
    <w:rsid w:val="00E8130D"/>
    <w:rsid w:val="00E818C4"/>
    <w:rsid w:val="00E8680B"/>
    <w:rsid w:val="00E87A83"/>
    <w:rsid w:val="00E90210"/>
    <w:rsid w:val="00E926DE"/>
    <w:rsid w:val="00E9377E"/>
    <w:rsid w:val="00E94E65"/>
    <w:rsid w:val="00EA03F3"/>
    <w:rsid w:val="00EA332D"/>
    <w:rsid w:val="00EB1DDA"/>
    <w:rsid w:val="00EB3A59"/>
    <w:rsid w:val="00EB4DA3"/>
    <w:rsid w:val="00EB571A"/>
    <w:rsid w:val="00EB6D53"/>
    <w:rsid w:val="00ED0B6A"/>
    <w:rsid w:val="00ED10AC"/>
    <w:rsid w:val="00ED1F32"/>
    <w:rsid w:val="00ED2082"/>
    <w:rsid w:val="00ED2928"/>
    <w:rsid w:val="00EE2015"/>
    <w:rsid w:val="00EE348C"/>
    <w:rsid w:val="00EE3611"/>
    <w:rsid w:val="00EE73DF"/>
    <w:rsid w:val="00EF25F6"/>
    <w:rsid w:val="00EF67DA"/>
    <w:rsid w:val="00EF69B3"/>
    <w:rsid w:val="00F10956"/>
    <w:rsid w:val="00F160E2"/>
    <w:rsid w:val="00F209E1"/>
    <w:rsid w:val="00F22E71"/>
    <w:rsid w:val="00F233B9"/>
    <w:rsid w:val="00F277FE"/>
    <w:rsid w:val="00F307B7"/>
    <w:rsid w:val="00F30C78"/>
    <w:rsid w:val="00F31A11"/>
    <w:rsid w:val="00F321EE"/>
    <w:rsid w:val="00F34196"/>
    <w:rsid w:val="00F3471E"/>
    <w:rsid w:val="00F35873"/>
    <w:rsid w:val="00F4330D"/>
    <w:rsid w:val="00F47F22"/>
    <w:rsid w:val="00F51D11"/>
    <w:rsid w:val="00F5298C"/>
    <w:rsid w:val="00F67726"/>
    <w:rsid w:val="00F70DE1"/>
    <w:rsid w:val="00F73795"/>
    <w:rsid w:val="00F73FED"/>
    <w:rsid w:val="00F764C2"/>
    <w:rsid w:val="00F76523"/>
    <w:rsid w:val="00F76AF0"/>
    <w:rsid w:val="00F80934"/>
    <w:rsid w:val="00F824B8"/>
    <w:rsid w:val="00F914E0"/>
    <w:rsid w:val="00F94897"/>
    <w:rsid w:val="00F951AB"/>
    <w:rsid w:val="00F9542B"/>
    <w:rsid w:val="00F965CB"/>
    <w:rsid w:val="00FA7157"/>
    <w:rsid w:val="00FB1130"/>
    <w:rsid w:val="00FC246B"/>
    <w:rsid w:val="00FC386E"/>
    <w:rsid w:val="00FC50E1"/>
    <w:rsid w:val="00FC748C"/>
    <w:rsid w:val="00FD366F"/>
    <w:rsid w:val="00FD472D"/>
    <w:rsid w:val="00FD5808"/>
    <w:rsid w:val="00FF07B8"/>
    <w:rsid w:val="00FF30C7"/>
    <w:rsid w:val="00FF4FE7"/>
    <w:rsid w:val="00FF6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622F"/>
  <w15:docId w15:val="{BDCE3B68-41EE-43D3-A1A3-72D673E9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66F"/>
  </w:style>
  <w:style w:type="paragraph" w:styleId="2">
    <w:name w:val="heading 2"/>
    <w:basedOn w:val="a"/>
    <w:next w:val="a"/>
    <w:link w:val="20"/>
    <w:qFormat/>
    <w:rsid w:val="00DD3CE1"/>
    <w:pPr>
      <w:keepNext/>
      <w:spacing w:before="240" w:after="60" w:line="240" w:lineRule="auto"/>
      <w:ind w:firstLine="709"/>
      <w:jc w:val="both"/>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DA2"/>
    <w:pPr>
      <w:spacing w:after="0" w:line="240" w:lineRule="auto"/>
      <w:ind w:firstLine="720"/>
    </w:pPr>
    <w:rPr>
      <w:rFonts w:ascii="Arial" w:eastAsia="Times New Roman" w:hAnsi="Arial" w:cs="Times New Roman"/>
      <w:snapToGrid w:val="0"/>
      <w:sz w:val="20"/>
      <w:szCs w:val="20"/>
    </w:rPr>
  </w:style>
  <w:style w:type="paragraph" w:styleId="a3">
    <w:name w:val="Body Text Indent"/>
    <w:basedOn w:val="a"/>
    <w:link w:val="a4"/>
    <w:rsid w:val="008A6DA2"/>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8A6DA2"/>
    <w:rPr>
      <w:rFonts w:ascii="Times New Roman" w:eastAsia="Times New Roman" w:hAnsi="Times New Roman" w:cs="Times New Roman"/>
      <w:sz w:val="28"/>
      <w:szCs w:val="20"/>
    </w:rPr>
  </w:style>
  <w:style w:type="paragraph" w:styleId="a5">
    <w:name w:val="header"/>
    <w:basedOn w:val="a"/>
    <w:link w:val="a6"/>
    <w:uiPriority w:val="99"/>
    <w:unhideWhenUsed/>
    <w:rsid w:val="008A6DA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6DA2"/>
  </w:style>
  <w:style w:type="paragraph" w:customStyle="1" w:styleId="ConsPlusNonformat">
    <w:name w:val="ConsPlusNonformat"/>
    <w:rsid w:val="00B0243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Normal (Web)"/>
    <w:basedOn w:val="a"/>
    <w:rsid w:val="00B0243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8">
    <w:name w:val="footer"/>
    <w:basedOn w:val="a"/>
    <w:link w:val="a9"/>
    <w:uiPriority w:val="99"/>
    <w:unhideWhenUsed/>
    <w:rsid w:val="00203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3B1C"/>
  </w:style>
  <w:style w:type="paragraph" w:styleId="aa">
    <w:name w:val="List Paragraph"/>
    <w:basedOn w:val="a"/>
    <w:uiPriority w:val="34"/>
    <w:qFormat/>
    <w:rsid w:val="004D65C4"/>
    <w:pPr>
      <w:ind w:left="720"/>
      <w:contextualSpacing/>
    </w:pPr>
  </w:style>
  <w:style w:type="paragraph" w:styleId="21">
    <w:name w:val="Body Text Indent 2"/>
    <w:basedOn w:val="a"/>
    <w:link w:val="22"/>
    <w:rsid w:val="0088321A"/>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88321A"/>
    <w:rPr>
      <w:rFonts w:ascii="Times New Roman" w:eastAsia="Times New Roman" w:hAnsi="Times New Roman" w:cs="Times New Roman"/>
      <w:sz w:val="20"/>
      <w:szCs w:val="20"/>
    </w:rPr>
  </w:style>
  <w:style w:type="paragraph" w:customStyle="1" w:styleId="1">
    <w:name w:val="Обычный1"/>
    <w:rsid w:val="00302CF0"/>
    <w:pPr>
      <w:widowControl w:val="0"/>
      <w:spacing w:after="0" w:line="300" w:lineRule="auto"/>
      <w:ind w:firstLine="700"/>
      <w:jc w:val="both"/>
    </w:pPr>
    <w:rPr>
      <w:rFonts w:ascii="Times New Roman" w:eastAsia="Times New Roman" w:hAnsi="Times New Roman" w:cs="Times New Roman"/>
      <w:snapToGrid w:val="0"/>
      <w:szCs w:val="20"/>
    </w:rPr>
  </w:style>
  <w:style w:type="paragraph" w:customStyle="1" w:styleId="ab">
    <w:name w:val="Основной"/>
    <w:basedOn w:val="a"/>
    <w:link w:val="ac"/>
    <w:rsid w:val="00945518"/>
    <w:pPr>
      <w:spacing w:after="0" w:line="480" w:lineRule="auto"/>
      <w:ind w:firstLine="709"/>
      <w:jc w:val="both"/>
    </w:pPr>
    <w:rPr>
      <w:rFonts w:ascii="Times New Roman" w:eastAsia="Times New Roman" w:hAnsi="Times New Roman" w:cs="Times New Roman"/>
      <w:sz w:val="28"/>
      <w:szCs w:val="20"/>
    </w:rPr>
  </w:style>
  <w:style w:type="character" w:customStyle="1" w:styleId="ac">
    <w:name w:val="Основной Знак"/>
    <w:basedOn w:val="a0"/>
    <w:link w:val="ab"/>
    <w:rsid w:val="00945518"/>
    <w:rPr>
      <w:rFonts w:ascii="Times New Roman" w:eastAsia="Times New Roman" w:hAnsi="Times New Roman" w:cs="Times New Roman"/>
      <w:sz w:val="28"/>
      <w:szCs w:val="20"/>
    </w:rPr>
  </w:style>
  <w:style w:type="paragraph" w:styleId="ad">
    <w:name w:val="Body Text"/>
    <w:basedOn w:val="a"/>
    <w:link w:val="ae"/>
    <w:rsid w:val="003D4F9C"/>
    <w:pPr>
      <w:spacing w:after="120" w:line="240" w:lineRule="auto"/>
    </w:pPr>
    <w:rPr>
      <w:rFonts w:ascii="Times New Roman" w:eastAsia="Times New Roman" w:hAnsi="Times New Roman" w:cs="Times New Roman"/>
      <w:sz w:val="20"/>
      <w:szCs w:val="20"/>
    </w:rPr>
  </w:style>
  <w:style w:type="character" w:customStyle="1" w:styleId="ae">
    <w:name w:val="Основной текст Знак"/>
    <w:basedOn w:val="a0"/>
    <w:link w:val="ad"/>
    <w:rsid w:val="003D4F9C"/>
    <w:rPr>
      <w:rFonts w:ascii="Times New Roman" w:eastAsia="Times New Roman" w:hAnsi="Times New Roman" w:cs="Times New Roman"/>
      <w:sz w:val="20"/>
      <w:szCs w:val="20"/>
    </w:rPr>
  </w:style>
  <w:style w:type="character" w:customStyle="1" w:styleId="20">
    <w:name w:val="Заголовок 2 Знак"/>
    <w:basedOn w:val="a0"/>
    <w:link w:val="2"/>
    <w:rsid w:val="00DD3CE1"/>
    <w:rPr>
      <w:rFonts w:ascii="Arial" w:eastAsia="Times New Roman" w:hAnsi="Arial" w:cs="Arial"/>
      <w:b/>
      <w:bCs/>
      <w:i/>
      <w:iCs/>
      <w:sz w:val="28"/>
      <w:szCs w:val="28"/>
    </w:rPr>
  </w:style>
  <w:style w:type="character" w:customStyle="1" w:styleId="FontStyle11">
    <w:name w:val="Font Style11"/>
    <w:uiPriority w:val="99"/>
    <w:rsid w:val="00DD3CE1"/>
    <w:rPr>
      <w:rFonts w:ascii="Times New Roman" w:hAnsi="Times New Roman" w:cs="Times New Roman"/>
      <w:sz w:val="26"/>
      <w:szCs w:val="26"/>
    </w:rPr>
  </w:style>
  <w:style w:type="character" w:styleId="af">
    <w:name w:val="Emphasis"/>
    <w:basedOn w:val="a0"/>
    <w:uiPriority w:val="20"/>
    <w:qFormat/>
    <w:rsid w:val="00822056"/>
    <w:rPr>
      <w:i/>
      <w:iCs/>
    </w:rPr>
  </w:style>
  <w:style w:type="paragraph" w:styleId="af0">
    <w:name w:val="Balloon Text"/>
    <w:basedOn w:val="a"/>
    <w:link w:val="af1"/>
    <w:uiPriority w:val="99"/>
    <w:semiHidden/>
    <w:unhideWhenUsed/>
    <w:rsid w:val="00A821E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821EA"/>
    <w:rPr>
      <w:rFonts w:ascii="Tahoma" w:hAnsi="Tahoma" w:cs="Tahoma"/>
      <w:sz w:val="16"/>
      <w:szCs w:val="16"/>
    </w:rPr>
  </w:style>
  <w:style w:type="paragraph" w:styleId="af2">
    <w:name w:val="No Spacing"/>
    <w:uiPriority w:val="1"/>
    <w:qFormat/>
    <w:rsid w:val="002773F9"/>
    <w:pPr>
      <w:spacing w:after="0" w:line="240" w:lineRule="auto"/>
    </w:pPr>
    <w:rPr>
      <w:rFonts w:ascii="Calibri" w:eastAsia="Times New Roman" w:hAnsi="Calibri" w:cs="Times New Roman"/>
    </w:rPr>
  </w:style>
  <w:style w:type="character" w:customStyle="1" w:styleId="pt-a0-000026">
    <w:name w:val="pt-a0-000026"/>
    <w:basedOn w:val="a0"/>
    <w:rsid w:val="00762070"/>
  </w:style>
  <w:style w:type="paragraph" w:customStyle="1" w:styleId="pt-a-000016">
    <w:name w:val="pt-a-000016"/>
    <w:basedOn w:val="a"/>
    <w:rsid w:val="007620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Обычный с отступом"/>
    <w:basedOn w:val="a"/>
    <w:rsid w:val="00BC4BA4"/>
    <w:pPr>
      <w:spacing w:after="0" w:line="360" w:lineRule="auto"/>
      <w:ind w:firstLine="709"/>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600190">
      <w:bodyDiv w:val="1"/>
      <w:marLeft w:val="0"/>
      <w:marRight w:val="0"/>
      <w:marTop w:val="0"/>
      <w:marBottom w:val="0"/>
      <w:divBdr>
        <w:top w:val="none" w:sz="0" w:space="0" w:color="auto"/>
        <w:left w:val="none" w:sz="0" w:space="0" w:color="auto"/>
        <w:bottom w:val="none" w:sz="0" w:space="0" w:color="auto"/>
        <w:right w:val="none" w:sz="0" w:space="0" w:color="auto"/>
      </w:divBdr>
      <w:divsChild>
        <w:div w:id="1251811908">
          <w:marLeft w:val="0"/>
          <w:marRight w:val="0"/>
          <w:marTop w:val="0"/>
          <w:marBottom w:val="0"/>
          <w:divBdr>
            <w:top w:val="none" w:sz="0" w:space="0" w:color="auto"/>
            <w:left w:val="none" w:sz="0" w:space="0" w:color="auto"/>
            <w:bottom w:val="none" w:sz="0" w:space="0" w:color="auto"/>
            <w:right w:val="none" w:sz="0" w:space="0" w:color="auto"/>
          </w:divBdr>
        </w:div>
        <w:div w:id="561869005">
          <w:marLeft w:val="0"/>
          <w:marRight w:val="0"/>
          <w:marTop w:val="0"/>
          <w:marBottom w:val="0"/>
          <w:divBdr>
            <w:top w:val="none" w:sz="0" w:space="0" w:color="auto"/>
            <w:left w:val="none" w:sz="0" w:space="0" w:color="auto"/>
            <w:bottom w:val="none" w:sz="0" w:space="0" w:color="auto"/>
            <w:right w:val="none" w:sz="0" w:space="0" w:color="auto"/>
          </w:divBdr>
        </w:div>
        <w:div w:id="512577575">
          <w:marLeft w:val="0"/>
          <w:marRight w:val="0"/>
          <w:marTop w:val="0"/>
          <w:marBottom w:val="0"/>
          <w:divBdr>
            <w:top w:val="none" w:sz="0" w:space="0" w:color="auto"/>
            <w:left w:val="none" w:sz="0" w:space="0" w:color="auto"/>
            <w:bottom w:val="none" w:sz="0" w:space="0" w:color="auto"/>
            <w:right w:val="none" w:sz="0" w:space="0" w:color="auto"/>
          </w:divBdr>
        </w:div>
        <w:div w:id="2048336114">
          <w:marLeft w:val="0"/>
          <w:marRight w:val="0"/>
          <w:marTop w:val="0"/>
          <w:marBottom w:val="0"/>
          <w:divBdr>
            <w:top w:val="none" w:sz="0" w:space="0" w:color="auto"/>
            <w:left w:val="none" w:sz="0" w:space="0" w:color="auto"/>
            <w:bottom w:val="none" w:sz="0" w:space="0" w:color="auto"/>
            <w:right w:val="none" w:sz="0" w:space="0" w:color="auto"/>
          </w:divBdr>
        </w:div>
        <w:div w:id="1769884478">
          <w:marLeft w:val="0"/>
          <w:marRight w:val="0"/>
          <w:marTop w:val="0"/>
          <w:marBottom w:val="0"/>
          <w:divBdr>
            <w:top w:val="none" w:sz="0" w:space="0" w:color="auto"/>
            <w:left w:val="none" w:sz="0" w:space="0" w:color="auto"/>
            <w:bottom w:val="none" w:sz="0" w:space="0" w:color="auto"/>
            <w:right w:val="none" w:sz="0" w:space="0" w:color="auto"/>
          </w:divBdr>
        </w:div>
        <w:div w:id="803888077">
          <w:marLeft w:val="0"/>
          <w:marRight w:val="0"/>
          <w:marTop w:val="0"/>
          <w:marBottom w:val="0"/>
          <w:divBdr>
            <w:top w:val="none" w:sz="0" w:space="0" w:color="auto"/>
            <w:left w:val="none" w:sz="0" w:space="0" w:color="auto"/>
            <w:bottom w:val="none" w:sz="0" w:space="0" w:color="auto"/>
            <w:right w:val="none" w:sz="0" w:space="0" w:color="auto"/>
          </w:divBdr>
        </w:div>
        <w:div w:id="1817184955">
          <w:marLeft w:val="0"/>
          <w:marRight w:val="0"/>
          <w:marTop w:val="0"/>
          <w:marBottom w:val="0"/>
          <w:divBdr>
            <w:top w:val="none" w:sz="0" w:space="0" w:color="auto"/>
            <w:left w:val="none" w:sz="0" w:space="0" w:color="auto"/>
            <w:bottom w:val="none" w:sz="0" w:space="0" w:color="auto"/>
            <w:right w:val="none" w:sz="0" w:space="0" w:color="auto"/>
          </w:divBdr>
        </w:div>
        <w:div w:id="1163207442">
          <w:marLeft w:val="0"/>
          <w:marRight w:val="0"/>
          <w:marTop w:val="0"/>
          <w:marBottom w:val="0"/>
          <w:divBdr>
            <w:top w:val="none" w:sz="0" w:space="0" w:color="auto"/>
            <w:left w:val="none" w:sz="0" w:space="0" w:color="auto"/>
            <w:bottom w:val="none" w:sz="0" w:space="0" w:color="auto"/>
            <w:right w:val="none" w:sz="0" w:space="0" w:color="auto"/>
          </w:divBdr>
        </w:div>
      </w:divsChild>
    </w:div>
    <w:div w:id="205411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EB85F-B641-4C27-B27D-56CACC128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3920</Words>
  <Characters>22350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mf13</dc:creator>
  <cp:keywords/>
  <dc:description/>
  <cp:lastModifiedBy>Пользователь</cp:lastModifiedBy>
  <cp:revision>48</cp:revision>
  <cp:lastPrinted>2021-06-30T02:03:00Z</cp:lastPrinted>
  <dcterms:created xsi:type="dcterms:W3CDTF">2021-06-23T04:38:00Z</dcterms:created>
  <dcterms:modified xsi:type="dcterms:W3CDTF">2021-07-02T06:47:00Z</dcterms:modified>
</cp:coreProperties>
</file>