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7C45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Российская Федерация</w:t>
      </w:r>
    </w:p>
    <w:p w14:paraId="37471259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Республика Хакасия</w:t>
      </w:r>
    </w:p>
    <w:p w14:paraId="3C97AB6A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bCs/>
          <w:sz w:val="26"/>
          <w:szCs w:val="26"/>
          <w:lang w:eastAsia="ru-RU"/>
        </w:rPr>
        <w:t xml:space="preserve">Совет депутатов </w:t>
      </w:r>
      <w:r w:rsidRPr="009B0473">
        <w:rPr>
          <w:rFonts w:eastAsia="Times New Roman"/>
          <w:sz w:val="26"/>
          <w:szCs w:val="26"/>
          <w:lang w:eastAsia="ru-RU"/>
        </w:rPr>
        <w:t>Изыхского сельсовета</w:t>
      </w:r>
    </w:p>
    <w:p w14:paraId="2197C386" w14:textId="4D926D71" w:rsidR="009B0473" w:rsidRPr="009B0473" w:rsidRDefault="009B0473" w:rsidP="009B0473">
      <w:pPr>
        <w:tabs>
          <w:tab w:val="left" w:pos="8220"/>
        </w:tabs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  <w:t>ПРОЕКТ</w:t>
      </w:r>
    </w:p>
    <w:p w14:paraId="5634A021" w14:textId="77777777" w:rsidR="009B0473" w:rsidRPr="009B0473" w:rsidRDefault="009B0473" w:rsidP="009B0473">
      <w:pPr>
        <w:tabs>
          <w:tab w:val="left" w:pos="8205"/>
        </w:tabs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ab/>
      </w:r>
    </w:p>
    <w:p w14:paraId="3BEFF186" w14:textId="77777777" w:rsidR="009B0473" w:rsidRPr="009B0473" w:rsidRDefault="009B0473" w:rsidP="009B0473">
      <w:pPr>
        <w:keepNext/>
        <w:tabs>
          <w:tab w:val="center" w:pos="4819"/>
          <w:tab w:val="left" w:pos="8520"/>
        </w:tabs>
        <w:ind w:firstLine="0"/>
        <w:jc w:val="left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b/>
          <w:sz w:val="26"/>
          <w:szCs w:val="26"/>
          <w:lang w:eastAsia="ru-RU"/>
        </w:rPr>
        <w:tab/>
        <w:t xml:space="preserve"> РЕШЕНИЕ</w:t>
      </w:r>
      <w:r w:rsidRPr="009B0473">
        <w:rPr>
          <w:rFonts w:eastAsia="Times New Roman"/>
          <w:b/>
          <w:sz w:val="26"/>
          <w:szCs w:val="26"/>
          <w:lang w:eastAsia="ru-RU"/>
        </w:rPr>
        <w:tab/>
      </w:r>
    </w:p>
    <w:p w14:paraId="7F116BDB" w14:textId="59F9607C" w:rsidR="009B0473" w:rsidRPr="009B0473" w:rsidRDefault="009B0473" w:rsidP="009B0473">
      <w:pPr>
        <w:keepNext/>
        <w:spacing w:before="240" w:after="60"/>
        <w:ind w:firstLine="0"/>
        <w:jc w:val="left"/>
        <w:outlineLvl w:val="1"/>
        <w:rPr>
          <w:rFonts w:eastAsia="Times New Roman"/>
          <w:bCs/>
          <w:iCs/>
          <w:sz w:val="26"/>
          <w:szCs w:val="26"/>
          <w:lang w:eastAsia="ru-RU"/>
        </w:rPr>
      </w:pPr>
      <w:r>
        <w:rPr>
          <w:rFonts w:eastAsia="Times New Roman"/>
          <w:bCs/>
          <w:iCs/>
          <w:sz w:val="26"/>
          <w:szCs w:val="26"/>
          <w:lang w:eastAsia="ru-RU"/>
        </w:rPr>
        <w:t>«__» ____ 2021</w:t>
      </w:r>
      <w:r w:rsidRPr="009B0473">
        <w:rPr>
          <w:rFonts w:eastAsia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iCs/>
          <w:sz w:val="26"/>
          <w:szCs w:val="26"/>
          <w:lang w:eastAsia="ru-RU"/>
        </w:rPr>
        <w:t xml:space="preserve"> </w:t>
      </w:r>
      <w:r w:rsidRPr="009B0473">
        <w:rPr>
          <w:rFonts w:eastAsia="Times New Roman"/>
          <w:bCs/>
          <w:iCs/>
          <w:sz w:val="26"/>
          <w:szCs w:val="26"/>
          <w:lang w:eastAsia="ru-RU"/>
        </w:rPr>
        <w:t xml:space="preserve">№ </w:t>
      </w:r>
      <w:r>
        <w:rPr>
          <w:rFonts w:eastAsia="Times New Roman"/>
          <w:bCs/>
          <w:iCs/>
          <w:sz w:val="26"/>
          <w:szCs w:val="26"/>
          <w:lang w:eastAsia="ru-RU"/>
        </w:rPr>
        <w:t>__</w:t>
      </w:r>
      <w:r w:rsidRPr="009B0473">
        <w:rPr>
          <w:rFonts w:eastAsia="Times New Roman"/>
          <w:bCs/>
          <w:iCs/>
          <w:sz w:val="26"/>
          <w:szCs w:val="26"/>
          <w:lang w:eastAsia="ru-RU"/>
        </w:rPr>
        <w:t xml:space="preserve">                 </w:t>
      </w:r>
    </w:p>
    <w:p w14:paraId="5A63AA04" w14:textId="77777777" w:rsidR="009B0473" w:rsidRPr="009B0473" w:rsidRDefault="009B0473" w:rsidP="009B0473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п. Изыхские Копи</w:t>
      </w:r>
    </w:p>
    <w:p w14:paraId="3C7E463A" w14:textId="77777777" w:rsidR="009B0473" w:rsidRPr="009B0473" w:rsidRDefault="009B0473" w:rsidP="009B0473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473" w14:paraId="343C8FBE" w14:textId="77777777" w:rsidTr="009B0473">
        <w:tc>
          <w:tcPr>
            <w:tcW w:w="4672" w:type="dxa"/>
          </w:tcPr>
          <w:p w14:paraId="34A0C4E4" w14:textId="16390B05" w:rsidR="009B0473" w:rsidRPr="009B0473" w:rsidRDefault="009B0473" w:rsidP="009B0473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Об утверждении Положения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Изыхский сельсовет</w:t>
            </w:r>
          </w:p>
        </w:tc>
        <w:tc>
          <w:tcPr>
            <w:tcW w:w="4673" w:type="dxa"/>
          </w:tcPr>
          <w:p w14:paraId="16AE3539" w14:textId="77777777" w:rsidR="009B0473" w:rsidRDefault="009B0473" w:rsidP="009B0473">
            <w:pPr>
              <w:ind w:firstLine="0"/>
              <w:jc w:val="left"/>
              <w:rPr>
                <w:rFonts w:eastAsia="Times New Roman"/>
                <w:b/>
                <w:bCs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0119A4EB" w14:textId="77777777" w:rsidR="00D53541" w:rsidRDefault="00D53541" w:rsidP="009B0473">
      <w:pPr>
        <w:ind w:firstLine="0"/>
        <w:jc w:val="left"/>
        <w:rPr>
          <w:rFonts w:eastAsia="Times New Roman"/>
          <w:b/>
          <w:bCs/>
          <w:szCs w:val="20"/>
          <w:lang w:eastAsia="ru-RU"/>
        </w:rPr>
      </w:pPr>
    </w:p>
    <w:p w14:paraId="649639FB" w14:textId="77777777" w:rsid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Во исполнение пункта 15 части 1, части 3 статьи 14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пункта 9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 (с последующими изменениями), руководствуясь Уставом муниципального образования </w:t>
      </w:r>
      <w:r w:rsidR="009B0473">
        <w:rPr>
          <w:rFonts w:eastAsia="Times New Roman"/>
          <w:sz w:val="26"/>
          <w:szCs w:val="26"/>
          <w:lang w:eastAsia="ru-RU"/>
        </w:rPr>
        <w:t>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, Совет депутатов </w:t>
      </w:r>
      <w:r w:rsidR="009B0473">
        <w:rPr>
          <w:rFonts w:eastAsia="Times New Roman"/>
          <w:sz w:val="26"/>
          <w:szCs w:val="26"/>
          <w:lang w:eastAsia="ru-RU"/>
        </w:rPr>
        <w:t>Изыхского сельсовета</w:t>
      </w:r>
    </w:p>
    <w:p w14:paraId="571E609F" w14:textId="0AEE128D" w:rsidR="00D53541" w:rsidRPr="009B0473" w:rsidRDefault="009B0473" w:rsidP="009B0473">
      <w:pPr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РЕШИЛ</w:t>
      </w:r>
      <w:r w:rsidR="00D53541" w:rsidRPr="009B0473">
        <w:rPr>
          <w:rFonts w:eastAsia="Times New Roman"/>
          <w:sz w:val="26"/>
          <w:szCs w:val="26"/>
          <w:lang w:eastAsia="ru-RU"/>
        </w:rPr>
        <w:t>:</w:t>
      </w:r>
    </w:p>
    <w:p w14:paraId="436DA966" w14:textId="657B3DBF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 Утвердить </w:t>
      </w:r>
      <w:hyperlink w:anchor="p41" w:history="1">
        <w:r w:rsidRPr="009B0473">
          <w:rPr>
            <w:sz w:val="26"/>
            <w:szCs w:val="26"/>
          </w:rPr>
          <w:t>Положение</w:t>
        </w:r>
      </w:hyperlink>
      <w:r w:rsidRPr="009B0473">
        <w:rPr>
          <w:rFonts w:eastAsia="Times New Roman"/>
          <w:sz w:val="26"/>
          <w:szCs w:val="26"/>
          <w:lang w:eastAsia="ru-RU"/>
        </w:rPr>
        <w:t xml:space="preserve">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r w:rsidR="009B0473">
        <w:rPr>
          <w:rFonts w:eastAsia="Times New Roman"/>
          <w:sz w:val="26"/>
          <w:szCs w:val="26"/>
          <w:lang w:eastAsia="ru-RU"/>
        </w:rPr>
        <w:t>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согласно приложению.</w:t>
      </w:r>
    </w:p>
    <w:p w14:paraId="61088EA3" w14:textId="39C32A4B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 Н</w:t>
      </w:r>
      <w:r w:rsidR="009B0473">
        <w:rPr>
          <w:rFonts w:eastAsia="Times New Roman"/>
          <w:sz w:val="26"/>
          <w:szCs w:val="26"/>
          <w:lang w:eastAsia="ru-RU"/>
        </w:rPr>
        <w:t>астоящее решение опубликовать на официальном сайте администрации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2054E23A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14:paraId="73778AD5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C15FD52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02A41B05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4BE3BF4B" w14:textId="03B477F5" w:rsidR="00D53541" w:rsidRPr="009B0473" w:rsidRDefault="009B0473" w:rsidP="00D53541">
      <w:pPr>
        <w:ind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Глава Изыхского сельсовета 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И.А. Щепилова </w:t>
      </w:r>
    </w:p>
    <w:p w14:paraId="7B2E80AD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20B6449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A130CAD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57DA1F9D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65FBB0E9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03BEC38C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21A2B010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039CBA8C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48AF27B9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791CA1F5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473" w14:paraId="1B7BBE74" w14:textId="77777777" w:rsidTr="009B0473">
        <w:tc>
          <w:tcPr>
            <w:tcW w:w="4672" w:type="dxa"/>
          </w:tcPr>
          <w:p w14:paraId="62B5CF5D" w14:textId="77777777" w:rsidR="009B0473" w:rsidRDefault="009B0473" w:rsidP="00D53541">
            <w:pPr>
              <w:spacing w:line="240" w:lineRule="exact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bookmarkStart w:id="1" w:name="p41"/>
            <w:bookmarkEnd w:id="1"/>
          </w:p>
        </w:tc>
        <w:tc>
          <w:tcPr>
            <w:tcW w:w="4673" w:type="dxa"/>
          </w:tcPr>
          <w:p w14:paraId="73E10B4F" w14:textId="5171894B" w:rsidR="009B0473" w:rsidRPr="009B0473" w:rsidRDefault="009B0473" w:rsidP="009B0473">
            <w:pPr>
              <w:spacing w:line="240" w:lineRule="exact"/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Приложение к решению Совета депутатов Изыхского сельсовета от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«_»</w:t>
            </w: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_____ 20  г № __ «Об утверждении Положения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Изыхский сельсовет</w:t>
            </w:r>
          </w:p>
        </w:tc>
      </w:tr>
    </w:tbl>
    <w:p w14:paraId="38326C15" w14:textId="77777777" w:rsidR="009B0473" w:rsidRDefault="009B0473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3D9198E8" w14:textId="77777777" w:rsidR="009B0473" w:rsidRDefault="009B0473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1657760C" w14:textId="68B68823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ПОЛОЖЕНИЕ</w:t>
      </w:r>
    </w:p>
    <w:p w14:paraId="34586302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О СОЗДАНИИ УСЛОВИЙ ДЛЯ МАССОВОГО ОТДЫХА ЖИТЕЛЕЙ И</w:t>
      </w:r>
    </w:p>
    <w:p w14:paraId="3DDB11DC" w14:textId="2AA88916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</w:t>
      </w:r>
      <w:r w:rsidR="009B0473">
        <w:rPr>
          <w:rFonts w:eastAsia="Times New Roman"/>
          <w:b/>
          <w:bCs/>
          <w:sz w:val="26"/>
          <w:szCs w:val="26"/>
          <w:lang w:eastAsia="ru-RU"/>
        </w:rPr>
        <w:t>ОРИИ МУНИЦИПАЛЬНОГО ОБРАЗОВАНИЯ ИЗЫХСКИЙ СЕЛЬСОВЕТ</w:t>
      </w:r>
      <w:r w:rsidRPr="009B0473">
        <w:rPr>
          <w:rFonts w:eastAsia="Times New Roman"/>
          <w:b/>
          <w:bCs/>
          <w:sz w:val="26"/>
          <w:szCs w:val="26"/>
          <w:lang w:eastAsia="ru-RU"/>
        </w:rPr>
        <w:t>____</w:t>
      </w:r>
    </w:p>
    <w:p w14:paraId="1848F194" w14:textId="77777777" w:rsidR="00D53541" w:rsidRPr="009B0473" w:rsidRDefault="00D53541" w:rsidP="00D53541">
      <w:pPr>
        <w:spacing w:line="240" w:lineRule="exact"/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1686746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 Общие положения</w:t>
      </w:r>
    </w:p>
    <w:p w14:paraId="5D4EBE39" w14:textId="77777777" w:rsidR="00D53541" w:rsidRPr="009B0473" w:rsidRDefault="00D53541" w:rsidP="00D53541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14:paraId="30E469B9" w14:textId="18F2A50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1.1. Положение о создании условий для массового отдыха жителей и организации обустройства мест массового отдыха населения, </w:t>
      </w:r>
      <w:bookmarkStart w:id="2" w:name="_Hlk69293286"/>
      <w:r w:rsidRPr="009B0473">
        <w:rPr>
          <w:rFonts w:eastAsia="Times New Roman"/>
          <w:sz w:val="26"/>
          <w:szCs w:val="26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bookmarkEnd w:id="2"/>
      <w:r w:rsidRPr="009B0473">
        <w:rPr>
          <w:rFonts w:eastAsia="Times New Roman"/>
          <w:sz w:val="26"/>
          <w:szCs w:val="26"/>
          <w:lang w:eastAsia="ru-RU"/>
        </w:rPr>
        <w:t xml:space="preserve">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(далее - Положение),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Федерации», Водного кодекса Российской Федерации, Устава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и регулирует вопросы создания условий для массового отдыха жителей и организации обустройства мест массового отдыха населения в целях удовлетворения потребностей населения в спортивных, культурных, развлекательных мероприятиях, носящих массовый характер, а также организации свободного времени жителей, определяет полномочия органов местного самоуправления в указанной сфере.</w:t>
      </w:r>
    </w:p>
    <w:p w14:paraId="45B8AFF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1.2. Для целей настоящего Положения:</w:t>
      </w:r>
    </w:p>
    <w:p w14:paraId="594303FF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1.2.1. Под созданием условий для массового отдыха жителей понимается комплекс мер, принимаемых органами местного самоуправления, направленных на удовлетворение потребностей населения в спортивных, культурных, развлекательных мероприятиях, носящих массовый характер, а также организацию свободного времени жителей.</w:t>
      </w:r>
    </w:p>
    <w:p w14:paraId="7AFD3E1A" w14:textId="61B8F04A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1.2.2. Под местами массового отдыха жителей понимаются территории рекреационного назначения, предусмотренные документами территориального </w:t>
      </w:r>
      <w:r w:rsidR="009B0473" w:rsidRPr="009B0473">
        <w:rPr>
          <w:rFonts w:eastAsia="Times New Roman"/>
          <w:sz w:val="26"/>
          <w:szCs w:val="26"/>
          <w:lang w:eastAsia="ru-RU"/>
        </w:rPr>
        <w:t xml:space="preserve">планирования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для организованного отдыха населения (пляжи, парки, пруды, озера, скверы, площади, спортивные базы, а также их сооружения на открытом воздухе), используемые или предназначенные для проведения общественных мероприятий, купания, спортивно-оздоровительных и иных мероприятий.</w:t>
      </w:r>
    </w:p>
    <w:p w14:paraId="60445DEF" w14:textId="0BAB4303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Перечень мест массового отдыха жителей утверждается постановлением администрации </w:t>
      </w:r>
      <w:bookmarkStart w:id="3" w:name="_Hlk69293347"/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  <w:bookmarkEnd w:id="3"/>
    </w:p>
    <w:p w14:paraId="39D488A5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>1.2.3. Под организацией обустройства мест массового отдыха населения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 (сооружений), находящихся и не находящихся на территории мест массового отдыха, но предназначенных (используемых) при обустройстве мест массового отдыха.</w:t>
      </w:r>
    </w:p>
    <w:p w14:paraId="298AEE38" w14:textId="77777777" w:rsidR="00D53541" w:rsidRPr="009B0473" w:rsidRDefault="00D53541" w:rsidP="00D53541">
      <w:pPr>
        <w:ind w:firstLine="708"/>
        <w:jc w:val="center"/>
        <w:rPr>
          <w:rFonts w:eastAsia="Times New Roman"/>
          <w:sz w:val="26"/>
          <w:szCs w:val="26"/>
          <w:lang w:eastAsia="ru-RU"/>
        </w:rPr>
      </w:pPr>
    </w:p>
    <w:p w14:paraId="51E1B0BC" w14:textId="77777777" w:rsidR="00D53541" w:rsidRPr="009B0473" w:rsidRDefault="00D53541" w:rsidP="00D53541">
      <w:pPr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 Полномочия</w:t>
      </w:r>
      <w:r w:rsidRPr="009B0473">
        <w:rPr>
          <w:rFonts w:eastAsia="Times New Roman"/>
          <w:bCs/>
          <w:sz w:val="26"/>
          <w:szCs w:val="26"/>
          <w:lang w:eastAsia="ru-RU"/>
        </w:rPr>
        <w:t xml:space="preserve"> органов местного самоуправления в сфере создания условий для массового отдыха жителей и организации мест массового отдыха населения, </w:t>
      </w:r>
      <w:r w:rsidRPr="009B0473">
        <w:rPr>
          <w:rFonts w:eastAsia="Times New Roman"/>
          <w:sz w:val="26"/>
          <w:szCs w:val="26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r w:rsidRPr="009B0473">
        <w:rPr>
          <w:rFonts w:eastAsia="Times New Roman"/>
          <w:bCs/>
          <w:sz w:val="26"/>
          <w:szCs w:val="26"/>
          <w:lang w:eastAsia="ru-RU"/>
        </w:rPr>
        <w:t xml:space="preserve"> на территории муниципального образования _____</w:t>
      </w:r>
    </w:p>
    <w:p w14:paraId="5A4606B2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B7BB1CE" w14:textId="0B8A4FB6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2.1. В компетенцию Совета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входит:</w:t>
      </w:r>
    </w:p>
    <w:p w14:paraId="63610F30" w14:textId="29D4EA3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утверждение документов территориального планирования с размещением мест массового отдыха населения на территории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;</w:t>
      </w:r>
    </w:p>
    <w:p w14:paraId="1D909F19" w14:textId="393D7C98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установление объема финансирования, необходимого при создании условий для массового отдыха,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</w:r>
      <w:r w:rsidR="009B0473" w:rsidRPr="009B0473">
        <w:rPr>
          <w:rFonts w:eastAsia="Times New Roman"/>
          <w:sz w:val="26"/>
          <w:szCs w:val="26"/>
          <w:lang w:eastAsia="ru-RU"/>
        </w:rPr>
        <w:t>полосам, при</w:t>
      </w:r>
      <w:r w:rsidRPr="009B0473">
        <w:rPr>
          <w:rFonts w:eastAsia="Times New Roman"/>
          <w:sz w:val="26"/>
          <w:szCs w:val="26"/>
          <w:lang w:eastAsia="ru-RU"/>
        </w:rPr>
        <w:t xml:space="preserve"> принятии местного бюджета на очередной финансовый год и плановый период;</w:t>
      </w:r>
    </w:p>
    <w:p w14:paraId="503442D2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нормативных правовых актов в области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FF449BA" w14:textId="63D4C2C0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осуществление контроля за деятельностью администрации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в сфере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9BD63CC" w14:textId="67D924D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осуществление иных полномочий в сфере создания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действующим законодательством и муниципальными правовыми актами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51AA736F" w14:textId="747BB52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2.2. Администрация му</w:t>
      </w:r>
      <w:r w:rsidR="009B0473">
        <w:rPr>
          <w:rFonts w:eastAsia="Times New Roman"/>
          <w:sz w:val="26"/>
          <w:szCs w:val="26"/>
          <w:lang w:eastAsia="ru-RU"/>
        </w:rPr>
        <w:t>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осуществляет следующие полномочия по созданию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131B3980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мониторинг потребностей жителей муниципального образования в массовом отдыхе, доступе к водным объектам общего пользования и их береговым полосам;</w:t>
      </w:r>
    </w:p>
    <w:p w14:paraId="1679A49E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и реализацию муниципальных программ в сфере создания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3ACEEF4" w14:textId="6F1DB73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>- утверждение мест массового отдыха жителей в соответствии с генеральным планом муни</w:t>
      </w:r>
      <w:r w:rsidR="009B0473">
        <w:rPr>
          <w:rFonts w:eastAsia="Times New Roman"/>
          <w:sz w:val="26"/>
          <w:szCs w:val="26"/>
          <w:lang w:eastAsia="ru-RU"/>
        </w:rPr>
        <w:t>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, в том числе мест проведения праздничных мероприятий;</w:t>
      </w:r>
    </w:p>
    <w:p w14:paraId="2C57F144" w14:textId="5AED592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организацию проведения массовых мероприятий,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(предоставление услуг розничной торговли, общественного питания, услуг по проведению спортивно-зрелищных мероприятий, услуг учреждений культуры, иных услуг в местах массового скопления людей с соблюдением санитарно-эпидемиологических норм и правил);</w:t>
      </w:r>
    </w:p>
    <w:p w14:paraId="44CF8363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контроль за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 (временных и постоянных сооружений);</w:t>
      </w:r>
    </w:p>
    <w:p w14:paraId="67F043F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мер по обеспечению охраны общественного порядка при проведении культурно-массовых мероприятий в местах массового отдыха жителей;</w:t>
      </w:r>
    </w:p>
    <w:p w14:paraId="076BE36D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летнего отдыха населения в период купального сезона на водных объектах и береговых полосах;</w:t>
      </w:r>
    </w:p>
    <w:p w14:paraId="510082C5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ограничение или запрещение в пределах компетенции использования для массового отдыха водных объектов, представляющих опасность для здоровья населения;</w:t>
      </w:r>
    </w:p>
    <w:p w14:paraId="1BA5A5EC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мероприятия по обеспечению безопасности людей на водных объектах, охране их жизни и здоровья;</w:t>
      </w:r>
    </w:p>
    <w:p w14:paraId="3CDB06DB" w14:textId="493B64A2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иные полномочия в соответствии с действующим законодательством и нормативными правовыми актами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39A2DB46" w14:textId="77777777" w:rsidR="00D53541" w:rsidRPr="009B0473" w:rsidRDefault="00D53541" w:rsidP="00D53541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14:paraId="37C2CC7F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 Создание условий для массового отдыха жителей и</w:t>
      </w:r>
    </w:p>
    <w:p w14:paraId="472BE33A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14:paraId="79B8FFA9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4934DD32" w14:textId="51924155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 3.1. В целях создания условий для массового отдыха жителей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соответствующими уполномоченными органами местного самоуправления и организациями проводятся следующие мероприятия:</w:t>
      </w:r>
    </w:p>
    <w:p w14:paraId="0C16A919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комиссии по приему в эксплуатацию мест массового отдыха населения;</w:t>
      </w:r>
    </w:p>
    <w:p w14:paraId="5C61E711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проверка мест массового отдыха на их соответствие установленным государственным санитарным правилам и нормам;</w:t>
      </w:r>
    </w:p>
    <w:p w14:paraId="32EA5FDA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оповещение населения в установленном порядке об условиях пользования местами массового отдыха;</w:t>
      </w:r>
    </w:p>
    <w:p w14:paraId="646BFE8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организации торгового обслуживания, питания и предоставления услуг в местах массового отдыха населения;</w:t>
      </w:r>
    </w:p>
    <w:p w14:paraId="1E10035E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организация сбора и вывоза бытовых отходов и мусора, установка урн и контейнеров для сбора мусора в местах массового отдыха;</w:t>
      </w:r>
    </w:p>
    <w:p w14:paraId="675DF8D3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привлечение для охраны общественного порядка сотрудников органов внутренних дел и для оказания медицинской помощи персонала медицинских организаций в местах массового отдыха при проведении массовых мероприятий по согласованию;</w:t>
      </w:r>
    </w:p>
    <w:p w14:paraId="1B1FA20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летнего отдыха населения в период купального сезона;</w:t>
      </w:r>
    </w:p>
    <w:p w14:paraId="2797A52F" w14:textId="7100BBA1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 xml:space="preserve">- разработка правил охраны и использования мест массового отдыха (парк, скверы, детские и спортивные площадки и т.д.)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;</w:t>
      </w:r>
    </w:p>
    <w:p w14:paraId="7FA8D03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пропаганда здорового образа жизни.</w:t>
      </w:r>
    </w:p>
    <w:p w14:paraId="0A48CD83" w14:textId="5DE0413F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3.2. Благоустройство и содержание территории мест массового отдыха производится с соблюдением законодательства, нормативных правовых актов органов местного самоуправления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2600D410" w14:textId="65D1F0D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3.3. Граждане в местах массового отдыха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08D42981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3.4. В период купального сезона муниципальными правовыми актами определяются места купания, соответствующие санитарным правилам и нормам, установленным нормативными правовыми актами Российской Федерации.</w:t>
      </w:r>
    </w:p>
    <w:p w14:paraId="4E48FC79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3.5. Обеспечение свободного доступа граждан к водным объектам общего пользования и их береговым полосам осуществляется с учетом требований постановления Правительства Республики Хакасия от 15.06.2006 № 166 «Об утверждении Правил охраны жизни людей на водных объектах в Республике Хакасия» (с последующими изменениями).</w:t>
      </w:r>
    </w:p>
    <w:p w14:paraId="610A9A2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3.6. Гражданам информации об ограничении водопользования на водных объектах общего пользования предоставляется органами местного самоуправления через средства массовой информации, на официальном сайте в информационно-телекоммуникационной сети «Интернет», а также посредством специальных информационных знаков, устанавливаемых вдоль берегов водных объектов.</w:t>
      </w:r>
    </w:p>
    <w:p w14:paraId="6EC8AF18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3.7. Органы местного самоуправления осуществляют мероприятия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14:paraId="23F21F43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1AA6046A" w14:textId="77777777" w:rsidR="00D53541" w:rsidRPr="009B0473" w:rsidRDefault="00D53541" w:rsidP="00D53541">
      <w:pPr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4. Финансирование</w:t>
      </w:r>
    </w:p>
    <w:p w14:paraId="6E041D63" w14:textId="77777777" w:rsidR="00D53541" w:rsidRPr="009B0473" w:rsidRDefault="00D53541" w:rsidP="00D53541">
      <w:pPr>
        <w:ind w:firstLine="540"/>
        <w:jc w:val="center"/>
        <w:rPr>
          <w:rFonts w:eastAsia="Times New Roman"/>
          <w:sz w:val="26"/>
          <w:szCs w:val="26"/>
          <w:lang w:eastAsia="ru-RU"/>
        </w:rPr>
      </w:pPr>
    </w:p>
    <w:p w14:paraId="2EE858BA" w14:textId="632F43F3" w:rsidR="00D53541" w:rsidRPr="009B0473" w:rsidRDefault="00D53541" w:rsidP="00D53541">
      <w:pPr>
        <w:ind w:firstLine="54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4.1. Финансовое обеспечение организации обустройства мест массового отдыха населения в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муниципальном образовании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является расходным обязательством муниципального образования и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14:paraId="22A0917E" w14:textId="77777777" w:rsidR="00D53541" w:rsidRPr="009B0473" w:rsidRDefault="00D53541" w:rsidP="00D53541">
      <w:pPr>
        <w:ind w:firstLine="540"/>
        <w:rPr>
          <w:sz w:val="26"/>
          <w:szCs w:val="26"/>
        </w:rPr>
      </w:pPr>
      <w:r w:rsidRPr="009B0473">
        <w:rPr>
          <w:rFonts w:eastAsia="Times New Roman"/>
          <w:sz w:val="26"/>
          <w:szCs w:val="26"/>
          <w:lang w:eastAsia="ru-RU"/>
        </w:rPr>
        <w:t>4.2. Не подлежат финансированию, за счет средств местного бюджета, расходы по благоустройству мест массового отдыха, расположенных на землях, не находящихся в муниципальной собственности.</w:t>
      </w:r>
    </w:p>
    <w:p w14:paraId="4DCF0F49" w14:textId="0E7F4C0F" w:rsidR="004C2570" w:rsidRPr="009B0473" w:rsidRDefault="004C2570" w:rsidP="00096507">
      <w:pPr>
        <w:rPr>
          <w:sz w:val="26"/>
          <w:szCs w:val="26"/>
        </w:rPr>
      </w:pPr>
    </w:p>
    <w:sectPr w:rsidR="004C2570" w:rsidRPr="009B0473" w:rsidSect="00494C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F6"/>
    <w:rsid w:val="00080BE1"/>
    <w:rsid w:val="00096507"/>
    <w:rsid w:val="00143BCA"/>
    <w:rsid w:val="002C6225"/>
    <w:rsid w:val="002E566E"/>
    <w:rsid w:val="00323497"/>
    <w:rsid w:val="00451EF6"/>
    <w:rsid w:val="00494CCC"/>
    <w:rsid w:val="004C2570"/>
    <w:rsid w:val="0067680F"/>
    <w:rsid w:val="006A4B6F"/>
    <w:rsid w:val="007131A7"/>
    <w:rsid w:val="007B6547"/>
    <w:rsid w:val="009572CD"/>
    <w:rsid w:val="00984793"/>
    <w:rsid w:val="009B0473"/>
    <w:rsid w:val="00A05B98"/>
    <w:rsid w:val="00AC5700"/>
    <w:rsid w:val="00BA695A"/>
    <w:rsid w:val="00D41C28"/>
    <w:rsid w:val="00D53541"/>
    <w:rsid w:val="00D8319E"/>
    <w:rsid w:val="00DE60D5"/>
    <w:rsid w:val="00E92C42"/>
    <w:rsid w:val="00F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0527"/>
  <w15:chartTrackingRefBased/>
  <w15:docId w15:val="{118E6EC1-1B79-4EFC-BA7B-2AFDC990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41"/>
    <w:pPr>
      <w:ind w:firstLine="709"/>
    </w:pPr>
    <w:rPr>
      <w:rFonts w:cs="Times New Roman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Пользователь</cp:lastModifiedBy>
  <cp:revision>5</cp:revision>
  <cp:lastPrinted>2021-05-14T05:43:00Z</cp:lastPrinted>
  <dcterms:created xsi:type="dcterms:W3CDTF">2021-06-01T09:46:00Z</dcterms:created>
  <dcterms:modified xsi:type="dcterms:W3CDTF">2021-06-04T07:11:00Z</dcterms:modified>
</cp:coreProperties>
</file>