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97" w:rsidRPr="00545E97" w:rsidRDefault="00545E97" w:rsidP="00545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6"/>
          <w:lang w:eastAsia="ru-RU"/>
        </w:rPr>
      </w:pPr>
      <w:r w:rsidRPr="00545E97">
        <w:rPr>
          <w:rFonts w:eastAsia="Times New Roman"/>
          <w:bCs/>
          <w:szCs w:val="26"/>
          <w:lang w:eastAsia="ru-RU"/>
        </w:rPr>
        <w:t>Российская Федерация</w:t>
      </w:r>
    </w:p>
    <w:p w:rsidR="00545E97" w:rsidRPr="00545E97" w:rsidRDefault="00545E97" w:rsidP="00545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6"/>
          <w:lang w:eastAsia="ru-RU"/>
        </w:rPr>
      </w:pPr>
      <w:r w:rsidRPr="00545E97">
        <w:rPr>
          <w:rFonts w:eastAsia="Times New Roman"/>
          <w:bCs/>
          <w:szCs w:val="26"/>
          <w:lang w:eastAsia="ru-RU"/>
        </w:rPr>
        <w:t>Республика Хакасия</w:t>
      </w:r>
    </w:p>
    <w:p w:rsidR="00545E97" w:rsidRPr="00545E97" w:rsidRDefault="00545E97" w:rsidP="00545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6"/>
          <w:lang w:eastAsia="ru-RU"/>
        </w:rPr>
      </w:pPr>
      <w:r w:rsidRPr="00545E97">
        <w:rPr>
          <w:rFonts w:eastAsia="Times New Roman"/>
          <w:bCs/>
          <w:szCs w:val="26"/>
          <w:lang w:eastAsia="ru-RU"/>
        </w:rPr>
        <w:t>Алтайский район</w:t>
      </w:r>
    </w:p>
    <w:p w:rsidR="00545E97" w:rsidRPr="00545E97" w:rsidRDefault="00545E97" w:rsidP="00545E97">
      <w:pPr>
        <w:keepNext/>
        <w:spacing w:after="0" w:line="240" w:lineRule="auto"/>
        <w:jc w:val="center"/>
        <w:outlineLvl w:val="2"/>
        <w:rPr>
          <w:rFonts w:eastAsia="Times New Roman"/>
          <w:bCs/>
          <w:szCs w:val="26"/>
          <w:lang w:eastAsia="ru-RU"/>
        </w:rPr>
      </w:pPr>
      <w:r w:rsidRPr="00545E97">
        <w:rPr>
          <w:rFonts w:eastAsia="Times New Roman"/>
          <w:bCs/>
          <w:szCs w:val="26"/>
          <w:lang w:eastAsia="ru-RU"/>
        </w:rPr>
        <w:t>Совет депутатов Изыхского сельсовета</w:t>
      </w:r>
    </w:p>
    <w:p w:rsidR="00545E97" w:rsidRPr="00545E97" w:rsidRDefault="00545E97" w:rsidP="00545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20"/>
          <w:lang w:eastAsia="ru-RU"/>
        </w:rPr>
      </w:pPr>
    </w:p>
    <w:p w:rsidR="00545E97" w:rsidRPr="00545E97" w:rsidRDefault="00545E97" w:rsidP="00545E97">
      <w:pPr>
        <w:keepNext/>
        <w:spacing w:after="0" w:line="240" w:lineRule="auto"/>
        <w:jc w:val="center"/>
        <w:outlineLvl w:val="1"/>
        <w:rPr>
          <w:rFonts w:eastAsia="Times New Roman"/>
          <w:b/>
          <w:szCs w:val="26"/>
          <w:lang w:eastAsia="ru-RU"/>
        </w:rPr>
      </w:pPr>
      <w:r w:rsidRPr="00545E97">
        <w:rPr>
          <w:rFonts w:eastAsia="Times New Roman"/>
          <w:b/>
          <w:szCs w:val="26"/>
          <w:lang w:eastAsia="ru-RU"/>
        </w:rPr>
        <w:t>РЕШЕНИЕ</w:t>
      </w:r>
    </w:p>
    <w:p w:rsidR="00545E97" w:rsidRPr="00545E97" w:rsidRDefault="00545E97" w:rsidP="00545E9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45E9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545E97" w:rsidRPr="00545E97" w:rsidRDefault="00545E97" w:rsidP="00545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545E97" w:rsidRPr="00545E97" w:rsidRDefault="002F73BA" w:rsidP="00545E9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21.02.2020</w:t>
      </w:r>
      <w:r w:rsidR="00545E97" w:rsidRPr="00545E97">
        <w:rPr>
          <w:rFonts w:eastAsia="Times New Roman"/>
          <w:szCs w:val="26"/>
          <w:lang w:eastAsia="ru-RU"/>
        </w:rPr>
        <w:tab/>
        <w:t xml:space="preserve">                                                                                          </w:t>
      </w:r>
      <w:r>
        <w:rPr>
          <w:rFonts w:eastAsia="Times New Roman"/>
          <w:szCs w:val="26"/>
          <w:lang w:eastAsia="ru-RU"/>
        </w:rPr>
        <w:t xml:space="preserve">                    № 7</w:t>
      </w:r>
    </w:p>
    <w:p w:rsidR="00545E97" w:rsidRDefault="00545E97" w:rsidP="00545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545E97">
        <w:rPr>
          <w:rFonts w:eastAsia="Times New Roman"/>
          <w:szCs w:val="26"/>
          <w:lang w:eastAsia="ru-RU"/>
        </w:rPr>
        <w:t>п. Изыхские Копи</w:t>
      </w:r>
    </w:p>
    <w:p w:rsidR="002F73BA" w:rsidRDefault="002F73BA" w:rsidP="00545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5E97" w:rsidTr="00545E97">
        <w:tc>
          <w:tcPr>
            <w:tcW w:w="4785" w:type="dxa"/>
          </w:tcPr>
          <w:p w:rsidR="00545E97" w:rsidRDefault="00545E97" w:rsidP="00545E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Об утверждении порядка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      </w:r>
          </w:p>
        </w:tc>
        <w:tc>
          <w:tcPr>
            <w:tcW w:w="4786" w:type="dxa"/>
          </w:tcPr>
          <w:p w:rsidR="00545E97" w:rsidRDefault="00545E97" w:rsidP="00545E9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6"/>
                <w:lang w:eastAsia="ru-RU"/>
              </w:rPr>
            </w:pPr>
          </w:p>
        </w:tc>
      </w:tr>
    </w:tbl>
    <w:p w:rsidR="00545E97" w:rsidRDefault="00545E97" w:rsidP="00545E9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6"/>
          <w:lang w:eastAsia="ru-RU"/>
        </w:rPr>
      </w:pPr>
    </w:p>
    <w:p w:rsidR="00545E97" w:rsidRPr="00545E97" w:rsidRDefault="00545E97" w:rsidP="00545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</w:p>
    <w:p w:rsidR="00545E97" w:rsidRDefault="0039798C" w:rsidP="00545E97">
      <w:pPr>
        <w:ind w:firstLine="708"/>
        <w:jc w:val="both"/>
      </w:pPr>
      <w:r>
        <w:t>В соответствии с пунктом 5 статьи</w:t>
      </w:r>
      <w:r w:rsidR="00157DA7">
        <w:t xml:space="preserve"> </w:t>
      </w:r>
      <w:r>
        <w:t>24 Федерального закона от 21.12.2001 №178-ФЗ «О приватизации государственного и муниципального имущества» (с последующими изменениями), постановление</w:t>
      </w:r>
      <w:r w:rsidR="00545E97">
        <w:t>м</w:t>
      </w:r>
      <w:r>
        <w:t xml:space="preserve"> Правительства Российской Федерации от 27.08.2012 №</w:t>
      </w:r>
      <w:r w:rsidR="007026D4">
        <w:t xml:space="preserve"> </w:t>
      </w:r>
      <w:r>
        <w:t>860 «Об организации и проведении продажи государственного и муниципального имущества в электронно</w:t>
      </w:r>
      <w:r w:rsidR="00157DA7">
        <w:t>й</w:t>
      </w:r>
      <w:r>
        <w:t xml:space="preserve"> форме» (с последующими изменениями), </w:t>
      </w:r>
      <w:r w:rsidR="00157DA7">
        <w:t xml:space="preserve">руководствуясь </w:t>
      </w:r>
      <w:r w:rsidR="006B188D">
        <w:t>Уставом муниципального образования Изыхский сельсовет,</w:t>
      </w:r>
      <w:r>
        <w:t xml:space="preserve"> Совет депутатов</w:t>
      </w:r>
      <w:r w:rsidR="006B188D">
        <w:t xml:space="preserve"> Изыхского сельсовета</w:t>
      </w:r>
      <w:r>
        <w:t xml:space="preserve"> </w:t>
      </w:r>
    </w:p>
    <w:p w:rsidR="0039798C" w:rsidRDefault="00545E97" w:rsidP="00545E97">
      <w:pPr>
        <w:spacing w:after="0"/>
        <w:ind w:firstLine="708"/>
        <w:jc w:val="center"/>
      </w:pPr>
      <w:r>
        <w:t>Р</w:t>
      </w:r>
      <w:r w:rsidR="006B188D">
        <w:t>ЕШИЛ</w:t>
      </w:r>
      <w:r w:rsidR="0039798C">
        <w:t>:</w:t>
      </w:r>
    </w:p>
    <w:p w:rsidR="00B03A79" w:rsidRDefault="0039798C" w:rsidP="00545E97">
      <w:pPr>
        <w:spacing w:after="0"/>
        <w:jc w:val="both"/>
      </w:pPr>
      <w:r>
        <w:t xml:space="preserve">1. Утвердить Порядок проведения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 </w:t>
      </w:r>
      <w:r w:rsidR="00B03A79">
        <w:t>согласно приложению к настоящему Решению.</w:t>
      </w:r>
      <w:bookmarkStart w:id="0" w:name="_GoBack"/>
      <w:bookmarkEnd w:id="0"/>
    </w:p>
    <w:p w:rsidR="00E477EA" w:rsidRDefault="00B03A79" w:rsidP="00545E97">
      <w:pPr>
        <w:spacing w:after="0"/>
        <w:jc w:val="both"/>
      </w:pPr>
      <w:r>
        <w:t xml:space="preserve">2. Настоящее Решение вступает в силу </w:t>
      </w:r>
      <w:r w:rsidR="0039798C">
        <w:t xml:space="preserve"> </w:t>
      </w:r>
      <w:r>
        <w:t>со дня его официального опубликования.</w:t>
      </w:r>
    </w:p>
    <w:p w:rsidR="00B03A79" w:rsidRDefault="00B03A79" w:rsidP="00545E97">
      <w:pPr>
        <w:spacing w:after="0"/>
        <w:jc w:val="both"/>
      </w:pPr>
      <w:r>
        <w:t xml:space="preserve">3. Контроль за исполнением настоящего Решения </w:t>
      </w:r>
      <w:r w:rsidR="00545E97">
        <w:t>оставляю за собой.</w:t>
      </w:r>
    </w:p>
    <w:p w:rsidR="00545E97" w:rsidRDefault="00545E97" w:rsidP="00545E97">
      <w:pPr>
        <w:spacing w:after="0"/>
        <w:jc w:val="both"/>
      </w:pPr>
    </w:p>
    <w:p w:rsidR="00545E97" w:rsidRDefault="00545E97" w:rsidP="00545E97">
      <w:pPr>
        <w:spacing w:after="0"/>
        <w:jc w:val="both"/>
      </w:pPr>
    </w:p>
    <w:p w:rsidR="00545E97" w:rsidRDefault="00545E97" w:rsidP="00545E97">
      <w:pPr>
        <w:spacing w:after="0"/>
        <w:jc w:val="both"/>
      </w:pPr>
    </w:p>
    <w:p w:rsidR="00545E97" w:rsidRDefault="00545E97" w:rsidP="00545E97">
      <w:pPr>
        <w:spacing w:after="0"/>
        <w:jc w:val="both"/>
      </w:pPr>
      <w:r>
        <w:t xml:space="preserve">Глава Изыхского сельсовета </w:t>
      </w:r>
      <w:r>
        <w:tab/>
      </w:r>
      <w:r>
        <w:tab/>
      </w:r>
      <w:r>
        <w:tab/>
      </w:r>
      <w:r>
        <w:tab/>
      </w:r>
      <w:r>
        <w:tab/>
        <w:t>И.А. Щепилова</w:t>
      </w:r>
    </w:p>
    <w:p w:rsidR="0039798C" w:rsidRDefault="0039798C" w:rsidP="00545E97">
      <w:pPr>
        <w:spacing w:after="0"/>
        <w:jc w:val="both"/>
      </w:pPr>
    </w:p>
    <w:p w:rsidR="0039798C" w:rsidRDefault="0039798C"/>
    <w:p w:rsidR="006B188D" w:rsidRDefault="006B188D"/>
    <w:p w:rsidR="0039798C" w:rsidRDefault="0039798C"/>
    <w:p w:rsidR="0039798C" w:rsidRDefault="0039798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5E97" w:rsidTr="00545E97">
        <w:tc>
          <w:tcPr>
            <w:tcW w:w="4785" w:type="dxa"/>
          </w:tcPr>
          <w:p w:rsidR="00545E97" w:rsidRDefault="00545E97"/>
        </w:tc>
        <w:tc>
          <w:tcPr>
            <w:tcW w:w="4786" w:type="dxa"/>
          </w:tcPr>
          <w:p w:rsidR="00545E97" w:rsidRDefault="00545E97" w:rsidP="00545E97">
            <w:pPr>
              <w:jc w:val="both"/>
            </w:pPr>
            <w:r>
              <w:t>Приложение к решению от</w:t>
            </w:r>
            <w:r w:rsidR="002F73BA">
              <w:t xml:space="preserve"> 21.02.2020</w:t>
            </w:r>
            <w:r>
              <w:t xml:space="preserve">    №</w:t>
            </w:r>
            <w:r w:rsidR="002F73BA">
              <w:t xml:space="preserve"> 7 </w:t>
            </w:r>
            <w:r>
              <w:t>«</w:t>
            </w:r>
            <w:r w:rsidRPr="00545E97">
              <w:t>Об утверждении порядка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      </w:r>
            <w:r>
              <w:t>»</w:t>
            </w:r>
          </w:p>
        </w:tc>
      </w:tr>
    </w:tbl>
    <w:p w:rsidR="00EC19AA" w:rsidRDefault="00EC19AA" w:rsidP="00EC19AA">
      <w:pPr>
        <w:jc w:val="center"/>
        <w:rPr>
          <w:b/>
        </w:rPr>
      </w:pPr>
    </w:p>
    <w:p w:rsidR="00EC19AA" w:rsidRDefault="00D24739" w:rsidP="00D24739">
      <w:pPr>
        <w:jc w:val="center"/>
        <w:rPr>
          <w:b/>
        </w:rPr>
      </w:pPr>
      <w:r>
        <w:rPr>
          <w:b/>
        </w:rPr>
        <w:t xml:space="preserve">ПОРЯДОК ПОДВЕДЕНИЕ ИТОГОВ </w:t>
      </w:r>
      <w:r w:rsidR="00EC19AA">
        <w:rPr>
          <w:b/>
        </w:rPr>
        <w:t>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</w:r>
    </w:p>
    <w:p w:rsidR="00D27366" w:rsidRDefault="00EC19AA" w:rsidP="007026D4">
      <w:pPr>
        <w:spacing w:after="0"/>
        <w:ind w:firstLine="708"/>
        <w:jc w:val="both"/>
      </w:pPr>
      <w:r>
        <w:t xml:space="preserve">1. По результатам рассмотрения представленных претендентами на приобретение муниципального имущества заявок и прилагаемых к ним электронных документов в соответствии с перечнем, приведенным в информационном сообщении и проведении продажи муниципального имущества без объявления цены (далее – информационное сообщение), а также </w:t>
      </w:r>
      <w:r w:rsidR="00D27366">
        <w:t>предложений о цене муниципального имущества, продавец муниципального имущества (далее – продавец) принимает по каждой зарегистрированной заявке отдельное решение о рассмотрении предложения о цене муниципального имущества. Указанное решение оформляется протоколом об итогах продажи муниципального имущества без объявления цены (далее – протоколом).</w:t>
      </w:r>
    </w:p>
    <w:p w:rsidR="00D27366" w:rsidRDefault="00D27366" w:rsidP="007026D4">
      <w:pPr>
        <w:spacing w:after="0"/>
        <w:ind w:firstLine="708"/>
        <w:jc w:val="both"/>
      </w:pPr>
      <w:r>
        <w:t>2. Покупателем муниципального имущества признается:</w:t>
      </w:r>
    </w:p>
    <w:p w:rsidR="00D27366" w:rsidRDefault="00D27366" w:rsidP="007026D4">
      <w:pPr>
        <w:spacing w:after="0"/>
        <w:ind w:firstLine="708"/>
        <w:jc w:val="both"/>
      </w:pPr>
      <w:r>
        <w:t>в случае регистрации одной заявки и предложения о цене муниципального имущества – участник, представивший это предложение;</w:t>
      </w:r>
    </w:p>
    <w:p w:rsidR="00CB656C" w:rsidRDefault="00D27366" w:rsidP="007026D4">
      <w:pPr>
        <w:spacing w:after="0"/>
        <w:ind w:firstLine="708"/>
        <w:jc w:val="both"/>
      </w:pPr>
      <w:r>
        <w:t>в случае регистрации нескольких заявок и предложений</w:t>
      </w:r>
      <w:r w:rsidR="00CB656C">
        <w:t xml:space="preserve"> о </w:t>
      </w:r>
      <w:r w:rsidR="007026D4">
        <w:t>цене муниципального</w:t>
      </w:r>
      <w:r w:rsidR="00CB656C">
        <w:t xml:space="preserve"> имущества – участник, предложивший наибольшую цену за продаваемое муниципальное имущество;</w:t>
      </w:r>
    </w:p>
    <w:p w:rsidR="008209E9" w:rsidRDefault="00CB656C" w:rsidP="007026D4">
      <w:pPr>
        <w:spacing w:after="0"/>
        <w:ind w:firstLine="708"/>
        <w:jc w:val="both"/>
      </w:pPr>
      <w:r>
        <w:t xml:space="preserve">в случае если несколько участников предложили одинаковую наибольшую цену за продаваемое муниципальное </w:t>
      </w:r>
      <w:r w:rsidR="007026D4">
        <w:t>имущество -</w:t>
      </w:r>
      <w:r>
        <w:t xml:space="preserve"> участник, чья заявка была подана на электронную площадку ранее других</w:t>
      </w:r>
      <w:r w:rsidR="008209E9">
        <w:t>.</w:t>
      </w:r>
    </w:p>
    <w:p w:rsidR="008209E9" w:rsidRDefault="008209E9" w:rsidP="007026D4">
      <w:pPr>
        <w:spacing w:after="0"/>
        <w:ind w:firstLine="708"/>
        <w:jc w:val="both"/>
      </w:pPr>
      <w:r>
        <w:t>3. Протокол подписывается продавцом в день подведения итогов продажи муниципального имущества без объявления цены.</w:t>
      </w:r>
    </w:p>
    <w:p w:rsidR="008209E9" w:rsidRDefault="008209E9" w:rsidP="007026D4">
      <w:pPr>
        <w:spacing w:after="0"/>
        <w:ind w:firstLine="708"/>
        <w:jc w:val="both"/>
      </w:pPr>
      <w:r>
        <w:t>4. Протокол должен содержать:</w:t>
      </w:r>
    </w:p>
    <w:p w:rsidR="008209E9" w:rsidRDefault="00DB74E0" w:rsidP="007026D4">
      <w:pPr>
        <w:spacing w:after="0"/>
        <w:ind w:firstLine="708"/>
        <w:jc w:val="both"/>
      </w:pPr>
      <w:r>
        <w:t>сведения о продаваемом муниципальном имуществе;</w:t>
      </w:r>
    </w:p>
    <w:p w:rsidR="00DB74E0" w:rsidRDefault="00DB74E0" w:rsidP="007026D4">
      <w:pPr>
        <w:spacing w:after="0"/>
        <w:ind w:firstLine="708"/>
        <w:jc w:val="both"/>
      </w:pPr>
      <w:r>
        <w:t>количество поступивших и зарегистрированных заявок;</w:t>
      </w:r>
    </w:p>
    <w:p w:rsidR="00DB74E0" w:rsidRDefault="00DB74E0" w:rsidP="007026D4">
      <w:pPr>
        <w:spacing w:after="0"/>
        <w:ind w:firstLine="708"/>
        <w:jc w:val="both"/>
      </w:pPr>
      <w:r>
        <w:t>сведения об отказе в принятии заявок с указанием причин отказа;</w:t>
      </w:r>
    </w:p>
    <w:p w:rsidR="00DB74E0" w:rsidRDefault="00DB74E0" w:rsidP="007026D4">
      <w:pPr>
        <w:spacing w:after="0"/>
        <w:ind w:left="708"/>
        <w:jc w:val="both"/>
      </w:pPr>
      <w:r>
        <w:t>сведения о рассмотренных предложениях, о цене муниципального имущества с указанием подавших их претендентов;</w:t>
      </w:r>
    </w:p>
    <w:p w:rsidR="00DB74E0" w:rsidRDefault="00DB74E0" w:rsidP="007026D4">
      <w:pPr>
        <w:spacing w:after="0"/>
        <w:ind w:firstLine="708"/>
        <w:jc w:val="both"/>
      </w:pPr>
      <w:r>
        <w:t>сведения о покупателе муниципального имущества;</w:t>
      </w:r>
    </w:p>
    <w:p w:rsidR="00DB74E0" w:rsidRDefault="00DB74E0" w:rsidP="007026D4">
      <w:pPr>
        <w:spacing w:after="0"/>
        <w:ind w:left="708"/>
        <w:jc w:val="both"/>
      </w:pPr>
      <w:r>
        <w:t>сведения о цене приобретения муниципального имущества, предложенной покупателем;</w:t>
      </w:r>
    </w:p>
    <w:p w:rsidR="00DB74E0" w:rsidRDefault="00DB74E0" w:rsidP="007026D4">
      <w:pPr>
        <w:spacing w:after="0"/>
        <w:ind w:firstLine="708"/>
        <w:jc w:val="both"/>
      </w:pPr>
      <w:r>
        <w:lastRenderedPageBreak/>
        <w:t>иные необходимые сведения.</w:t>
      </w:r>
    </w:p>
    <w:p w:rsidR="00DB74E0" w:rsidRDefault="00DB74E0" w:rsidP="007026D4">
      <w:pPr>
        <w:spacing w:after="0"/>
        <w:ind w:firstLine="708"/>
        <w:jc w:val="both"/>
      </w:pPr>
      <w:r>
        <w:t>5. Процедура продажи муниципального имущества</w:t>
      </w:r>
      <w:r w:rsidR="001E22E5">
        <w:t xml:space="preserve"> без объявления цены считаются завершенной с момента подписания продавцом протокола.</w:t>
      </w:r>
    </w:p>
    <w:p w:rsidR="001E22E5" w:rsidRDefault="001E22E5" w:rsidP="007026D4">
      <w:pPr>
        <w:spacing w:after="0"/>
        <w:ind w:firstLine="708"/>
        <w:jc w:val="both"/>
      </w:pPr>
      <w:r>
        <w:t>6. В течение одного часа с момента окончания процедуры продажи муниципального имущества без объявления цены победителю направляется уведомление о признании его победителем с приложением протокола, а также в открытой части электронной площадки размещается следующая информация:</w:t>
      </w:r>
    </w:p>
    <w:p w:rsidR="001E22E5" w:rsidRDefault="001E22E5" w:rsidP="007026D4">
      <w:pPr>
        <w:spacing w:after="0"/>
        <w:ind w:firstLine="708"/>
        <w:jc w:val="both"/>
      </w:pPr>
      <w:r>
        <w:t>наименование муниципального имущества и иные позволяющие его индивидуализировать сведения;</w:t>
      </w:r>
    </w:p>
    <w:p w:rsidR="001857C3" w:rsidRDefault="001857C3" w:rsidP="007026D4">
      <w:pPr>
        <w:spacing w:after="0"/>
        <w:ind w:firstLine="708"/>
        <w:jc w:val="both"/>
      </w:pPr>
      <w:r>
        <w:t>цена сделки по продажи муниципального имущества;</w:t>
      </w:r>
    </w:p>
    <w:p w:rsidR="001857C3" w:rsidRDefault="00E47D69" w:rsidP="007026D4">
      <w:pPr>
        <w:spacing w:after="0"/>
        <w:ind w:firstLine="708"/>
        <w:jc w:val="both"/>
      </w:pPr>
      <w:r>
        <w:t>фамилия, имя, отчество (последнее - при наличии) физического лица или наименование юридического лица – победителя.</w:t>
      </w:r>
    </w:p>
    <w:p w:rsidR="00E47D69" w:rsidRDefault="00E47D69" w:rsidP="007026D4">
      <w:pPr>
        <w:spacing w:after="0"/>
        <w:ind w:firstLine="708"/>
        <w:jc w:val="both"/>
      </w:pPr>
      <w:r>
        <w:t>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муниципального имущества не было принято к рассмотрению, продажа муниципального имущества без объявления цены признается несостоявшейся.</w:t>
      </w:r>
    </w:p>
    <w:p w:rsidR="00E47D69" w:rsidRDefault="00E47D69" w:rsidP="007026D4">
      <w:pPr>
        <w:spacing w:after="0"/>
        <w:ind w:firstLine="708"/>
        <w:jc w:val="both"/>
      </w:pPr>
      <w:r>
        <w:t>Такое решение оформляется протоколом об итогах продажи муниципального имущества без объявления цены.</w:t>
      </w:r>
    </w:p>
    <w:p w:rsidR="001F4D15" w:rsidRDefault="00E47D69" w:rsidP="007026D4">
      <w:pPr>
        <w:spacing w:after="0"/>
        <w:ind w:firstLine="708"/>
        <w:jc w:val="both"/>
      </w:pPr>
      <w:r>
        <w:t>8. Договор купли-продажи муниципального имущества</w:t>
      </w:r>
      <w:r w:rsidR="001F4D15">
        <w:t xml:space="preserve"> без объявления цены (далее – договор купли-продажи) заключается в течении 5 </w:t>
      </w:r>
      <w:r w:rsidR="007026D4">
        <w:t>рабочих дней</w:t>
      </w:r>
      <w:r w:rsidR="001F4D15">
        <w:t xml:space="preserve"> со дня подписания протокола.</w:t>
      </w:r>
    </w:p>
    <w:p w:rsidR="00E47D69" w:rsidRDefault="001F4D15" w:rsidP="007026D4">
      <w:pPr>
        <w:spacing w:after="0"/>
        <w:ind w:firstLine="708"/>
        <w:jc w:val="both"/>
      </w:pPr>
      <w:r>
        <w:t>9. В договоре купли-продажи предусматривается условие об уплате покупателем неустойки</w:t>
      </w:r>
      <w:r w:rsidR="00E47D69">
        <w:t xml:space="preserve"> </w:t>
      </w:r>
      <w:r>
        <w:t>в случае его уклонения или отказа от оплаты муниципального имущества.</w:t>
      </w:r>
    </w:p>
    <w:p w:rsidR="001F4D15" w:rsidRDefault="001F4D15" w:rsidP="007026D4">
      <w:pPr>
        <w:spacing w:after="0"/>
        <w:ind w:firstLine="708"/>
        <w:jc w:val="both"/>
      </w:pPr>
      <w:r>
        <w:t>10. Договор купли-продажи заключается на основании протокола.</w:t>
      </w:r>
    </w:p>
    <w:p w:rsidR="001F4D15" w:rsidRDefault="001F4D15" w:rsidP="007026D4">
      <w:pPr>
        <w:spacing w:after="0"/>
        <w:ind w:firstLine="708"/>
        <w:jc w:val="both"/>
      </w:pPr>
      <w:r>
        <w:t>11. 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:rsidR="001F4D15" w:rsidRDefault="001F4D15" w:rsidP="007026D4">
      <w:pPr>
        <w:spacing w:after="0"/>
        <w:ind w:firstLine="708"/>
        <w:jc w:val="both"/>
      </w:pPr>
      <w:r>
        <w:t>12. 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DB74E0" w:rsidRDefault="00DB74E0" w:rsidP="00EC19AA">
      <w:pPr>
        <w:jc w:val="both"/>
      </w:pPr>
    </w:p>
    <w:p w:rsidR="008209E9" w:rsidRDefault="008209E9" w:rsidP="00EC19AA">
      <w:pPr>
        <w:jc w:val="both"/>
      </w:pPr>
    </w:p>
    <w:p w:rsidR="00EC19AA" w:rsidRPr="00EC19AA" w:rsidRDefault="00CB656C" w:rsidP="00EC19AA">
      <w:pPr>
        <w:jc w:val="both"/>
      </w:pPr>
      <w:r>
        <w:t xml:space="preserve"> </w:t>
      </w:r>
      <w:r w:rsidR="00EC19AA">
        <w:t xml:space="preserve"> </w:t>
      </w:r>
    </w:p>
    <w:p w:rsidR="00EC19AA" w:rsidRDefault="00EC19AA"/>
    <w:sectPr w:rsidR="00EC19AA" w:rsidSect="00545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98C"/>
    <w:rsid w:val="00124045"/>
    <w:rsid w:val="00157DA7"/>
    <w:rsid w:val="001857C3"/>
    <w:rsid w:val="001E22E5"/>
    <w:rsid w:val="001F4D15"/>
    <w:rsid w:val="002F73BA"/>
    <w:rsid w:val="00340641"/>
    <w:rsid w:val="003633C1"/>
    <w:rsid w:val="0039798C"/>
    <w:rsid w:val="00545E97"/>
    <w:rsid w:val="005840C5"/>
    <w:rsid w:val="006B188D"/>
    <w:rsid w:val="007026D4"/>
    <w:rsid w:val="007078B6"/>
    <w:rsid w:val="007D482A"/>
    <w:rsid w:val="008209E9"/>
    <w:rsid w:val="00AF2365"/>
    <w:rsid w:val="00B03A79"/>
    <w:rsid w:val="00CB066C"/>
    <w:rsid w:val="00CB656C"/>
    <w:rsid w:val="00D24739"/>
    <w:rsid w:val="00D27366"/>
    <w:rsid w:val="00DB74E0"/>
    <w:rsid w:val="00E477EA"/>
    <w:rsid w:val="00E47D69"/>
    <w:rsid w:val="00EC19AA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C90A"/>
  <w15:docId w15:val="{5DB70AC7-4D7E-40A1-8974-DA6A203A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0C75-C034-42CA-A528-AD9B52A7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2020-02-13T01:39:00Z</dcterms:created>
  <dcterms:modified xsi:type="dcterms:W3CDTF">2020-02-28T08:19:00Z</dcterms:modified>
</cp:coreProperties>
</file>