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3A1" w:rsidRDefault="00390C24" w:rsidP="002013A1">
      <w:pPr>
        <w:spacing w:after="0" w:line="240" w:lineRule="auto"/>
        <w:ind w:left="11057"/>
        <w:jc w:val="both"/>
        <w:rPr>
          <w:rFonts w:ascii="Times New Roman" w:hAnsi="Times New Roman" w:cs="Times New Roman"/>
        </w:rPr>
      </w:pPr>
      <w:r w:rsidRPr="008A4B8B">
        <w:rPr>
          <w:rFonts w:ascii="Times New Roman" w:hAnsi="Times New Roman" w:cs="Times New Roman"/>
        </w:rPr>
        <w:t xml:space="preserve">Приложение </w:t>
      </w:r>
    </w:p>
    <w:p w:rsidR="00BB7FF1" w:rsidRDefault="004066FB" w:rsidP="002013A1">
      <w:pPr>
        <w:spacing w:after="0" w:line="240" w:lineRule="auto"/>
        <w:ind w:left="11057"/>
        <w:jc w:val="both"/>
        <w:rPr>
          <w:rFonts w:ascii="Times New Roman" w:hAnsi="Times New Roman" w:cs="Times New Roman"/>
        </w:rPr>
      </w:pPr>
      <w:r w:rsidRPr="008A4B8B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 xml:space="preserve"> </w:t>
      </w:r>
      <w:r w:rsidR="006B46A6">
        <w:rPr>
          <w:rFonts w:ascii="Times New Roman" w:hAnsi="Times New Roman" w:cs="Times New Roman"/>
        </w:rPr>
        <w:t>решениям</w:t>
      </w:r>
      <w:r w:rsidR="002013A1">
        <w:rPr>
          <w:rFonts w:ascii="Times New Roman" w:hAnsi="Times New Roman" w:cs="Times New Roman"/>
        </w:rPr>
        <w:t xml:space="preserve"> </w:t>
      </w:r>
    </w:p>
    <w:p w:rsidR="00E61D55" w:rsidRDefault="00E61D55" w:rsidP="002013A1">
      <w:pPr>
        <w:spacing w:after="0" w:line="240" w:lineRule="auto"/>
        <w:ind w:left="110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Совета депутатов </w:t>
      </w:r>
    </w:p>
    <w:p w:rsidR="00E80647" w:rsidRDefault="00E61D55" w:rsidP="002013A1">
      <w:pPr>
        <w:spacing w:after="0" w:line="240" w:lineRule="auto"/>
        <w:ind w:left="110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Изыхского сельсовета</w:t>
      </w:r>
    </w:p>
    <w:p w:rsidR="002013A1" w:rsidRPr="00857E4A" w:rsidRDefault="00A62AF6" w:rsidP="002013A1">
      <w:pPr>
        <w:spacing w:after="0" w:line="240" w:lineRule="auto"/>
        <w:ind w:left="110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от 27.11.2019г. </w:t>
      </w:r>
      <w:r w:rsidR="006B46A6">
        <w:rPr>
          <w:rFonts w:ascii="Times New Roman" w:hAnsi="Times New Roman" w:cs="Times New Roman"/>
        </w:rPr>
        <w:t>№ 39,</w:t>
      </w:r>
      <w:r>
        <w:rPr>
          <w:rFonts w:ascii="Times New Roman" w:hAnsi="Times New Roman" w:cs="Times New Roman"/>
        </w:rPr>
        <w:t xml:space="preserve"> № 40</w:t>
      </w:r>
    </w:p>
    <w:p w:rsidR="0074645A" w:rsidRDefault="0074645A" w:rsidP="00540E8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Проект </w:t>
      </w:r>
    </w:p>
    <w:p w:rsidR="00EC5470" w:rsidRDefault="0074645A" w:rsidP="00540E8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в</w:t>
      </w:r>
      <w:r w:rsidR="00EC5470" w:rsidRPr="00857E4A">
        <w:rPr>
          <w:rFonts w:ascii="Times New Roman" w:hAnsi="Times New Roman" w:cs="Times New Roman"/>
          <w:b/>
          <w:sz w:val="26"/>
          <w:szCs w:val="26"/>
        </w:rPr>
        <w:t>несени</w:t>
      </w:r>
      <w:r>
        <w:rPr>
          <w:rFonts w:ascii="Times New Roman" w:hAnsi="Times New Roman" w:cs="Times New Roman"/>
          <w:b/>
          <w:sz w:val="26"/>
          <w:szCs w:val="26"/>
        </w:rPr>
        <w:t>я</w:t>
      </w:r>
      <w:r w:rsidR="00EC5470" w:rsidRPr="00857E4A">
        <w:rPr>
          <w:rFonts w:ascii="Times New Roman" w:hAnsi="Times New Roman" w:cs="Times New Roman"/>
          <w:b/>
          <w:sz w:val="26"/>
          <w:szCs w:val="26"/>
        </w:rPr>
        <w:t xml:space="preserve"> изменений</w:t>
      </w:r>
    </w:p>
    <w:p w:rsidR="00857E4A" w:rsidRPr="00857E4A" w:rsidRDefault="00857E4A" w:rsidP="00540E8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0556A" w:rsidRDefault="00EC5470" w:rsidP="00361CFA">
      <w:pPr>
        <w:spacing w:after="0" w:line="240" w:lineRule="auto"/>
        <w:ind w:right="1529"/>
        <w:jc w:val="center"/>
        <w:rPr>
          <w:rFonts w:ascii="Times New Roman" w:hAnsi="Times New Roman" w:cs="Times New Roman"/>
          <w:sz w:val="26"/>
          <w:szCs w:val="26"/>
        </w:rPr>
      </w:pPr>
      <w:r w:rsidRPr="00390C24">
        <w:rPr>
          <w:rFonts w:ascii="Times New Roman" w:hAnsi="Times New Roman" w:cs="Times New Roman"/>
          <w:sz w:val="26"/>
          <w:szCs w:val="26"/>
        </w:rPr>
        <w:t>в Генеральный план</w:t>
      </w:r>
      <w:r w:rsidR="002013A1">
        <w:rPr>
          <w:rFonts w:ascii="Times New Roman" w:hAnsi="Times New Roman" w:cs="Times New Roman"/>
          <w:sz w:val="26"/>
          <w:szCs w:val="26"/>
        </w:rPr>
        <w:t xml:space="preserve"> </w:t>
      </w:r>
      <w:r w:rsidR="002837E7">
        <w:rPr>
          <w:rFonts w:ascii="Times New Roman" w:hAnsi="Times New Roman" w:cs="Times New Roman"/>
          <w:sz w:val="26"/>
          <w:szCs w:val="26"/>
        </w:rPr>
        <w:t>Изыхского</w:t>
      </w:r>
      <w:r w:rsidR="002013A1">
        <w:rPr>
          <w:rFonts w:ascii="Times New Roman" w:hAnsi="Times New Roman" w:cs="Times New Roman"/>
          <w:sz w:val="26"/>
          <w:szCs w:val="26"/>
        </w:rPr>
        <w:t xml:space="preserve"> сельсовета </w:t>
      </w:r>
      <w:r w:rsidR="00AD6259" w:rsidRPr="00390C24">
        <w:rPr>
          <w:rFonts w:ascii="Times New Roman" w:hAnsi="Times New Roman" w:cs="Times New Roman"/>
          <w:sz w:val="26"/>
          <w:szCs w:val="26"/>
        </w:rPr>
        <w:t xml:space="preserve">утвержденный решением Совета депутатов </w:t>
      </w:r>
      <w:r w:rsidR="002837E7">
        <w:rPr>
          <w:rFonts w:ascii="Times New Roman" w:hAnsi="Times New Roman" w:cs="Times New Roman"/>
          <w:sz w:val="26"/>
          <w:szCs w:val="26"/>
        </w:rPr>
        <w:t>Изыхского</w:t>
      </w:r>
      <w:r w:rsidR="002013A1">
        <w:rPr>
          <w:rFonts w:ascii="Times New Roman" w:hAnsi="Times New Roman" w:cs="Times New Roman"/>
          <w:sz w:val="26"/>
          <w:szCs w:val="26"/>
        </w:rPr>
        <w:t xml:space="preserve"> сельсовета</w:t>
      </w:r>
      <w:r w:rsidR="00AD6259" w:rsidRPr="00390C24">
        <w:rPr>
          <w:rFonts w:ascii="Times New Roman" w:hAnsi="Times New Roman" w:cs="Times New Roman"/>
          <w:sz w:val="26"/>
          <w:szCs w:val="26"/>
        </w:rPr>
        <w:t xml:space="preserve"> от </w:t>
      </w:r>
      <w:r w:rsidR="002837E7">
        <w:rPr>
          <w:rFonts w:ascii="Times New Roman" w:hAnsi="Times New Roman" w:cs="Times New Roman"/>
          <w:sz w:val="26"/>
          <w:szCs w:val="26"/>
        </w:rPr>
        <w:t>27</w:t>
      </w:r>
      <w:r w:rsidR="00AD6259" w:rsidRPr="00390C24">
        <w:rPr>
          <w:rFonts w:ascii="Times New Roman" w:hAnsi="Times New Roman" w:cs="Times New Roman"/>
          <w:sz w:val="26"/>
          <w:szCs w:val="26"/>
        </w:rPr>
        <w:t xml:space="preserve">.12.2012 г. № </w:t>
      </w:r>
      <w:r w:rsidR="002837E7">
        <w:rPr>
          <w:rFonts w:ascii="Times New Roman" w:hAnsi="Times New Roman" w:cs="Times New Roman"/>
          <w:sz w:val="26"/>
          <w:szCs w:val="26"/>
        </w:rPr>
        <w:t>59</w:t>
      </w:r>
      <w:r w:rsidR="00AD625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405FA" w:rsidRDefault="007405FA" w:rsidP="00361CFA">
      <w:pPr>
        <w:spacing w:after="0" w:line="240" w:lineRule="auto"/>
        <w:ind w:right="1529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Правила землепользования и застройки </w:t>
      </w:r>
      <w:r w:rsidR="00716196">
        <w:rPr>
          <w:rFonts w:ascii="Times New Roman" w:hAnsi="Times New Roman" w:cs="Times New Roman"/>
          <w:sz w:val="26"/>
          <w:szCs w:val="26"/>
        </w:rPr>
        <w:t>Изыхского</w:t>
      </w:r>
      <w:r>
        <w:rPr>
          <w:rFonts w:ascii="Times New Roman" w:hAnsi="Times New Roman" w:cs="Times New Roman"/>
          <w:sz w:val="26"/>
          <w:szCs w:val="26"/>
        </w:rPr>
        <w:t xml:space="preserve"> сельсовета </w:t>
      </w:r>
      <w:r w:rsidRPr="00390C24">
        <w:rPr>
          <w:rFonts w:ascii="Times New Roman" w:hAnsi="Times New Roman" w:cs="Times New Roman"/>
          <w:sz w:val="26"/>
          <w:szCs w:val="26"/>
        </w:rPr>
        <w:t xml:space="preserve">утвержденный решением Совета депутатов </w:t>
      </w:r>
      <w:r w:rsidR="00716196">
        <w:rPr>
          <w:rFonts w:ascii="Times New Roman" w:hAnsi="Times New Roman" w:cs="Times New Roman"/>
          <w:sz w:val="26"/>
          <w:szCs w:val="26"/>
        </w:rPr>
        <w:t>Изыхского</w:t>
      </w:r>
      <w:r>
        <w:rPr>
          <w:rFonts w:ascii="Times New Roman" w:hAnsi="Times New Roman" w:cs="Times New Roman"/>
          <w:sz w:val="26"/>
          <w:szCs w:val="26"/>
        </w:rPr>
        <w:t xml:space="preserve"> сельсовета</w:t>
      </w:r>
      <w:r w:rsidRPr="00390C24">
        <w:rPr>
          <w:rFonts w:ascii="Times New Roman" w:hAnsi="Times New Roman" w:cs="Times New Roman"/>
          <w:sz w:val="26"/>
          <w:szCs w:val="26"/>
        </w:rPr>
        <w:t xml:space="preserve"> от </w:t>
      </w:r>
      <w:r w:rsidR="002837E7">
        <w:rPr>
          <w:rFonts w:ascii="Times New Roman" w:hAnsi="Times New Roman" w:cs="Times New Roman"/>
          <w:sz w:val="26"/>
          <w:szCs w:val="26"/>
        </w:rPr>
        <w:t>27</w:t>
      </w:r>
      <w:r w:rsidRPr="00390C24">
        <w:rPr>
          <w:rFonts w:ascii="Times New Roman" w:hAnsi="Times New Roman" w:cs="Times New Roman"/>
          <w:sz w:val="26"/>
          <w:szCs w:val="26"/>
        </w:rPr>
        <w:t xml:space="preserve">.12.2012 г. № </w:t>
      </w:r>
      <w:r w:rsidR="002837E7">
        <w:rPr>
          <w:rFonts w:ascii="Times New Roman" w:hAnsi="Times New Roman" w:cs="Times New Roman"/>
          <w:sz w:val="26"/>
          <w:szCs w:val="26"/>
        </w:rPr>
        <w:t>60</w:t>
      </w:r>
      <w:bookmarkStart w:id="0" w:name="_GoBack"/>
      <w:bookmarkEnd w:id="0"/>
    </w:p>
    <w:tbl>
      <w:tblPr>
        <w:tblStyle w:val="a3"/>
        <w:tblW w:w="14289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46"/>
        <w:gridCol w:w="13943"/>
      </w:tblGrid>
      <w:tr w:rsidR="00B05783" w:rsidTr="00990B43">
        <w:trPr>
          <w:trHeight w:val="1082"/>
        </w:trPr>
        <w:tc>
          <w:tcPr>
            <w:tcW w:w="346" w:type="dxa"/>
            <w:tcBorders>
              <w:bottom w:val="nil"/>
            </w:tcBorders>
          </w:tcPr>
          <w:p w:rsidR="00540E8C" w:rsidRDefault="00540E8C" w:rsidP="00390C2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C5470" w:rsidRPr="00DE49BE" w:rsidRDefault="00EC5470" w:rsidP="00390C2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E49B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3943" w:type="dxa"/>
          </w:tcPr>
          <w:p w:rsidR="00EC5470" w:rsidRPr="003627ED" w:rsidRDefault="00AD6259" w:rsidP="002837E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D6259">
              <w:rPr>
                <w:rFonts w:ascii="Times New Roman" w:hAnsi="Times New Roman" w:cs="Times New Roman"/>
                <w:sz w:val="26"/>
                <w:szCs w:val="26"/>
              </w:rPr>
              <w:t>1.1.</w:t>
            </w:r>
            <w:r w:rsidRPr="00AD6259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="000A1D4C">
              <w:rPr>
                <w:rFonts w:ascii="Times New Roman" w:hAnsi="Times New Roman" w:cs="Times New Roman"/>
                <w:sz w:val="26"/>
                <w:szCs w:val="26"/>
              </w:rPr>
              <w:t xml:space="preserve">Изменение </w:t>
            </w:r>
            <w:r w:rsidR="00A26291">
              <w:rPr>
                <w:rFonts w:ascii="Times New Roman" w:hAnsi="Times New Roman" w:cs="Times New Roman"/>
                <w:sz w:val="26"/>
                <w:szCs w:val="26"/>
              </w:rPr>
              <w:t>функциональной зоны</w:t>
            </w:r>
            <w:r w:rsidR="000A1D4C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r w:rsidR="002837E7">
              <w:rPr>
                <w:rFonts w:ascii="Times New Roman" w:hAnsi="Times New Roman" w:cs="Times New Roman"/>
                <w:sz w:val="26"/>
                <w:szCs w:val="26"/>
              </w:rPr>
              <w:t>сельскохозяйственного назначения</w:t>
            </w:r>
            <w:r w:rsidR="000A1D4C">
              <w:rPr>
                <w:rFonts w:ascii="Times New Roman" w:hAnsi="Times New Roman" w:cs="Times New Roman"/>
                <w:sz w:val="26"/>
                <w:szCs w:val="26"/>
              </w:rPr>
              <w:t xml:space="preserve">) </w:t>
            </w:r>
            <w:r w:rsidR="002837E7">
              <w:rPr>
                <w:rFonts w:ascii="Times New Roman" w:hAnsi="Times New Roman" w:cs="Times New Roman"/>
                <w:sz w:val="26"/>
                <w:szCs w:val="26"/>
              </w:rPr>
              <w:t xml:space="preserve">на функциональную зону </w:t>
            </w:r>
            <w:r w:rsidR="00716196">
              <w:rPr>
                <w:rFonts w:ascii="Times New Roman" w:hAnsi="Times New Roman" w:cs="Times New Roman"/>
                <w:sz w:val="26"/>
                <w:szCs w:val="26"/>
              </w:rPr>
              <w:t xml:space="preserve">(промышленных и коммунально-складских объектов) </w:t>
            </w:r>
            <w:r w:rsidR="000A1D4C">
              <w:rPr>
                <w:rFonts w:ascii="Times New Roman" w:hAnsi="Times New Roman" w:cs="Times New Roman"/>
                <w:sz w:val="26"/>
                <w:szCs w:val="26"/>
              </w:rPr>
              <w:t>в отношении</w:t>
            </w:r>
            <w:r w:rsidR="002837E7">
              <w:rPr>
                <w:rFonts w:ascii="Times New Roman" w:hAnsi="Times New Roman" w:cs="Times New Roman"/>
                <w:sz w:val="26"/>
                <w:szCs w:val="26"/>
              </w:rPr>
              <w:t xml:space="preserve"> образуемых</w:t>
            </w:r>
            <w:r w:rsidR="000A1D4C">
              <w:rPr>
                <w:rFonts w:ascii="Times New Roman" w:hAnsi="Times New Roman" w:cs="Times New Roman"/>
                <w:sz w:val="26"/>
                <w:szCs w:val="26"/>
              </w:rPr>
              <w:t xml:space="preserve"> земельн</w:t>
            </w:r>
            <w:r w:rsidR="002837E7">
              <w:rPr>
                <w:rFonts w:ascii="Times New Roman" w:hAnsi="Times New Roman" w:cs="Times New Roman"/>
                <w:sz w:val="26"/>
                <w:szCs w:val="26"/>
              </w:rPr>
              <w:t>ых</w:t>
            </w:r>
            <w:r w:rsidR="000A1D4C">
              <w:rPr>
                <w:rFonts w:ascii="Times New Roman" w:hAnsi="Times New Roman" w:cs="Times New Roman"/>
                <w:sz w:val="26"/>
                <w:szCs w:val="26"/>
              </w:rPr>
              <w:t xml:space="preserve"> участк</w:t>
            </w:r>
            <w:r w:rsidR="002837E7">
              <w:rPr>
                <w:rFonts w:ascii="Times New Roman" w:hAnsi="Times New Roman" w:cs="Times New Roman"/>
                <w:sz w:val="26"/>
                <w:szCs w:val="26"/>
              </w:rPr>
              <w:t>ов</w:t>
            </w:r>
            <w:r w:rsidR="00A43990">
              <w:rPr>
                <w:rFonts w:ascii="Times New Roman" w:hAnsi="Times New Roman" w:cs="Times New Roman"/>
                <w:sz w:val="26"/>
                <w:szCs w:val="26"/>
              </w:rPr>
              <w:t>, расположенн</w:t>
            </w:r>
            <w:r w:rsidR="002837E7">
              <w:rPr>
                <w:rFonts w:ascii="Times New Roman" w:hAnsi="Times New Roman" w:cs="Times New Roman"/>
                <w:sz w:val="26"/>
                <w:szCs w:val="26"/>
              </w:rPr>
              <w:t>ых</w:t>
            </w:r>
            <w:r w:rsidR="00A43990">
              <w:rPr>
                <w:rFonts w:ascii="Times New Roman" w:hAnsi="Times New Roman" w:cs="Times New Roman"/>
                <w:sz w:val="26"/>
                <w:szCs w:val="26"/>
              </w:rPr>
              <w:t xml:space="preserve"> по адресу: </w:t>
            </w:r>
            <w:r w:rsidR="00E26CBB" w:rsidRPr="00E26CBB">
              <w:rPr>
                <w:rFonts w:ascii="Times New Roman" w:hAnsi="Times New Roman" w:cs="Times New Roman"/>
                <w:sz w:val="26"/>
                <w:szCs w:val="26"/>
              </w:rPr>
              <w:t xml:space="preserve">Российская Федерация, Республика Хакасия, Алтайский </w:t>
            </w:r>
            <w:r w:rsidR="002837E7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E26CBB" w:rsidRPr="00E26CBB">
              <w:rPr>
                <w:rFonts w:ascii="Times New Roman" w:hAnsi="Times New Roman" w:cs="Times New Roman"/>
                <w:sz w:val="26"/>
                <w:szCs w:val="26"/>
              </w:rPr>
              <w:t xml:space="preserve">униципальный </w:t>
            </w:r>
            <w:r w:rsidR="002837E7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="00E26CBB" w:rsidRPr="00E26CBB">
              <w:rPr>
                <w:rFonts w:ascii="Times New Roman" w:hAnsi="Times New Roman" w:cs="Times New Roman"/>
                <w:sz w:val="26"/>
                <w:szCs w:val="26"/>
              </w:rPr>
              <w:t xml:space="preserve">айон, </w:t>
            </w:r>
            <w:r w:rsidR="002837E7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E26CBB" w:rsidRPr="00E26CBB">
              <w:rPr>
                <w:rFonts w:ascii="Times New Roman" w:hAnsi="Times New Roman" w:cs="Times New Roman"/>
                <w:sz w:val="26"/>
                <w:szCs w:val="26"/>
              </w:rPr>
              <w:t xml:space="preserve">ельское, </w:t>
            </w:r>
            <w:r w:rsidR="002837E7">
              <w:rPr>
                <w:rFonts w:ascii="Times New Roman" w:hAnsi="Times New Roman" w:cs="Times New Roman"/>
                <w:sz w:val="26"/>
                <w:szCs w:val="26"/>
              </w:rPr>
              <w:t>юго-восточнее п</w:t>
            </w:r>
            <w:r w:rsidR="002837E7" w:rsidRPr="00E26CBB">
              <w:rPr>
                <w:rFonts w:ascii="Times New Roman" w:hAnsi="Times New Roman" w:cs="Times New Roman"/>
                <w:sz w:val="26"/>
                <w:szCs w:val="26"/>
              </w:rPr>
              <w:t>оселени</w:t>
            </w:r>
            <w:r w:rsidR="002837E7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="002837E7" w:rsidRPr="00E26CB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837E7">
              <w:rPr>
                <w:rFonts w:ascii="Times New Roman" w:hAnsi="Times New Roman" w:cs="Times New Roman"/>
                <w:sz w:val="26"/>
                <w:szCs w:val="26"/>
              </w:rPr>
              <w:t>Изыхские</w:t>
            </w:r>
            <w:r w:rsidR="002837E7" w:rsidRPr="00E26CB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837E7">
              <w:rPr>
                <w:rFonts w:ascii="Times New Roman" w:hAnsi="Times New Roman" w:cs="Times New Roman"/>
                <w:sz w:val="26"/>
                <w:szCs w:val="26"/>
              </w:rPr>
              <w:t>Копи.</w:t>
            </w:r>
          </w:p>
        </w:tc>
      </w:tr>
      <w:tr w:rsidR="0056057D" w:rsidTr="00990B43">
        <w:trPr>
          <w:trHeight w:val="5576"/>
        </w:trPr>
        <w:tc>
          <w:tcPr>
            <w:tcW w:w="346" w:type="dxa"/>
            <w:vMerge w:val="restart"/>
            <w:tcBorders>
              <w:top w:val="nil"/>
            </w:tcBorders>
          </w:tcPr>
          <w:p w:rsidR="0056057D" w:rsidRDefault="0056057D" w:rsidP="00390C24"/>
        </w:tc>
        <w:tc>
          <w:tcPr>
            <w:tcW w:w="13943" w:type="dxa"/>
            <w:tcBorders>
              <w:bottom w:val="single" w:sz="4" w:space="0" w:color="auto"/>
            </w:tcBorders>
          </w:tcPr>
          <w:p w:rsidR="0056057D" w:rsidRDefault="0056057D" w:rsidP="00990B43">
            <w:pPr>
              <w:rPr>
                <w:noProof/>
                <w:lang w:eastAsia="ru-RU"/>
              </w:rPr>
            </w:pPr>
            <w:r w:rsidRPr="003627ED">
              <w:rPr>
                <w:rFonts w:ascii="Times New Roman" w:hAnsi="Times New Roman" w:cs="Times New Roman"/>
                <w:sz w:val="26"/>
                <w:szCs w:val="26"/>
              </w:rPr>
              <w:t xml:space="preserve">Фрагмент </w:t>
            </w:r>
            <w:r w:rsidRPr="001B107A">
              <w:rPr>
                <w:rFonts w:ascii="Times New Roman" w:hAnsi="Times New Roman" w:cs="Times New Roman"/>
                <w:sz w:val="26"/>
                <w:szCs w:val="26"/>
              </w:rPr>
              <w:t>Карты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функционального зонирования (существующая)</w:t>
            </w:r>
            <w:r>
              <w:rPr>
                <w:noProof/>
                <w:lang w:eastAsia="ru-RU"/>
              </w:rPr>
              <w:t xml:space="preserve"> </w:t>
            </w:r>
          </w:p>
          <w:p w:rsidR="0056057D" w:rsidRDefault="006B46A6" w:rsidP="00990B43"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margin-left:302.85pt;margin-top:-12.75pt;width:326.4pt;height:269.85pt;z-index:251824640;mso-position-horizontal-relative:text;mso-position-vertical-relative:text;mso-width-relative:page;mso-height-relative:page">
                  <v:imagedata r:id="rId5" o:title=""/>
                  <w10:wrap type="square"/>
                </v:shape>
                <o:OLEObject Type="Embed" ProgID="PBrush" ShapeID="_x0000_s1030" DrawAspect="Content" ObjectID="_1636516755" r:id="rId6"/>
              </w:object>
            </w:r>
          </w:p>
        </w:tc>
      </w:tr>
      <w:tr w:rsidR="0056057D" w:rsidTr="007F2BA8">
        <w:trPr>
          <w:trHeight w:val="9870"/>
        </w:trPr>
        <w:tc>
          <w:tcPr>
            <w:tcW w:w="346" w:type="dxa"/>
            <w:vMerge/>
          </w:tcPr>
          <w:p w:rsidR="0056057D" w:rsidRDefault="0056057D" w:rsidP="00390C24"/>
        </w:tc>
        <w:tc>
          <w:tcPr>
            <w:tcW w:w="13943" w:type="dxa"/>
            <w:tcBorders>
              <w:bottom w:val="single" w:sz="4" w:space="0" w:color="auto"/>
            </w:tcBorders>
          </w:tcPr>
          <w:p w:rsidR="0056057D" w:rsidRPr="003627ED" w:rsidRDefault="002837E7" w:rsidP="003515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15424" behindDoc="0" locked="0" layoutInCell="1" allowOverlap="1" wp14:anchorId="2E10E026" wp14:editId="5873DE75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2473960</wp:posOffset>
                  </wp:positionV>
                  <wp:extent cx="3926205" cy="3529965"/>
                  <wp:effectExtent l="0" t="0" r="0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6205" cy="3529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46A6">
              <w:rPr>
                <w:rFonts w:ascii="Times New Roman" w:hAnsi="Times New Roman" w:cs="Times New Roman"/>
                <w:noProof/>
                <w:sz w:val="26"/>
                <w:szCs w:val="26"/>
              </w:rPr>
              <w:object w:dxaOrig="1440" w:dyaOrig="1440">
                <v:shape id="_x0000_s1026" type="#_x0000_t75" style="position:absolute;margin-left:240pt;margin-top:32.2pt;width:430.5pt;height:297pt;z-index:251811839;mso-position-horizontal-relative:text;mso-position-vertical-relative:text;mso-width-relative:page;mso-height-relative:page">
                  <v:imagedata r:id="rId8" o:title=""/>
                  <w10:wrap type="square"/>
                </v:shape>
                <o:OLEObject Type="Embed" ProgID="PBrush" ShapeID="_x0000_s1026" DrawAspect="Content" ObjectID="_1636516756" r:id="rId9"/>
              </w:object>
            </w:r>
            <w:r w:rsidR="0056057D" w:rsidRPr="00990B43">
              <w:rPr>
                <w:rFonts w:ascii="Times New Roman" w:hAnsi="Times New Roman" w:cs="Times New Roman"/>
                <w:sz w:val="26"/>
                <w:szCs w:val="26"/>
              </w:rPr>
              <w:t xml:space="preserve">Фрагмент Карты </w:t>
            </w:r>
            <w:r w:rsidR="0056057D">
              <w:rPr>
                <w:rFonts w:ascii="Times New Roman" w:hAnsi="Times New Roman" w:cs="Times New Roman"/>
                <w:sz w:val="26"/>
                <w:szCs w:val="26"/>
              </w:rPr>
              <w:t>функционального зонирования</w:t>
            </w:r>
            <w:r w:rsidR="0056057D" w:rsidRPr="00990B43">
              <w:rPr>
                <w:rFonts w:ascii="Times New Roman" w:hAnsi="Times New Roman" w:cs="Times New Roman"/>
                <w:sz w:val="26"/>
                <w:szCs w:val="26"/>
              </w:rPr>
              <w:t xml:space="preserve"> (после внесения изменений)</w:t>
            </w:r>
            <w:r w:rsidRPr="002837E7">
              <w:t xml:space="preserve"> </w:t>
            </w:r>
          </w:p>
        </w:tc>
      </w:tr>
      <w:tr w:rsidR="00990B43" w:rsidTr="003515A9">
        <w:trPr>
          <w:trHeight w:val="70"/>
        </w:trPr>
        <w:tc>
          <w:tcPr>
            <w:tcW w:w="346" w:type="dxa"/>
            <w:tcBorders>
              <w:top w:val="single" w:sz="4" w:space="0" w:color="auto"/>
              <w:bottom w:val="nil"/>
            </w:tcBorders>
          </w:tcPr>
          <w:p w:rsidR="00990B43" w:rsidRDefault="00990B43" w:rsidP="008922BB"/>
        </w:tc>
        <w:tc>
          <w:tcPr>
            <w:tcW w:w="13943" w:type="dxa"/>
          </w:tcPr>
          <w:p w:rsidR="00990B43" w:rsidRDefault="003515A9" w:rsidP="00716196">
            <w:pPr>
              <w:rPr>
                <w:noProof/>
                <w:lang w:eastAsia="ru-RU"/>
              </w:rPr>
            </w:pPr>
            <w:r w:rsidRPr="00AD6259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AD625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AD6259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="00716196" w:rsidRPr="00716196">
              <w:rPr>
                <w:rFonts w:ascii="Times New Roman" w:hAnsi="Times New Roman" w:cs="Times New Roman"/>
                <w:sz w:val="26"/>
                <w:szCs w:val="26"/>
              </w:rPr>
              <w:t>Изменение зоны</w:t>
            </w:r>
            <w:r w:rsidR="00716196">
              <w:rPr>
                <w:rFonts w:ascii="Times New Roman" w:hAnsi="Times New Roman" w:cs="Times New Roman"/>
                <w:sz w:val="26"/>
                <w:szCs w:val="26"/>
              </w:rPr>
              <w:t xml:space="preserve"> градостроительного зонирования СХУ</w:t>
            </w:r>
            <w:r w:rsidR="00716196" w:rsidRPr="00716196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r w:rsidR="00716196">
              <w:rPr>
                <w:rFonts w:ascii="Times New Roman" w:hAnsi="Times New Roman" w:cs="Times New Roman"/>
                <w:sz w:val="26"/>
                <w:szCs w:val="26"/>
              </w:rPr>
              <w:t>сельскохозяйственные угодья в составе земель сельскохозяйственного назначения</w:t>
            </w:r>
            <w:r w:rsidR="00716196" w:rsidRPr="00716196">
              <w:rPr>
                <w:rFonts w:ascii="Times New Roman" w:hAnsi="Times New Roman" w:cs="Times New Roman"/>
                <w:sz w:val="26"/>
                <w:szCs w:val="26"/>
              </w:rPr>
              <w:t>) на зоны</w:t>
            </w:r>
            <w:r w:rsidR="00716196">
              <w:rPr>
                <w:rFonts w:ascii="Times New Roman" w:hAnsi="Times New Roman" w:cs="Times New Roman"/>
                <w:sz w:val="26"/>
                <w:szCs w:val="26"/>
              </w:rPr>
              <w:t xml:space="preserve"> градостроительного зонирования П3</w:t>
            </w:r>
            <w:r w:rsidR="00716196" w:rsidRPr="00716196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r w:rsidR="00716196">
              <w:rPr>
                <w:rFonts w:ascii="Times New Roman" w:hAnsi="Times New Roman" w:cs="Times New Roman"/>
                <w:sz w:val="26"/>
                <w:szCs w:val="26"/>
              </w:rPr>
              <w:t xml:space="preserve">Зона производственных объектов </w:t>
            </w:r>
            <w:r w:rsidR="0071619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VI</w:t>
            </w:r>
            <w:r w:rsidR="00716196">
              <w:rPr>
                <w:rFonts w:ascii="Times New Roman" w:hAnsi="Times New Roman" w:cs="Times New Roman"/>
                <w:sz w:val="26"/>
                <w:szCs w:val="26"/>
              </w:rPr>
              <w:t xml:space="preserve"> класса</w:t>
            </w:r>
            <w:r w:rsidR="00716196" w:rsidRPr="00716196">
              <w:rPr>
                <w:rFonts w:ascii="Times New Roman" w:hAnsi="Times New Roman" w:cs="Times New Roman"/>
                <w:sz w:val="26"/>
                <w:szCs w:val="26"/>
              </w:rPr>
              <w:t>) в отношении образуемых земельных участков, расположенных по адресу: Российская Федерация, Республика Хакасия, Алтайский муниципальный район, сельское, юго-восточнее поселения Изыхские Копи</w:t>
            </w:r>
          </w:p>
        </w:tc>
      </w:tr>
      <w:tr w:rsidR="003515A9" w:rsidTr="003515A9">
        <w:trPr>
          <w:trHeight w:val="8567"/>
        </w:trPr>
        <w:tc>
          <w:tcPr>
            <w:tcW w:w="346" w:type="dxa"/>
            <w:vMerge w:val="restart"/>
            <w:tcBorders>
              <w:top w:val="nil"/>
            </w:tcBorders>
          </w:tcPr>
          <w:p w:rsidR="003515A9" w:rsidRDefault="003515A9" w:rsidP="008922BB"/>
        </w:tc>
        <w:tc>
          <w:tcPr>
            <w:tcW w:w="13943" w:type="dxa"/>
          </w:tcPr>
          <w:p w:rsidR="003515A9" w:rsidRDefault="003515A9" w:rsidP="008922B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627ED">
              <w:rPr>
                <w:rFonts w:ascii="Times New Roman" w:hAnsi="Times New Roman" w:cs="Times New Roman"/>
                <w:sz w:val="26"/>
                <w:szCs w:val="26"/>
              </w:rPr>
              <w:t xml:space="preserve">Фрагмент </w:t>
            </w:r>
            <w:r w:rsidRPr="001B107A">
              <w:rPr>
                <w:rFonts w:ascii="Times New Roman" w:hAnsi="Times New Roman" w:cs="Times New Roman"/>
                <w:sz w:val="26"/>
                <w:szCs w:val="26"/>
              </w:rPr>
              <w:t>Карты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градостроительного зонирования </w:t>
            </w:r>
          </w:p>
          <w:p w:rsidR="003515A9" w:rsidRDefault="003515A9" w:rsidP="008922B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(существующая)</w:t>
            </w:r>
          </w:p>
          <w:p w:rsidR="003515A9" w:rsidRDefault="006B46A6" w:rsidP="008922B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object w:dxaOrig="1440" w:dyaOrig="1440">
                <v:shape id="_x0000_s1027" type="#_x0000_t75" style="position:absolute;margin-left:157.5pt;margin-top:.95pt;width:432.75pt;height:312.75pt;z-index:251819520;mso-position-horizontal-relative:text;mso-position-vertical-relative:text;mso-width-relative:page;mso-height-relative:page">
                  <v:imagedata r:id="rId10" o:title=""/>
                  <w10:wrap type="square"/>
                </v:shape>
                <o:OLEObject Type="Embed" ProgID="PBrush" ShapeID="_x0000_s1027" DrawAspect="Content" ObjectID="_1636516757" r:id="rId11"/>
              </w:object>
            </w:r>
          </w:p>
          <w:p w:rsidR="003515A9" w:rsidRDefault="003515A9" w:rsidP="008922B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515A9" w:rsidRDefault="003515A9" w:rsidP="008922B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515A9" w:rsidRDefault="003515A9" w:rsidP="008922B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515A9" w:rsidRDefault="003515A9" w:rsidP="008922B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515A9" w:rsidRDefault="003515A9" w:rsidP="008922B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515A9" w:rsidRDefault="003515A9" w:rsidP="008922B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515A9" w:rsidRDefault="003515A9" w:rsidP="008922B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515A9" w:rsidRDefault="003515A9" w:rsidP="008922B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515A9" w:rsidRDefault="003515A9" w:rsidP="008922B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515A9" w:rsidRDefault="003515A9" w:rsidP="008922B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515A9" w:rsidRDefault="003515A9" w:rsidP="008922B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515A9" w:rsidRDefault="003515A9" w:rsidP="008922B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515A9" w:rsidRDefault="003515A9" w:rsidP="008922B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515A9" w:rsidRDefault="003515A9" w:rsidP="008922B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515A9" w:rsidRDefault="003515A9" w:rsidP="008922B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515A9" w:rsidRDefault="003515A9" w:rsidP="008922B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515A9" w:rsidRDefault="003515A9" w:rsidP="008922B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515A9" w:rsidRDefault="003515A9" w:rsidP="008922B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515A9" w:rsidRPr="00AB3BAF" w:rsidRDefault="003515A9" w:rsidP="008922B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515A9" w:rsidTr="001B07E7">
        <w:trPr>
          <w:trHeight w:val="9203"/>
        </w:trPr>
        <w:tc>
          <w:tcPr>
            <w:tcW w:w="346" w:type="dxa"/>
            <w:vMerge/>
          </w:tcPr>
          <w:p w:rsidR="003515A9" w:rsidRDefault="003515A9" w:rsidP="008922BB"/>
        </w:tc>
        <w:tc>
          <w:tcPr>
            <w:tcW w:w="13943" w:type="dxa"/>
          </w:tcPr>
          <w:p w:rsidR="003515A9" w:rsidRDefault="003515A9" w:rsidP="003515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627ED">
              <w:rPr>
                <w:rFonts w:ascii="Times New Roman" w:hAnsi="Times New Roman" w:cs="Times New Roman"/>
                <w:sz w:val="26"/>
                <w:szCs w:val="26"/>
              </w:rPr>
              <w:t xml:space="preserve">Фрагмент </w:t>
            </w:r>
            <w:r w:rsidRPr="001B107A">
              <w:rPr>
                <w:rFonts w:ascii="Times New Roman" w:hAnsi="Times New Roman" w:cs="Times New Roman"/>
                <w:sz w:val="26"/>
                <w:szCs w:val="26"/>
              </w:rPr>
              <w:t>Карты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градостроительного зонирования </w:t>
            </w:r>
          </w:p>
          <w:p w:rsidR="003515A9" w:rsidRPr="00AB3BAF" w:rsidRDefault="001B07E7" w:rsidP="002837E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22592" behindDoc="0" locked="0" layoutInCell="1" allowOverlap="1" wp14:anchorId="7C811030" wp14:editId="7E570203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1979295</wp:posOffset>
                  </wp:positionV>
                  <wp:extent cx="3213100" cy="3322320"/>
                  <wp:effectExtent l="0" t="0" r="635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0" cy="3322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46A6">
              <w:rPr>
                <w:noProof/>
              </w:rPr>
              <w:object w:dxaOrig="1440" w:dyaOrig="1440">
                <v:shape id="_x0000_s1028" type="#_x0000_t75" style="position:absolute;margin-left:180.85pt;margin-top:18pt;width:492.65pt;height:365.1pt;z-index:251821568;mso-position-horizontal-relative:text;mso-position-vertical-relative:text;mso-width-relative:page;mso-height-relative:page">
                  <v:imagedata r:id="rId13" o:title=""/>
                  <w10:wrap type="square"/>
                </v:shape>
                <o:OLEObject Type="Embed" ProgID="PBrush" ShapeID="_x0000_s1028" DrawAspect="Content" ObjectID="_1636516758" r:id="rId14"/>
              </w:object>
            </w:r>
            <w:r w:rsidR="003515A9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="003515A9" w:rsidRPr="003515A9">
              <w:rPr>
                <w:rFonts w:ascii="Times New Roman" w:hAnsi="Times New Roman" w:cs="Times New Roman"/>
                <w:sz w:val="26"/>
                <w:szCs w:val="26"/>
              </w:rPr>
              <w:t>после внесения изменений)</w:t>
            </w:r>
            <w:r w:rsidR="002837E7">
              <w:t xml:space="preserve"> </w:t>
            </w:r>
          </w:p>
        </w:tc>
      </w:tr>
      <w:tr w:rsidR="003515A9" w:rsidTr="001B07E7">
        <w:trPr>
          <w:trHeight w:val="265"/>
        </w:trPr>
        <w:tc>
          <w:tcPr>
            <w:tcW w:w="346" w:type="dxa"/>
            <w:vMerge/>
          </w:tcPr>
          <w:p w:rsidR="003515A9" w:rsidRDefault="003515A9" w:rsidP="008922BB"/>
        </w:tc>
        <w:tc>
          <w:tcPr>
            <w:tcW w:w="13943" w:type="dxa"/>
          </w:tcPr>
          <w:p w:rsidR="003515A9" w:rsidRPr="00AB3BAF" w:rsidRDefault="003515A9" w:rsidP="002837E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B3BAF">
              <w:rPr>
                <w:rFonts w:ascii="Times New Roman" w:hAnsi="Times New Roman" w:cs="Times New Roman"/>
                <w:sz w:val="26"/>
                <w:szCs w:val="26"/>
              </w:rPr>
              <w:t xml:space="preserve">Изменения внести во все карты Генерального плана </w:t>
            </w:r>
            <w:r w:rsidR="002837E7">
              <w:rPr>
                <w:rFonts w:ascii="Times New Roman" w:hAnsi="Times New Roman" w:cs="Times New Roman"/>
                <w:sz w:val="26"/>
                <w:szCs w:val="26"/>
              </w:rPr>
              <w:t>Изыхского</w:t>
            </w:r>
            <w:r w:rsidR="00E26CB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AB3BAF">
              <w:rPr>
                <w:rFonts w:ascii="Times New Roman" w:hAnsi="Times New Roman" w:cs="Times New Roman"/>
                <w:sz w:val="26"/>
                <w:szCs w:val="26"/>
              </w:rPr>
              <w:t xml:space="preserve"> сельсовета</w:t>
            </w:r>
          </w:p>
        </w:tc>
      </w:tr>
    </w:tbl>
    <w:p w:rsidR="00990B43" w:rsidRPr="00AB3BAF" w:rsidRDefault="00990B43">
      <w:pPr>
        <w:rPr>
          <w:rFonts w:ascii="Times New Roman" w:hAnsi="Times New Roman" w:cs="Times New Roman"/>
          <w:sz w:val="26"/>
          <w:szCs w:val="26"/>
        </w:rPr>
      </w:pPr>
    </w:p>
    <w:sectPr w:rsidR="00990B43" w:rsidRPr="00AB3BAF" w:rsidSect="008922BB">
      <w:pgSz w:w="16838" w:h="11906" w:orient="landscape"/>
      <w:pgMar w:top="1134" w:right="709" w:bottom="709" w:left="15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C24"/>
    <w:rsid w:val="0000294A"/>
    <w:rsid w:val="00024345"/>
    <w:rsid w:val="000A1D4C"/>
    <w:rsid w:val="000D6D09"/>
    <w:rsid w:val="000F373E"/>
    <w:rsid w:val="001135DD"/>
    <w:rsid w:val="0012363B"/>
    <w:rsid w:val="00160A0C"/>
    <w:rsid w:val="001920E3"/>
    <w:rsid w:val="001A61F1"/>
    <w:rsid w:val="001B07E7"/>
    <w:rsid w:val="001B107A"/>
    <w:rsid w:val="001C6C83"/>
    <w:rsid w:val="002013A1"/>
    <w:rsid w:val="00210341"/>
    <w:rsid w:val="00246782"/>
    <w:rsid w:val="002618E5"/>
    <w:rsid w:val="002707D6"/>
    <w:rsid w:val="00276909"/>
    <w:rsid w:val="002837E7"/>
    <w:rsid w:val="002C2714"/>
    <w:rsid w:val="002E359C"/>
    <w:rsid w:val="0034222B"/>
    <w:rsid w:val="003515A9"/>
    <w:rsid w:val="003516DF"/>
    <w:rsid w:val="00361CFA"/>
    <w:rsid w:val="003627ED"/>
    <w:rsid w:val="00366E2B"/>
    <w:rsid w:val="00376FFD"/>
    <w:rsid w:val="00390C24"/>
    <w:rsid w:val="00397C89"/>
    <w:rsid w:val="00397E68"/>
    <w:rsid w:val="003A2A3A"/>
    <w:rsid w:val="004066FB"/>
    <w:rsid w:val="00441FC0"/>
    <w:rsid w:val="004740AF"/>
    <w:rsid w:val="004D7140"/>
    <w:rsid w:val="004E17A9"/>
    <w:rsid w:val="004E5B43"/>
    <w:rsid w:val="00540E8C"/>
    <w:rsid w:val="0056057D"/>
    <w:rsid w:val="005D0CBE"/>
    <w:rsid w:val="00634169"/>
    <w:rsid w:val="006A2B33"/>
    <w:rsid w:val="006B46A6"/>
    <w:rsid w:val="006D216A"/>
    <w:rsid w:val="006F4D91"/>
    <w:rsid w:val="00700CB9"/>
    <w:rsid w:val="00716196"/>
    <w:rsid w:val="007405FA"/>
    <w:rsid w:val="0074645A"/>
    <w:rsid w:val="007A3D02"/>
    <w:rsid w:val="007E3619"/>
    <w:rsid w:val="00857E4A"/>
    <w:rsid w:val="00887303"/>
    <w:rsid w:val="008922BB"/>
    <w:rsid w:val="00896D73"/>
    <w:rsid w:val="008A4B8B"/>
    <w:rsid w:val="008D6A49"/>
    <w:rsid w:val="008E3221"/>
    <w:rsid w:val="0090745D"/>
    <w:rsid w:val="00913A4F"/>
    <w:rsid w:val="00956B41"/>
    <w:rsid w:val="009663FE"/>
    <w:rsid w:val="0098432F"/>
    <w:rsid w:val="00990B43"/>
    <w:rsid w:val="00990D18"/>
    <w:rsid w:val="00A26291"/>
    <w:rsid w:val="00A3720D"/>
    <w:rsid w:val="00A43990"/>
    <w:rsid w:val="00A51A3F"/>
    <w:rsid w:val="00A62AF6"/>
    <w:rsid w:val="00A67EE7"/>
    <w:rsid w:val="00A70EF7"/>
    <w:rsid w:val="00A730B4"/>
    <w:rsid w:val="00AB3BAF"/>
    <w:rsid w:val="00AD6259"/>
    <w:rsid w:val="00B05783"/>
    <w:rsid w:val="00B560F4"/>
    <w:rsid w:val="00B81243"/>
    <w:rsid w:val="00B84912"/>
    <w:rsid w:val="00BB7FF1"/>
    <w:rsid w:val="00C0556A"/>
    <w:rsid w:val="00C05747"/>
    <w:rsid w:val="00C31179"/>
    <w:rsid w:val="00C36F3B"/>
    <w:rsid w:val="00C93960"/>
    <w:rsid w:val="00CB1DD8"/>
    <w:rsid w:val="00CD4A89"/>
    <w:rsid w:val="00CE6C32"/>
    <w:rsid w:val="00D27FE1"/>
    <w:rsid w:val="00D61CB9"/>
    <w:rsid w:val="00DE49BE"/>
    <w:rsid w:val="00E125C7"/>
    <w:rsid w:val="00E26CBB"/>
    <w:rsid w:val="00E61D55"/>
    <w:rsid w:val="00E66837"/>
    <w:rsid w:val="00E75908"/>
    <w:rsid w:val="00E80647"/>
    <w:rsid w:val="00EC5470"/>
    <w:rsid w:val="00F745A7"/>
    <w:rsid w:val="00FD6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1764EE8C"/>
  <w15:docId w15:val="{24738B37-2342-4EAB-AA7D-15DE9AC9C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0C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D6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D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CF3594-E93F-4650-AEEC-CEA0D7FC7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Пользователь</cp:lastModifiedBy>
  <cp:revision>6</cp:revision>
  <cp:lastPrinted>2019-11-29T00:13:00Z</cp:lastPrinted>
  <dcterms:created xsi:type="dcterms:W3CDTF">2019-11-18T03:07:00Z</dcterms:created>
  <dcterms:modified xsi:type="dcterms:W3CDTF">2019-11-29T00:13:00Z</dcterms:modified>
</cp:coreProperties>
</file>