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7" w:type="dxa"/>
        <w:tblLook w:val="01E0" w:firstRow="1" w:lastRow="1" w:firstColumn="1" w:lastColumn="1" w:noHBand="0" w:noVBand="0"/>
      </w:tblPr>
      <w:tblGrid>
        <w:gridCol w:w="7668"/>
        <w:gridCol w:w="3719"/>
      </w:tblGrid>
      <w:tr w:rsidR="00217625" w:rsidRPr="00CF387D" w:rsidTr="00D32781">
        <w:tc>
          <w:tcPr>
            <w:tcW w:w="7668" w:type="dxa"/>
          </w:tcPr>
          <w:p w:rsidR="00217625" w:rsidRPr="00CF387D" w:rsidRDefault="00217625" w:rsidP="00D32781">
            <w:pPr>
              <w:pStyle w:val="ConsPlusNormal"/>
              <w:widowControl/>
              <w:spacing w:line="240" w:lineRule="atLeast"/>
              <w:ind w:firstLine="2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9" w:type="dxa"/>
          </w:tcPr>
          <w:p w:rsidR="00217625" w:rsidRPr="00CF387D" w:rsidRDefault="00217625" w:rsidP="00D32781">
            <w:pPr>
              <w:pStyle w:val="ConsPlusNormal"/>
              <w:widowControl/>
              <w:spacing w:line="240" w:lineRule="atLeast"/>
              <w:ind w:right="97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217625" w:rsidRPr="00CF387D" w:rsidRDefault="00217625" w:rsidP="00163685">
      <w:pPr>
        <w:spacing w:line="240" w:lineRule="atLeast"/>
        <w:jc w:val="center"/>
        <w:rPr>
          <w:b/>
          <w:sz w:val="26"/>
          <w:szCs w:val="26"/>
        </w:rPr>
      </w:pPr>
      <w:r w:rsidRPr="00CF387D">
        <w:rPr>
          <w:sz w:val="26"/>
          <w:szCs w:val="26"/>
        </w:rPr>
        <w:t>Российская Ф</w:t>
      </w:r>
      <w:r w:rsidR="00163685">
        <w:rPr>
          <w:sz w:val="26"/>
          <w:szCs w:val="26"/>
        </w:rPr>
        <w:t>едерация</w:t>
      </w:r>
    </w:p>
    <w:p w:rsidR="00217625" w:rsidRPr="00CF387D" w:rsidRDefault="00217625" w:rsidP="00163685">
      <w:pPr>
        <w:spacing w:line="240" w:lineRule="atLeast"/>
        <w:jc w:val="center"/>
        <w:rPr>
          <w:sz w:val="26"/>
          <w:szCs w:val="26"/>
        </w:rPr>
      </w:pPr>
      <w:r w:rsidRPr="00CF387D">
        <w:rPr>
          <w:sz w:val="26"/>
          <w:szCs w:val="26"/>
        </w:rPr>
        <w:t>Республика Хакасия</w:t>
      </w:r>
    </w:p>
    <w:p w:rsidR="00217625" w:rsidRPr="00CF387D" w:rsidRDefault="00217625" w:rsidP="00163685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163685">
        <w:rPr>
          <w:sz w:val="26"/>
          <w:szCs w:val="26"/>
        </w:rPr>
        <w:t>депутатов Изыхского</w:t>
      </w:r>
      <w:r w:rsidRPr="00CF387D">
        <w:rPr>
          <w:sz w:val="26"/>
          <w:szCs w:val="26"/>
        </w:rPr>
        <w:t xml:space="preserve"> сельсовет</w:t>
      </w:r>
      <w:r w:rsidR="00163685">
        <w:rPr>
          <w:sz w:val="26"/>
          <w:szCs w:val="26"/>
        </w:rPr>
        <w:t>а</w:t>
      </w:r>
    </w:p>
    <w:p w:rsidR="00217625" w:rsidRPr="00CF387D" w:rsidRDefault="00217625" w:rsidP="00217625">
      <w:pPr>
        <w:spacing w:line="240" w:lineRule="atLeast"/>
        <w:jc w:val="center"/>
        <w:rPr>
          <w:sz w:val="26"/>
          <w:szCs w:val="26"/>
        </w:rPr>
      </w:pPr>
    </w:p>
    <w:p w:rsidR="00217625" w:rsidRPr="00CF387D" w:rsidRDefault="00217625" w:rsidP="00217625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17625" w:rsidRPr="00CF387D" w:rsidRDefault="00217625" w:rsidP="00FC551A">
      <w:pPr>
        <w:tabs>
          <w:tab w:val="left" w:pos="7620"/>
        </w:tabs>
        <w:spacing w:line="240" w:lineRule="atLeast"/>
        <w:rPr>
          <w:sz w:val="26"/>
          <w:szCs w:val="26"/>
        </w:rPr>
      </w:pPr>
    </w:p>
    <w:p w:rsidR="003F0F05" w:rsidRDefault="003F0F05" w:rsidP="003F0F05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15</w:t>
      </w:r>
      <w:r w:rsidR="00163685">
        <w:rPr>
          <w:sz w:val="26"/>
          <w:szCs w:val="26"/>
        </w:rPr>
        <w:t>.0</w:t>
      </w:r>
      <w:r>
        <w:rPr>
          <w:sz w:val="26"/>
          <w:szCs w:val="26"/>
        </w:rPr>
        <w:t>2.2019</w:t>
      </w:r>
      <w:r w:rsidR="00163685">
        <w:rPr>
          <w:sz w:val="26"/>
          <w:szCs w:val="26"/>
        </w:rPr>
        <w:t xml:space="preserve"> </w:t>
      </w:r>
      <w:r w:rsidR="00217625" w:rsidRPr="00CF387D">
        <w:rPr>
          <w:sz w:val="26"/>
          <w:szCs w:val="26"/>
        </w:rPr>
        <w:t xml:space="preserve">  </w:t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</w:r>
      <w:r w:rsidR="00FC551A">
        <w:rPr>
          <w:sz w:val="26"/>
          <w:szCs w:val="26"/>
        </w:rPr>
        <w:tab/>
        <w:t xml:space="preserve">№ </w:t>
      </w:r>
      <w:r w:rsidR="0097056A">
        <w:rPr>
          <w:sz w:val="26"/>
          <w:szCs w:val="26"/>
        </w:rPr>
        <w:t>6</w:t>
      </w:r>
      <w:bookmarkStart w:id="0" w:name="_GoBack"/>
      <w:bookmarkEnd w:id="0"/>
      <w:r w:rsidR="00217625" w:rsidRPr="00CF387D">
        <w:rPr>
          <w:sz w:val="26"/>
          <w:szCs w:val="26"/>
        </w:rPr>
        <w:t xml:space="preserve">                                                                     </w:t>
      </w:r>
      <w:r w:rsidR="00163685">
        <w:rPr>
          <w:sz w:val="26"/>
          <w:szCs w:val="26"/>
        </w:rPr>
        <w:t xml:space="preserve">                        </w:t>
      </w:r>
    </w:p>
    <w:p w:rsidR="00217625" w:rsidRPr="00CF387D" w:rsidRDefault="00163685" w:rsidP="00217625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п. Изыхские Копи</w:t>
      </w:r>
    </w:p>
    <w:p w:rsidR="007C4FD2" w:rsidRPr="007C4FD2" w:rsidRDefault="007C4FD2" w:rsidP="007C4FD2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C4FD2" w:rsidRPr="008303B2" w:rsidTr="00217625">
        <w:trPr>
          <w:trHeight w:val="104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C4FD2" w:rsidRPr="008303B2" w:rsidRDefault="003F0F05" w:rsidP="00163685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28"/>
                <w:sz w:val="26"/>
                <w:szCs w:val="26"/>
              </w:rPr>
              <w:t>О внесении изменений в решение от 19.07.2018 № 29 «</w:t>
            </w:r>
            <w:r w:rsidR="007C4FD2" w:rsidRPr="008303B2">
              <w:rPr>
                <w:rFonts w:ascii="Times New Roman" w:hAnsi="Times New Roman"/>
                <w:kern w:val="28"/>
                <w:sz w:val="26"/>
                <w:szCs w:val="26"/>
              </w:rPr>
              <w:t xml:space="preserve">Об утверждении Положения о денежном содержании </w:t>
            </w:r>
            <w:r w:rsidR="007C4FD2" w:rsidRPr="008303B2">
              <w:rPr>
                <w:rFonts w:ascii="Times New Roman" w:hAnsi="Times New Roman"/>
                <w:sz w:val="26"/>
                <w:szCs w:val="26"/>
              </w:rPr>
              <w:t>выборных должностных лиц</w:t>
            </w:r>
            <w:r w:rsidR="007C4FD2" w:rsidRPr="008303B2">
              <w:rPr>
                <w:rFonts w:ascii="Times New Roman" w:hAnsi="Times New Roman"/>
              </w:rPr>
              <w:t xml:space="preserve"> </w:t>
            </w:r>
            <w:r w:rsidR="007C4FD2" w:rsidRPr="008303B2">
              <w:rPr>
                <w:rFonts w:ascii="Times New Roman" w:hAnsi="Times New Roman"/>
                <w:kern w:val="28"/>
                <w:sz w:val="26"/>
                <w:szCs w:val="26"/>
              </w:rPr>
              <w:t>ме</w:t>
            </w:r>
            <w:r w:rsidR="00320B27">
              <w:rPr>
                <w:rFonts w:ascii="Times New Roman" w:hAnsi="Times New Roman"/>
                <w:kern w:val="28"/>
                <w:sz w:val="26"/>
                <w:szCs w:val="26"/>
              </w:rPr>
              <w:t xml:space="preserve">стного самоуправления </w:t>
            </w:r>
            <w:r w:rsidR="00217625">
              <w:rPr>
                <w:rFonts w:ascii="Times New Roman" w:hAnsi="Times New Roman"/>
                <w:kern w:val="28"/>
                <w:sz w:val="26"/>
                <w:szCs w:val="26"/>
              </w:rPr>
              <w:t xml:space="preserve">муниципального образования </w:t>
            </w:r>
            <w:r w:rsidR="00163685">
              <w:rPr>
                <w:rFonts w:ascii="Times New Roman" w:hAnsi="Times New Roman"/>
                <w:kern w:val="28"/>
                <w:sz w:val="26"/>
                <w:szCs w:val="26"/>
              </w:rPr>
              <w:t>Изыхский</w:t>
            </w:r>
            <w:r w:rsidR="00217625">
              <w:rPr>
                <w:rFonts w:ascii="Times New Roman" w:hAnsi="Times New Roman"/>
                <w:kern w:val="28"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kern w:val="28"/>
                <w:sz w:val="26"/>
                <w:szCs w:val="26"/>
              </w:rPr>
              <w:t>»</w:t>
            </w:r>
          </w:p>
        </w:tc>
      </w:tr>
    </w:tbl>
    <w:p w:rsidR="00441440" w:rsidRDefault="00441440" w:rsidP="00441440">
      <w:pPr>
        <w:spacing w:line="240" w:lineRule="atLeast"/>
        <w:ind w:firstLine="851"/>
        <w:jc w:val="both"/>
        <w:rPr>
          <w:sz w:val="26"/>
          <w:szCs w:val="26"/>
        </w:rPr>
      </w:pPr>
    </w:p>
    <w:p w:rsidR="00441440" w:rsidRDefault="00441440" w:rsidP="00441440">
      <w:pPr>
        <w:spacing w:line="240" w:lineRule="atLeast"/>
        <w:ind w:firstLine="851"/>
        <w:jc w:val="both"/>
        <w:rPr>
          <w:sz w:val="26"/>
          <w:szCs w:val="26"/>
        </w:rPr>
      </w:pPr>
    </w:p>
    <w:p w:rsidR="00217625" w:rsidRPr="003F0F05" w:rsidRDefault="003F0F05" w:rsidP="003F0F05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соответствии с</w:t>
      </w:r>
      <w:r w:rsidR="00875CD2" w:rsidRPr="00875CD2">
        <w:t xml:space="preserve"> </w:t>
      </w:r>
      <w:r w:rsidR="00875CD2">
        <w:rPr>
          <w:rFonts w:eastAsia="Calibri"/>
          <w:sz w:val="26"/>
          <w:szCs w:val="26"/>
        </w:rPr>
        <w:t>Федеральным законом от 06.10.</w:t>
      </w:r>
      <w:r w:rsidR="00875CD2" w:rsidRPr="00875CD2">
        <w:rPr>
          <w:rFonts w:eastAsia="Calibri"/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6"/>
          <w:szCs w:val="26"/>
        </w:rPr>
        <w:t xml:space="preserve"> </w:t>
      </w:r>
      <w:r w:rsidR="007C4FD2" w:rsidRPr="007C4FD2">
        <w:rPr>
          <w:rFonts w:eastAsia="Calibri"/>
          <w:sz w:val="26"/>
          <w:szCs w:val="26"/>
        </w:rPr>
        <w:t xml:space="preserve">Постановлением Правительства Республики Хакасия от </w:t>
      </w:r>
      <w:r w:rsidRPr="007C4FD2">
        <w:rPr>
          <w:rFonts w:eastAsia="Calibri"/>
          <w:sz w:val="26"/>
          <w:szCs w:val="26"/>
        </w:rPr>
        <w:t>27</w:t>
      </w:r>
      <w:r>
        <w:rPr>
          <w:rFonts w:eastAsia="Calibri"/>
          <w:sz w:val="26"/>
          <w:szCs w:val="26"/>
        </w:rPr>
        <w:t>.04.</w:t>
      </w:r>
      <w:r w:rsidRPr="007C4FD2">
        <w:rPr>
          <w:rFonts w:eastAsia="Calibri"/>
          <w:sz w:val="26"/>
          <w:szCs w:val="26"/>
        </w:rPr>
        <w:t xml:space="preserve">2010 </w:t>
      </w:r>
      <w:r>
        <w:rPr>
          <w:rFonts w:eastAsia="Calibri"/>
          <w:sz w:val="26"/>
          <w:szCs w:val="26"/>
        </w:rPr>
        <w:t>№</w:t>
      </w:r>
      <w:r w:rsidR="007C4FD2" w:rsidRPr="007C4FD2">
        <w:rPr>
          <w:rFonts w:eastAsia="Calibri"/>
          <w:sz w:val="26"/>
          <w:szCs w:val="26"/>
        </w:rPr>
        <w:t xml:space="preserve"> 210 </w:t>
      </w:r>
      <w:r w:rsidR="00217625">
        <w:rPr>
          <w:rFonts w:eastAsia="Calibri"/>
          <w:sz w:val="26"/>
          <w:szCs w:val="26"/>
        </w:rPr>
        <w:t>«</w:t>
      </w:r>
      <w:r w:rsidRPr="003F0F05">
        <w:rPr>
          <w:sz w:val="26"/>
          <w:szCs w:val="26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</w:t>
      </w:r>
      <w:r>
        <w:rPr>
          <w:sz w:val="26"/>
          <w:szCs w:val="26"/>
        </w:rPr>
        <w:t>ве, муниципальных служащих в РХ»</w:t>
      </w:r>
      <w:r w:rsidR="007C4FD2" w:rsidRPr="007C4F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A603E">
        <w:rPr>
          <w:sz w:val="26"/>
          <w:szCs w:val="26"/>
        </w:rPr>
        <w:t>пунктом 2 статьи 136 Бюджетного кодекса</w:t>
      </w:r>
      <w:r>
        <w:rPr>
          <w:sz w:val="26"/>
          <w:szCs w:val="26"/>
        </w:rPr>
        <w:t xml:space="preserve"> Российской Федерации,</w:t>
      </w:r>
      <w:r w:rsidR="007C4FD2" w:rsidRPr="007C4FD2">
        <w:rPr>
          <w:sz w:val="26"/>
          <w:szCs w:val="26"/>
        </w:rPr>
        <w:t xml:space="preserve"> руководствуясь Устав</w:t>
      </w:r>
      <w:r w:rsidR="00217625">
        <w:rPr>
          <w:sz w:val="26"/>
          <w:szCs w:val="26"/>
        </w:rPr>
        <w:t>ом</w:t>
      </w:r>
      <w:r w:rsidR="007C4FD2" w:rsidRPr="007C4FD2">
        <w:rPr>
          <w:sz w:val="26"/>
          <w:szCs w:val="26"/>
        </w:rPr>
        <w:t xml:space="preserve"> муниц</w:t>
      </w:r>
      <w:r w:rsidR="00320B27">
        <w:rPr>
          <w:sz w:val="26"/>
          <w:szCs w:val="26"/>
        </w:rPr>
        <w:t xml:space="preserve">ипального образования </w:t>
      </w:r>
      <w:r w:rsidR="00163685">
        <w:rPr>
          <w:sz w:val="26"/>
          <w:szCs w:val="26"/>
        </w:rPr>
        <w:t>Изыхский</w:t>
      </w:r>
      <w:r w:rsidR="00217625">
        <w:rPr>
          <w:sz w:val="26"/>
          <w:szCs w:val="26"/>
        </w:rPr>
        <w:t xml:space="preserve"> </w:t>
      </w:r>
      <w:r w:rsidR="007C4FD2" w:rsidRPr="007C4FD2">
        <w:rPr>
          <w:sz w:val="26"/>
          <w:szCs w:val="26"/>
        </w:rPr>
        <w:t>сельс</w:t>
      </w:r>
      <w:r w:rsidR="00320B27">
        <w:rPr>
          <w:sz w:val="26"/>
          <w:szCs w:val="26"/>
        </w:rPr>
        <w:t xml:space="preserve">овет, Совет депутатов </w:t>
      </w:r>
      <w:r w:rsidR="00217625">
        <w:rPr>
          <w:kern w:val="28"/>
          <w:sz w:val="26"/>
          <w:szCs w:val="26"/>
        </w:rPr>
        <w:t xml:space="preserve">муниципального образования </w:t>
      </w:r>
      <w:r w:rsidR="00163685">
        <w:rPr>
          <w:kern w:val="28"/>
          <w:sz w:val="26"/>
          <w:szCs w:val="26"/>
        </w:rPr>
        <w:t>Изыхский</w:t>
      </w:r>
      <w:r w:rsidR="00217625">
        <w:rPr>
          <w:kern w:val="28"/>
          <w:sz w:val="26"/>
          <w:szCs w:val="26"/>
        </w:rPr>
        <w:t xml:space="preserve"> сельсовет</w:t>
      </w:r>
    </w:p>
    <w:p w:rsidR="003F0F05" w:rsidRDefault="003F0F05" w:rsidP="00441440">
      <w:pPr>
        <w:spacing w:line="240" w:lineRule="atLeast"/>
        <w:ind w:firstLine="851"/>
        <w:jc w:val="both"/>
        <w:rPr>
          <w:kern w:val="28"/>
          <w:sz w:val="26"/>
          <w:szCs w:val="26"/>
        </w:rPr>
      </w:pPr>
    </w:p>
    <w:p w:rsidR="007C4FD2" w:rsidRPr="007C4FD2" w:rsidRDefault="003F0F05" w:rsidP="00217625">
      <w:pPr>
        <w:spacing w:before="100" w:beforeAutospacing="1" w:after="100" w:afterAutospacing="1"/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217625">
        <w:rPr>
          <w:sz w:val="26"/>
          <w:szCs w:val="26"/>
        </w:rPr>
        <w:t>ЕШ</w:t>
      </w:r>
      <w:r>
        <w:rPr>
          <w:sz w:val="26"/>
          <w:szCs w:val="26"/>
        </w:rPr>
        <w:t>И</w:t>
      </w:r>
      <w:r w:rsidR="00217625">
        <w:rPr>
          <w:sz w:val="26"/>
          <w:szCs w:val="26"/>
        </w:rPr>
        <w:t>Л</w:t>
      </w:r>
      <w:r w:rsidR="007C4FD2" w:rsidRPr="007C4FD2">
        <w:rPr>
          <w:sz w:val="26"/>
          <w:szCs w:val="26"/>
        </w:rPr>
        <w:t>:</w:t>
      </w:r>
    </w:p>
    <w:p w:rsidR="007C4FD2" w:rsidRDefault="007C4FD2" w:rsidP="00A57483">
      <w:pPr>
        <w:spacing w:line="240" w:lineRule="atLeast"/>
        <w:ind w:firstLine="851"/>
        <w:jc w:val="both"/>
        <w:rPr>
          <w:sz w:val="26"/>
          <w:szCs w:val="26"/>
        </w:rPr>
      </w:pPr>
      <w:r w:rsidRPr="007C4FD2">
        <w:rPr>
          <w:sz w:val="26"/>
          <w:szCs w:val="26"/>
        </w:rPr>
        <w:t xml:space="preserve">1. </w:t>
      </w:r>
      <w:r w:rsidR="00BA603E">
        <w:rPr>
          <w:sz w:val="26"/>
          <w:szCs w:val="26"/>
        </w:rPr>
        <w:t>п</w:t>
      </w:r>
      <w:r w:rsidR="00AB5B60">
        <w:rPr>
          <w:sz w:val="26"/>
          <w:szCs w:val="26"/>
        </w:rPr>
        <w:t>реамбулу решения изложить в следующей редакции</w:t>
      </w:r>
      <w:r w:rsidR="00BA603E">
        <w:rPr>
          <w:sz w:val="26"/>
          <w:szCs w:val="26"/>
        </w:rPr>
        <w:t>:</w:t>
      </w:r>
      <w:r w:rsidR="00AB5B60">
        <w:rPr>
          <w:sz w:val="26"/>
          <w:szCs w:val="26"/>
        </w:rPr>
        <w:t xml:space="preserve"> « </w:t>
      </w:r>
      <w:r w:rsidR="00AB5B60" w:rsidRPr="00AB5B60">
        <w:rPr>
          <w:sz w:val="26"/>
          <w:szCs w:val="26"/>
        </w:rPr>
        <w:t xml:space="preserve">В соответствии с </w:t>
      </w:r>
      <w:r w:rsidR="00AB5B60">
        <w:rPr>
          <w:sz w:val="26"/>
          <w:szCs w:val="26"/>
        </w:rPr>
        <w:t>законом от 12.05.2011</w:t>
      </w:r>
      <w:r w:rsidR="00AB5B60" w:rsidRPr="00AB5B60">
        <w:rPr>
          <w:sz w:val="26"/>
          <w:szCs w:val="26"/>
        </w:rPr>
        <w:t xml:space="preserve"> 40-ЗРХ «О гарантиях осуществления полномочий и мерах социальной поддержки депутата, члена выборного органа местного самоуправления, выборного должностного лица местного самоуправления в Республике Хакасия, Постановлением Правительства </w:t>
      </w:r>
      <w:r w:rsidR="00AB5B60">
        <w:rPr>
          <w:sz w:val="26"/>
          <w:szCs w:val="26"/>
        </w:rPr>
        <w:t xml:space="preserve">Республики Хакасия от 27.04.2010 </w:t>
      </w:r>
      <w:r w:rsidR="00AB5B60" w:rsidRPr="00AB5B60">
        <w:rPr>
          <w:sz w:val="26"/>
          <w:szCs w:val="26"/>
        </w:rPr>
        <w:t>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</w:t>
      </w:r>
      <w:r w:rsidR="00AB5B60">
        <w:rPr>
          <w:sz w:val="26"/>
          <w:szCs w:val="26"/>
        </w:rPr>
        <w:t>ве, муниципальных служащих в Р</w:t>
      </w:r>
      <w:r w:rsidR="00875CD2">
        <w:rPr>
          <w:sz w:val="26"/>
          <w:szCs w:val="26"/>
        </w:rPr>
        <w:t xml:space="preserve">еспублике </w:t>
      </w:r>
      <w:r w:rsidR="00AB5B60">
        <w:rPr>
          <w:sz w:val="26"/>
          <w:szCs w:val="26"/>
        </w:rPr>
        <w:t>Х</w:t>
      </w:r>
      <w:r w:rsidR="00875CD2">
        <w:rPr>
          <w:sz w:val="26"/>
          <w:szCs w:val="26"/>
        </w:rPr>
        <w:t>акасия</w:t>
      </w:r>
      <w:r w:rsidR="00AB5B60" w:rsidRPr="00AB5B60">
        <w:rPr>
          <w:sz w:val="26"/>
          <w:szCs w:val="26"/>
        </w:rPr>
        <w:t>», руководствуясь Уставом муниципального образования Изыхский сельсовет, Совет депутатов муниципального образования Изыхский сельсовет</w:t>
      </w:r>
      <w:r w:rsidR="00AB5B60">
        <w:rPr>
          <w:sz w:val="26"/>
          <w:szCs w:val="26"/>
        </w:rPr>
        <w:t>»</w:t>
      </w:r>
    </w:p>
    <w:p w:rsidR="00AB5B60" w:rsidRDefault="00BA603E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п</w:t>
      </w:r>
      <w:r w:rsidR="00AB5B60">
        <w:rPr>
          <w:sz w:val="26"/>
          <w:szCs w:val="26"/>
        </w:rPr>
        <w:t>реамбулу положения изложить в следующей редакции</w:t>
      </w:r>
      <w:r>
        <w:rPr>
          <w:sz w:val="26"/>
          <w:szCs w:val="26"/>
        </w:rPr>
        <w:t>:</w:t>
      </w:r>
      <w:r w:rsidR="00AB5B60">
        <w:rPr>
          <w:sz w:val="26"/>
          <w:szCs w:val="26"/>
        </w:rPr>
        <w:t xml:space="preserve"> «</w:t>
      </w:r>
      <w:r w:rsidR="00AB5B60" w:rsidRPr="00AB5B60">
        <w:rPr>
          <w:sz w:val="26"/>
          <w:szCs w:val="26"/>
        </w:rPr>
        <w:t xml:space="preserve">Настоящее Положение разработано в соответствии с ч. 5.1 ст. 40 Федерального закона от 06 октября 2003 г. № 131-ФЗ «Об общих принципах организации местного самоуправления в Российской Федерации», ст. ст. 135, 191 Трудового кодекса Российской Федерации, п. 2 ст. 136 Бюджетного кодекса Российской Федерации, , Постановлением Правительства </w:t>
      </w:r>
      <w:r w:rsidR="00AB5B60">
        <w:rPr>
          <w:sz w:val="26"/>
          <w:szCs w:val="26"/>
        </w:rPr>
        <w:t>Республики Хакасия от 27.04.</w:t>
      </w:r>
      <w:r w:rsidR="00AB5B60" w:rsidRPr="00AB5B60">
        <w:rPr>
          <w:sz w:val="26"/>
          <w:szCs w:val="26"/>
        </w:rPr>
        <w:t xml:space="preserve">2010 г.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</w:t>
      </w:r>
      <w:r w:rsidR="00AB5B60" w:rsidRPr="00AB5B60">
        <w:rPr>
          <w:sz w:val="26"/>
          <w:szCs w:val="26"/>
        </w:rPr>
        <w:lastRenderedPageBreak/>
        <w:t>полномочия на постоянной основе, муниципальных служащих в Р</w:t>
      </w:r>
      <w:r w:rsidR="00875CD2">
        <w:rPr>
          <w:sz w:val="26"/>
          <w:szCs w:val="26"/>
        </w:rPr>
        <w:t xml:space="preserve">еспублике </w:t>
      </w:r>
      <w:r w:rsidR="00AB5B60" w:rsidRPr="00AB5B60">
        <w:rPr>
          <w:sz w:val="26"/>
          <w:szCs w:val="26"/>
        </w:rPr>
        <w:t>Х</w:t>
      </w:r>
      <w:r w:rsidR="00875CD2">
        <w:rPr>
          <w:sz w:val="26"/>
          <w:szCs w:val="26"/>
        </w:rPr>
        <w:t>акасия</w:t>
      </w:r>
      <w:r w:rsidR="00AB5B60" w:rsidRPr="00AB5B60">
        <w:rPr>
          <w:sz w:val="26"/>
          <w:szCs w:val="26"/>
        </w:rPr>
        <w:t>", Уставом муниципального образования Изыхский сельсовет, иными нормативн</w:t>
      </w:r>
      <w:r w:rsidR="00AB5B60">
        <w:rPr>
          <w:sz w:val="26"/>
          <w:szCs w:val="26"/>
        </w:rPr>
        <w:t>ыми правовыми актами»</w:t>
      </w:r>
      <w:r w:rsidR="00875CD2">
        <w:rPr>
          <w:sz w:val="26"/>
          <w:szCs w:val="26"/>
        </w:rPr>
        <w:t>.</w:t>
      </w:r>
    </w:p>
    <w:p w:rsidR="00AB5B60" w:rsidRDefault="00AB5B60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875CD2">
        <w:rPr>
          <w:sz w:val="26"/>
          <w:szCs w:val="26"/>
        </w:rPr>
        <w:t>в</w:t>
      </w:r>
      <w:r w:rsidR="00CE488C">
        <w:rPr>
          <w:sz w:val="26"/>
          <w:szCs w:val="26"/>
        </w:rPr>
        <w:t xml:space="preserve"> положении</w:t>
      </w:r>
      <w:r w:rsidR="0065557C">
        <w:rPr>
          <w:sz w:val="26"/>
          <w:szCs w:val="26"/>
        </w:rPr>
        <w:t xml:space="preserve"> </w:t>
      </w:r>
      <w:r w:rsidR="00BA603E">
        <w:rPr>
          <w:sz w:val="26"/>
          <w:szCs w:val="26"/>
        </w:rPr>
        <w:t>«О</w:t>
      </w:r>
      <w:r w:rsidR="0065557C">
        <w:rPr>
          <w:sz w:val="26"/>
          <w:szCs w:val="26"/>
        </w:rPr>
        <w:t>б оплате выборных должностных лиц</w:t>
      </w:r>
      <w:r w:rsidR="00BA603E">
        <w:rPr>
          <w:sz w:val="26"/>
          <w:szCs w:val="26"/>
        </w:rPr>
        <w:t xml:space="preserve"> </w:t>
      </w:r>
      <w:r w:rsidR="00BA603E" w:rsidRPr="00BA603E">
        <w:rPr>
          <w:sz w:val="26"/>
          <w:szCs w:val="26"/>
        </w:rPr>
        <w:t>местного самоуправления муниципального образования Изыхский сельсовет»</w:t>
      </w:r>
      <w:r w:rsidR="00BA603E">
        <w:rPr>
          <w:sz w:val="26"/>
          <w:szCs w:val="26"/>
        </w:rPr>
        <w:t>,</w:t>
      </w:r>
      <w:r w:rsidR="00CE488C">
        <w:rPr>
          <w:sz w:val="26"/>
          <w:szCs w:val="26"/>
        </w:rPr>
        <w:t xml:space="preserve"> раздел 2 дополнить пунктом 2.8 следующего содержания</w:t>
      </w:r>
      <w:r w:rsidR="00BA603E">
        <w:rPr>
          <w:sz w:val="26"/>
          <w:szCs w:val="26"/>
        </w:rPr>
        <w:t>:</w:t>
      </w:r>
      <w:r w:rsidR="00CE488C">
        <w:rPr>
          <w:sz w:val="26"/>
          <w:szCs w:val="26"/>
        </w:rPr>
        <w:t xml:space="preserve"> «</w:t>
      </w:r>
      <w:r w:rsidR="0065557C" w:rsidRPr="0065557C">
        <w:rPr>
          <w:sz w:val="26"/>
          <w:szCs w:val="26"/>
        </w:rPr>
        <w:t>Глава поселения имеет право на единовременное денежное поощрение в размере двух должностных окладов за продолжительную и безупречную работу</w:t>
      </w:r>
      <w:r w:rsidR="00875CD2">
        <w:rPr>
          <w:sz w:val="26"/>
          <w:szCs w:val="26"/>
        </w:rPr>
        <w:t>»</w:t>
      </w:r>
      <w:r w:rsidR="00BA603E">
        <w:rPr>
          <w:sz w:val="26"/>
          <w:szCs w:val="26"/>
        </w:rPr>
        <w:t>.</w:t>
      </w:r>
    </w:p>
    <w:p w:rsidR="0065557C" w:rsidRDefault="0065557C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75CD2">
        <w:rPr>
          <w:sz w:val="26"/>
          <w:szCs w:val="26"/>
        </w:rPr>
        <w:t>п</w:t>
      </w:r>
      <w:r>
        <w:rPr>
          <w:sz w:val="26"/>
          <w:szCs w:val="26"/>
        </w:rPr>
        <w:t>ункт 2.4 положения</w:t>
      </w:r>
      <w:r w:rsidR="00BA603E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премировании выборных должностных лиц</w:t>
      </w:r>
      <w:r w:rsidR="00BA603E" w:rsidRPr="00BA603E">
        <w:t xml:space="preserve"> </w:t>
      </w:r>
      <w:r w:rsidR="00BA603E" w:rsidRPr="00BA603E">
        <w:rPr>
          <w:sz w:val="26"/>
          <w:szCs w:val="26"/>
        </w:rPr>
        <w:t>местного самоуправления муниципального образования Изыхский сельсовет</w:t>
      </w:r>
      <w:r w:rsidR="00BA603E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="00C65BF3">
        <w:rPr>
          <w:sz w:val="26"/>
          <w:szCs w:val="26"/>
        </w:rPr>
        <w:t xml:space="preserve">после слов </w:t>
      </w:r>
      <w:r w:rsidR="00BA603E">
        <w:rPr>
          <w:sz w:val="26"/>
          <w:szCs w:val="26"/>
        </w:rPr>
        <w:t>«</w:t>
      </w:r>
      <w:r w:rsidR="00C65BF3">
        <w:rPr>
          <w:sz w:val="26"/>
          <w:szCs w:val="26"/>
        </w:rPr>
        <w:t>ежемесячно</w:t>
      </w:r>
      <w:r w:rsidR="00BA603E">
        <w:rPr>
          <w:sz w:val="26"/>
          <w:szCs w:val="26"/>
        </w:rPr>
        <w:t>»</w:t>
      </w:r>
      <w:r w:rsidR="00C65BF3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словами «</w:t>
      </w:r>
      <w:r w:rsidRPr="0065557C">
        <w:rPr>
          <w:sz w:val="26"/>
          <w:szCs w:val="26"/>
        </w:rPr>
        <w:t>в размере 33,3 процента от должностного оклада</w:t>
      </w:r>
      <w:r>
        <w:rPr>
          <w:sz w:val="26"/>
          <w:szCs w:val="26"/>
        </w:rPr>
        <w:t>».</w:t>
      </w:r>
    </w:p>
    <w:p w:rsidR="0065557C" w:rsidRDefault="0065557C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 в пункте 4</w:t>
      </w:r>
      <w:r w:rsidR="00875CD2">
        <w:rPr>
          <w:sz w:val="26"/>
          <w:szCs w:val="26"/>
        </w:rPr>
        <w:t xml:space="preserve"> решения слово</w:t>
      </w:r>
      <w:r>
        <w:rPr>
          <w:sz w:val="26"/>
          <w:szCs w:val="26"/>
        </w:rPr>
        <w:t xml:space="preserve"> «со дня» заменить на </w:t>
      </w:r>
      <w:r w:rsidR="00875CD2">
        <w:rPr>
          <w:sz w:val="26"/>
          <w:szCs w:val="26"/>
        </w:rPr>
        <w:t xml:space="preserve">слово </w:t>
      </w:r>
      <w:r>
        <w:rPr>
          <w:sz w:val="26"/>
          <w:szCs w:val="26"/>
        </w:rPr>
        <w:t>«после»</w:t>
      </w:r>
      <w:r w:rsidR="00875CD2">
        <w:rPr>
          <w:sz w:val="26"/>
          <w:szCs w:val="26"/>
        </w:rPr>
        <w:t>.</w:t>
      </w:r>
    </w:p>
    <w:p w:rsidR="00EA5E1B" w:rsidRDefault="0065557C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EA5E1B">
        <w:rPr>
          <w:sz w:val="26"/>
          <w:szCs w:val="26"/>
        </w:rPr>
        <w:t>в разделе 2 Положения</w:t>
      </w:r>
      <w:r w:rsidR="00BA603E">
        <w:rPr>
          <w:sz w:val="26"/>
          <w:szCs w:val="26"/>
        </w:rPr>
        <w:t xml:space="preserve"> </w:t>
      </w:r>
      <w:r w:rsidR="00BA603E" w:rsidRPr="00BA603E">
        <w:rPr>
          <w:sz w:val="26"/>
          <w:szCs w:val="26"/>
        </w:rPr>
        <w:t>«Об оплате труда выборных должностных лиц местного самоуправления муниципального образования Изыхский сельсовет»</w:t>
      </w:r>
      <w:r w:rsidR="00BA603E">
        <w:rPr>
          <w:sz w:val="26"/>
          <w:szCs w:val="26"/>
        </w:rPr>
        <w:t>,</w:t>
      </w:r>
      <w:r w:rsidR="00EA5E1B">
        <w:rPr>
          <w:sz w:val="26"/>
          <w:szCs w:val="26"/>
        </w:rPr>
        <w:t xml:space="preserve"> </w:t>
      </w:r>
      <w:r w:rsidR="00BA603E">
        <w:rPr>
          <w:sz w:val="26"/>
          <w:szCs w:val="26"/>
        </w:rPr>
        <w:t>словосочетание</w:t>
      </w:r>
      <w:r w:rsidR="00EA5E1B">
        <w:rPr>
          <w:sz w:val="26"/>
          <w:szCs w:val="26"/>
        </w:rPr>
        <w:t xml:space="preserve"> «Предельные значения размеров» заменить на слово «Предельные»</w:t>
      </w:r>
      <w:r w:rsidR="00875CD2">
        <w:rPr>
          <w:sz w:val="26"/>
          <w:szCs w:val="26"/>
        </w:rPr>
        <w:t>.</w:t>
      </w:r>
    </w:p>
    <w:p w:rsidR="0065557C" w:rsidRDefault="00EA5E1B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BA603E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пунктах 2.1.1 и 2.3 Положения</w:t>
      </w:r>
      <w:r w:rsidR="00BA603E">
        <w:rPr>
          <w:sz w:val="26"/>
          <w:szCs w:val="26"/>
        </w:rPr>
        <w:t xml:space="preserve"> </w:t>
      </w:r>
      <w:r w:rsidR="00BA603E" w:rsidRPr="00BA603E">
        <w:rPr>
          <w:sz w:val="26"/>
          <w:szCs w:val="26"/>
        </w:rPr>
        <w:t>«Об оплате труда выборных должностных лиц местного самоуправления муниципального образования Изыхский сельсовет»</w:t>
      </w:r>
      <w:r w:rsidR="00BA603E">
        <w:rPr>
          <w:sz w:val="26"/>
          <w:szCs w:val="26"/>
        </w:rPr>
        <w:t>,</w:t>
      </w:r>
      <w:r>
        <w:rPr>
          <w:sz w:val="26"/>
          <w:szCs w:val="26"/>
        </w:rPr>
        <w:t xml:space="preserve"> слова «особый режим работы» и «особые условия работы» заменить на слова «особые условия труда»</w:t>
      </w:r>
      <w:r w:rsidR="00875CD2">
        <w:rPr>
          <w:sz w:val="26"/>
          <w:szCs w:val="26"/>
        </w:rPr>
        <w:t>.</w:t>
      </w:r>
    </w:p>
    <w:p w:rsidR="00EA5E1B" w:rsidRDefault="00EA5E1B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3B1A21">
        <w:rPr>
          <w:sz w:val="26"/>
          <w:szCs w:val="26"/>
        </w:rPr>
        <w:t xml:space="preserve">в пункте 1 положения </w:t>
      </w:r>
      <w:r w:rsidR="00BA603E">
        <w:rPr>
          <w:sz w:val="26"/>
          <w:szCs w:val="26"/>
        </w:rPr>
        <w:t>«О</w:t>
      </w:r>
      <w:r w:rsidR="003B1A21">
        <w:rPr>
          <w:sz w:val="26"/>
          <w:szCs w:val="26"/>
        </w:rPr>
        <w:t xml:space="preserve"> материальной помощи выборных должностных лиц </w:t>
      </w:r>
      <w:r w:rsidR="00BA603E" w:rsidRPr="00BA603E">
        <w:rPr>
          <w:sz w:val="26"/>
          <w:szCs w:val="26"/>
        </w:rPr>
        <w:t>Изыхского сельсовета</w:t>
      </w:r>
      <w:r w:rsidR="00BA603E">
        <w:rPr>
          <w:sz w:val="26"/>
          <w:szCs w:val="26"/>
        </w:rPr>
        <w:t xml:space="preserve">, </w:t>
      </w:r>
      <w:r w:rsidR="003B1A21">
        <w:rPr>
          <w:sz w:val="26"/>
          <w:szCs w:val="26"/>
        </w:rPr>
        <w:t>слова «с пунктом 2.8 раздела 2» заменить на слова «с пунктом 2.7 раздела 2»</w:t>
      </w:r>
    </w:p>
    <w:p w:rsidR="003B1A21" w:rsidRDefault="003B1A21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9. в пункте 1.2 положения</w:t>
      </w:r>
      <w:r w:rsidR="00BA603E" w:rsidRPr="00BA603E">
        <w:t xml:space="preserve"> </w:t>
      </w:r>
      <w:r w:rsidR="00BA603E">
        <w:t>«</w:t>
      </w:r>
      <w:r w:rsidR="00BA603E" w:rsidRPr="00BA603E">
        <w:rPr>
          <w:sz w:val="26"/>
          <w:szCs w:val="26"/>
        </w:rPr>
        <w:t>О премировании выборных должностных лиц местного самоуправления муниципального образования Изыхский сельсовет</w:t>
      </w:r>
      <w:r w:rsidR="00FC551A" w:rsidRPr="00BA603E">
        <w:rPr>
          <w:sz w:val="26"/>
          <w:szCs w:val="26"/>
        </w:rPr>
        <w:t xml:space="preserve">», </w:t>
      </w:r>
      <w:r w:rsidR="00FC551A">
        <w:rPr>
          <w:sz w:val="26"/>
          <w:szCs w:val="26"/>
        </w:rPr>
        <w:t>«</w:t>
      </w:r>
      <w:r>
        <w:rPr>
          <w:sz w:val="26"/>
          <w:szCs w:val="26"/>
        </w:rPr>
        <w:t>п.3.7 раздела 3» заменить словами «пунктом 2.6 раздела 2»</w:t>
      </w:r>
      <w:r w:rsidR="00C65BF3">
        <w:rPr>
          <w:sz w:val="26"/>
          <w:szCs w:val="26"/>
        </w:rPr>
        <w:t>.</w:t>
      </w:r>
    </w:p>
    <w:p w:rsidR="00C65BF3" w:rsidRPr="007C4FD2" w:rsidRDefault="00C65BF3" w:rsidP="00A57483">
      <w:pPr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10. в пункте 1.1 положения</w:t>
      </w:r>
      <w:r w:rsidR="00BA603E">
        <w:rPr>
          <w:sz w:val="26"/>
          <w:szCs w:val="26"/>
        </w:rPr>
        <w:t xml:space="preserve"> </w:t>
      </w:r>
      <w:r w:rsidR="00BA603E" w:rsidRPr="00BA603E">
        <w:rPr>
          <w:sz w:val="26"/>
          <w:szCs w:val="26"/>
        </w:rPr>
        <w:t>«Об оплате труда выборных должностных лиц местного самоуправления муниципального образования Изыхский сельсовет»</w:t>
      </w:r>
      <w:r w:rsidR="00BA603E">
        <w:rPr>
          <w:sz w:val="26"/>
          <w:szCs w:val="26"/>
        </w:rPr>
        <w:t>,</w:t>
      </w:r>
      <w:r>
        <w:rPr>
          <w:sz w:val="26"/>
          <w:szCs w:val="26"/>
        </w:rPr>
        <w:t xml:space="preserve"> слова «</w:t>
      </w:r>
      <w:r w:rsidRPr="00C65BF3">
        <w:rPr>
          <w:sz w:val="26"/>
          <w:szCs w:val="26"/>
        </w:rPr>
        <w:t>Об утверждении Порядка определения предельных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Республики Хакасия</w:t>
      </w:r>
      <w:r>
        <w:rPr>
          <w:sz w:val="26"/>
          <w:szCs w:val="26"/>
        </w:rPr>
        <w:t>» заменит</w:t>
      </w:r>
      <w:r w:rsidR="00875CD2">
        <w:rPr>
          <w:sz w:val="26"/>
          <w:szCs w:val="26"/>
        </w:rPr>
        <w:t>ь</w:t>
      </w:r>
      <w:r>
        <w:rPr>
          <w:sz w:val="26"/>
          <w:szCs w:val="26"/>
        </w:rPr>
        <w:t xml:space="preserve"> словами «</w:t>
      </w:r>
      <w:r w:rsidRPr="00C65BF3">
        <w:rPr>
          <w:sz w:val="26"/>
          <w:szCs w:val="26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</w:t>
      </w:r>
      <w:r w:rsidR="00875CD2">
        <w:rPr>
          <w:sz w:val="26"/>
          <w:szCs w:val="26"/>
        </w:rPr>
        <w:t xml:space="preserve">еспублике </w:t>
      </w:r>
      <w:r w:rsidRPr="00C65BF3">
        <w:rPr>
          <w:sz w:val="26"/>
          <w:szCs w:val="26"/>
        </w:rPr>
        <w:t>Х</w:t>
      </w:r>
      <w:r w:rsidR="00875CD2">
        <w:rPr>
          <w:sz w:val="26"/>
          <w:szCs w:val="26"/>
        </w:rPr>
        <w:t>акасия</w:t>
      </w:r>
      <w:r w:rsidRPr="00C65BF3">
        <w:rPr>
          <w:sz w:val="26"/>
          <w:szCs w:val="26"/>
        </w:rPr>
        <w:t>"</w:t>
      </w:r>
      <w:r w:rsidR="00875CD2">
        <w:rPr>
          <w:sz w:val="26"/>
          <w:szCs w:val="26"/>
        </w:rPr>
        <w:t>.</w:t>
      </w:r>
    </w:p>
    <w:p w:rsidR="007C4FD2" w:rsidRDefault="00875CD2" w:rsidP="00217625">
      <w:pPr>
        <w:spacing w:line="240" w:lineRule="atLeast"/>
        <w:ind w:firstLine="851"/>
        <w:jc w:val="both"/>
        <w:rPr>
          <w:color w:val="000000"/>
          <w:sz w:val="26"/>
          <w:szCs w:val="26"/>
          <w:shd w:val="clear" w:color="auto" w:fill="F9F9F7"/>
        </w:rPr>
      </w:pPr>
      <w:r>
        <w:rPr>
          <w:sz w:val="26"/>
          <w:szCs w:val="26"/>
        </w:rPr>
        <w:t>11</w:t>
      </w:r>
      <w:r w:rsidR="007C4FD2" w:rsidRPr="00217625">
        <w:rPr>
          <w:sz w:val="26"/>
          <w:szCs w:val="26"/>
        </w:rPr>
        <w:t xml:space="preserve">. </w:t>
      </w:r>
      <w:r w:rsidR="00217625" w:rsidRPr="00217625">
        <w:rPr>
          <w:color w:val="000000"/>
          <w:sz w:val="26"/>
          <w:szCs w:val="26"/>
          <w:shd w:val="clear" w:color="auto" w:fill="F9F9F7"/>
        </w:rPr>
        <w:t xml:space="preserve">Настоящее Решение вступает в силу </w:t>
      </w:r>
      <w:r w:rsidR="003B1A21">
        <w:rPr>
          <w:color w:val="000000"/>
          <w:sz w:val="26"/>
          <w:szCs w:val="26"/>
          <w:shd w:val="clear" w:color="auto" w:fill="F9F9F7"/>
        </w:rPr>
        <w:t>после</w:t>
      </w:r>
      <w:r w:rsidR="00217625" w:rsidRPr="00217625">
        <w:rPr>
          <w:color w:val="000000"/>
          <w:sz w:val="26"/>
          <w:szCs w:val="26"/>
          <w:shd w:val="clear" w:color="auto" w:fill="F9F9F7"/>
        </w:rPr>
        <w:t xml:space="preserve"> его официального опубликования </w:t>
      </w:r>
      <w:r w:rsidR="00A57483">
        <w:rPr>
          <w:color w:val="000000"/>
          <w:sz w:val="26"/>
          <w:szCs w:val="26"/>
          <w:shd w:val="clear" w:color="auto" w:fill="F9F9F7"/>
        </w:rPr>
        <w:t>(обнародования).</w:t>
      </w:r>
    </w:p>
    <w:p w:rsidR="00D92EC1" w:rsidRDefault="00D92EC1" w:rsidP="00217625">
      <w:pPr>
        <w:spacing w:line="240" w:lineRule="atLeast"/>
        <w:jc w:val="both"/>
        <w:rPr>
          <w:sz w:val="26"/>
          <w:szCs w:val="26"/>
        </w:rPr>
      </w:pPr>
    </w:p>
    <w:p w:rsidR="00441440" w:rsidRDefault="00441440" w:rsidP="00217625">
      <w:pPr>
        <w:spacing w:line="240" w:lineRule="atLeast"/>
        <w:jc w:val="both"/>
        <w:rPr>
          <w:sz w:val="26"/>
          <w:szCs w:val="26"/>
        </w:rPr>
      </w:pPr>
    </w:p>
    <w:p w:rsidR="00A57483" w:rsidRDefault="00A57483" w:rsidP="00163685">
      <w:pPr>
        <w:tabs>
          <w:tab w:val="center" w:pos="4623"/>
        </w:tabs>
        <w:rPr>
          <w:sz w:val="26"/>
          <w:szCs w:val="26"/>
        </w:rPr>
      </w:pPr>
    </w:p>
    <w:p w:rsidR="00A57483" w:rsidRDefault="00A57483" w:rsidP="00163685">
      <w:pPr>
        <w:tabs>
          <w:tab w:val="center" w:pos="4623"/>
        </w:tabs>
        <w:rPr>
          <w:sz w:val="26"/>
          <w:szCs w:val="26"/>
        </w:rPr>
      </w:pPr>
    </w:p>
    <w:p w:rsidR="00441440" w:rsidRDefault="00A57483" w:rsidP="00163685">
      <w:pPr>
        <w:tabs>
          <w:tab w:val="center" w:pos="4623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63685">
        <w:rPr>
          <w:sz w:val="26"/>
          <w:szCs w:val="26"/>
        </w:rPr>
        <w:t xml:space="preserve"> Изыхского сельсовета                                                 И.А. Щепилова</w:t>
      </w:r>
    </w:p>
    <w:p w:rsidR="00441440" w:rsidRDefault="00441440" w:rsidP="00441440">
      <w:pPr>
        <w:spacing w:after="1" w:line="240" w:lineRule="atLeast"/>
        <w:ind w:left="4536"/>
        <w:jc w:val="both"/>
        <w:outlineLvl w:val="0"/>
        <w:rPr>
          <w:sz w:val="26"/>
          <w:szCs w:val="26"/>
        </w:rPr>
        <w:sectPr w:rsidR="00441440" w:rsidSect="003A0C14">
          <w:footerReference w:type="even" r:id="rId7"/>
          <w:foot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7C4FD2" w:rsidRPr="007C4FD2" w:rsidRDefault="007C4FD2" w:rsidP="00BA603E">
      <w:pPr>
        <w:ind w:left="4962"/>
        <w:jc w:val="both"/>
        <w:rPr>
          <w:rFonts w:eastAsia="Calibri"/>
          <w:sz w:val="26"/>
          <w:szCs w:val="26"/>
        </w:rPr>
      </w:pPr>
    </w:p>
    <w:sectPr w:rsidR="007C4FD2" w:rsidRPr="007C4FD2" w:rsidSect="000E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2" w:rsidRDefault="00244572" w:rsidP="00406D67">
      <w:r>
        <w:separator/>
      </w:r>
    </w:p>
  </w:endnote>
  <w:endnote w:type="continuationSeparator" w:id="0">
    <w:p w:rsidR="00244572" w:rsidRDefault="00244572" w:rsidP="0040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36" w:rsidRDefault="008A6053" w:rsidP="00036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23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23B0">
      <w:rPr>
        <w:rStyle w:val="a8"/>
        <w:noProof/>
      </w:rPr>
      <w:t>2</w:t>
    </w:r>
    <w:r>
      <w:rPr>
        <w:rStyle w:val="a8"/>
      </w:rPr>
      <w:fldChar w:fldCharType="end"/>
    </w:r>
  </w:p>
  <w:p w:rsidR="00FB2836" w:rsidRDefault="002445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36" w:rsidRPr="006331D7" w:rsidRDefault="008A6053" w:rsidP="00036492">
    <w:pPr>
      <w:pStyle w:val="a6"/>
      <w:framePr w:wrap="around" w:vAnchor="text" w:hAnchor="page" w:x="6175" w:y="48"/>
      <w:rPr>
        <w:rStyle w:val="a8"/>
        <w:rFonts w:ascii="Times New Roman" w:hAnsi="Times New Roman"/>
      </w:rPr>
    </w:pPr>
    <w:r w:rsidRPr="006331D7">
      <w:rPr>
        <w:rStyle w:val="a8"/>
        <w:rFonts w:ascii="Times New Roman" w:hAnsi="Times New Roman"/>
      </w:rPr>
      <w:fldChar w:fldCharType="begin"/>
    </w:r>
    <w:r w:rsidR="008923B0" w:rsidRPr="006331D7">
      <w:rPr>
        <w:rStyle w:val="a8"/>
        <w:rFonts w:ascii="Times New Roman" w:hAnsi="Times New Roman"/>
      </w:rPr>
      <w:instrText xml:space="preserve">PAGE  </w:instrText>
    </w:r>
    <w:r w:rsidRPr="006331D7">
      <w:rPr>
        <w:rStyle w:val="a8"/>
        <w:rFonts w:ascii="Times New Roman" w:hAnsi="Times New Roman"/>
      </w:rPr>
      <w:fldChar w:fldCharType="separate"/>
    </w:r>
    <w:r w:rsidR="0097056A">
      <w:rPr>
        <w:rStyle w:val="a8"/>
        <w:rFonts w:ascii="Times New Roman" w:hAnsi="Times New Roman"/>
        <w:noProof/>
      </w:rPr>
      <w:t>3</w:t>
    </w:r>
    <w:r w:rsidRPr="006331D7">
      <w:rPr>
        <w:rStyle w:val="a8"/>
        <w:rFonts w:ascii="Times New Roman" w:hAnsi="Times New Roman"/>
      </w:rPr>
      <w:fldChar w:fldCharType="end"/>
    </w:r>
  </w:p>
  <w:p w:rsidR="00FB2836" w:rsidRDefault="002445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2" w:rsidRDefault="00244572" w:rsidP="00406D67">
      <w:r>
        <w:separator/>
      </w:r>
    </w:p>
  </w:footnote>
  <w:footnote w:type="continuationSeparator" w:id="0">
    <w:p w:rsidR="00244572" w:rsidRDefault="00244572" w:rsidP="0040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D2"/>
    <w:rsid w:val="00002C42"/>
    <w:rsid w:val="00006F3B"/>
    <w:rsid w:val="0001382A"/>
    <w:rsid w:val="00025BCD"/>
    <w:rsid w:val="00033FB7"/>
    <w:rsid w:val="0005080F"/>
    <w:rsid w:val="00053046"/>
    <w:rsid w:val="00054AE2"/>
    <w:rsid w:val="00067865"/>
    <w:rsid w:val="00081DA2"/>
    <w:rsid w:val="00085063"/>
    <w:rsid w:val="00087A55"/>
    <w:rsid w:val="000A19AA"/>
    <w:rsid w:val="000A5ED0"/>
    <w:rsid w:val="000B06B9"/>
    <w:rsid w:val="000B1AF1"/>
    <w:rsid w:val="000B24A1"/>
    <w:rsid w:val="000C00A2"/>
    <w:rsid w:val="000C1AC4"/>
    <w:rsid w:val="000D28E4"/>
    <w:rsid w:val="000D373A"/>
    <w:rsid w:val="000D453A"/>
    <w:rsid w:val="000D79BB"/>
    <w:rsid w:val="000E7F8C"/>
    <w:rsid w:val="00105DA3"/>
    <w:rsid w:val="00106272"/>
    <w:rsid w:val="00114A3D"/>
    <w:rsid w:val="0012159E"/>
    <w:rsid w:val="001439FA"/>
    <w:rsid w:val="001447EB"/>
    <w:rsid w:val="00146C87"/>
    <w:rsid w:val="00150572"/>
    <w:rsid w:val="00163685"/>
    <w:rsid w:val="00163B10"/>
    <w:rsid w:val="001679B3"/>
    <w:rsid w:val="00173AC3"/>
    <w:rsid w:val="00174E40"/>
    <w:rsid w:val="00186A93"/>
    <w:rsid w:val="001C44B2"/>
    <w:rsid w:val="001C4C7D"/>
    <w:rsid w:val="001C5106"/>
    <w:rsid w:val="001E1DF7"/>
    <w:rsid w:val="001E334E"/>
    <w:rsid w:val="001E3F34"/>
    <w:rsid w:val="001F09AC"/>
    <w:rsid w:val="001F121A"/>
    <w:rsid w:val="0021103C"/>
    <w:rsid w:val="0021263C"/>
    <w:rsid w:val="00213FCC"/>
    <w:rsid w:val="00214032"/>
    <w:rsid w:val="00217625"/>
    <w:rsid w:val="00226B62"/>
    <w:rsid w:val="00232485"/>
    <w:rsid w:val="00243AE1"/>
    <w:rsid w:val="00243F69"/>
    <w:rsid w:val="00244572"/>
    <w:rsid w:val="00253FC1"/>
    <w:rsid w:val="002626E1"/>
    <w:rsid w:val="002840A5"/>
    <w:rsid w:val="00287CF3"/>
    <w:rsid w:val="00293091"/>
    <w:rsid w:val="0029509A"/>
    <w:rsid w:val="00296402"/>
    <w:rsid w:val="002A1820"/>
    <w:rsid w:val="002A2FB5"/>
    <w:rsid w:val="002B3C5D"/>
    <w:rsid w:val="002C0A2E"/>
    <w:rsid w:val="002D16BB"/>
    <w:rsid w:val="002E38C3"/>
    <w:rsid w:val="002E4261"/>
    <w:rsid w:val="002F6A15"/>
    <w:rsid w:val="003156A5"/>
    <w:rsid w:val="003175FB"/>
    <w:rsid w:val="00320B27"/>
    <w:rsid w:val="00320F61"/>
    <w:rsid w:val="003217A0"/>
    <w:rsid w:val="00326291"/>
    <w:rsid w:val="00333342"/>
    <w:rsid w:val="003374C5"/>
    <w:rsid w:val="003427D6"/>
    <w:rsid w:val="00384B17"/>
    <w:rsid w:val="00384FE4"/>
    <w:rsid w:val="003918EE"/>
    <w:rsid w:val="003A2314"/>
    <w:rsid w:val="003A3C1B"/>
    <w:rsid w:val="003B082E"/>
    <w:rsid w:val="003B1A21"/>
    <w:rsid w:val="003B3C09"/>
    <w:rsid w:val="003C3773"/>
    <w:rsid w:val="003D15C3"/>
    <w:rsid w:val="003E6C31"/>
    <w:rsid w:val="003F0F05"/>
    <w:rsid w:val="003F4A67"/>
    <w:rsid w:val="003F5E5F"/>
    <w:rsid w:val="003F606B"/>
    <w:rsid w:val="003F678F"/>
    <w:rsid w:val="00400FDE"/>
    <w:rsid w:val="0040579D"/>
    <w:rsid w:val="00406D67"/>
    <w:rsid w:val="00426748"/>
    <w:rsid w:val="0043441D"/>
    <w:rsid w:val="00440F92"/>
    <w:rsid w:val="00441440"/>
    <w:rsid w:val="00450D6F"/>
    <w:rsid w:val="004526FB"/>
    <w:rsid w:val="004527ED"/>
    <w:rsid w:val="004572AE"/>
    <w:rsid w:val="00457C4E"/>
    <w:rsid w:val="00462B0D"/>
    <w:rsid w:val="0046494D"/>
    <w:rsid w:val="0047071D"/>
    <w:rsid w:val="00473226"/>
    <w:rsid w:val="00474CE9"/>
    <w:rsid w:val="00480D45"/>
    <w:rsid w:val="00490255"/>
    <w:rsid w:val="004A2ED1"/>
    <w:rsid w:val="004C5C0F"/>
    <w:rsid w:val="004C68F0"/>
    <w:rsid w:val="004D3C8C"/>
    <w:rsid w:val="004D56B9"/>
    <w:rsid w:val="004D69A1"/>
    <w:rsid w:val="004E768A"/>
    <w:rsid w:val="0051745F"/>
    <w:rsid w:val="00521030"/>
    <w:rsid w:val="005333D0"/>
    <w:rsid w:val="0053577F"/>
    <w:rsid w:val="005440E3"/>
    <w:rsid w:val="00551940"/>
    <w:rsid w:val="0056635A"/>
    <w:rsid w:val="00583380"/>
    <w:rsid w:val="00583D3D"/>
    <w:rsid w:val="00587D31"/>
    <w:rsid w:val="005A73F0"/>
    <w:rsid w:val="005B0458"/>
    <w:rsid w:val="005B14FF"/>
    <w:rsid w:val="005E40B0"/>
    <w:rsid w:val="005E440B"/>
    <w:rsid w:val="005E5FBA"/>
    <w:rsid w:val="00613EBA"/>
    <w:rsid w:val="0061587E"/>
    <w:rsid w:val="00617982"/>
    <w:rsid w:val="00620822"/>
    <w:rsid w:val="00623BC2"/>
    <w:rsid w:val="00624C2D"/>
    <w:rsid w:val="00646C95"/>
    <w:rsid w:val="0065557C"/>
    <w:rsid w:val="00662897"/>
    <w:rsid w:val="00665B90"/>
    <w:rsid w:val="00675E20"/>
    <w:rsid w:val="006829BE"/>
    <w:rsid w:val="00684516"/>
    <w:rsid w:val="00694694"/>
    <w:rsid w:val="0069621A"/>
    <w:rsid w:val="006A5E90"/>
    <w:rsid w:val="006A60F9"/>
    <w:rsid w:val="006A6BE7"/>
    <w:rsid w:val="006B3047"/>
    <w:rsid w:val="006C52CD"/>
    <w:rsid w:val="006C5CBD"/>
    <w:rsid w:val="006D1F98"/>
    <w:rsid w:val="006D585C"/>
    <w:rsid w:val="006E0F43"/>
    <w:rsid w:val="006E5C7C"/>
    <w:rsid w:val="006F31A3"/>
    <w:rsid w:val="006F609F"/>
    <w:rsid w:val="0070623D"/>
    <w:rsid w:val="0073135F"/>
    <w:rsid w:val="007447C2"/>
    <w:rsid w:val="00761A9C"/>
    <w:rsid w:val="007659A0"/>
    <w:rsid w:val="00767E2E"/>
    <w:rsid w:val="00772B80"/>
    <w:rsid w:val="00781AF1"/>
    <w:rsid w:val="007A060C"/>
    <w:rsid w:val="007B1CB5"/>
    <w:rsid w:val="007B5300"/>
    <w:rsid w:val="007C4FD2"/>
    <w:rsid w:val="007C7DF9"/>
    <w:rsid w:val="007C7F07"/>
    <w:rsid w:val="008027EC"/>
    <w:rsid w:val="00806A61"/>
    <w:rsid w:val="0081601C"/>
    <w:rsid w:val="008303B2"/>
    <w:rsid w:val="0084098A"/>
    <w:rsid w:val="0084644B"/>
    <w:rsid w:val="00851FFC"/>
    <w:rsid w:val="00855C17"/>
    <w:rsid w:val="00860DF1"/>
    <w:rsid w:val="00867ECE"/>
    <w:rsid w:val="00872FD4"/>
    <w:rsid w:val="00875CD2"/>
    <w:rsid w:val="008846F2"/>
    <w:rsid w:val="008923B0"/>
    <w:rsid w:val="008951B8"/>
    <w:rsid w:val="00895EF7"/>
    <w:rsid w:val="00897ECE"/>
    <w:rsid w:val="008A6053"/>
    <w:rsid w:val="008B6029"/>
    <w:rsid w:val="008B674B"/>
    <w:rsid w:val="008D1940"/>
    <w:rsid w:val="008E4CBE"/>
    <w:rsid w:val="00914849"/>
    <w:rsid w:val="00923514"/>
    <w:rsid w:val="00923ECE"/>
    <w:rsid w:val="00933237"/>
    <w:rsid w:val="00940497"/>
    <w:rsid w:val="00944977"/>
    <w:rsid w:val="00944BDB"/>
    <w:rsid w:val="0097056A"/>
    <w:rsid w:val="009727C4"/>
    <w:rsid w:val="00975A11"/>
    <w:rsid w:val="0098371C"/>
    <w:rsid w:val="009905C0"/>
    <w:rsid w:val="009C3480"/>
    <w:rsid w:val="009C46A7"/>
    <w:rsid w:val="009D0BF2"/>
    <w:rsid w:val="009E3388"/>
    <w:rsid w:val="009E559D"/>
    <w:rsid w:val="009E59F1"/>
    <w:rsid w:val="009E7963"/>
    <w:rsid w:val="009F12F6"/>
    <w:rsid w:val="009F3303"/>
    <w:rsid w:val="009F36F4"/>
    <w:rsid w:val="00A00F96"/>
    <w:rsid w:val="00A04437"/>
    <w:rsid w:val="00A14369"/>
    <w:rsid w:val="00A30536"/>
    <w:rsid w:val="00A31B84"/>
    <w:rsid w:val="00A4191E"/>
    <w:rsid w:val="00A57483"/>
    <w:rsid w:val="00A62624"/>
    <w:rsid w:val="00A751FF"/>
    <w:rsid w:val="00A91588"/>
    <w:rsid w:val="00AB5B60"/>
    <w:rsid w:val="00AC350C"/>
    <w:rsid w:val="00AC3614"/>
    <w:rsid w:val="00AD3CC8"/>
    <w:rsid w:val="00AD4219"/>
    <w:rsid w:val="00B007F3"/>
    <w:rsid w:val="00B05DF6"/>
    <w:rsid w:val="00B11B78"/>
    <w:rsid w:val="00B22885"/>
    <w:rsid w:val="00B244BC"/>
    <w:rsid w:val="00B3050F"/>
    <w:rsid w:val="00B33C4C"/>
    <w:rsid w:val="00B426F1"/>
    <w:rsid w:val="00B42ACE"/>
    <w:rsid w:val="00B43805"/>
    <w:rsid w:val="00B517B6"/>
    <w:rsid w:val="00B55B2F"/>
    <w:rsid w:val="00B621C6"/>
    <w:rsid w:val="00B9133D"/>
    <w:rsid w:val="00B931C9"/>
    <w:rsid w:val="00BA603E"/>
    <w:rsid w:val="00BA6BAF"/>
    <w:rsid w:val="00BB2914"/>
    <w:rsid w:val="00BB68CA"/>
    <w:rsid w:val="00BB7C0C"/>
    <w:rsid w:val="00BD01F2"/>
    <w:rsid w:val="00C2083E"/>
    <w:rsid w:val="00C361EB"/>
    <w:rsid w:val="00C373F8"/>
    <w:rsid w:val="00C45F95"/>
    <w:rsid w:val="00C52B2D"/>
    <w:rsid w:val="00C604CA"/>
    <w:rsid w:val="00C65BF3"/>
    <w:rsid w:val="00C9437A"/>
    <w:rsid w:val="00CA0746"/>
    <w:rsid w:val="00CA1BB8"/>
    <w:rsid w:val="00CB0B31"/>
    <w:rsid w:val="00CC1460"/>
    <w:rsid w:val="00CC5073"/>
    <w:rsid w:val="00CD06A9"/>
    <w:rsid w:val="00CE488C"/>
    <w:rsid w:val="00CF5CD9"/>
    <w:rsid w:val="00D06C45"/>
    <w:rsid w:val="00D14A07"/>
    <w:rsid w:val="00D14AA2"/>
    <w:rsid w:val="00D370BD"/>
    <w:rsid w:val="00D3746A"/>
    <w:rsid w:val="00D448DA"/>
    <w:rsid w:val="00D44D70"/>
    <w:rsid w:val="00D4749A"/>
    <w:rsid w:val="00D47CC5"/>
    <w:rsid w:val="00D561C7"/>
    <w:rsid w:val="00D72277"/>
    <w:rsid w:val="00D7302E"/>
    <w:rsid w:val="00D77996"/>
    <w:rsid w:val="00D83A3B"/>
    <w:rsid w:val="00D9208D"/>
    <w:rsid w:val="00D92EC1"/>
    <w:rsid w:val="00D954B9"/>
    <w:rsid w:val="00DA0913"/>
    <w:rsid w:val="00DA4AD9"/>
    <w:rsid w:val="00DB1D5C"/>
    <w:rsid w:val="00DB42BC"/>
    <w:rsid w:val="00DB69B3"/>
    <w:rsid w:val="00DC0028"/>
    <w:rsid w:val="00DD0309"/>
    <w:rsid w:val="00DD2A5C"/>
    <w:rsid w:val="00DF3C04"/>
    <w:rsid w:val="00DF6F81"/>
    <w:rsid w:val="00E04A36"/>
    <w:rsid w:val="00E23BAA"/>
    <w:rsid w:val="00E248FA"/>
    <w:rsid w:val="00E30EB3"/>
    <w:rsid w:val="00E35007"/>
    <w:rsid w:val="00E35C3F"/>
    <w:rsid w:val="00E4503A"/>
    <w:rsid w:val="00E534FA"/>
    <w:rsid w:val="00E55126"/>
    <w:rsid w:val="00E56F7C"/>
    <w:rsid w:val="00E611A1"/>
    <w:rsid w:val="00E76BBA"/>
    <w:rsid w:val="00E77E6A"/>
    <w:rsid w:val="00E95836"/>
    <w:rsid w:val="00EA4869"/>
    <w:rsid w:val="00EA5E1B"/>
    <w:rsid w:val="00EA732A"/>
    <w:rsid w:val="00EB63AA"/>
    <w:rsid w:val="00EC7656"/>
    <w:rsid w:val="00ED4276"/>
    <w:rsid w:val="00EE3B8F"/>
    <w:rsid w:val="00EF6C2C"/>
    <w:rsid w:val="00F10596"/>
    <w:rsid w:val="00F13E7F"/>
    <w:rsid w:val="00F374FB"/>
    <w:rsid w:val="00F406B3"/>
    <w:rsid w:val="00F466BB"/>
    <w:rsid w:val="00F55A04"/>
    <w:rsid w:val="00F5663C"/>
    <w:rsid w:val="00F5687B"/>
    <w:rsid w:val="00F64597"/>
    <w:rsid w:val="00F82FC7"/>
    <w:rsid w:val="00FA777D"/>
    <w:rsid w:val="00FB181C"/>
    <w:rsid w:val="00FB73D6"/>
    <w:rsid w:val="00FC551A"/>
    <w:rsid w:val="00FC7FB2"/>
    <w:rsid w:val="00FD15CF"/>
    <w:rsid w:val="00FD560B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1821"/>
  <w15:docId w15:val="{3083C8A6-AEC0-46CA-BF45-40003D5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7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C4FD2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C4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B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B2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176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rsid w:val="00217625"/>
    <w:rPr>
      <w:rFonts w:ascii="Arial" w:hAnsi="Arial" w:cs="Arial"/>
      <w:sz w:val="22"/>
      <w:szCs w:val="22"/>
      <w:lang w:eastAsia="ru-RU"/>
    </w:rPr>
  </w:style>
  <w:style w:type="paragraph" w:styleId="a6">
    <w:name w:val="footer"/>
    <w:basedOn w:val="a"/>
    <w:link w:val="a7"/>
    <w:rsid w:val="00441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41440"/>
    <w:rPr>
      <w:sz w:val="24"/>
      <w:szCs w:val="24"/>
      <w:lang w:eastAsia="ru-RU"/>
    </w:rPr>
  </w:style>
  <w:style w:type="character" w:styleId="a8">
    <w:name w:val="page number"/>
    <w:rsid w:val="00441440"/>
    <w:rPr>
      <w:rFonts w:ascii="Verdana" w:hAnsi="Verdan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2D6A-1682-4911-A3A7-9E84C686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Кировский сельсовет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В. Т.</dc:creator>
  <cp:keywords/>
  <dc:description/>
  <cp:lastModifiedBy>Пользователь</cp:lastModifiedBy>
  <cp:revision>5</cp:revision>
  <cp:lastPrinted>2019-02-15T09:19:00Z</cp:lastPrinted>
  <dcterms:created xsi:type="dcterms:W3CDTF">2019-02-15T09:25:00Z</dcterms:created>
  <dcterms:modified xsi:type="dcterms:W3CDTF">2019-02-16T05:36:00Z</dcterms:modified>
</cp:coreProperties>
</file>