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F9" w:rsidRDefault="000525F9" w:rsidP="000525F9">
      <w:pPr>
        <w:shd w:val="clear" w:color="auto" w:fill="FFFFFF"/>
        <w:ind w:right="355"/>
        <w:jc w:val="center"/>
        <w:rPr>
          <w:color w:val="000000"/>
          <w:spacing w:val="1"/>
          <w:sz w:val="26"/>
          <w:szCs w:val="26"/>
        </w:rPr>
      </w:pPr>
      <w:r w:rsidRPr="00155D56">
        <w:rPr>
          <w:color w:val="000000"/>
          <w:spacing w:val="1"/>
          <w:sz w:val="26"/>
          <w:szCs w:val="26"/>
        </w:rPr>
        <w:t>Российская Федерация</w:t>
      </w:r>
    </w:p>
    <w:p w:rsidR="000525F9" w:rsidRDefault="000525F9" w:rsidP="000525F9">
      <w:pPr>
        <w:shd w:val="clear" w:color="auto" w:fill="FFFFFF"/>
        <w:ind w:right="355"/>
        <w:jc w:val="center"/>
        <w:rPr>
          <w:color w:val="000000"/>
          <w:spacing w:val="1"/>
          <w:sz w:val="26"/>
          <w:szCs w:val="26"/>
        </w:rPr>
      </w:pPr>
      <w:r>
        <w:rPr>
          <w:color w:val="000000"/>
          <w:spacing w:val="1"/>
          <w:sz w:val="26"/>
          <w:szCs w:val="26"/>
        </w:rPr>
        <w:t>Республика Хакасия</w:t>
      </w:r>
    </w:p>
    <w:p w:rsidR="000525F9" w:rsidRPr="00155D56" w:rsidRDefault="000525F9" w:rsidP="000525F9">
      <w:pPr>
        <w:shd w:val="clear" w:color="auto" w:fill="FFFFFF"/>
        <w:ind w:right="355"/>
        <w:jc w:val="center"/>
        <w:rPr>
          <w:color w:val="000000"/>
          <w:spacing w:val="1"/>
          <w:sz w:val="26"/>
          <w:szCs w:val="26"/>
        </w:rPr>
      </w:pPr>
      <w:r>
        <w:rPr>
          <w:color w:val="000000"/>
          <w:spacing w:val="1"/>
          <w:sz w:val="26"/>
          <w:szCs w:val="26"/>
        </w:rPr>
        <w:t>Алтайский район</w:t>
      </w:r>
    </w:p>
    <w:p w:rsidR="000525F9" w:rsidRDefault="000525F9" w:rsidP="000525F9">
      <w:pPr>
        <w:shd w:val="clear" w:color="auto" w:fill="FFFFFF"/>
        <w:ind w:right="355"/>
        <w:jc w:val="center"/>
        <w:rPr>
          <w:color w:val="000000"/>
          <w:sz w:val="26"/>
          <w:szCs w:val="26"/>
        </w:rPr>
      </w:pPr>
      <w:r w:rsidRPr="00155D56">
        <w:rPr>
          <w:color w:val="000000"/>
          <w:sz w:val="26"/>
          <w:szCs w:val="26"/>
        </w:rPr>
        <w:t xml:space="preserve">Администрация </w:t>
      </w:r>
      <w:r>
        <w:rPr>
          <w:color w:val="000000"/>
          <w:sz w:val="26"/>
          <w:szCs w:val="26"/>
        </w:rPr>
        <w:t>Изыхского сельсовета</w:t>
      </w:r>
    </w:p>
    <w:p w:rsidR="000525F9" w:rsidRDefault="000525F9" w:rsidP="000525F9">
      <w:pPr>
        <w:shd w:val="clear" w:color="auto" w:fill="FFFFFF"/>
        <w:ind w:right="355"/>
        <w:jc w:val="center"/>
        <w:rPr>
          <w:color w:val="000000"/>
          <w:spacing w:val="1"/>
          <w:sz w:val="26"/>
          <w:szCs w:val="26"/>
        </w:rPr>
      </w:pPr>
    </w:p>
    <w:p w:rsidR="000525F9" w:rsidRPr="005D2EE2" w:rsidRDefault="000525F9" w:rsidP="000525F9">
      <w:pPr>
        <w:ind w:right="355"/>
        <w:jc w:val="center"/>
        <w:rPr>
          <w:b/>
          <w:sz w:val="26"/>
          <w:szCs w:val="26"/>
        </w:rPr>
      </w:pPr>
      <w:r w:rsidRPr="005D2EE2">
        <w:rPr>
          <w:b/>
          <w:sz w:val="26"/>
          <w:szCs w:val="26"/>
        </w:rPr>
        <w:t>ПОСТАНОВЛЕНИЕ</w:t>
      </w:r>
    </w:p>
    <w:p w:rsidR="000525F9" w:rsidRPr="008A6FE6" w:rsidRDefault="000525F9" w:rsidP="000525F9">
      <w:pPr>
        <w:ind w:right="355"/>
        <w:jc w:val="center"/>
        <w:rPr>
          <w:sz w:val="26"/>
          <w:szCs w:val="26"/>
        </w:rPr>
      </w:pPr>
    </w:p>
    <w:p w:rsidR="000525F9" w:rsidRDefault="000525F9" w:rsidP="000525F9">
      <w:pPr>
        <w:shd w:val="clear" w:color="auto" w:fill="FFFFFF"/>
        <w:ind w:right="60"/>
        <w:jc w:val="both"/>
        <w:rPr>
          <w:color w:val="000000"/>
          <w:spacing w:val="10"/>
          <w:sz w:val="26"/>
          <w:szCs w:val="26"/>
        </w:rPr>
      </w:pPr>
      <w:r>
        <w:rPr>
          <w:color w:val="000000"/>
          <w:spacing w:val="-5"/>
          <w:sz w:val="26"/>
          <w:szCs w:val="26"/>
        </w:rPr>
        <w:t>14. 08. 2017</w:t>
      </w:r>
      <w:r w:rsidRPr="00155D56">
        <w:rPr>
          <w:color w:val="000000"/>
          <w:spacing w:val="10"/>
          <w:sz w:val="26"/>
          <w:szCs w:val="26"/>
        </w:rPr>
        <w:tab/>
      </w:r>
      <w:r w:rsidRPr="00155D56">
        <w:rPr>
          <w:color w:val="000000"/>
          <w:spacing w:val="10"/>
          <w:sz w:val="26"/>
          <w:szCs w:val="26"/>
        </w:rPr>
        <w:tab/>
      </w:r>
      <w:r w:rsidRPr="00155D56">
        <w:rPr>
          <w:color w:val="000000"/>
          <w:spacing w:val="10"/>
          <w:sz w:val="26"/>
          <w:szCs w:val="26"/>
        </w:rPr>
        <w:tab/>
      </w:r>
      <w:r w:rsidRPr="00155D56">
        <w:rPr>
          <w:color w:val="000000"/>
          <w:spacing w:val="10"/>
          <w:sz w:val="26"/>
          <w:szCs w:val="26"/>
        </w:rPr>
        <w:tab/>
      </w:r>
      <w:r>
        <w:rPr>
          <w:color w:val="000000"/>
          <w:spacing w:val="10"/>
          <w:sz w:val="26"/>
          <w:szCs w:val="26"/>
        </w:rPr>
        <w:t xml:space="preserve">                </w:t>
      </w:r>
      <w:r w:rsidRPr="00155D56">
        <w:rPr>
          <w:color w:val="000000"/>
          <w:spacing w:val="10"/>
          <w:sz w:val="26"/>
          <w:szCs w:val="26"/>
        </w:rPr>
        <w:tab/>
      </w:r>
      <w:r>
        <w:rPr>
          <w:color w:val="000000"/>
          <w:spacing w:val="10"/>
          <w:sz w:val="26"/>
          <w:szCs w:val="26"/>
        </w:rPr>
        <w:t xml:space="preserve">                                       </w:t>
      </w:r>
      <w:r w:rsidRPr="00155D56">
        <w:rPr>
          <w:color w:val="000000"/>
          <w:spacing w:val="10"/>
          <w:sz w:val="26"/>
          <w:szCs w:val="26"/>
        </w:rPr>
        <w:tab/>
        <w:t>№</w:t>
      </w:r>
      <w:r>
        <w:rPr>
          <w:color w:val="000000"/>
          <w:spacing w:val="10"/>
          <w:sz w:val="26"/>
          <w:szCs w:val="26"/>
        </w:rPr>
        <w:t xml:space="preserve"> 39</w:t>
      </w:r>
    </w:p>
    <w:p w:rsidR="000525F9" w:rsidRDefault="000525F9" w:rsidP="000525F9">
      <w:pPr>
        <w:shd w:val="clear" w:color="auto" w:fill="FFFFFF"/>
        <w:ind w:right="355"/>
        <w:jc w:val="center"/>
        <w:rPr>
          <w:color w:val="000000"/>
          <w:spacing w:val="5"/>
          <w:sz w:val="26"/>
          <w:szCs w:val="26"/>
        </w:rPr>
      </w:pPr>
      <w:r>
        <w:rPr>
          <w:color w:val="000000"/>
          <w:spacing w:val="5"/>
          <w:sz w:val="26"/>
          <w:szCs w:val="26"/>
        </w:rPr>
        <w:t>п. Изыхские Копи</w:t>
      </w:r>
    </w:p>
    <w:p w:rsidR="000525F9" w:rsidRPr="00155D56" w:rsidRDefault="000525F9" w:rsidP="000525F9">
      <w:pPr>
        <w:shd w:val="clear" w:color="auto" w:fill="FFFFFF"/>
        <w:ind w:right="355"/>
        <w:jc w:val="center"/>
        <w:rPr>
          <w:sz w:val="26"/>
          <w:szCs w:val="26"/>
        </w:rPr>
      </w:pPr>
    </w:p>
    <w:p w:rsidR="000525F9" w:rsidRDefault="000525F9" w:rsidP="000525F9">
      <w:pPr>
        <w:shd w:val="clear" w:color="auto" w:fill="FFFFFF"/>
        <w:ind w:right="76"/>
        <w:jc w:val="both"/>
        <w:rPr>
          <w:color w:val="000000"/>
          <w:spacing w:val="1"/>
          <w:sz w:val="26"/>
          <w:szCs w:val="26"/>
        </w:rPr>
      </w:pPr>
      <w:r>
        <w:rPr>
          <w:color w:val="000000"/>
          <w:spacing w:val="1"/>
          <w:sz w:val="26"/>
          <w:szCs w:val="26"/>
        </w:rPr>
        <w:t xml:space="preserve">(С изменениями и дополнениями от 02.10.2018 № 52 Постановление Администрации Изыхского сельсовета) </w:t>
      </w:r>
    </w:p>
    <w:p w:rsidR="000525F9" w:rsidRPr="00155D56" w:rsidRDefault="000525F9" w:rsidP="000525F9">
      <w:pPr>
        <w:shd w:val="clear" w:color="auto" w:fill="FFFFFF"/>
        <w:ind w:right="76"/>
        <w:jc w:val="both"/>
        <w:rPr>
          <w:color w:val="000000"/>
          <w:spacing w:val="1"/>
          <w:sz w:val="26"/>
          <w:szCs w:val="26"/>
        </w:rPr>
      </w:pPr>
      <w:r>
        <w:rPr>
          <w:color w:val="000000"/>
          <w:spacing w:val="1"/>
          <w:sz w:val="26"/>
          <w:szCs w:val="26"/>
        </w:rPr>
        <w:t xml:space="preserve"> </w:t>
      </w:r>
    </w:p>
    <w:p w:rsidR="000525F9" w:rsidRDefault="000525F9" w:rsidP="000525F9">
      <w:pPr>
        <w:ind w:right="4443"/>
        <w:jc w:val="both"/>
        <w:rPr>
          <w:sz w:val="26"/>
          <w:szCs w:val="26"/>
        </w:rPr>
      </w:pPr>
      <w:r w:rsidRPr="003D6BFF">
        <w:rPr>
          <w:sz w:val="26"/>
          <w:szCs w:val="26"/>
        </w:rPr>
        <w:t xml:space="preserve">Об утверждении Порядка формирования, ведения и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w:t>
      </w:r>
      <w:bookmarkStart w:id="0" w:name="_GoBack"/>
      <w:bookmarkEnd w:id="0"/>
      <w:r w:rsidRPr="003D6BFF">
        <w:rPr>
          <w:sz w:val="26"/>
          <w:szCs w:val="26"/>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525F9" w:rsidRPr="00AD232F" w:rsidRDefault="000525F9" w:rsidP="000525F9">
      <w:pPr>
        <w:ind w:right="5010"/>
        <w:jc w:val="both"/>
        <w:rPr>
          <w:sz w:val="26"/>
          <w:szCs w:val="26"/>
        </w:rPr>
      </w:pPr>
    </w:p>
    <w:p w:rsidR="000525F9" w:rsidRDefault="000525F9" w:rsidP="000525F9">
      <w:pPr>
        <w:autoSpaceDE w:val="0"/>
        <w:autoSpaceDN w:val="0"/>
        <w:adjustRightInd w:val="0"/>
        <w:ind w:firstLine="540"/>
        <w:jc w:val="both"/>
        <w:rPr>
          <w:sz w:val="26"/>
          <w:szCs w:val="26"/>
        </w:rPr>
      </w:pPr>
      <w:r w:rsidRPr="00C4118D">
        <w:rPr>
          <w:sz w:val="26"/>
          <w:szCs w:val="26"/>
        </w:rPr>
        <w:t>В соответствии с федеральными законами от 24</w:t>
      </w:r>
      <w:r>
        <w:rPr>
          <w:sz w:val="26"/>
          <w:szCs w:val="26"/>
        </w:rPr>
        <w:t>.07.</w:t>
      </w:r>
      <w:r w:rsidRPr="00C4118D">
        <w:rPr>
          <w:sz w:val="26"/>
          <w:szCs w:val="26"/>
        </w:rPr>
        <w:t xml:space="preserve">2007 </w:t>
      </w:r>
      <w:r>
        <w:rPr>
          <w:sz w:val="26"/>
          <w:szCs w:val="26"/>
        </w:rPr>
        <w:t>№ 209-ФЗ «</w:t>
      </w:r>
      <w:r w:rsidRPr="00C4118D">
        <w:rPr>
          <w:sz w:val="26"/>
          <w:szCs w:val="26"/>
        </w:rPr>
        <w:t>О развитии малого и среднего предпринимат</w:t>
      </w:r>
      <w:r>
        <w:rPr>
          <w:sz w:val="26"/>
          <w:szCs w:val="26"/>
        </w:rPr>
        <w:t>ельства в Российской Федерации»</w:t>
      </w:r>
      <w:r w:rsidRPr="00C4118D">
        <w:rPr>
          <w:sz w:val="26"/>
          <w:szCs w:val="26"/>
        </w:rPr>
        <w:t xml:space="preserve"> и от 22</w:t>
      </w:r>
      <w:r>
        <w:rPr>
          <w:sz w:val="26"/>
          <w:szCs w:val="26"/>
        </w:rPr>
        <w:t>.07.</w:t>
      </w:r>
      <w:r w:rsidRPr="00C4118D">
        <w:rPr>
          <w:sz w:val="26"/>
          <w:szCs w:val="26"/>
        </w:rPr>
        <w:t xml:space="preserve">2008 </w:t>
      </w:r>
      <w:r>
        <w:rPr>
          <w:sz w:val="26"/>
          <w:szCs w:val="26"/>
        </w:rPr>
        <w:t>№</w:t>
      </w:r>
      <w:r w:rsidRPr="00C4118D">
        <w:rPr>
          <w:sz w:val="26"/>
          <w:szCs w:val="26"/>
        </w:rPr>
        <w:t xml:space="preserve"> 159-ФЗ </w:t>
      </w:r>
      <w:r>
        <w:rPr>
          <w:sz w:val="26"/>
          <w:szCs w:val="26"/>
        </w:rPr>
        <w:t>«</w:t>
      </w:r>
      <w:r w:rsidRPr="00C4118D">
        <w:rPr>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sz w:val="26"/>
          <w:szCs w:val="26"/>
        </w:rPr>
        <w:t>»</w:t>
      </w:r>
      <w:r w:rsidRPr="00C4118D">
        <w:rPr>
          <w:sz w:val="26"/>
          <w:szCs w:val="26"/>
        </w:rPr>
        <w:t>, во исполнение постановления Правительства Российской Федерации от 21</w:t>
      </w:r>
      <w:r>
        <w:rPr>
          <w:sz w:val="26"/>
          <w:szCs w:val="26"/>
        </w:rPr>
        <w:t>.08.</w:t>
      </w:r>
      <w:r w:rsidRPr="00C4118D">
        <w:rPr>
          <w:sz w:val="26"/>
          <w:szCs w:val="26"/>
        </w:rPr>
        <w:t xml:space="preserve">2010 </w:t>
      </w:r>
      <w:r>
        <w:rPr>
          <w:sz w:val="26"/>
          <w:szCs w:val="26"/>
        </w:rPr>
        <w:t>№ 645 «</w:t>
      </w:r>
      <w:r w:rsidRPr="00C4118D">
        <w:rPr>
          <w:sz w:val="26"/>
          <w:szCs w:val="26"/>
        </w:rPr>
        <w:t>Об имущественной поддержке субъектов малого и среднего предпринимательства при предос</w:t>
      </w:r>
      <w:r>
        <w:rPr>
          <w:sz w:val="26"/>
          <w:szCs w:val="26"/>
        </w:rPr>
        <w:t>тавлении федерального имущества»</w:t>
      </w:r>
      <w:r w:rsidRPr="00C4118D">
        <w:rPr>
          <w:sz w:val="26"/>
          <w:szCs w:val="26"/>
        </w:rPr>
        <w:t xml:space="preserve">, в целях оказания мер имущественной поддержки путем предоставления </w:t>
      </w:r>
      <w:r>
        <w:rPr>
          <w:sz w:val="26"/>
          <w:szCs w:val="26"/>
        </w:rPr>
        <w:t>муниципального</w:t>
      </w:r>
      <w:r w:rsidRPr="00C4118D">
        <w:rPr>
          <w:sz w:val="26"/>
          <w:szCs w:val="26"/>
        </w:rPr>
        <w:t xml:space="preserve">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720A5">
        <w:rPr>
          <w:sz w:val="26"/>
          <w:szCs w:val="26"/>
        </w:rPr>
        <w:t>,</w:t>
      </w:r>
      <w:r>
        <w:rPr>
          <w:sz w:val="26"/>
          <w:szCs w:val="26"/>
        </w:rPr>
        <w:t xml:space="preserve"> руководствуясь Уставом муниципального образования Изыхский сельсовет, Администрация Изыхского сельсовета</w:t>
      </w:r>
    </w:p>
    <w:p w:rsidR="000525F9" w:rsidRDefault="000525F9" w:rsidP="000525F9">
      <w:pPr>
        <w:jc w:val="center"/>
        <w:rPr>
          <w:sz w:val="26"/>
          <w:szCs w:val="26"/>
        </w:rPr>
      </w:pPr>
    </w:p>
    <w:p w:rsidR="000525F9" w:rsidRDefault="000525F9" w:rsidP="000525F9">
      <w:pPr>
        <w:jc w:val="center"/>
        <w:rPr>
          <w:sz w:val="26"/>
          <w:szCs w:val="26"/>
        </w:rPr>
      </w:pPr>
      <w:r w:rsidRPr="00E73B0F">
        <w:rPr>
          <w:sz w:val="26"/>
          <w:szCs w:val="26"/>
        </w:rPr>
        <w:t>ПОСТАНОВЛЯ</w:t>
      </w:r>
      <w:r>
        <w:rPr>
          <w:sz w:val="26"/>
          <w:szCs w:val="26"/>
        </w:rPr>
        <w:t>ЕТ</w:t>
      </w:r>
      <w:r w:rsidRPr="00E73B0F">
        <w:rPr>
          <w:sz w:val="26"/>
          <w:szCs w:val="26"/>
        </w:rPr>
        <w:t>:</w:t>
      </w:r>
    </w:p>
    <w:p w:rsidR="000525F9" w:rsidRPr="00077196" w:rsidRDefault="000525F9" w:rsidP="000525F9">
      <w:pPr>
        <w:jc w:val="center"/>
        <w:rPr>
          <w:sz w:val="22"/>
          <w:szCs w:val="22"/>
        </w:rPr>
      </w:pPr>
    </w:p>
    <w:p w:rsidR="000525F9" w:rsidRDefault="000525F9" w:rsidP="000525F9">
      <w:pPr>
        <w:autoSpaceDE w:val="0"/>
        <w:autoSpaceDN w:val="0"/>
        <w:adjustRightInd w:val="0"/>
        <w:ind w:firstLine="540"/>
        <w:jc w:val="both"/>
        <w:rPr>
          <w:sz w:val="26"/>
          <w:szCs w:val="26"/>
        </w:rPr>
      </w:pPr>
      <w:r w:rsidRPr="00BD6606">
        <w:rPr>
          <w:sz w:val="26"/>
          <w:szCs w:val="26"/>
        </w:rPr>
        <w:t>1.</w:t>
      </w:r>
      <w:r>
        <w:rPr>
          <w:sz w:val="26"/>
          <w:szCs w:val="26"/>
        </w:rPr>
        <w:t xml:space="preserve"> Утвердить </w:t>
      </w:r>
      <w:r w:rsidRPr="00C4118D">
        <w:rPr>
          <w:sz w:val="26"/>
          <w:szCs w:val="26"/>
        </w:rPr>
        <w:t>Поряд</w:t>
      </w:r>
      <w:r>
        <w:rPr>
          <w:sz w:val="26"/>
          <w:szCs w:val="26"/>
        </w:rPr>
        <w:t>о</w:t>
      </w:r>
      <w:r w:rsidRPr="00C4118D">
        <w:rPr>
          <w:sz w:val="26"/>
          <w:szCs w:val="26"/>
        </w:rPr>
        <w:t>к формирования, ведения и опубликования Перечня муниципального имущества, свободного от прав третьих лиц</w:t>
      </w:r>
      <w:r>
        <w:rPr>
          <w:sz w:val="26"/>
          <w:szCs w:val="26"/>
        </w:rPr>
        <w:t xml:space="preserve"> </w:t>
      </w:r>
      <w:r w:rsidRPr="003D6BFF">
        <w:rPr>
          <w:sz w:val="26"/>
          <w:szCs w:val="26"/>
        </w:rPr>
        <w:t>(за исключением имущественных прав субъектов малого и среднего предпринимательства)</w:t>
      </w:r>
      <w:r w:rsidRPr="00C4118D">
        <w:rPr>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6"/>
          <w:szCs w:val="26"/>
        </w:rPr>
        <w:t xml:space="preserve"> (приложение).</w:t>
      </w:r>
    </w:p>
    <w:p w:rsidR="000525F9" w:rsidRPr="00251BED" w:rsidRDefault="000525F9" w:rsidP="000525F9">
      <w:pPr>
        <w:shd w:val="clear" w:color="auto" w:fill="FFFFFF"/>
        <w:ind w:firstLine="540"/>
        <w:jc w:val="both"/>
        <w:rPr>
          <w:sz w:val="26"/>
          <w:szCs w:val="26"/>
        </w:rPr>
      </w:pPr>
      <w:r w:rsidRPr="000525F9">
        <w:rPr>
          <w:sz w:val="26"/>
          <w:szCs w:val="26"/>
        </w:rPr>
        <w:t>2</w:t>
      </w:r>
      <w:r w:rsidRPr="00251BED">
        <w:rPr>
          <w:sz w:val="26"/>
          <w:szCs w:val="26"/>
        </w:rPr>
        <w:t>. Настоящее постановление подлежит официальному опубликованию (обнародованию) и размещению в сети Интернет.</w:t>
      </w:r>
    </w:p>
    <w:p w:rsidR="000525F9" w:rsidRDefault="000525F9" w:rsidP="000525F9">
      <w:pPr>
        <w:shd w:val="clear" w:color="auto" w:fill="FFFFFF"/>
        <w:ind w:firstLine="540"/>
        <w:jc w:val="both"/>
        <w:rPr>
          <w:sz w:val="26"/>
          <w:szCs w:val="26"/>
        </w:rPr>
      </w:pPr>
      <w:r w:rsidRPr="008B5EE7">
        <w:rPr>
          <w:sz w:val="26"/>
          <w:szCs w:val="26"/>
        </w:rPr>
        <w:t>3</w:t>
      </w:r>
      <w:r>
        <w:rPr>
          <w:sz w:val="26"/>
          <w:szCs w:val="26"/>
        </w:rPr>
        <w:t xml:space="preserve">. Контроль за </w:t>
      </w:r>
      <w:r w:rsidRPr="00C11FA5">
        <w:rPr>
          <w:sz w:val="26"/>
          <w:szCs w:val="26"/>
        </w:rPr>
        <w:t>исполнением</w:t>
      </w:r>
      <w:r>
        <w:rPr>
          <w:sz w:val="26"/>
          <w:szCs w:val="26"/>
        </w:rPr>
        <w:t xml:space="preserve"> данного постановления</w:t>
      </w:r>
      <w:r w:rsidRPr="00C11FA5">
        <w:rPr>
          <w:sz w:val="26"/>
          <w:szCs w:val="26"/>
        </w:rPr>
        <w:t xml:space="preserve"> </w:t>
      </w:r>
      <w:r>
        <w:rPr>
          <w:sz w:val="26"/>
          <w:szCs w:val="26"/>
        </w:rPr>
        <w:t>оставляю за собой</w:t>
      </w:r>
    </w:p>
    <w:p w:rsidR="000525F9" w:rsidRDefault="000525F9" w:rsidP="000525F9">
      <w:pPr>
        <w:pStyle w:val="a3"/>
        <w:rPr>
          <w:sz w:val="26"/>
          <w:szCs w:val="26"/>
        </w:rPr>
      </w:pPr>
    </w:p>
    <w:p w:rsidR="000525F9" w:rsidRPr="00965926" w:rsidRDefault="000525F9" w:rsidP="000525F9">
      <w:pPr>
        <w:jc w:val="both"/>
        <w:rPr>
          <w:sz w:val="26"/>
          <w:szCs w:val="26"/>
        </w:rPr>
      </w:pPr>
      <w:r>
        <w:rPr>
          <w:sz w:val="26"/>
          <w:szCs w:val="26"/>
        </w:rPr>
        <w:t>Глава Изыхского сельсовета</w:t>
      </w:r>
      <w:r>
        <w:rPr>
          <w:sz w:val="26"/>
          <w:szCs w:val="26"/>
        </w:rPr>
        <w:tab/>
      </w:r>
      <w:r>
        <w:rPr>
          <w:sz w:val="26"/>
          <w:szCs w:val="26"/>
        </w:rPr>
        <w:tab/>
      </w:r>
      <w:r>
        <w:rPr>
          <w:sz w:val="26"/>
          <w:szCs w:val="26"/>
        </w:rPr>
        <w:tab/>
      </w:r>
      <w:r>
        <w:rPr>
          <w:sz w:val="26"/>
          <w:szCs w:val="26"/>
        </w:rPr>
        <w:tab/>
        <w:t xml:space="preserve">                      А.В. Кононов</w:t>
      </w:r>
    </w:p>
    <w:p w:rsidR="000525F9" w:rsidRDefault="000525F9" w:rsidP="000525F9">
      <w:pPr>
        <w:jc w:val="both"/>
        <w:rPr>
          <w:sz w:val="26"/>
          <w:szCs w:val="26"/>
        </w:rPr>
      </w:pPr>
    </w:p>
    <w:p w:rsidR="000525F9" w:rsidRDefault="000525F9" w:rsidP="000525F9">
      <w:pPr>
        <w:jc w:val="both"/>
        <w:rPr>
          <w:sz w:val="26"/>
          <w:szCs w:val="26"/>
        </w:rPr>
      </w:pPr>
    </w:p>
    <w:tbl>
      <w:tblPr>
        <w:tblW w:w="10031" w:type="dxa"/>
        <w:tblLook w:val="04A0" w:firstRow="1" w:lastRow="0" w:firstColumn="1" w:lastColumn="0" w:noHBand="0" w:noVBand="1"/>
      </w:tblPr>
      <w:tblGrid>
        <w:gridCol w:w="5637"/>
        <w:gridCol w:w="4394"/>
      </w:tblGrid>
      <w:tr w:rsidR="000525F9" w:rsidRPr="00577105" w:rsidTr="00DA63F0">
        <w:tc>
          <w:tcPr>
            <w:tcW w:w="5637" w:type="dxa"/>
            <w:shd w:val="clear" w:color="auto" w:fill="auto"/>
          </w:tcPr>
          <w:p w:rsidR="000525F9" w:rsidRPr="00577105" w:rsidRDefault="000525F9" w:rsidP="00DA63F0">
            <w:pPr>
              <w:pStyle w:val="ConsPlusTitle"/>
              <w:rPr>
                <w:rFonts w:ascii="Times New Roman" w:hAnsi="Times New Roman" w:cs="Times New Roman"/>
                <w:b w:val="0"/>
                <w:sz w:val="26"/>
                <w:szCs w:val="26"/>
              </w:rPr>
            </w:pPr>
          </w:p>
        </w:tc>
        <w:tc>
          <w:tcPr>
            <w:tcW w:w="4394" w:type="dxa"/>
            <w:shd w:val="clear" w:color="auto" w:fill="auto"/>
          </w:tcPr>
          <w:p w:rsidR="000525F9" w:rsidRPr="00C65AA5" w:rsidRDefault="000525F9" w:rsidP="00DA63F0">
            <w:pPr>
              <w:pStyle w:val="ConsPlusTitle"/>
              <w:rPr>
                <w:rFonts w:ascii="Times New Roman" w:hAnsi="Times New Roman" w:cs="Times New Roman"/>
                <w:b w:val="0"/>
                <w:sz w:val="26"/>
                <w:szCs w:val="26"/>
              </w:rPr>
            </w:pPr>
            <w:r w:rsidRPr="00577105">
              <w:rPr>
                <w:rFonts w:ascii="Times New Roman" w:hAnsi="Times New Roman" w:cs="Times New Roman"/>
                <w:b w:val="0"/>
                <w:sz w:val="26"/>
                <w:szCs w:val="26"/>
              </w:rPr>
              <w:t xml:space="preserve">Приложение к постановлению администрации </w:t>
            </w:r>
            <w:r>
              <w:rPr>
                <w:rFonts w:ascii="Times New Roman" w:hAnsi="Times New Roman" w:cs="Times New Roman"/>
                <w:b w:val="0"/>
                <w:sz w:val="26"/>
                <w:szCs w:val="26"/>
              </w:rPr>
              <w:t>Изыхского сельсовета</w:t>
            </w:r>
            <w:r w:rsidRPr="00577105">
              <w:rPr>
                <w:rFonts w:ascii="Times New Roman" w:hAnsi="Times New Roman" w:cs="Times New Roman"/>
                <w:b w:val="0"/>
                <w:sz w:val="26"/>
                <w:szCs w:val="26"/>
              </w:rPr>
              <w:t xml:space="preserve"> от </w:t>
            </w:r>
            <w:r>
              <w:rPr>
                <w:rFonts w:ascii="Times New Roman" w:hAnsi="Times New Roman" w:cs="Times New Roman"/>
                <w:b w:val="0"/>
                <w:sz w:val="26"/>
                <w:szCs w:val="26"/>
              </w:rPr>
              <w:t>14.08</w:t>
            </w:r>
            <w:r w:rsidRPr="00C65AA5">
              <w:rPr>
                <w:rFonts w:ascii="Times New Roman" w:hAnsi="Times New Roman" w:cs="Times New Roman"/>
                <w:b w:val="0"/>
                <w:sz w:val="26"/>
                <w:szCs w:val="26"/>
              </w:rPr>
              <w:t>.</w:t>
            </w:r>
            <w:r w:rsidRPr="00577105">
              <w:rPr>
                <w:rFonts w:ascii="Times New Roman" w:hAnsi="Times New Roman" w:cs="Times New Roman"/>
                <w:b w:val="0"/>
                <w:sz w:val="26"/>
                <w:szCs w:val="26"/>
              </w:rPr>
              <w:t xml:space="preserve">2017 № </w:t>
            </w:r>
            <w:r>
              <w:rPr>
                <w:rFonts w:ascii="Times New Roman" w:hAnsi="Times New Roman" w:cs="Times New Roman"/>
                <w:b w:val="0"/>
                <w:sz w:val="26"/>
                <w:szCs w:val="26"/>
              </w:rPr>
              <w:t>39</w:t>
            </w:r>
          </w:p>
        </w:tc>
      </w:tr>
    </w:tbl>
    <w:p w:rsidR="000525F9" w:rsidRDefault="000525F9" w:rsidP="000525F9">
      <w:pPr>
        <w:pStyle w:val="ConsPlusTitle"/>
      </w:pPr>
      <w:r>
        <w:tab/>
      </w:r>
      <w:r>
        <w:tab/>
      </w:r>
      <w:r>
        <w:tab/>
      </w:r>
    </w:p>
    <w:p w:rsidR="000525F9" w:rsidRPr="00A840D1" w:rsidRDefault="000525F9" w:rsidP="000525F9">
      <w:pPr>
        <w:pStyle w:val="ConsPlusTitle"/>
        <w:jc w:val="center"/>
        <w:rPr>
          <w:rFonts w:ascii="Times New Roman" w:hAnsi="Times New Roman" w:cs="Times New Roman"/>
          <w:sz w:val="26"/>
          <w:szCs w:val="26"/>
        </w:rPr>
      </w:pPr>
      <w:r w:rsidRPr="00A840D1">
        <w:rPr>
          <w:rFonts w:ascii="Times New Roman" w:hAnsi="Times New Roman" w:cs="Times New Roman"/>
          <w:sz w:val="26"/>
          <w:szCs w:val="26"/>
        </w:rPr>
        <w:t>ПОРЯДОК</w:t>
      </w:r>
    </w:p>
    <w:p w:rsidR="000525F9" w:rsidRPr="00A840D1" w:rsidRDefault="000525F9" w:rsidP="000525F9">
      <w:pPr>
        <w:pStyle w:val="ConsPlusTitle"/>
        <w:jc w:val="center"/>
        <w:rPr>
          <w:rFonts w:ascii="Times New Roman" w:hAnsi="Times New Roman" w:cs="Times New Roman"/>
          <w:sz w:val="26"/>
          <w:szCs w:val="26"/>
        </w:rPr>
      </w:pPr>
      <w:r w:rsidRPr="00A840D1">
        <w:rPr>
          <w:rFonts w:ascii="Times New Roman" w:hAnsi="Times New Roman" w:cs="Times New Roman"/>
          <w:sz w:val="26"/>
          <w:szCs w:val="26"/>
        </w:rPr>
        <w:t>ФОРМИРОВАНИЯ, ВЕДЕНИЯ И ОПУБЛИКОВАНИЯ ПЕРЕЧНЯ</w:t>
      </w:r>
    </w:p>
    <w:p w:rsidR="000525F9" w:rsidRPr="00A840D1" w:rsidRDefault="000525F9" w:rsidP="000525F9">
      <w:pPr>
        <w:pStyle w:val="ConsPlusTitle"/>
        <w:jc w:val="center"/>
        <w:rPr>
          <w:rFonts w:ascii="Times New Roman" w:hAnsi="Times New Roman" w:cs="Times New Roman"/>
          <w:sz w:val="26"/>
          <w:szCs w:val="26"/>
        </w:rPr>
      </w:pP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caps/>
          <w:sz w:val="26"/>
          <w:szCs w:val="26"/>
        </w:rPr>
        <w:t>(за исключением имущественных прав субъектов малого и среднего предпринимательства)</w:t>
      </w:r>
      <w:r w:rsidRPr="00C51D9F">
        <w:rPr>
          <w:rFonts w:ascii="Times New Roman" w:hAnsi="Times New Roman" w:cs="Times New Roman"/>
          <w:sz w:val="26"/>
          <w:szCs w:val="26"/>
        </w:rPr>
        <w:t>,</w:t>
      </w:r>
      <w:r w:rsidRPr="005B7931">
        <w:rPr>
          <w:rFonts w:ascii="Times New Roman" w:hAnsi="Times New Roman" w:cs="Times New Roman"/>
          <w:sz w:val="26"/>
          <w:szCs w:val="26"/>
        </w:rPr>
        <w:t xml:space="preserve"> </w:t>
      </w:r>
      <w:r w:rsidRPr="00A840D1">
        <w:rPr>
          <w:rFonts w:ascii="Times New Roman" w:hAnsi="Times New Roman" w:cs="Times New Roman"/>
          <w:sz w:val="26"/>
          <w:szCs w:val="26"/>
        </w:rPr>
        <w:t>ПРЕДНАЗНАЧЕННОГО ДЛЯ ПРЕДОСТАВЛЕНИЯ ВО ВЛАДЕНИЕ</w:t>
      </w:r>
      <w:r>
        <w:rPr>
          <w:rFonts w:ascii="Times New Roman" w:hAnsi="Times New Roman" w:cs="Times New Roman"/>
          <w:sz w:val="26"/>
          <w:szCs w:val="26"/>
        </w:rPr>
        <w:t xml:space="preserve"> </w:t>
      </w:r>
      <w:r w:rsidRPr="00A840D1">
        <w:rPr>
          <w:rFonts w:ascii="Times New Roman" w:hAnsi="Times New Roman" w:cs="Times New Roman"/>
          <w:sz w:val="26"/>
          <w:szCs w:val="26"/>
        </w:rPr>
        <w:t>И (ИЛИ) ПОЛЬЗОВАНИЕ СУБЪЕКТАМ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 И ОРГАНИЗАЦИЯМ, ОБРАЗУЮЩИМ</w:t>
      </w:r>
      <w:r>
        <w:rPr>
          <w:rFonts w:ascii="Times New Roman" w:hAnsi="Times New Roman" w:cs="Times New Roman"/>
          <w:sz w:val="26"/>
          <w:szCs w:val="26"/>
        </w:rPr>
        <w:t xml:space="preserve"> </w:t>
      </w:r>
      <w:r w:rsidRPr="00A840D1">
        <w:rPr>
          <w:rFonts w:ascii="Times New Roman" w:hAnsi="Times New Roman" w:cs="Times New Roman"/>
          <w:sz w:val="26"/>
          <w:szCs w:val="26"/>
        </w:rPr>
        <w:t>ИНФРАСТРУКТУРУ ПОДДЕРЖКИ СУБЪЕКТОВ МАЛОГО И СРЕДНЕГО</w:t>
      </w:r>
      <w:r>
        <w:rPr>
          <w:rFonts w:ascii="Times New Roman" w:hAnsi="Times New Roman" w:cs="Times New Roman"/>
          <w:sz w:val="26"/>
          <w:szCs w:val="26"/>
        </w:rPr>
        <w:t xml:space="preserve"> </w:t>
      </w:r>
      <w:r w:rsidRPr="00A840D1">
        <w:rPr>
          <w:rFonts w:ascii="Times New Roman" w:hAnsi="Times New Roman" w:cs="Times New Roman"/>
          <w:sz w:val="26"/>
          <w:szCs w:val="26"/>
        </w:rPr>
        <w:t>ПРЕДПРИНИМАТЕЛЬСТВА</w:t>
      </w:r>
    </w:p>
    <w:p w:rsidR="000525F9" w:rsidRPr="00A840D1" w:rsidRDefault="000525F9" w:rsidP="000525F9">
      <w:pPr>
        <w:pStyle w:val="ConsPlusNormal"/>
        <w:jc w:val="both"/>
        <w:rPr>
          <w:rFonts w:ascii="Times New Roman" w:hAnsi="Times New Roman" w:cs="Times New Roman"/>
          <w:sz w:val="26"/>
          <w:szCs w:val="26"/>
        </w:rPr>
      </w:pPr>
    </w:p>
    <w:p w:rsidR="000525F9" w:rsidRPr="00A840D1" w:rsidRDefault="000525F9" w:rsidP="000525F9">
      <w:pPr>
        <w:pStyle w:val="ConsPlusNormal"/>
        <w:jc w:val="center"/>
        <w:outlineLvl w:val="1"/>
        <w:rPr>
          <w:rFonts w:ascii="Times New Roman" w:hAnsi="Times New Roman" w:cs="Times New Roman"/>
          <w:sz w:val="26"/>
          <w:szCs w:val="26"/>
        </w:rPr>
      </w:pPr>
      <w:r w:rsidRPr="00A840D1">
        <w:rPr>
          <w:rFonts w:ascii="Times New Roman" w:hAnsi="Times New Roman" w:cs="Times New Roman"/>
          <w:sz w:val="26"/>
          <w:szCs w:val="26"/>
        </w:rPr>
        <w:t>1. Общие положения</w:t>
      </w:r>
    </w:p>
    <w:p w:rsidR="000525F9" w:rsidRPr="00A840D1" w:rsidRDefault="000525F9" w:rsidP="000525F9">
      <w:pPr>
        <w:pStyle w:val="ConsPlusNormal"/>
        <w:jc w:val="both"/>
        <w:rPr>
          <w:rFonts w:ascii="Times New Roman" w:hAnsi="Times New Roman" w:cs="Times New Roman"/>
          <w:sz w:val="26"/>
          <w:szCs w:val="26"/>
        </w:rPr>
      </w:pP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Порядок формирования, ведения и опубликования Перечня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3D6BFF">
        <w:rPr>
          <w:sz w:val="26"/>
          <w:szCs w:val="26"/>
        </w:rPr>
        <w:t>(</w:t>
      </w:r>
      <w:r w:rsidRPr="00C51D9F">
        <w:rPr>
          <w:rFonts w:ascii="Times New Roman" w:hAnsi="Times New Roman" w:cs="Times New Roman"/>
          <w:sz w:val="26"/>
          <w:szCs w:val="26"/>
        </w:rPr>
        <w:t>за исключением имущественных прав субъектов малого и среднего предпринимательства)</w:t>
      </w:r>
      <w:r w:rsidRPr="00A840D1">
        <w:rPr>
          <w:rFonts w:ascii="Times New Roman" w:hAnsi="Times New Roman" w:cs="Times New Roman"/>
          <w:sz w:val="26"/>
          <w:szCs w:val="26"/>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устанавливает правила формирования, ведения (в том числе ежегодного дополнения) и обязательного опубликования Перечня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свободного от прав третьих лиц</w:t>
      </w:r>
      <w:r>
        <w:rPr>
          <w:rFonts w:ascii="Times New Roman" w:hAnsi="Times New Roman" w:cs="Times New Roman"/>
          <w:sz w:val="26"/>
          <w:szCs w:val="26"/>
        </w:rPr>
        <w:t xml:space="preserve"> </w:t>
      </w:r>
      <w:r w:rsidRPr="00C51D9F">
        <w:rPr>
          <w:rFonts w:ascii="Times New Roman" w:hAnsi="Times New Roman" w:cs="Times New Roman"/>
          <w:sz w:val="26"/>
          <w:szCs w:val="26"/>
        </w:rPr>
        <w:t>(за исключением имущественных прав субъектов малого и среднего предпринимательства)</w:t>
      </w:r>
      <w:r w:rsidRPr="00A840D1">
        <w:rPr>
          <w:rFonts w:ascii="Times New Roman" w:hAnsi="Times New Roman" w:cs="Times New Roman"/>
          <w:sz w:val="26"/>
          <w:szCs w:val="26"/>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w:t>
      </w:r>
    </w:p>
    <w:p w:rsidR="000525F9" w:rsidRPr="00A840D1" w:rsidRDefault="000525F9" w:rsidP="000525F9">
      <w:pPr>
        <w:pStyle w:val="ConsPlusNormal"/>
        <w:jc w:val="both"/>
        <w:rPr>
          <w:rFonts w:ascii="Times New Roman" w:hAnsi="Times New Roman" w:cs="Times New Roman"/>
          <w:sz w:val="26"/>
          <w:szCs w:val="26"/>
        </w:rPr>
      </w:pPr>
    </w:p>
    <w:p w:rsidR="000525F9" w:rsidRPr="00A840D1" w:rsidRDefault="000525F9" w:rsidP="000525F9">
      <w:pPr>
        <w:pStyle w:val="ConsPlusNormal"/>
        <w:jc w:val="center"/>
        <w:outlineLvl w:val="1"/>
        <w:rPr>
          <w:rFonts w:ascii="Times New Roman" w:hAnsi="Times New Roman" w:cs="Times New Roman"/>
          <w:sz w:val="26"/>
          <w:szCs w:val="26"/>
        </w:rPr>
      </w:pPr>
      <w:r w:rsidRPr="00A840D1">
        <w:rPr>
          <w:rFonts w:ascii="Times New Roman" w:hAnsi="Times New Roman" w:cs="Times New Roman"/>
          <w:sz w:val="26"/>
          <w:szCs w:val="26"/>
        </w:rPr>
        <w:t>2. Цели создания и основные принципы формирования и ведения</w:t>
      </w:r>
    </w:p>
    <w:p w:rsidR="000525F9" w:rsidRPr="00A840D1" w:rsidRDefault="000525F9" w:rsidP="000525F9">
      <w:pPr>
        <w:pStyle w:val="ConsPlusNormal"/>
        <w:jc w:val="center"/>
        <w:rPr>
          <w:rFonts w:ascii="Times New Roman" w:hAnsi="Times New Roman" w:cs="Times New Roman"/>
          <w:sz w:val="26"/>
          <w:szCs w:val="26"/>
        </w:rPr>
      </w:pPr>
      <w:r w:rsidRPr="00A840D1">
        <w:rPr>
          <w:rFonts w:ascii="Times New Roman" w:hAnsi="Times New Roman" w:cs="Times New Roman"/>
          <w:sz w:val="26"/>
          <w:szCs w:val="26"/>
        </w:rPr>
        <w:t>Перечня свободного имущества и Перечня переданного имущества</w:t>
      </w:r>
    </w:p>
    <w:p w:rsidR="000525F9" w:rsidRPr="00A840D1" w:rsidRDefault="000525F9" w:rsidP="000525F9">
      <w:pPr>
        <w:pStyle w:val="ConsPlusNormal"/>
        <w:jc w:val="both"/>
        <w:rPr>
          <w:rFonts w:ascii="Times New Roman" w:hAnsi="Times New Roman" w:cs="Times New Roman"/>
          <w:sz w:val="26"/>
          <w:szCs w:val="26"/>
        </w:rPr>
      </w:pPr>
    </w:p>
    <w:p w:rsidR="000525F9"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2.1. </w:t>
      </w:r>
      <w:r w:rsidRPr="00AF5695">
        <w:rPr>
          <w:rFonts w:ascii="Times New Roman" w:hAnsi="Times New Roman" w:cs="Times New Roman"/>
          <w:sz w:val="26"/>
          <w:szCs w:val="26"/>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w:t>
      </w:r>
      <w:r>
        <w:rPr>
          <w:rFonts w:ascii="Times New Roman" w:hAnsi="Times New Roman" w:cs="Times New Roman"/>
          <w:sz w:val="26"/>
          <w:szCs w:val="26"/>
        </w:rPr>
        <w:t>назначению.</w:t>
      </w:r>
    </w:p>
    <w:p w:rsidR="000525F9" w:rsidRPr="00A840D1" w:rsidRDefault="000525F9" w:rsidP="000525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w:t>
      </w:r>
      <w:r w:rsidRPr="00A840D1">
        <w:rPr>
          <w:rFonts w:ascii="Times New Roman" w:hAnsi="Times New Roman" w:cs="Times New Roman"/>
          <w:sz w:val="26"/>
          <w:szCs w:val="26"/>
        </w:rPr>
        <w:t>. Под недвижимым имуществом, включенным в Переч</w:t>
      </w:r>
      <w:r>
        <w:rPr>
          <w:rFonts w:ascii="Times New Roman" w:hAnsi="Times New Roman" w:cs="Times New Roman"/>
          <w:sz w:val="26"/>
          <w:szCs w:val="26"/>
        </w:rPr>
        <w:t>ень</w:t>
      </w:r>
      <w:r w:rsidRPr="00A840D1">
        <w:rPr>
          <w:rFonts w:ascii="Times New Roman" w:hAnsi="Times New Roman" w:cs="Times New Roman"/>
          <w:sz w:val="26"/>
          <w:szCs w:val="26"/>
        </w:rPr>
        <w:t xml:space="preserve">, понимаются объекты недвижимости нежилого назначения (за исключением земельных участков), принадлежащие на праве собственности </w:t>
      </w:r>
      <w:r>
        <w:rPr>
          <w:rFonts w:ascii="Times New Roman" w:hAnsi="Times New Roman" w:cs="Times New Roman"/>
          <w:sz w:val="26"/>
          <w:szCs w:val="26"/>
        </w:rPr>
        <w:t xml:space="preserve">муниципальному образованию Изыхский </w:t>
      </w:r>
      <w:r>
        <w:rPr>
          <w:rFonts w:ascii="Times New Roman" w:hAnsi="Times New Roman" w:cs="Times New Roman"/>
          <w:sz w:val="26"/>
          <w:szCs w:val="26"/>
        </w:rPr>
        <w:lastRenderedPageBreak/>
        <w:t>сельсовет</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Pr>
          <w:rFonts w:ascii="Times New Roman" w:hAnsi="Times New Roman" w:cs="Times New Roman"/>
          <w:sz w:val="26"/>
          <w:szCs w:val="26"/>
        </w:rPr>
        <w:t>3</w:t>
      </w:r>
      <w:r w:rsidRPr="00A840D1">
        <w:rPr>
          <w:rFonts w:ascii="Times New Roman" w:hAnsi="Times New Roman" w:cs="Times New Roman"/>
          <w:sz w:val="26"/>
          <w:szCs w:val="26"/>
        </w:rPr>
        <w:t>. Распоряжение недвижимым имуществом, включенным в Перечни, осуществляется в соответствии с законодательством Российской Федерации.</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Pr>
          <w:rFonts w:ascii="Times New Roman" w:hAnsi="Times New Roman" w:cs="Times New Roman"/>
          <w:sz w:val="26"/>
          <w:szCs w:val="26"/>
        </w:rPr>
        <w:t>4</w:t>
      </w:r>
      <w:r w:rsidRPr="00A840D1">
        <w:rPr>
          <w:rFonts w:ascii="Times New Roman" w:hAnsi="Times New Roman" w:cs="Times New Roman"/>
          <w:sz w:val="26"/>
          <w:szCs w:val="26"/>
        </w:rPr>
        <w:t>. Формирование и 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основывается на следующих основных принципах:</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достоверности данных и легитимности источников информации, используемых для ведения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возможности оперативного доступа к сведениям Перечн</w:t>
      </w:r>
      <w:r>
        <w:rPr>
          <w:rFonts w:ascii="Times New Roman" w:hAnsi="Times New Roman" w:cs="Times New Roman"/>
          <w:sz w:val="26"/>
          <w:szCs w:val="26"/>
        </w:rPr>
        <w:t>я</w:t>
      </w:r>
      <w:r w:rsidRPr="00A840D1">
        <w:rPr>
          <w:rFonts w:ascii="Times New Roman" w:hAnsi="Times New Roman" w:cs="Times New Roman"/>
          <w:sz w:val="26"/>
          <w:szCs w:val="26"/>
        </w:rPr>
        <w:t>;</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ежегодной актуализации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до 1 ноября текущего года.</w:t>
      </w:r>
    </w:p>
    <w:p w:rsidR="000525F9" w:rsidRPr="00A840D1" w:rsidRDefault="000525F9" w:rsidP="000525F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2.5</w:t>
      </w:r>
      <w:r w:rsidRPr="00A840D1">
        <w:rPr>
          <w:rFonts w:ascii="Times New Roman" w:hAnsi="Times New Roman" w:cs="Times New Roman"/>
          <w:sz w:val="26"/>
          <w:szCs w:val="26"/>
        </w:rPr>
        <w:t>. Переч</w:t>
      </w:r>
      <w:r>
        <w:rPr>
          <w:rFonts w:ascii="Times New Roman" w:hAnsi="Times New Roman" w:cs="Times New Roman"/>
          <w:sz w:val="26"/>
          <w:szCs w:val="26"/>
        </w:rPr>
        <w:t>ень</w:t>
      </w:r>
      <w:r w:rsidRPr="00A840D1">
        <w:rPr>
          <w:rFonts w:ascii="Times New Roman" w:hAnsi="Times New Roman" w:cs="Times New Roman"/>
          <w:sz w:val="26"/>
          <w:szCs w:val="26"/>
        </w:rPr>
        <w:t>, а также решения о внесении в н</w:t>
      </w:r>
      <w:r>
        <w:rPr>
          <w:rFonts w:ascii="Times New Roman" w:hAnsi="Times New Roman" w:cs="Times New Roman"/>
          <w:sz w:val="26"/>
          <w:szCs w:val="26"/>
        </w:rPr>
        <w:t>его</w:t>
      </w:r>
      <w:r w:rsidRPr="00A840D1">
        <w:rPr>
          <w:rFonts w:ascii="Times New Roman" w:hAnsi="Times New Roman" w:cs="Times New Roman"/>
          <w:sz w:val="26"/>
          <w:szCs w:val="26"/>
        </w:rPr>
        <w:t xml:space="preserve"> изменений утверждаются правовым актом</w:t>
      </w:r>
      <w:r>
        <w:rPr>
          <w:rFonts w:ascii="Times New Roman" w:hAnsi="Times New Roman" w:cs="Times New Roman"/>
          <w:sz w:val="26"/>
          <w:szCs w:val="26"/>
        </w:rPr>
        <w:t xml:space="preserve"> администрации Изыхского сельсовета</w:t>
      </w:r>
      <w:r w:rsidRPr="00A840D1">
        <w:rPr>
          <w:rFonts w:ascii="Times New Roman" w:hAnsi="Times New Roman" w:cs="Times New Roman"/>
          <w:sz w:val="26"/>
          <w:szCs w:val="26"/>
        </w:rPr>
        <w:t xml:space="preserve"> в течение трех рабочих дней.</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Pr>
          <w:rFonts w:ascii="Times New Roman" w:hAnsi="Times New Roman" w:cs="Times New Roman"/>
          <w:sz w:val="26"/>
          <w:szCs w:val="26"/>
        </w:rPr>
        <w:t>6</w:t>
      </w:r>
      <w:r w:rsidRPr="00A840D1">
        <w:rPr>
          <w:rFonts w:ascii="Times New Roman" w:hAnsi="Times New Roman" w:cs="Times New Roman"/>
          <w:sz w:val="26"/>
          <w:szCs w:val="26"/>
        </w:rPr>
        <w:t>. Ведение Перечн</w:t>
      </w:r>
      <w:r>
        <w:rPr>
          <w:rFonts w:ascii="Times New Roman" w:hAnsi="Times New Roman" w:cs="Times New Roman"/>
          <w:sz w:val="26"/>
          <w:szCs w:val="26"/>
        </w:rPr>
        <w:t>я</w:t>
      </w:r>
      <w:r w:rsidRPr="00A840D1">
        <w:rPr>
          <w:rFonts w:ascii="Times New Roman" w:hAnsi="Times New Roman" w:cs="Times New Roman"/>
          <w:sz w:val="26"/>
          <w:szCs w:val="26"/>
        </w:rPr>
        <w:t xml:space="preserve"> осуществляется </w:t>
      </w:r>
      <w:r>
        <w:rPr>
          <w:rFonts w:ascii="Times New Roman" w:hAnsi="Times New Roman" w:cs="Times New Roman"/>
          <w:sz w:val="26"/>
          <w:szCs w:val="26"/>
        </w:rPr>
        <w:t>администрацией Изыхского сельсовета</w:t>
      </w:r>
      <w:r w:rsidRPr="00A840D1">
        <w:rPr>
          <w:rFonts w:ascii="Times New Roman" w:hAnsi="Times New Roman" w:cs="Times New Roman"/>
          <w:sz w:val="26"/>
          <w:szCs w:val="26"/>
        </w:rPr>
        <w:t xml:space="preserve"> в электронной форме.</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2.</w:t>
      </w:r>
      <w:r>
        <w:rPr>
          <w:rFonts w:ascii="Times New Roman" w:hAnsi="Times New Roman" w:cs="Times New Roman"/>
          <w:sz w:val="26"/>
          <w:szCs w:val="26"/>
        </w:rPr>
        <w:t>7</w:t>
      </w:r>
      <w:r w:rsidRPr="00A840D1">
        <w:rPr>
          <w:rFonts w:ascii="Times New Roman" w:hAnsi="Times New Roman" w:cs="Times New Roman"/>
          <w:sz w:val="26"/>
          <w:szCs w:val="26"/>
        </w:rPr>
        <w:t>. Сведения о недвижимом имуществе вносятся в Переч</w:t>
      </w:r>
      <w:r>
        <w:rPr>
          <w:rFonts w:ascii="Times New Roman" w:hAnsi="Times New Roman" w:cs="Times New Roman"/>
          <w:sz w:val="26"/>
          <w:szCs w:val="26"/>
        </w:rPr>
        <w:t>ень</w:t>
      </w:r>
      <w:r w:rsidRPr="00A840D1">
        <w:rPr>
          <w:rFonts w:ascii="Times New Roman" w:hAnsi="Times New Roman" w:cs="Times New Roman"/>
          <w:sz w:val="26"/>
          <w:szCs w:val="26"/>
        </w:rPr>
        <w:t xml:space="preserve"> в составе и по форме,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525F9" w:rsidRPr="00A840D1" w:rsidRDefault="000525F9" w:rsidP="000525F9">
      <w:pPr>
        <w:pStyle w:val="ConsPlusNormal"/>
        <w:jc w:val="both"/>
        <w:rPr>
          <w:rFonts w:ascii="Times New Roman" w:hAnsi="Times New Roman" w:cs="Times New Roman"/>
          <w:sz w:val="26"/>
          <w:szCs w:val="26"/>
        </w:rPr>
      </w:pPr>
    </w:p>
    <w:p w:rsidR="000525F9" w:rsidRPr="00A840D1" w:rsidRDefault="000525F9" w:rsidP="000525F9">
      <w:pPr>
        <w:pStyle w:val="ConsPlusNormal"/>
        <w:jc w:val="center"/>
        <w:outlineLvl w:val="1"/>
        <w:rPr>
          <w:rFonts w:ascii="Times New Roman" w:hAnsi="Times New Roman" w:cs="Times New Roman"/>
          <w:sz w:val="26"/>
          <w:szCs w:val="26"/>
        </w:rPr>
      </w:pPr>
      <w:r w:rsidRPr="00A840D1">
        <w:rPr>
          <w:rFonts w:ascii="Times New Roman" w:hAnsi="Times New Roman" w:cs="Times New Roman"/>
          <w:sz w:val="26"/>
          <w:szCs w:val="26"/>
        </w:rPr>
        <w:t>3. Порядок формирования, ведения и опубликования Перечн</w:t>
      </w:r>
      <w:r>
        <w:rPr>
          <w:rFonts w:ascii="Times New Roman" w:hAnsi="Times New Roman" w:cs="Times New Roman"/>
          <w:sz w:val="26"/>
          <w:szCs w:val="26"/>
        </w:rPr>
        <w:t>я</w:t>
      </w:r>
    </w:p>
    <w:p w:rsidR="000525F9" w:rsidRPr="00A840D1" w:rsidRDefault="000525F9" w:rsidP="000525F9">
      <w:pPr>
        <w:pStyle w:val="ConsPlusNormal"/>
        <w:jc w:val="both"/>
        <w:rPr>
          <w:rFonts w:ascii="Times New Roman" w:hAnsi="Times New Roman" w:cs="Times New Roman"/>
          <w:sz w:val="26"/>
          <w:szCs w:val="26"/>
        </w:rPr>
      </w:pP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 Порядок формирования, ведения и опубликования Перечня имущества:</w:t>
      </w:r>
    </w:p>
    <w:p w:rsidR="000525F9" w:rsidRPr="00A840D1" w:rsidRDefault="000525F9" w:rsidP="000525F9">
      <w:pPr>
        <w:pStyle w:val="ConsPlusNormal"/>
        <w:ind w:firstLine="540"/>
        <w:jc w:val="both"/>
        <w:rPr>
          <w:rFonts w:ascii="Times New Roman" w:hAnsi="Times New Roman" w:cs="Times New Roman"/>
          <w:sz w:val="26"/>
          <w:szCs w:val="26"/>
        </w:rPr>
      </w:pPr>
      <w:bookmarkStart w:id="1" w:name="Par82"/>
      <w:bookmarkEnd w:id="1"/>
      <w:r w:rsidRPr="00A840D1">
        <w:rPr>
          <w:rFonts w:ascii="Times New Roman" w:hAnsi="Times New Roman" w:cs="Times New Roman"/>
          <w:sz w:val="26"/>
          <w:szCs w:val="26"/>
        </w:rPr>
        <w:t>3.1.1. В Перечень имущества вносятся сведения о недвижимом имуществе, соответствующем следующим критериям:</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3.1.1.1. Недвижимое имущество свободно от прав третьих лиц.</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3.1.1.2. Недвижимое имущество не ограничено в обороте.</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3.1.1.3. Недвижимое имущество не является объектом религиозного назначения.</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3.1.1.4. Недвижимое имущество не является объектом незавершенного строительства.</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3.1.1.5. В отношении недвижимого имущества не принято решение о предоставлении его третьим лицам.</w:t>
      </w:r>
    </w:p>
    <w:p w:rsidR="000525F9"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3.1.1.6. Недвижимое имущество не включено в прогнозный план (программу) приватизации</w:t>
      </w:r>
      <w:r>
        <w:rPr>
          <w:rFonts w:ascii="Times New Roman" w:hAnsi="Times New Roman" w:cs="Times New Roman"/>
          <w:sz w:val="26"/>
          <w:szCs w:val="26"/>
        </w:rPr>
        <w:t xml:space="preserve"> администрации Изыхского сельсовета</w:t>
      </w:r>
      <w:r w:rsidRPr="00A840D1">
        <w:rPr>
          <w:rFonts w:ascii="Times New Roman" w:hAnsi="Times New Roman" w:cs="Times New Roman"/>
          <w:sz w:val="26"/>
          <w:szCs w:val="26"/>
        </w:rPr>
        <w:t xml:space="preserve"> </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3.1.1.7. Недвижимое имущество не признано аварийным в установленном порядке и подлежащим сносу или реконструкции.</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3.1.2. Основания исключения </w:t>
      </w:r>
      <w:r>
        <w:rPr>
          <w:rFonts w:ascii="Times New Roman" w:hAnsi="Times New Roman" w:cs="Times New Roman"/>
          <w:sz w:val="26"/>
          <w:szCs w:val="26"/>
        </w:rPr>
        <w:t>муниципального</w:t>
      </w:r>
      <w:r w:rsidRPr="00A840D1">
        <w:rPr>
          <w:rFonts w:ascii="Times New Roman" w:hAnsi="Times New Roman" w:cs="Times New Roman"/>
          <w:sz w:val="26"/>
          <w:szCs w:val="26"/>
        </w:rPr>
        <w:t xml:space="preserve"> имущества из Перечня имущества:</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3.1.2.1. В отношении недвижимого имущества принято решение </w:t>
      </w:r>
      <w:r>
        <w:rPr>
          <w:rFonts w:ascii="Times New Roman" w:hAnsi="Times New Roman" w:cs="Times New Roman"/>
          <w:sz w:val="26"/>
          <w:szCs w:val="26"/>
        </w:rPr>
        <w:t>администрации Изыхского сельсовета о его использовании для муниципальных</w:t>
      </w:r>
      <w:r w:rsidRPr="00A840D1">
        <w:rPr>
          <w:rFonts w:ascii="Times New Roman" w:hAnsi="Times New Roman" w:cs="Times New Roman"/>
          <w:sz w:val="26"/>
          <w:szCs w:val="26"/>
        </w:rPr>
        <w:t xml:space="preserve"> нужд либо для иных целей.</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3.1.2.2. Прекращение в установленном порядке права собственности </w:t>
      </w:r>
      <w:r>
        <w:rPr>
          <w:rFonts w:ascii="Times New Roman" w:hAnsi="Times New Roman" w:cs="Times New Roman"/>
          <w:sz w:val="26"/>
          <w:szCs w:val="26"/>
        </w:rPr>
        <w:t>муниципального образования Изыхский сельсовет</w:t>
      </w:r>
      <w:r w:rsidRPr="00A840D1">
        <w:rPr>
          <w:rFonts w:ascii="Times New Roman" w:hAnsi="Times New Roman" w:cs="Times New Roman"/>
          <w:sz w:val="26"/>
          <w:szCs w:val="26"/>
        </w:rPr>
        <w:t xml:space="preserve"> на недвижимое имущество.</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3.1.2.3. Отсутствие в течение двух лет со дня включения сведений о недвижимом имуществе в Перечень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3.1.2.3.1. Заявок на участие в аукционе (конкурсе) на право заключения договора, предусматривающего переход прав владения и (или) пользования.</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3.1.2.3.2. Заявлений о предоставлении недвижимого имущества, в отношении которого заключение договора, предусматривающего переход прав владения и (или) пользования, может быть осуществлено без проведения аукциона (конкурса) в случаях, предусмотренных Федеральным </w:t>
      </w:r>
      <w:hyperlink r:id="rId4" w:tooltip="Федеральный закон от 26.07.2006 N 135-ФЗ (ред. от 03.07.2016) &quot;О защите конкуренции&quot;{КонсультантПлюс}" w:history="1">
        <w:r w:rsidRPr="005B7931">
          <w:rPr>
            <w:rFonts w:ascii="Times New Roman" w:hAnsi="Times New Roman" w:cs="Times New Roman"/>
            <w:sz w:val="26"/>
            <w:szCs w:val="26"/>
          </w:rPr>
          <w:t>законом</w:t>
        </w:r>
      </w:hyperlink>
      <w:r w:rsidRPr="00A840D1">
        <w:rPr>
          <w:rFonts w:ascii="Times New Roman" w:hAnsi="Times New Roman" w:cs="Times New Roman"/>
          <w:sz w:val="26"/>
          <w:szCs w:val="26"/>
        </w:rPr>
        <w:t xml:space="preserve"> от 26 июля </w:t>
      </w:r>
      <w:smartTag w:uri="urn:schemas-microsoft-com:office:smarttags" w:element="metricconverter">
        <w:smartTagPr>
          <w:attr w:name="ProductID" w:val="2006 г"/>
        </w:smartTagPr>
        <w:r w:rsidRPr="00A840D1">
          <w:rPr>
            <w:rFonts w:ascii="Times New Roman" w:hAnsi="Times New Roman" w:cs="Times New Roman"/>
            <w:sz w:val="26"/>
            <w:szCs w:val="26"/>
          </w:rPr>
          <w:t>2006 г</w:t>
        </w:r>
      </w:smartTag>
      <w:r w:rsidRPr="00A840D1">
        <w:rPr>
          <w:rFonts w:ascii="Times New Roman" w:hAnsi="Times New Roman" w:cs="Times New Roman"/>
          <w:sz w:val="26"/>
          <w:szCs w:val="26"/>
        </w:rPr>
        <w:t>. N 135-ФЗ "О защите конкуренции".</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 xml:space="preserve">3.1.2.4. Недвижимое имущество не соответствует критериям, указанным в </w:t>
      </w:r>
      <w:hyperlink w:anchor="Par82" w:tooltip="3.1.1. В Перечень свободного имущества вносятся сведения о недвижимом имуществе, соответствующем следующим критериям:" w:history="1">
        <w:r w:rsidRPr="005B7931">
          <w:rPr>
            <w:rFonts w:ascii="Times New Roman" w:hAnsi="Times New Roman" w:cs="Times New Roman"/>
            <w:sz w:val="26"/>
            <w:szCs w:val="26"/>
          </w:rPr>
          <w:t>пункте 3.1.1</w:t>
        </w:r>
      </w:hyperlink>
      <w:r w:rsidRPr="00A840D1">
        <w:rPr>
          <w:rFonts w:ascii="Times New Roman" w:hAnsi="Times New Roman" w:cs="Times New Roman"/>
          <w:sz w:val="26"/>
          <w:szCs w:val="26"/>
        </w:rPr>
        <w:t xml:space="preserve"> настоящего Порядка.</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lastRenderedPageBreak/>
        <w:t>3.1.</w:t>
      </w:r>
      <w:r>
        <w:rPr>
          <w:rFonts w:ascii="Times New Roman" w:hAnsi="Times New Roman" w:cs="Times New Roman"/>
          <w:sz w:val="26"/>
          <w:szCs w:val="26"/>
        </w:rPr>
        <w:t>3</w:t>
      </w:r>
      <w:r w:rsidRPr="00A840D1">
        <w:rPr>
          <w:rFonts w:ascii="Times New Roman" w:hAnsi="Times New Roman" w:cs="Times New Roman"/>
          <w:sz w:val="26"/>
          <w:szCs w:val="26"/>
        </w:rPr>
        <w:t>. Перечень имущества и все внесенные в него изменения подлежат:</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w:t>
      </w:r>
      <w:r>
        <w:rPr>
          <w:rFonts w:ascii="Times New Roman" w:hAnsi="Times New Roman" w:cs="Times New Roman"/>
          <w:sz w:val="26"/>
          <w:szCs w:val="26"/>
        </w:rPr>
        <w:t>3</w:t>
      </w:r>
      <w:r w:rsidRPr="00A840D1">
        <w:rPr>
          <w:rFonts w:ascii="Times New Roman" w:hAnsi="Times New Roman" w:cs="Times New Roman"/>
          <w:sz w:val="26"/>
          <w:szCs w:val="26"/>
        </w:rPr>
        <w:t>.1. Обязательному опубликованию в средствах массовой информации - в течение 10 рабочих дней со дня утверждения.</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w:t>
      </w:r>
      <w:r>
        <w:rPr>
          <w:rFonts w:ascii="Times New Roman" w:hAnsi="Times New Roman" w:cs="Times New Roman"/>
          <w:sz w:val="26"/>
          <w:szCs w:val="26"/>
        </w:rPr>
        <w:t>3</w:t>
      </w:r>
      <w:r w:rsidRPr="00A840D1">
        <w:rPr>
          <w:rFonts w:ascii="Times New Roman" w:hAnsi="Times New Roman" w:cs="Times New Roman"/>
          <w:sz w:val="26"/>
          <w:szCs w:val="26"/>
        </w:rPr>
        <w:t>.2. Опубликованию в отдельном разделе на официальном сайте</w:t>
      </w:r>
      <w:r>
        <w:rPr>
          <w:rFonts w:ascii="Times New Roman" w:hAnsi="Times New Roman" w:cs="Times New Roman"/>
          <w:sz w:val="26"/>
          <w:szCs w:val="26"/>
        </w:rPr>
        <w:t xml:space="preserve"> администрации Изыхского сельсовета</w:t>
      </w:r>
      <w:r w:rsidRPr="00A840D1">
        <w:rPr>
          <w:rFonts w:ascii="Times New Roman" w:hAnsi="Times New Roman" w:cs="Times New Roman"/>
          <w:sz w:val="26"/>
          <w:szCs w:val="26"/>
        </w:rPr>
        <w:t xml:space="preserve"> в информационно-телекоммуникационной сети Интернет - в течение трех рабочих дней со дня утверждения.</w:t>
      </w:r>
    </w:p>
    <w:p w:rsidR="000525F9" w:rsidRPr="00A840D1" w:rsidRDefault="000525F9" w:rsidP="000525F9">
      <w:pPr>
        <w:pStyle w:val="ConsPlusNormal"/>
        <w:ind w:firstLine="540"/>
        <w:jc w:val="both"/>
        <w:rPr>
          <w:rFonts w:ascii="Times New Roman" w:hAnsi="Times New Roman" w:cs="Times New Roman"/>
          <w:sz w:val="26"/>
          <w:szCs w:val="26"/>
        </w:rPr>
      </w:pPr>
      <w:r w:rsidRPr="00A840D1">
        <w:rPr>
          <w:rFonts w:ascii="Times New Roman" w:hAnsi="Times New Roman" w:cs="Times New Roman"/>
          <w:sz w:val="26"/>
          <w:szCs w:val="26"/>
        </w:rPr>
        <w:t>3.1.</w:t>
      </w:r>
      <w:r>
        <w:rPr>
          <w:rFonts w:ascii="Times New Roman" w:hAnsi="Times New Roman" w:cs="Times New Roman"/>
          <w:sz w:val="26"/>
          <w:szCs w:val="26"/>
        </w:rPr>
        <w:t>4</w:t>
      </w:r>
      <w:r w:rsidRPr="00A840D1">
        <w:rPr>
          <w:rFonts w:ascii="Times New Roman" w:hAnsi="Times New Roman" w:cs="Times New Roman"/>
          <w:sz w:val="26"/>
          <w:szCs w:val="26"/>
        </w:rPr>
        <w:t xml:space="preserve">. В течение года с даты включения недвижимого имущества в Перечень имущества </w:t>
      </w:r>
      <w:r>
        <w:rPr>
          <w:rFonts w:ascii="Times New Roman" w:hAnsi="Times New Roman" w:cs="Times New Roman"/>
          <w:sz w:val="26"/>
          <w:szCs w:val="26"/>
        </w:rPr>
        <w:t>администрация Изыхского сельсовета</w:t>
      </w:r>
      <w:r w:rsidRPr="008B5EE7">
        <w:rPr>
          <w:rFonts w:ascii="Times New Roman" w:hAnsi="Times New Roman" w:cs="Times New Roman"/>
          <w:sz w:val="26"/>
          <w:szCs w:val="26"/>
        </w:rPr>
        <w:t xml:space="preserve"> </w:t>
      </w:r>
      <w:r>
        <w:rPr>
          <w:rFonts w:ascii="Times New Roman" w:hAnsi="Times New Roman" w:cs="Times New Roman"/>
          <w:sz w:val="26"/>
          <w:szCs w:val="26"/>
        </w:rPr>
        <w:t xml:space="preserve">проводит </w:t>
      </w:r>
      <w:r w:rsidRPr="00A840D1">
        <w:rPr>
          <w:rFonts w:ascii="Times New Roman" w:hAnsi="Times New Roman" w:cs="Times New Roman"/>
          <w:sz w:val="26"/>
          <w:szCs w:val="26"/>
        </w:rPr>
        <w:t xml:space="preserve">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5" w:tooltip="Федеральный закон от 26.07.2006 N 135-ФЗ (ред. от 03.07.2016) &quot;О защите конкуренции&quot;{КонсультантПлюс}" w:history="1">
        <w:r w:rsidRPr="006F535A">
          <w:rPr>
            <w:rFonts w:ascii="Times New Roman" w:hAnsi="Times New Roman" w:cs="Times New Roman"/>
            <w:sz w:val="26"/>
            <w:szCs w:val="26"/>
          </w:rPr>
          <w:t>законом</w:t>
        </w:r>
      </w:hyperlink>
      <w:r w:rsidRPr="00A840D1">
        <w:rPr>
          <w:rFonts w:ascii="Times New Roman" w:hAnsi="Times New Roman" w:cs="Times New Roman"/>
          <w:sz w:val="26"/>
          <w:szCs w:val="26"/>
        </w:rPr>
        <w:t xml:space="preserve"> от 26 июля </w:t>
      </w:r>
      <w:smartTag w:uri="urn:schemas-microsoft-com:office:smarttags" w:element="metricconverter">
        <w:smartTagPr>
          <w:attr w:name="ProductID" w:val="2006 г"/>
        </w:smartTagPr>
        <w:r w:rsidRPr="00A840D1">
          <w:rPr>
            <w:rFonts w:ascii="Times New Roman" w:hAnsi="Times New Roman" w:cs="Times New Roman"/>
            <w:sz w:val="26"/>
            <w:szCs w:val="26"/>
          </w:rPr>
          <w:t>2006 г</w:t>
        </w:r>
      </w:smartTag>
      <w:r w:rsidRPr="00A840D1">
        <w:rPr>
          <w:rFonts w:ascii="Times New Roman" w:hAnsi="Times New Roman" w:cs="Times New Roman"/>
          <w:sz w:val="26"/>
          <w:szCs w:val="26"/>
        </w:rPr>
        <w:t>. N 135-ФЗ "О защите конкуренции" без проведения аукциона (конкурса).</w:t>
      </w:r>
    </w:p>
    <w:p w:rsidR="00BF5B40" w:rsidRDefault="00BF5B40"/>
    <w:sectPr w:rsidR="00BF5B40" w:rsidSect="000525F9">
      <w:pgSz w:w="11906" w:h="16838" w:code="9"/>
      <w:pgMar w:top="360" w:right="658" w:bottom="284" w:left="1276"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D6"/>
    <w:rsid w:val="000525F9"/>
    <w:rsid w:val="00BF5B40"/>
    <w:rsid w:val="00E94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9C2968-5F34-40FB-848F-D47E74E6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25F9"/>
    <w:pPr>
      <w:ind w:firstLine="708"/>
      <w:jc w:val="both"/>
    </w:pPr>
    <w:rPr>
      <w:sz w:val="28"/>
    </w:rPr>
  </w:style>
  <w:style w:type="character" w:customStyle="1" w:styleId="a4">
    <w:name w:val="Основной текст с отступом Знак"/>
    <w:basedOn w:val="a0"/>
    <w:link w:val="a3"/>
    <w:rsid w:val="000525F9"/>
    <w:rPr>
      <w:rFonts w:ascii="Times New Roman" w:eastAsia="Times New Roman" w:hAnsi="Times New Roman" w:cs="Times New Roman"/>
      <w:sz w:val="28"/>
      <w:szCs w:val="24"/>
      <w:lang w:eastAsia="ru-RU"/>
    </w:rPr>
  </w:style>
  <w:style w:type="paragraph" w:customStyle="1" w:styleId="ConsPlusNormal">
    <w:name w:val="ConsPlusNormal"/>
    <w:rsid w:val="000525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525F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C3B32190A6BFF68F5F5A08039B50B0E6DE52E653F7CDFB74E97D4EC8Fo8a9J" TargetMode="External"/><Relationship Id="rId4" Type="http://schemas.openxmlformats.org/officeDocument/2006/relationships/hyperlink" Target="consultantplus://offline/ref=0C3B32190A6BFF68F5F5A08039B50B0E6DE52E653F7CDFB74E97D4EC8Fo8a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8693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2018-10-15T10:25:00Z</dcterms:created>
  <dcterms:modified xsi:type="dcterms:W3CDTF">2018-10-15T10:25:00Z</dcterms:modified>
</cp:coreProperties>
</file>