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87" w:rsidRPr="006E620B" w:rsidRDefault="00C93387">
      <w:pPr>
        <w:rPr>
          <w:sz w:val="2"/>
          <w:szCs w:val="2"/>
        </w:rPr>
      </w:pPr>
      <w:r>
        <w:t xml:space="preserve"> </w:t>
      </w:r>
    </w:p>
    <w:p w:rsidR="00C93387" w:rsidRDefault="00C93387" w:rsidP="004368E3">
      <w:pPr>
        <w:pStyle w:val="ConsPlusNormal"/>
        <w:jc w:val="center"/>
      </w:pPr>
      <w:r w:rsidRPr="001D1E5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D1E5C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93387" w:rsidRDefault="00C93387" w:rsidP="009B5CD9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B46554">
        <w:rPr>
          <w:color w:val="000000"/>
          <w:spacing w:val="1"/>
          <w:sz w:val="26"/>
          <w:szCs w:val="26"/>
        </w:rPr>
        <w:t>Российская Федерация</w:t>
      </w:r>
    </w:p>
    <w:p w:rsidR="00C93387" w:rsidRDefault="00C93387" w:rsidP="009B5CD9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C93387" w:rsidRPr="00B46554" w:rsidRDefault="00C93387" w:rsidP="009B5CD9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C93387" w:rsidRPr="00B46554" w:rsidRDefault="00C93387" w:rsidP="009B5CD9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B46554">
        <w:rPr>
          <w:color w:val="000000"/>
          <w:sz w:val="26"/>
          <w:szCs w:val="26"/>
        </w:rPr>
        <w:t>Администрация Изыхского сельсовета</w:t>
      </w:r>
    </w:p>
    <w:p w:rsidR="00C93387" w:rsidRDefault="00C93387" w:rsidP="009B5CD9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C93387" w:rsidRPr="00B46554" w:rsidRDefault="00C93387" w:rsidP="009B5CD9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C93387" w:rsidRPr="00907911" w:rsidRDefault="00C93387" w:rsidP="009B5CD9">
      <w:pPr>
        <w:shd w:val="clear" w:color="auto" w:fill="FFFFFF"/>
        <w:ind w:left="-360" w:right="355"/>
        <w:jc w:val="center"/>
        <w:rPr>
          <w:b/>
          <w:color w:val="000000"/>
          <w:spacing w:val="1"/>
          <w:sz w:val="26"/>
          <w:szCs w:val="26"/>
        </w:rPr>
      </w:pPr>
    </w:p>
    <w:p w:rsidR="00C93387" w:rsidRPr="00907911" w:rsidRDefault="00C93387" w:rsidP="009B5CD9">
      <w:pPr>
        <w:ind w:right="355"/>
        <w:jc w:val="center"/>
        <w:rPr>
          <w:b/>
          <w:sz w:val="26"/>
          <w:szCs w:val="26"/>
        </w:rPr>
      </w:pPr>
      <w:r w:rsidRPr="00907911">
        <w:rPr>
          <w:b/>
          <w:sz w:val="26"/>
          <w:szCs w:val="26"/>
        </w:rPr>
        <w:t>ПОСТАНОВЛЕНИЕ</w:t>
      </w:r>
    </w:p>
    <w:p w:rsidR="00C93387" w:rsidRPr="00B46554" w:rsidRDefault="00C93387" w:rsidP="009B5CD9">
      <w:pPr>
        <w:ind w:right="355"/>
        <w:jc w:val="center"/>
        <w:rPr>
          <w:sz w:val="26"/>
          <w:szCs w:val="26"/>
        </w:rPr>
      </w:pPr>
    </w:p>
    <w:p w:rsidR="00C93387" w:rsidRPr="00B46554" w:rsidRDefault="00C93387" w:rsidP="009B5CD9">
      <w:pPr>
        <w:shd w:val="clear" w:color="auto" w:fill="FFFFFF"/>
        <w:ind w:right="60"/>
        <w:jc w:val="both"/>
        <w:rPr>
          <w:color w:val="00000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18.05.</w:t>
      </w:r>
      <w:r w:rsidRPr="00B46554">
        <w:rPr>
          <w:color w:val="000000"/>
          <w:spacing w:val="-5"/>
          <w:sz w:val="26"/>
          <w:szCs w:val="26"/>
        </w:rPr>
        <w:t>201</w:t>
      </w:r>
      <w:r>
        <w:rPr>
          <w:color w:val="000000"/>
          <w:spacing w:val="-5"/>
          <w:sz w:val="26"/>
          <w:szCs w:val="26"/>
        </w:rPr>
        <w:t>6</w:t>
      </w:r>
      <w:r w:rsidRPr="00B46554">
        <w:rPr>
          <w:color w:val="000000"/>
          <w:spacing w:val="10"/>
          <w:sz w:val="26"/>
          <w:szCs w:val="26"/>
        </w:rPr>
        <w:tab/>
      </w:r>
      <w:r w:rsidRPr="00B46554">
        <w:rPr>
          <w:color w:val="000000"/>
          <w:spacing w:val="10"/>
          <w:sz w:val="26"/>
          <w:szCs w:val="26"/>
        </w:rPr>
        <w:tab/>
      </w:r>
      <w:r w:rsidRPr="00B46554">
        <w:rPr>
          <w:color w:val="000000"/>
          <w:spacing w:val="10"/>
          <w:sz w:val="26"/>
          <w:szCs w:val="26"/>
        </w:rPr>
        <w:tab/>
      </w:r>
      <w:r w:rsidRPr="00B46554">
        <w:rPr>
          <w:color w:val="000000"/>
          <w:spacing w:val="10"/>
          <w:sz w:val="26"/>
          <w:szCs w:val="26"/>
        </w:rPr>
        <w:tab/>
        <w:t xml:space="preserve">                </w:t>
      </w:r>
      <w:r w:rsidRPr="00B46554">
        <w:rPr>
          <w:color w:val="000000"/>
          <w:spacing w:val="10"/>
          <w:sz w:val="26"/>
          <w:szCs w:val="26"/>
        </w:rPr>
        <w:tab/>
        <w:t xml:space="preserve">                                     </w:t>
      </w:r>
      <w:r w:rsidRPr="00B46554">
        <w:rPr>
          <w:color w:val="000000"/>
          <w:spacing w:val="10"/>
          <w:sz w:val="26"/>
          <w:szCs w:val="26"/>
        </w:rPr>
        <w:tab/>
        <w:t xml:space="preserve">            №</w:t>
      </w:r>
      <w:r>
        <w:rPr>
          <w:color w:val="000000"/>
          <w:spacing w:val="10"/>
          <w:sz w:val="26"/>
          <w:szCs w:val="26"/>
        </w:rPr>
        <w:t xml:space="preserve"> 28</w:t>
      </w:r>
    </w:p>
    <w:p w:rsidR="00C93387" w:rsidRDefault="00C93387" w:rsidP="009B5CD9">
      <w:pPr>
        <w:shd w:val="clear" w:color="auto" w:fill="FFFFFF"/>
        <w:ind w:right="355"/>
        <w:jc w:val="center"/>
        <w:rPr>
          <w:color w:val="000000"/>
          <w:spacing w:val="5"/>
          <w:sz w:val="26"/>
          <w:szCs w:val="26"/>
        </w:rPr>
      </w:pPr>
      <w:r w:rsidRPr="00B46554">
        <w:rPr>
          <w:color w:val="000000"/>
          <w:spacing w:val="5"/>
          <w:sz w:val="26"/>
          <w:szCs w:val="26"/>
        </w:rPr>
        <w:t>п. Изыхские Копи</w:t>
      </w:r>
    </w:p>
    <w:p w:rsidR="00C93387" w:rsidRPr="00B46554" w:rsidRDefault="00C93387" w:rsidP="009B5CD9">
      <w:pPr>
        <w:shd w:val="clear" w:color="auto" w:fill="FFFFFF"/>
        <w:ind w:right="355"/>
        <w:jc w:val="center"/>
        <w:rPr>
          <w:sz w:val="26"/>
          <w:szCs w:val="26"/>
        </w:rPr>
      </w:pPr>
    </w:p>
    <w:p w:rsidR="00C93387" w:rsidRPr="00E01491" w:rsidRDefault="00C93387" w:rsidP="009B5CD9">
      <w:pPr>
        <w:shd w:val="clear" w:color="auto" w:fill="FFFFFF"/>
        <w:ind w:right="355"/>
        <w:jc w:val="center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5328"/>
      </w:tblGrid>
      <w:tr w:rsidR="00C93387" w:rsidRPr="00E01491" w:rsidTr="004F5B69">
        <w:trPr>
          <w:trHeight w:val="922"/>
        </w:trPr>
        <w:tc>
          <w:tcPr>
            <w:tcW w:w="5328" w:type="dxa"/>
          </w:tcPr>
          <w:p w:rsidR="00C93387" w:rsidRPr="00E01491" w:rsidRDefault="00C93387" w:rsidP="004F5B69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E01491">
              <w:rPr>
                <w:sz w:val="26"/>
                <w:szCs w:val="26"/>
              </w:rPr>
              <w:t>Об утверждении схемы расположения земельного участка на кадастровом плане территории</w:t>
            </w:r>
          </w:p>
        </w:tc>
      </w:tr>
    </w:tbl>
    <w:p w:rsidR="00C93387" w:rsidRPr="00E01491" w:rsidRDefault="00C93387" w:rsidP="009B5CD9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C93387" w:rsidRDefault="00C93387" w:rsidP="009B5C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1491">
        <w:rPr>
          <w:sz w:val="26"/>
          <w:szCs w:val="26"/>
        </w:rPr>
        <w:t xml:space="preserve">  Руководствуясь п.п.13-14 ст. 11.10 Земельного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Изыхский сельсовет, администрация Изыхского сельсовета </w:t>
      </w:r>
    </w:p>
    <w:p w:rsidR="00C93387" w:rsidRPr="00E01491" w:rsidRDefault="00C93387" w:rsidP="009B5C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3387" w:rsidRPr="00E01491" w:rsidRDefault="00C93387" w:rsidP="009B5CD9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E01491">
        <w:rPr>
          <w:b/>
          <w:sz w:val="26"/>
          <w:szCs w:val="26"/>
        </w:rPr>
        <w:t xml:space="preserve">                                     </w:t>
      </w:r>
      <w:r>
        <w:rPr>
          <w:b/>
          <w:sz w:val="26"/>
          <w:szCs w:val="26"/>
        </w:rPr>
        <w:t xml:space="preserve">       </w:t>
      </w:r>
      <w:r w:rsidRPr="00E01491">
        <w:rPr>
          <w:b/>
          <w:sz w:val="26"/>
          <w:szCs w:val="26"/>
        </w:rPr>
        <w:t xml:space="preserve">    </w:t>
      </w:r>
      <w:r w:rsidRPr="00E01491">
        <w:rPr>
          <w:sz w:val="26"/>
          <w:szCs w:val="26"/>
        </w:rPr>
        <w:t>ПОСТАНОВЛЯЕТ:</w:t>
      </w:r>
    </w:p>
    <w:p w:rsidR="00C93387" w:rsidRPr="00E01491" w:rsidRDefault="00C93387" w:rsidP="009B5CD9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C93387" w:rsidRPr="00E01491" w:rsidRDefault="00C93387" w:rsidP="009B5CD9">
      <w:pPr>
        <w:ind w:firstLine="708"/>
        <w:jc w:val="both"/>
        <w:rPr>
          <w:sz w:val="26"/>
          <w:szCs w:val="26"/>
        </w:rPr>
      </w:pPr>
      <w:r w:rsidRPr="00E01491">
        <w:rPr>
          <w:sz w:val="26"/>
          <w:szCs w:val="26"/>
        </w:rPr>
        <w:t xml:space="preserve">1. Утвердить прилагаемую схему расположения земельного участка расположенного </w:t>
      </w:r>
      <w:r w:rsidRPr="00607642">
        <w:rPr>
          <w:sz w:val="26"/>
          <w:szCs w:val="26"/>
        </w:rPr>
        <w:t xml:space="preserve">в зоне «Промышленные объекты» </w:t>
      </w:r>
      <w:r w:rsidRPr="00E01491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Российская Федерация, </w:t>
      </w:r>
      <w:r w:rsidRPr="00E01491">
        <w:rPr>
          <w:sz w:val="26"/>
          <w:szCs w:val="26"/>
        </w:rPr>
        <w:t xml:space="preserve"> Республика Хакасия, Алтайский район,</w:t>
      </w:r>
      <w:r>
        <w:rPr>
          <w:sz w:val="26"/>
          <w:szCs w:val="26"/>
        </w:rPr>
        <w:t xml:space="preserve"> в </w:t>
      </w:r>
      <w:smartTag w:uri="urn:schemas-microsoft-com:office:smarttags" w:element="metricconverter">
        <w:smartTagPr>
          <w:attr w:name="ProductID" w:val="0,3 км"/>
        </w:smartTagPr>
        <w:r>
          <w:rPr>
            <w:sz w:val="26"/>
            <w:szCs w:val="26"/>
          </w:rPr>
          <w:t>0,3 км</w:t>
        </w:r>
      </w:smartTag>
      <w:r>
        <w:rPr>
          <w:sz w:val="26"/>
          <w:szCs w:val="26"/>
        </w:rPr>
        <w:t xml:space="preserve"> южнее границы населенного пункта п. Изыхские Копи</w:t>
      </w:r>
      <w:r w:rsidRPr="00E01491">
        <w:rPr>
          <w:sz w:val="26"/>
          <w:szCs w:val="26"/>
        </w:rPr>
        <w:t>, вновь образуемого на кадастровом плане территории  со следующими параметрами:</w:t>
      </w:r>
    </w:p>
    <w:p w:rsidR="00C93387" w:rsidRPr="00E01491" w:rsidRDefault="00C93387" w:rsidP="009B5CD9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01491">
        <w:rPr>
          <w:rFonts w:ascii="Times New Roman" w:hAnsi="Times New Roman" w:cs="Times New Roman"/>
          <w:sz w:val="26"/>
          <w:szCs w:val="26"/>
        </w:rPr>
        <w:t xml:space="preserve">1.1. Категория земель: земли </w:t>
      </w:r>
      <w:r>
        <w:rPr>
          <w:rFonts w:ascii="Times New Roman" w:hAnsi="Times New Roman" w:cs="Times New Roman"/>
          <w:sz w:val="26"/>
          <w:szCs w:val="26"/>
        </w:rPr>
        <w:t>промышленности и иного назначения</w:t>
      </w:r>
      <w:r w:rsidRPr="00E01491">
        <w:rPr>
          <w:rFonts w:ascii="Times New Roman" w:hAnsi="Times New Roman" w:cs="Times New Roman"/>
          <w:sz w:val="26"/>
          <w:szCs w:val="26"/>
        </w:rPr>
        <w:t>;</w:t>
      </w:r>
    </w:p>
    <w:p w:rsidR="00C93387" w:rsidRPr="00E01491" w:rsidRDefault="00C93387" w:rsidP="009B5CD9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01491">
        <w:rPr>
          <w:rFonts w:ascii="Times New Roman" w:hAnsi="Times New Roman" w:cs="Times New Roman"/>
          <w:sz w:val="26"/>
          <w:szCs w:val="26"/>
        </w:rPr>
        <w:t xml:space="preserve">1.2. Общая </w:t>
      </w:r>
      <w:r>
        <w:rPr>
          <w:rFonts w:ascii="Times New Roman" w:hAnsi="Times New Roman" w:cs="Times New Roman"/>
          <w:sz w:val="26"/>
          <w:szCs w:val="26"/>
        </w:rPr>
        <w:t xml:space="preserve">площадь земельного участка: 23806 </w:t>
      </w:r>
      <w:r w:rsidRPr="00E01491">
        <w:rPr>
          <w:rFonts w:ascii="Times New Roman" w:hAnsi="Times New Roman" w:cs="Times New Roman"/>
          <w:sz w:val="26"/>
          <w:szCs w:val="26"/>
        </w:rPr>
        <w:t xml:space="preserve"> кв. м;</w:t>
      </w:r>
    </w:p>
    <w:p w:rsidR="00C93387" w:rsidRPr="00E01491" w:rsidRDefault="00C93387" w:rsidP="009B5CD9">
      <w:pPr>
        <w:ind w:firstLine="708"/>
        <w:jc w:val="both"/>
        <w:rPr>
          <w:sz w:val="26"/>
          <w:szCs w:val="26"/>
        </w:rPr>
      </w:pPr>
      <w:r w:rsidRPr="00E01491">
        <w:rPr>
          <w:sz w:val="26"/>
          <w:szCs w:val="26"/>
        </w:rPr>
        <w:t xml:space="preserve">1.3. Разрешенное использование: </w:t>
      </w:r>
      <w:r>
        <w:rPr>
          <w:sz w:val="26"/>
          <w:szCs w:val="26"/>
        </w:rPr>
        <w:t>карьер для добычи глины</w:t>
      </w:r>
      <w:r w:rsidRPr="00E01491">
        <w:rPr>
          <w:sz w:val="26"/>
          <w:szCs w:val="26"/>
        </w:rPr>
        <w:t xml:space="preserve">. </w:t>
      </w:r>
    </w:p>
    <w:p w:rsidR="00C93387" w:rsidRPr="00607642" w:rsidRDefault="00C93387" w:rsidP="009B5CD9">
      <w:pPr>
        <w:pStyle w:val="BodyText"/>
        <w:ind w:firstLine="708"/>
        <w:jc w:val="both"/>
        <w:rPr>
          <w:sz w:val="26"/>
          <w:szCs w:val="26"/>
        </w:rPr>
      </w:pPr>
      <w:r w:rsidRPr="00607642">
        <w:rPr>
          <w:sz w:val="26"/>
          <w:szCs w:val="26"/>
        </w:rPr>
        <w:t xml:space="preserve">2. Срок действия настоящего постановления составляет 2 года. </w:t>
      </w:r>
    </w:p>
    <w:p w:rsidR="00C93387" w:rsidRDefault="00C93387" w:rsidP="009B5CD9">
      <w:pPr>
        <w:pStyle w:val="BodyText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3.</w:t>
      </w:r>
      <w:r w:rsidRPr="00E01491">
        <w:rPr>
          <w:sz w:val="26"/>
          <w:szCs w:val="26"/>
        </w:rPr>
        <w:t>Настоящее постановление подлежит официальному опубликованию и размещению на сайте администрации Изыхского сельсовета.</w:t>
      </w:r>
    </w:p>
    <w:p w:rsidR="00C93387" w:rsidRPr="00E01491" w:rsidRDefault="00C93387" w:rsidP="009B5CD9">
      <w:pPr>
        <w:pStyle w:val="BodyText"/>
        <w:tabs>
          <w:tab w:val="left" w:pos="0"/>
        </w:tabs>
        <w:jc w:val="both"/>
        <w:rPr>
          <w:sz w:val="26"/>
          <w:szCs w:val="26"/>
        </w:rPr>
      </w:pPr>
      <w:r w:rsidRPr="00E01491">
        <w:rPr>
          <w:sz w:val="26"/>
          <w:szCs w:val="26"/>
        </w:rPr>
        <w:tab/>
        <w:t>4. Контроль за исполнением настоящего Постановления оставляю за собой.</w:t>
      </w:r>
    </w:p>
    <w:p w:rsidR="00C93387" w:rsidRPr="00E01491" w:rsidRDefault="00C93387" w:rsidP="009B5CD9">
      <w:pPr>
        <w:pStyle w:val="BodyText"/>
        <w:tabs>
          <w:tab w:val="left" w:pos="0"/>
        </w:tabs>
        <w:jc w:val="both"/>
        <w:rPr>
          <w:sz w:val="26"/>
          <w:szCs w:val="26"/>
        </w:rPr>
      </w:pPr>
    </w:p>
    <w:p w:rsidR="00C93387" w:rsidRPr="00E01491" w:rsidRDefault="00C93387" w:rsidP="009B5CD9">
      <w:pPr>
        <w:jc w:val="both"/>
        <w:rPr>
          <w:sz w:val="26"/>
          <w:szCs w:val="26"/>
        </w:rPr>
      </w:pPr>
    </w:p>
    <w:p w:rsidR="00C93387" w:rsidRPr="00E01491" w:rsidRDefault="00C93387" w:rsidP="009B5CD9">
      <w:pPr>
        <w:jc w:val="both"/>
        <w:rPr>
          <w:sz w:val="26"/>
          <w:szCs w:val="26"/>
        </w:rPr>
      </w:pPr>
      <w:r w:rsidRPr="00E01491">
        <w:rPr>
          <w:sz w:val="26"/>
          <w:szCs w:val="26"/>
        </w:rPr>
        <w:t xml:space="preserve">Глава Изыхского сельсовета </w:t>
      </w:r>
      <w:r w:rsidRPr="00E01491">
        <w:rPr>
          <w:sz w:val="26"/>
          <w:szCs w:val="26"/>
        </w:rPr>
        <w:tab/>
      </w:r>
      <w:r w:rsidRPr="00E01491">
        <w:rPr>
          <w:sz w:val="26"/>
          <w:szCs w:val="26"/>
        </w:rPr>
        <w:tab/>
      </w:r>
      <w:r w:rsidRPr="00E01491">
        <w:rPr>
          <w:sz w:val="26"/>
          <w:szCs w:val="26"/>
        </w:rPr>
        <w:tab/>
      </w:r>
      <w:r w:rsidRPr="00E01491">
        <w:rPr>
          <w:sz w:val="26"/>
          <w:szCs w:val="26"/>
        </w:rPr>
        <w:tab/>
      </w:r>
      <w:r w:rsidRPr="00E01491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E01491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</w:t>
      </w:r>
      <w:r w:rsidRPr="00E01491">
        <w:rPr>
          <w:sz w:val="26"/>
          <w:szCs w:val="26"/>
        </w:rPr>
        <w:t xml:space="preserve"> А.В. Кононов</w:t>
      </w:r>
    </w:p>
    <w:p w:rsidR="00C93387" w:rsidRPr="00E01491" w:rsidRDefault="00C93387" w:rsidP="009B5CD9">
      <w:pPr>
        <w:jc w:val="both"/>
        <w:rPr>
          <w:sz w:val="26"/>
          <w:szCs w:val="26"/>
        </w:rPr>
      </w:pPr>
    </w:p>
    <w:p w:rsidR="00C93387" w:rsidRPr="00E01491" w:rsidRDefault="00C93387" w:rsidP="009B5CD9">
      <w:pPr>
        <w:jc w:val="both"/>
        <w:rPr>
          <w:sz w:val="26"/>
          <w:szCs w:val="26"/>
        </w:rPr>
      </w:pPr>
    </w:p>
    <w:p w:rsidR="00C93387" w:rsidRPr="00E01491" w:rsidRDefault="00C93387" w:rsidP="009B5CD9">
      <w:pPr>
        <w:jc w:val="both"/>
        <w:rPr>
          <w:sz w:val="26"/>
          <w:szCs w:val="26"/>
        </w:rPr>
      </w:pPr>
    </w:p>
    <w:p w:rsidR="00C93387" w:rsidRDefault="00C93387" w:rsidP="00A65E1A">
      <w:pPr>
        <w:pStyle w:val="ConsPlusNormal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93387" w:rsidRDefault="00C93387" w:rsidP="00A65E1A">
      <w:pPr>
        <w:pStyle w:val="ConsPlusNormal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93387" w:rsidRDefault="00C93387" w:rsidP="00A65E1A">
      <w:pPr>
        <w:pStyle w:val="ConsPlusNormal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93387" w:rsidRDefault="00C93387" w:rsidP="00A65E1A">
      <w:pPr>
        <w:pStyle w:val="ConsPlusNormal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93387" w:rsidRPr="001D1E5C" w:rsidRDefault="00C93387" w:rsidP="00A65E1A">
      <w:pPr>
        <w:pStyle w:val="ConsPlusNormal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D1E5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1D1E5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Приложение к </w:t>
      </w:r>
    </w:p>
    <w:p w:rsidR="00C93387" w:rsidRPr="00A65E1A" w:rsidRDefault="00C93387" w:rsidP="00A65E1A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</w:t>
      </w:r>
      <w:r w:rsidRPr="00A65E1A">
        <w:t xml:space="preserve">  </w:t>
      </w:r>
      <w:r>
        <w:t xml:space="preserve"> </w:t>
      </w:r>
      <w:r w:rsidRPr="00A65E1A">
        <w:t xml:space="preserve"> </w:t>
      </w:r>
      <w:r>
        <w:rPr>
          <w:rFonts w:ascii="Times New Roman" w:hAnsi="Times New Roman" w:cs="Times New Roman"/>
          <w:sz w:val="22"/>
          <w:szCs w:val="22"/>
        </w:rPr>
        <w:t>Постановлению</w:t>
      </w:r>
      <w:r w:rsidRPr="00A65E1A">
        <w:rPr>
          <w:rFonts w:ascii="Times New Roman" w:hAnsi="Times New Roman" w:cs="Times New Roman"/>
          <w:sz w:val="22"/>
          <w:szCs w:val="22"/>
        </w:rPr>
        <w:t xml:space="preserve"> Администрации Изыхского сельсовета </w:t>
      </w:r>
      <w:bookmarkStart w:id="0" w:name="_GoBack"/>
      <w:bookmarkEnd w:id="0"/>
      <w:r w:rsidRPr="00A65E1A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C93387" w:rsidRDefault="00C93387" w:rsidP="00A65E1A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A65E1A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A65E1A">
        <w:rPr>
          <w:rFonts w:ascii="Times New Roman" w:hAnsi="Times New Roman" w:cs="Times New Roman"/>
          <w:sz w:val="22"/>
          <w:szCs w:val="22"/>
        </w:rPr>
        <w:t xml:space="preserve">  № 28  от  « 18 » мая 2016 года</w:t>
      </w:r>
    </w:p>
    <w:p w:rsidR="00C93387" w:rsidRDefault="00C93387" w:rsidP="00A65E1A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Утверждена______________________________________</w:t>
      </w:r>
    </w:p>
    <w:p w:rsidR="00C93387" w:rsidRDefault="00C93387" w:rsidP="00A65E1A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93387" w:rsidRDefault="00C93387" w:rsidP="00A65E1A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93387" w:rsidRPr="001D1E5C" w:rsidRDefault="00C93387" w:rsidP="000B08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E5C">
        <w:rPr>
          <w:rFonts w:ascii="Times New Roman" w:hAnsi="Times New Roman" w:cs="Times New Roman"/>
          <w:b/>
          <w:sz w:val="24"/>
          <w:szCs w:val="24"/>
        </w:rPr>
        <w:t>Схема расположения земельного участка или земельных</w:t>
      </w:r>
    </w:p>
    <w:p w:rsidR="00C93387" w:rsidRDefault="00C93387" w:rsidP="000B0813">
      <w:pPr>
        <w:jc w:val="center"/>
      </w:pPr>
      <w:r w:rsidRPr="001D1E5C">
        <w:rPr>
          <w:b/>
          <w:sz w:val="24"/>
          <w:szCs w:val="24"/>
        </w:rPr>
        <w:t>участков на кадастровом плане территории</w:t>
      </w:r>
    </w:p>
    <w:p w:rsidR="00C93387" w:rsidRDefault="00C93387" w:rsidP="000B0813">
      <w:pPr>
        <w:jc w:val="center"/>
      </w:pPr>
    </w:p>
    <w:p w:rsidR="00C93387" w:rsidRDefault="00C93387" w:rsidP="000B0813">
      <w:r>
        <w:t xml:space="preserve">Условный номер земельного участка </w:t>
      </w:r>
      <w:hyperlink w:anchor="Par139" w:tooltip="Ссылка на текущий документ" w:history="1">
        <w:r w:rsidRPr="009B5CD9">
          <w:rPr>
            <w:rStyle w:val="Hyperlink"/>
          </w:rPr>
          <w:t>Par139</w:t>
        </w:r>
      </w:hyperlink>
      <w:r>
        <w:t xml:space="preserve">  ____</w:t>
      </w:r>
      <w:r>
        <w:rPr>
          <w:noProof/>
          <w:u w:val="single"/>
        </w:rPr>
        <w:t>:ЗУ1</w:t>
      </w:r>
      <w:r>
        <w:t>____</w:t>
      </w:r>
    </w:p>
    <w:p w:rsidR="00C93387" w:rsidRDefault="00C93387" w:rsidP="000B0813"/>
    <w:p w:rsidR="00C93387" w:rsidRDefault="00C93387" w:rsidP="000B0813">
      <w:r>
        <w:t>Площадь земельного участка       ________</w:t>
      </w:r>
      <w:r w:rsidRPr="006125EE">
        <w:rPr>
          <w:u w:val="single"/>
          <w:lang w:val="en-US"/>
        </w:rPr>
        <w:t>23806</w:t>
      </w:r>
      <w:r w:rsidRPr="00AA465E">
        <w:rPr>
          <w:u w:val="single"/>
        </w:rPr>
        <w:t>__</w:t>
      </w:r>
      <w:r>
        <w:t xml:space="preserve"> м2</w:t>
      </w:r>
    </w:p>
    <w:p w:rsidR="00C93387" w:rsidRDefault="00C93387" w:rsidP="000B08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6"/>
        <w:gridCol w:w="1500"/>
        <w:gridCol w:w="1477"/>
      </w:tblGrid>
      <w:tr w:rsidR="00C93387" w:rsidTr="00794643">
        <w:trPr>
          <w:trHeight w:val="320"/>
        </w:trPr>
        <w:tc>
          <w:tcPr>
            <w:tcW w:w="1736" w:type="dxa"/>
            <w:vMerge w:val="restart"/>
          </w:tcPr>
          <w:p w:rsidR="00C93387" w:rsidRPr="00794643" w:rsidRDefault="00C93387" w:rsidP="007946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643">
              <w:rPr>
                <w:rFonts w:ascii="Times New Roman" w:hAnsi="Times New Roman" w:cs="Times New Roman"/>
                <w:sz w:val="16"/>
                <w:szCs w:val="16"/>
              </w:rPr>
              <w:t>Обозначение характерных точек границ</w:t>
            </w:r>
          </w:p>
        </w:tc>
        <w:tc>
          <w:tcPr>
            <w:tcW w:w="2977" w:type="dxa"/>
            <w:gridSpan w:val="2"/>
          </w:tcPr>
          <w:p w:rsidR="00C93387" w:rsidRPr="00794643" w:rsidRDefault="00C93387" w:rsidP="007946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643">
              <w:rPr>
                <w:rFonts w:ascii="Times New Roman" w:hAnsi="Times New Roman" w:cs="Times New Roman"/>
                <w:sz w:val="16"/>
                <w:szCs w:val="16"/>
              </w:rPr>
              <w:t>Координаты  м</w:t>
            </w:r>
          </w:p>
        </w:tc>
      </w:tr>
      <w:tr w:rsidR="00C93387" w:rsidTr="00794643">
        <w:trPr>
          <w:trHeight w:val="360"/>
        </w:trPr>
        <w:tc>
          <w:tcPr>
            <w:tcW w:w="1736" w:type="dxa"/>
            <w:vMerge/>
          </w:tcPr>
          <w:p w:rsidR="00C93387" w:rsidRPr="00794643" w:rsidRDefault="00C93387" w:rsidP="007946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</w:tcPr>
          <w:p w:rsidR="00C93387" w:rsidRPr="00794643" w:rsidRDefault="00C93387" w:rsidP="007946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64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77" w:type="dxa"/>
          </w:tcPr>
          <w:p w:rsidR="00C93387" w:rsidRPr="00794643" w:rsidRDefault="00C93387" w:rsidP="007946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64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93387" w:rsidTr="00794643">
        <w:tc>
          <w:tcPr>
            <w:tcW w:w="1736" w:type="dxa"/>
          </w:tcPr>
          <w:p w:rsidR="00C93387" w:rsidRPr="00794643" w:rsidRDefault="00C93387" w:rsidP="007946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6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</w:tcPr>
          <w:p w:rsidR="00C93387" w:rsidRPr="00794643" w:rsidRDefault="00C93387" w:rsidP="007946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6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7" w:type="dxa"/>
          </w:tcPr>
          <w:p w:rsidR="00C93387" w:rsidRPr="00794643" w:rsidRDefault="00C93387" w:rsidP="007946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6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93387" w:rsidTr="00794643">
        <w:tc>
          <w:tcPr>
            <w:tcW w:w="1736" w:type="dxa"/>
            <w:vAlign w:val="center"/>
          </w:tcPr>
          <w:p w:rsidR="00C93387" w:rsidRPr="00794643" w:rsidRDefault="00C93387" w:rsidP="00794643">
            <w:pPr>
              <w:jc w:val="center"/>
              <w:rPr>
                <w:color w:val="000000"/>
                <w:sz w:val="18"/>
                <w:szCs w:val="18"/>
              </w:rPr>
            </w:pPr>
            <w:r w:rsidRPr="00794643">
              <w:rPr>
                <w:color w:val="000000"/>
                <w:sz w:val="18"/>
                <w:szCs w:val="18"/>
              </w:rPr>
              <w:t>н1</w:t>
            </w:r>
          </w:p>
        </w:tc>
        <w:tc>
          <w:tcPr>
            <w:tcW w:w="1500" w:type="dxa"/>
            <w:vAlign w:val="center"/>
          </w:tcPr>
          <w:p w:rsidR="00C93387" w:rsidRPr="00794643" w:rsidRDefault="00C93387" w:rsidP="00794643">
            <w:pPr>
              <w:pStyle w:val="1"/>
              <w:jc w:val="center"/>
              <w:rPr>
                <w:sz w:val="18"/>
                <w:szCs w:val="18"/>
              </w:rPr>
            </w:pPr>
            <w:r w:rsidRPr="00794643">
              <w:rPr>
                <w:sz w:val="18"/>
                <w:szCs w:val="18"/>
              </w:rPr>
              <w:t>394945.26</w:t>
            </w:r>
          </w:p>
        </w:tc>
        <w:tc>
          <w:tcPr>
            <w:tcW w:w="1477" w:type="dxa"/>
            <w:vAlign w:val="center"/>
          </w:tcPr>
          <w:p w:rsidR="00C93387" w:rsidRPr="00794643" w:rsidRDefault="00C93387" w:rsidP="00794643">
            <w:pPr>
              <w:pStyle w:val="1"/>
              <w:jc w:val="center"/>
              <w:rPr>
                <w:sz w:val="18"/>
                <w:szCs w:val="18"/>
              </w:rPr>
            </w:pPr>
            <w:r w:rsidRPr="00794643">
              <w:rPr>
                <w:sz w:val="18"/>
                <w:szCs w:val="18"/>
              </w:rPr>
              <w:t>193098.44</w:t>
            </w:r>
          </w:p>
        </w:tc>
      </w:tr>
      <w:tr w:rsidR="00C93387" w:rsidTr="00794643">
        <w:tc>
          <w:tcPr>
            <w:tcW w:w="1736" w:type="dxa"/>
            <w:vAlign w:val="center"/>
          </w:tcPr>
          <w:p w:rsidR="00C93387" w:rsidRPr="00794643" w:rsidRDefault="00C93387" w:rsidP="00794643">
            <w:pPr>
              <w:jc w:val="center"/>
              <w:rPr>
                <w:color w:val="000000"/>
                <w:sz w:val="18"/>
                <w:szCs w:val="18"/>
              </w:rPr>
            </w:pPr>
            <w:r w:rsidRPr="00794643">
              <w:rPr>
                <w:color w:val="000000"/>
                <w:sz w:val="18"/>
                <w:szCs w:val="18"/>
              </w:rPr>
              <w:t>н2</w:t>
            </w:r>
          </w:p>
        </w:tc>
        <w:tc>
          <w:tcPr>
            <w:tcW w:w="1500" w:type="dxa"/>
            <w:vAlign w:val="center"/>
          </w:tcPr>
          <w:p w:rsidR="00C93387" w:rsidRPr="00794643" w:rsidRDefault="00C93387" w:rsidP="00794643">
            <w:pPr>
              <w:pStyle w:val="1"/>
              <w:jc w:val="center"/>
              <w:rPr>
                <w:sz w:val="18"/>
                <w:szCs w:val="18"/>
              </w:rPr>
            </w:pPr>
            <w:r w:rsidRPr="00794643">
              <w:rPr>
                <w:sz w:val="18"/>
                <w:szCs w:val="18"/>
              </w:rPr>
              <w:t>395010.14</w:t>
            </w:r>
          </w:p>
        </w:tc>
        <w:tc>
          <w:tcPr>
            <w:tcW w:w="1477" w:type="dxa"/>
            <w:vAlign w:val="center"/>
          </w:tcPr>
          <w:p w:rsidR="00C93387" w:rsidRPr="00794643" w:rsidRDefault="00C93387" w:rsidP="00794643">
            <w:pPr>
              <w:pStyle w:val="1"/>
              <w:jc w:val="center"/>
              <w:rPr>
                <w:sz w:val="18"/>
                <w:szCs w:val="18"/>
              </w:rPr>
            </w:pPr>
            <w:r w:rsidRPr="00794643">
              <w:rPr>
                <w:sz w:val="18"/>
                <w:szCs w:val="18"/>
              </w:rPr>
              <w:t>193214.60</w:t>
            </w:r>
          </w:p>
        </w:tc>
      </w:tr>
      <w:tr w:rsidR="00C93387" w:rsidTr="00794643">
        <w:tc>
          <w:tcPr>
            <w:tcW w:w="1736" w:type="dxa"/>
            <w:vAlign w:val="center"/>
          </w:tcPr>
          <w:p w:rsidR="00C93387" w:rsidRPr="00794643" w:rsidRDefault="00C93387" w:rsidP="00794643">
            <w:pPr>
              <w:jc w:val="center"/>
              <w:rPr>
                <w:color w:val="000000"/>
                <w:sz w:val="18"/>
                <w:szCs w:val="18"/>
              </w:rPr>
            </w:pPr>
            <w:r w:rsidRPr="00794643">
              <w:rPr>
                <w:color w:val="000000"/>
                <w:sz w:val="18"/>
                <w:szCs w:val="18"/>
              </w:rPr>
              <w:t>н3</w:t>
            </w:r>
          </w:p>
        </w:tc>
        <w:tc>
          <w:tcPr>
            <w:tcW w:w="1500" w:type="dxa"/>
            <w:vAlign w:val="center"/>
          </w:tcPr>
          <w:p w:rsidR="00C93387" w:rsidRPr="00794643" w:rsidRDefault="00C93387" w:rsidP="00794643">
            <w:pPr>
              <w:pStyle w:val="1"/>
              <w:jc w:val="center"/>
              <w:rPr>
                <w:sz w:val="18"/>
                <w:szCs w:val="18"/>
              </w:rPr>
            </w:pPr>
            <w:r w:rsidRPr="00794643">
              <w:rPr>
                <w:sz w:val="18"/>
                <w:szCs w:val="18"/>
              </w:rPr>
              <w:t>394922.32</w:t>
            </w:r>
          </w:p>
        </w:tc>
        <w:tc>
          <w:tcPr>
            <w:tcW w:w="1477" w:type="dxa"/>
            <w:vAlign w:val="center"/>
          </w:tcPr>
          <w:p w:rsidR="00C93387" w:rsidRPr="00794643" w:rsidRDefault="00C93387" w:rsidP="00794643">
            <w:pPr>
              <w:pStyle w:val="1"/>
              <w:jc w:val="center"/>
              <w:rPr>
                <w:sz w:val="18"/>
                <w:szCs w:val="18"/>
              </w:rPr>
            </w:pPr>
            <w:r w:rsidRPr="00794643">
              <w:rPr>
                <w:sz w:val="18"/>
                <w:szCs w:val="18"/>
              </w:rPr>
              <w:t>193350.65</w:t>
            </w:r>
          </w:p>
        </w:tc>
      </w:tr>
      <w:tr w:rsidR="00C93387" w:rsidTr="00794643">
        <w:tc>
          <w:tcPr>
            <w:tcW w:w="1736" w:type="dxa"/>
            <w:vAlign w:val="center"/>
          </w:tcPr>
          <w:p w:rsidR="00C93387" w:rsidRPr="00794643" w:rsidRDefault="00C93387" w:rsidP="00794643">
            <w:pPr>
              <w:jc w:val="center"/>
              <w:rPr>
                <w:color w:val="000000"/>
                <w:sz w:val="18"/>
                <w:szCs w:val="18"/>
              </w:rPr>
            </w:pPr>
            <w:r w:rsidRPr="00794643">
              <w:rPr>
                <w:color w:val="000000"/>
                <w:sz w:val="18"/>
                <w:szCs w:val="18"/>
              </w:rPr>
              <w:t>н4</w:t>
            </w:r>
          </w:p>
        </w:tc>
        <w:tc>
          <w:tcPr>
            <w:tcW w:w="1500" w:type="dxa"/>
            <w:vAlign w:val="center"/>
          </w:tcPr>
          <w:p w:rsidR="00C93387" w:rsidRPr="00794643" w:rsidRDefault="00C93387" w:rsidP="00794643">
            <w:pPr>
              <w:pStyle w:val="1"/>
              <w:jc w:val="center"/>
              <w:rPr>
                <w:sz w:val="18"/>
                <w:szCs w:val="18"/>
              </w:rPr>
            </w:pPr>
            <w:r w:rsidRPr="00794643">
              <w:rPr>
                <w:sz w:val="18"/>
                <w:szCs w:val="18"/>
              </w:rPr>
              <w:t>394825.10</w:t>
            </w:r>
          </w:p>
        </w:tc>
        <w:tc>
          <w:tcPr>
            <w:tcW w:w="1477" w:type="dxa"/>
            <w:vAlign w:val="center"/>
          </w:tcPr>
          <w:p w:rsidR="00C93387" w:rsidRPr="00794643" w:rsidRDefault="00C93387" w:rsidP="00794643">
            <w:pPr>
              <w:pStyle w:val="1"/>
              <w:jc w:val="center"/>
              <w:rPr>
                <w:sz w:val="18"/>
                <w:szCs w:val="18"/>
              </w:rPr>
            </w:pPr>
            <w:r w:rsidRPr="00794643">
              <w:rPr>
                <w:sz w:val="18"/>
                <w:szCs w:val="18"/>
              </w:rPr>
              <w:t>193173.56</w:t>
            </w:r>
          </w:p>
        </w:tc>
      </w:tr>
      <w:tr w:rsidR="00C93387" w:rsidTr="00794643">
        <w:tc>
          <w:tcPr>
            <w:tcW w:w="1736" w:type="dxa"/>
            <w:vAlign w:val="center"/>
          </w:tcPr>
          <w:p w:rsidR="00C93387" w:rsidRPr="00794643" w:rsidRDefault="00C93387" w:rsidP="00794643">
            <w:pPr>
              <w:jc w:val="center"/>
              <w:rPr>
                <w:color w:val="000000"/>
                <w:sz w:val="18"/>
                <w:szCs w:val="18"/>
              </w:rPr>
            </w:pPr>
            <w:r w:rsidRPr="00794643">
              <w:rPr>
                <w:color w:val="000000"/>
                <w:sz w:val="18"/>
                <w:szCs w:val="18"/>
              </w:rPr>
              <w:t>н1</w:t>
            </w:r>
          </w:p>
        </w:tc>
        <w:tc>
          <w:tcPr>
            <w:tcW w:w="1500" w:type="dxa"/>
            <w:vAlign w:val="center"/>
          </w:tcPr>
          <w:p w:rsidR="00C93387" w:rsidRPr="00794643" w:rsidRDefault="00C93387" w:rsidP="00794643">
            <w:pPr>
              <w:pStyle w:val="1"/>
              <w:jc w:val="center"/>
              <w:rPr>
                <w:sz w:val="18"/>
                <w:szCs w:val="18"/>
              </w:rPr>
            </w:pPr>
            <w:r w:rsidRPr="00794643">
              <w:rPr>
                <w:sz w:val="18"/>
                <w:szCs w:val="18"/>
              </w:rPr>
              <w:t>394945.26</w:t>
            </w:r>
          </w:p>
        </w:tc>
        <w:tc>
          <w:tcPr>
            <w:tcW w:w="1477" w:type="dxa"/>
            <w:vAlign w:val="center"/>
          </w:tcPr>
          <w:p w:rsidR="00C93387" w:rsidRPr="00794643" w:rsidRDefault="00C93387" w:rsidP="00794643">
            <w:pPr>
              <w:pStyle w:val="1"/>
              <w:jc w:val="center"/>
              <w:rPr>
                <w:sz w:val="18"/>
                <w:szCs w:val="18"/>
              </w:rPr>
            </w:pPr>
            <w:r w:rsidRPr="00794643">
              <w:rPr>
                <w:sz w:val="18"/>
                <w:szCs w:val="18"/>
              </w:rPr>
              <w:t>193098.44</w:t>
            </w:r>
          </w:p>
        </w:tc>
      </w:tr>
    </w:tbl>
    <w:p w:rsidR="00C93387" w:rsidRDefault="00C93387" w:rsidP="000B0813">
      <w:pPr>
        <w:jc w:val="right"/>
      </w:pPr>
    </w:p>
    <w:p w:rsidR="00C93387" w:rsidRDefault="00C93387" w:rsidP="000B0813">
      <w:pPr>
        <w:jc w:val="center"/>
      </w:pPr>
    </w:p>
    <w:p w:rsidR="00C93387" w:rsidRDefault="00C93387" w:rsidP="000B0813">
      <w:r>
        <w:t xml:space="preserve">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36pt;height:294.75pt;visibility:visible">
            <v:imagedata r:id="rId7" o:title=""/>
          </v:shape>
        </w:pict>
      </w:r>
    </w:p>
    <w:p w:rsidR="00C93387" w:rsidRDefault="00C93387" w:rsidP="000B0813">
      <w:pPr>
        <w:jc w:val="right"/>
      </w:pPr>
    </w:p>
    <w:p w:rsidR="00C93387" w:rsidRDefault="00C93387" w:rsidP="000B0813">
      <w:pPr>
        <w:jc w:val="right"/>
      </w:pPr>
    </w:p>
    <w:p w:rsidR="00C93387" w:rsidRDefault="00C93387" w:rsidP="000B0813">
      <w:pPr>
        <w:jc w:val="right"/>
      </w:pPr>
    </w:p>
    <w:p w:rsidR="00C93387" w:rsidRDefault="00C93387" w:rsidP="006B4696">
      <w:r>
        <w:rPr>
          <w:b/>
        </w:rPr>
        <w:t xml:space="preserve">Условные обозначения: </w:t>
      </w:r>
      <w:r>
        <w:t xml:space="preserve"> </w:t>
      </w:r>
    </w:p>
    <w:p w:rsidR="00C93387" w:rsidRDefault="00C93387" w:rsidP="006B4696">
      <w:pPr>
        <w:rPr>
          <w:bCs/>
          <w:sz w:val="18"/>
          <w:szCs w:val="18"/>
        </w:rPr>
      </w:pPr>
      <w:r>
        <w:t xml:space="preserve"> </w:t>
      </w:r>
    </w:p>
    <w:p w:rsidR="00C93387" w:rsidRDefault="00C93387" w:rsidP="006B4696">
      <w:r>
        <w:rPr>
          <w:b/>
        </w:rPr>
        <w:t xml:space="preserve"> </w:t>
      </w:r>
      <w:r>
        <w:rPr>
          <w:noProof/>
        </w:rPr>
        <w:pict>
          <v:line id="_x0000_s1027" style="position:absolute;z-index:251657216;mso-position-horizontal-relative:text;mso-position-vertical-relative:text" from="8.2pt,8.95pt" to="55.2pt,8.95pt" strokeweight="1pt"/>
        </w:pict>
      </w:r>
      <w:r>
        <w:rPr>
          <w:bCs/>
          <w:sz w:val="18"/>
          <w:szCs w:val="18"/>
        </w:rPr>
        <w:t xml:space="preserve">                                      </w:t>
      </w:r>
      <w:r>
        <w:rPr>
          <w:b/>
          <w:sz w:val="18"/>
          <w:szCs w:val="18"/>
        </w:rPr>
        <w:t xml:space="preserve">- </w:t>
      </w:r>
      <w:r>
        <w:rPr>
          <w:bCs/>
          <w:sz w:val="18"/>
          <w:szCs w:val="18"/>
        </w:rPr>
        <w:t xml:space="preserve"> </w:t>
      </w:r>
      <w:r>
        <w:t xml:space="preserve">существующая часть границы, имеющиеся в ГКН сведения о которой достаточны для   </w:t>
      </w:r>
    </w:p>
    <w:p w:rsidR="00C93387" w:rsidRDefault="00C93387" w:rsidP="006B4696">
      <w:pPr>
        <w:rPr>
          <w:b/>
          <w:sz w:val="21"/>
          <w:szCs w:val="21"/>
        </w:rPr>
      </w:pPr>
      <w:r>
        <w:t xml:space="preserve">                                      определения ее местоположения</w:t>
      </w:r>
    </w:p>
    <w:p w:rsidR="00C93387" w:rsidRDefault="00C93387" w:rsidP="006B4696">
      <w:r>
        <w:rPr>
          <w:noProof/>
        </w:rPr>
        <w:pict>
          <v:line id="_x0000_s1028" style="position:absolute;flip:y;z-index:251656192" from="3.55pt,10.55pt" to="61.55pt,10.55pt" strokecolor="red" strokeweight="1.5pt"/>
        </w:pict>
      </w:r>
      <w:r>
        <w:rPr>
          <w:sz w:val="18"/>
          <w:szCs w:val="18"/>
        </w:rPr>
        <w:t xml:space="preserve">                                       - </w:t>
      </w:r>
      <w:r>
        <w:t xml:space="preserve">вновь образованная часть границы, сведения о которой достаточны для определения ее               </w:t>
      </w:r>
    </w:p>
    <w:p w:rsidR="00C93387" w:rsidRDefault="00C93387" w:rsidP="006B4696">
      <w:pPr>
        <w:rPr>
          <w:sz w:val="18"/>
          <w:szCs w:val="18"/>
        </w:rPr>
      </w:pPr>
      <w:r>
        <w:t xml:space="preserve">                                     местоположения</w:t>
      </w:r>
      <w:r>
        <w:rPr>
          <w:bCs/>
          <w:sz w:val="18"/>
          <w:szCs w:val="18"/>
        </w:rPr>
        <w:t xml:space="preserve"> </w:t>
      </w:r>
    </w:p>
    <w:p w:rsidR="00C93387" w:rsidRPr="00426EA0" w:rsidRDefault="00C93387" w:rsidP="006B4696">
      <w:pPr>
        <w:rPr>
          <w:bCs/>
          <w:noProof/>
          <w:color w:val="FF0000"/>
          <w:sz w:val="18"/>
          <w:szCs w:val="18"/>
        </w:rPr>
      </w:pPr>
      <w:r w:rsidRPr="00426EA0">
        <w:rPr>
          <w:noProof/>
          <w:sz w:val="18"/>
          <w:szCs w:val="18"/>
        </w:rPr>
        <w:t xml:space="preserve"> </w:t>
      </w:r>
      <w:r w:rsidRPr="00426EA0">
        <w:rPr>
          <w:bCs/>
          <w:sz w:val="18"/>
          <w:szCs w:val="18"/>
        </w:rPr>
        <w:t xml:space="preserve">         </w:t>
      </w:r>
      <w:r>
        <w:rPr>
          <w:bCs/>
          <w:noProof/>
          <w:sz w:val="18"/>
          <w:szCs w:val="18"/>
        </w:rPr>
        <w:t xml:space="preserve">:3      </w:t>
      </w:r>
      <w:r w:rsidRPr="00426EA0">
        <w:rPr>
          <w:bCs/>
          <w:noProof/>
          <w:sz w:val="18"/>
          <w:szCs w:val="18"/>
        </w:rPr>
        <w:t xml:space="preserve">    </w:t>
      </w:r>
      <w:r w:rsidRPr="00426EA0">
        <w:rPr>
          <w:bCs/>
          <w:noProof/>
          <w:color w:val="33CCCC"/>
          <w:sz w:val="18"/>
          <w:szCs w:val="18"/>
        </w:rPr>
        <w:t xml:space="preserve">              </w:t>
      </w:r>
      <w:r>
        <w:rPr>
          <w:bCs/>
          <w:noProof/>
          <w:color w:val="33CCCC"/>
          <w:sz w:val="18"/>
          <w:szCs w:val="18"/>
        </w:rPr>
        <w:t xml:space="preserve">  </w:t>
      </w:r>
      <w:r w:rsidRPr="00426EA0">
        <w:rPr>
          <w:bCs/>
          <w:noProof/>
          <w:color w:val="33CCCC"/>
          <w:sz w:val="18"/>
          <w:szCs w:val="18"/>
        </w:rPr>
        <w:t xml:space="preserve"> </w:t>
      </w:r>
      <w:r w:rsidRPr="00426EA0">
        <w:rPr>
          <w:bCs/>
          <w:noProof/>
          <w:sz w:val="18"/>
          <w:szCs w:val="18"/>
        </w:rPr>
        <w:t xml:space="preserve">- </w:t>
      </w:r>
      <w:r w:rsidRPr="00426EA0">
        <w:t>кадастровый номер  земельного участка</w:t>
      </w:r>
    </w:p>
    <w:p w:rsidR="00C93387" w:rsidRDefault="00C93387" w:rsidP="006B4696">
      <w:r w:rsidRPr="00426EA0">
        <w:rPr>
          <w:bCs/>
          <w:noProof/>
          <w:color w:val="FF0000"/>
          <w:sz w:val="18"/>
          <w:szCs w:val="18"/>
        </w:rPr>
        <w:t xml:space="preserve">            :</w:t>
      </w:r>
      <w:r>
        <w:rPr>
          <w:bCs/>
          <w:noProof/>
          <w:color w:val="FF0000"/>
          <w:sz w:val="18"/>
          <w:szCs w:val="18"/>
        </w:rPr>
        <w:t>ЗУ1</w:t>
      </w:r>
      <w:r>
        <w:rPr>
          <w:b/>
          <w:bCs/>
          <w:noProof/>
          <w:color w:val="FF0000"/>
          <w:sz w:val="18"/>
          <w:szCs w:val="18"/>
        </w:rPr>
        <w:t xml:space="preserve">                    </w:t>
      </w:r>
      <w:r>
        <w:rPr>
          <w:b/>
          <w:bCs/>
          <w:noProof/>
          <w:sz w:val="18"/>
          <w:szCs w:val="18"/>
        </w:rPr>
        <w:t>-</w:t>
      </w:r>
      <w:r>
        <w:rPr>
          <w:b/>
          <w:bCs/>
          <w:noProof/>
          <w:color w:val="FF0000"/>
          <w:sz w:val="18"/>
          <w:szCs w:val="18"/>
        </w:rPr>
        <w:t xml:space="preserve"> </w:t>
      </w:r>
      <w:r>
        <w:t>вновь образованный   земельный участок</w:t>
      </w:r>
    </w:p>
    <w:p w:rsidR="00C93387" w:rsidRDefault="00C93387" w:rsidP="00BC73B0">
      <w:pPr>
        <w:rPr>
          <w:sz w:val="18"/>
          <w:szCs w:val="18"/>
        </w:rPr>
      </w:pPr>
      <w:r>
        <w:rPr>
          <w:noProof/>
        </w:rPr>
        <w:pict>
          <v:line id="_x0000_s1029" style="position:absolute;flip:y;z-index:251659264" from="38.8pt,4.95pt" to="67.2pt,4.95pt" strokecolor="#0070c0" strokeweight="1.5pt"/>
        </w:pict>
      </w:r>
      <w:r>
        <w:rPr>
          <w:noProof/>
        </w:rPr>
        <w:pict>
          <v:line id="_x0000_s1030" style="position:absolute;flip:y;z-index:251658240" from="3.55pt,4.95pt" to="31.95pt,4.95pt" strokecolor="#0070c0" strokeweight="1.5pt"/>
        </w:pict>
      </w:r>
      <w:r w:rsidRPr="00426EA0">
        <w:rPr>
          <w:bCs/>
          <w:noProof/>
          <w:color w:val="FF0000"/>
          <w:sz w:val="18"/>
          <w:szCs w:val="18"/>
        </w:rPr>
        <w:t xml:space="preserve">            </w:t>
      </w:r>
      <w:r>
        <w:rPr>
          <w:bCs/>
          <w:noProof/>
          <w:color w:val="FF0000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                         - </w:t>
      </w:r>
      <w:r>
        <w:t>граница кадастрового квартала</w:t>
      </w:r>
    </w:p>
    <w:p w:rsidR="00C93387" w:rsidRDefault="00C93387" w:rsidP="006B4696">
      <w:pPr>
        <w:rPr>
          <w:bCs/>
          <w:sz w:val="18"/>
          <w:szCs w:val="18"/>
        </w:rPr>
      </w:pPr>
      <w:r>
        <w:rPr>
          <w:b/>
          <w:bCs/>
          <w:i/>
          <w:noProof/>
          <w:color w:val="33CCCC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>
        <w:rPr>
          <w:bCs/>
          <w:noProof/>
          <w:color w:val="0070C0"/>
          <w:sz w:val="18"/>
          <w:szCs w:val="18"/>
        </w:rPr>
        <w:t>19:04:090201</w:t>
      </w:r>
      <w:r>
        <w:rPr>
          <w:bCs/>
          <w:noProof/>
          <w:color w:val="33CCCC"/>
          <w:sz w:val="18"/>
          <w:szCs w:val="18"/>
        </w:rPr>
        <w:t xml:space="preserve">              </w:t>
      </w:r>
      <w:r>
        <w:rPr>
          <w:b/>
          <w:bCs/>
          <w:noProof/>
          <w:sz w:val="18"/>
          <w:szCs w:val="18"/>
        </w:rPr>
        <w:t xml:space="preserve"> - </w:t>
      </w:r>
      <w:r>
        <w:rPr>
          <w:bCs/>
          <w:sz w:val="18"/>
          <w:szCs w:val="18"/>
        </w:rPr>
        <w:t>надпись номера кадастрового квартала</w:t>
      </w:r>
    </w:p>
    <w:p w:rsidR="00C93387" w:rsidRDefault="00C93387" w:rsidP="006B4696">
      <w:r>
        <w:t xml:space="preserve">              </w:t>
      </w:r>
      <w:r w:rsidRPr="006125EE">
        <w:rPr>
          <w:color w:val="FF0000"/>
        </w:rPr>
        <w:t xml:space="preserve">___  ___  </w:t>
      </w:r>
      <w:r>
        <w:rPr>
          <w:color w:val="FF0000"/>
        </w:rPr>
        <w:t xml:space="preserve">    </w:t>
      </w:r>
      <w:r>
        <w:t xml:space="preserve"> - </w:t>
      </w:r>
      <w:r w:rsidRPr="006125EE">
        <w:t>граница населенного пункта</w:t>
      </w:r>
    </w:p>
    <w:p w:rsidR="00C93387" w:rsidRPr="0027286B" w:rsidRDefault="00C93387" w:rsidP="0027286B">
      <w:r>
        <w:rPr>
          <w:bCs/>
          <w:noProof/>
          <w:color w:val="FF0000"/>
          <w:sz w:val="18"/>
          <w:szCs w:val="18"/>
        </w:rPr>
        <w:t xml:space="preserve">    П3</w:t>
      </w:r>
      <w:r w:rsidRPr="004F2D1E">
        <w:rPr>
          <w:bCs/>
          <w:noProof/>
          <w:color w:val="FF0000"/>
          <w:sz w:val="18"/>
          <w:szCs w:val="18"/>
        </w:rPr>
        <w:t xml:space="preserve"> </w:t>
      </w:r>
      <w:r w:rsidRPr="004F2D1E">
        <w:rPr>
          <w:bCs/>
          <w:noProof/>
          <w:color w:val="FF0000"/>
          <w:sz w:val="18"/>
          <w:szCs w:val="18"/>
        </w:rPr>
        <w:object w:dxaOrig="570" w:dyaOrig="210">
          <v:shape id="_x0000_i1026" type="#_x0000_t75" style="width:36pt;height:6pt" o:ole="">
            <v:imagedata r:id="rId8" o:title=""/>
          </v:shape>
          <o:OLEObject Type="Embed" ProgID="Paint.Picture" ShapeID="_x0000_i1026" DrawAspect="Content" ObjectID="_1528029931" r:id="rId9"/>
        </w:object>
      </w:r>
      <w:r>
        <w:rPr>
          <w:bCs/>
          <w:noProof/>
          <w:color w:val="FF0000"/>
          <w:sz w:val="18"/>
          <w:szCs w:val="18"/>
        </w:rPr>
        <w:t xml:space="preserve">             </w:t>
      </w:r>
      <w:r w:rsidRPr="004F2D1E">
        <w:rPr>
          <w:bCs/>
          <w:noProof/>
          <w:sz w:val="18"/>
          <w:szCs w:val="18"/>
        </w:rPr>
        <w:t>- обозначение территориальной зоны</w:t>
      </w:r>
      <w:r>
        <w:rPr>
          <w:bCs/>
          <w:noProof/>
          <w:color w:val="FF0000"/>
          <w:sz w:val="18"/>
          <w:szCs w:val="18"/>
        </w:rPr>
        <w:t xml:space="preserve">              </w:t>
      </w:r>
    </w:p>
    <w:sectPr w:rsidR="00C93387" w:rsidRPr="0027286B" w:rsidSect="001D1E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-426" w:right="567" w:bottom="709" w:left="1701" w:header="13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387" w:rsidRDefault="00C93387" w:rsidP="00DA35FF">
      <w:pPr>
        <w:pStyle w:val="Header"/>
      </w:pPr>
      <w:r>
        <w:separator/>
      </w:r>
    </w:p>
  </w:endnote>
  <w:endnote w:type="continuationSeparator" w:id="0">
    <w:p w:rsidR="00C93387" w:rsidRDefault="00C93387" w:rsidP="00DA35FF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87" w:rsidRDefault="00C933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87" w:rsidRDefault="00C933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87" w:rsidRDefault="00C9338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54pt;margin-top:-785.2pt;width:21.6pt;height:349.4pt;z-index:251660288" filled="f" stroked="f">
          <v:textbox style="layout-flow:vertical;mso-layout-flow-alt:bottom-to-top;mso-next-textbox:#_x0000_s2049">
            <w:txbxContent>
              <w:p w:rsidR="00C93387" w:rsidRDefault="00C93387" w:rsidP="00F65A45">
                <w:pPr>
                  <w:pStyle w:val="1"/>
                  <w:ind w:right="355" w:firstLine="540"/>
                  <w:jc w:val="both"/>
                  <w:rPr>
                    <w:color w:val="808080"/>
                    <w:sz w:val="16"/>
                  </w:rPr>
                </w:pPr>
                <w:r>
                  <w:rPr>
                    <w:color w:val="808080"/>
                    <w:sz w:val="16"/>
                  </w:rPr>
                  <w:t>Документ подготовлен с использованием программного обеспечения «ПАНОРАМА»</w:t>
                </w:r>
              </w:p>
              <w:p w:rsidR="00C93387" w:rsidRDefault="00C93387" w:rsidP="00F65A45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387" w:rsidRDefault="00C93387" w:rsidP="00DA35FF">
      <w:pPr>
        <w:pStyle w:val="Header"/>
      </w:pPr>
      <w:r>
        <w:separator/>
      </w:r>
    </w:p>
  </w:footnote>
  <w:footnote w:type="continuationSeparator" w:id="0">
    <w:p w:rsidR="00C93387" w:rsidRDefault="00C93387" w:rsidP="00DA35FF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87" w:rsidRDefault="00C933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87" w:rsidRDefault="00C93387" w:rsidP="006F5B03">
    <w:pPr>
      <w:pStyle w:val="Header"/>
      <w:pBdr>
        <w:top w:val="single" w:sz="4" w:space="2" w:color="auto"/>
        <w:left w:val="single" w:sz="4" w:space="3" w:color="auto"/>
        <w:bottom w:val="single" w:sz="4" w:space="0" w:color="auto"/>
        <w:right w:val="single" w:sz="4" w:space="0" w:color="auto"/>
      </w:pBdr>
      <w:ind w:left="7938"/>
    </w:pPr>
    <w:r>
      <w:t>Лист №</w:t>
    </w:r>
    <w:r w:rsidRPr="00B97BC7">
      <w:rPr>
        <w:rStyle w:val="PageNumber"/>
        <w:u w:val="single"/>
      </w:rPr>
      <w:fldChar w:fldCharType="begin"/>
    </w:r>
    <w:r w:rsidRPr="00B97BC7">
      <w:rPr>
        <w:rStyle w:val="PageNumber"/>
        <w:u w:val="single"/>
      </w:rPr>
      <w:instrText xml:space="preserve"> PAGE </w:instrText>
    </w:r>
    <w:r w:rsidRPr="00B97BC7">
      <w:rPr>
        <w:rStyle w:val="PageNumber"/>
        <w:u w:val="single"/>
      </w:rPr>
      <w:fldChar w:fldCharType="separate"/>
    </w:r>
    <w:r>
      <w:rPr>
        <w:rStyle w:val="PageNumber"/>
        <w:noProof/>
        <w:u w:val="single"/>
      </w:rPr>
      <w:t>2</w:t>
    </w:r>
    <w:r w:rsidRPr="00B97BC7">
      <w:rPr>
        <w:rStyle w:val="PageNumber"/>
        <w:u w:val="single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87" w:rsidRPr="006E620B" w:rsidRDefault="00C93387" w:rsidP="006E62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E49"/>
    <w:multiLevelType w:val="hybridMultilevel"/>
    <w:tmpl w:val="754A0FAA"/>
    <w:lvl w:ilvl="0" w:tplc="4572BDB8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1">
    <w:nsid w:val="217D7E26"/>
    <w:multiLevelType w:val="hybridMultilevel"/>
    <w:tmpl w:val="5CDE3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FB6518"/>
    <w:multiLevelType w:val="hybridMultilevel"/>
    <w:tmpl w:val="5CDE3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0C5F11"/>
    <w:multiLevelType w:val="hybridMultilevel"/>
    <w:tmpl w:val="7236E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A0076B"/>
    <w:multiLevelType w:val="singleLevel"/>
    <w:tmpl w:val="7D280C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ABB7D01"/>
    <w:multiLevelType w:val="hybridMultilevel"/>
    <w:tmpl w:val="971C74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8D3D2B"/>
    <w:multiLevelType w:val="hybridMultilevel"/>
    <w:tmpl w:val="5CDE3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BE59AD"/>
    <w:multiLevelType w:val="hybridMultilevel"/>
    <w:tmpl w:val="99B2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621"/>
    <w:rsid w:val="00007437"/>
    <w:rsid w:val="0002046B"/>
    <w:rsid w:val="00022AE4"/>
    <w:rsid w:val="000248BE"/>
    <w:rsid w:val="000514C8"/>
    <w:rsid w:val="00057C01"/>
    <w:rsid w:val="00061F3A"/>
    <w:rsid w:val="00084A4D"/>
    <w:rsid w:val="00090237"/>
    <w:rsid w:val="000977C0"/>
    <w:rsid w:val="000B0813"/>
    <w:rsid w:val="000C18BD"/>
    <w:rsid w:val="000D51A8"/>
    <w:rsid w:val="000F6C47"/>
    <w:rsid w:val="001035EC"/>
    <w:rsid w:val="00121607"/>
    <w:rsid w:val="00121FEB"/>
    <w:rsid w:val="001241DB"/>
    <w:rsid w:val="00135597"/>
    <w:rsid w:val="00144A4D"/>
    <w:rsid w:val="00152197"/>
    <w:rsid w:val="00175471"/>
    <w:rsid w:val="00184160"/>
    <w:rsid w:val="001A5BE5"/>
    <w:rsid w:val="001B7586"/>
    <w:rsid w:val="001C79DF"/>
    <w:rsid w:val="001D1B50"/>
    <w:rsid w:val="001D1E5C"/>
    <w:rsid w:val="001E40B7"/>
    <w:rsid w:val="001F66ED"/>
    <w:rsid w:val="00204F41"/>
    <w:rsid w:val="00204F5A"/>
    <w:rsid w:val="00206986"/>
    <w:rsid w:val="00235FCB"/>
    <w:rsid w:val="00240CDD"/>
    <w:rsid w:val="002460BE"/>
    <w:rsid w:val="00250A77"/>
    <w:rsid w:val="00255B0F"/>
    <w:rsid w:val="00255B8D"/>
    <w:rsid w:val="002608EE"/>
    <w:rsid w:val="0027286B"/>
    <w:rsid w:val="00294D04"/>
    <w:rsid w:val="002D6987"/>
    <w:rsid w:val="002F08CC"/>
    <w:rsid w:val="002F12F2"/>
    <w:rsid w:val="0030768D"/>
    <w:rsid w:val="00335FF9"/>
    <w:rsid w:val="00343B33"/>
    <w:rsid w:val="0035095E"/>
    <w:rsid w:val="00360A90"/>
    <w:rsid w:val="003620F0"/>
    <w:rsid w:val="0036540C"/>
    <w:rsid w:val="0036631C"/>
    <w:rsid w:val="00370428"/>
    <w:rsid w:val="003759D9"/>
    <w:rsid w:val="003818DD"/>
    <w:rsid w:val="003863C0"/>
    <w:rsid w:val="003A7093"/>
    <w:rsid w:val="003C0609"/>
    <w:rsid w:val="003D3526"/>
    <w:rsid w:val="003D6621"/>
    <w:rsid w:val="003F7BA4"/>
    <w:rsid w:val="00426EA0"/>
    <w:rsid w:val="004354B8"/>
    <w:rsid w:val="004368E3"/>
    <w:rsid w:val="0045698D"/>
    <w:rsid w:val="004712C9"/>
    <w:rsid w:val="00471412"/>
    <w:rsid w:val="0047799A"/>
    <w:rsid w:val="004C4988"/>
    <w:rsid w:val="004D3205"/>
    <w:rsid w:val="004F1612"/>
    <w:rsid w:val="004F2D1E"/>
    <w:rsid w:val="004F2F9E"/>
    <w:rsid w:val="004F39EF"/>
    <w:rsid w:val="004F5B69"/>
    <w:rsid w:val="005044B8"/>
    <w:rsid w:val="00516E09"/>
    <w:rsid w:val="005320AB"/>
    <w:rsid w:val="00534C21"/>
    <w:rsid w:val="0054558C"/>
    <w:rsid w:val="005508C2"/>
    <w:rsid w:val="00552AD1"/>
    <w:rsid w:val="0056368A"/>
    <w:rsid w:val="005728AF"/>
    <w:rsid w:val="00575AD7"/>
    <w:rsid w:val="00584D32"/>
    <w:rsid w:val="00592A7B"/>
    <w:rsid w:val="00593D84"/>
    <w:rsid w:val="005A1DF7"/>
    <w:rsid w:val="005A4E61"/>
    <w:rsid w:val="005B44DE"/>
    <w:rsid w:val="005B6E0D"/>
    <w:rsid w:val="005C2543"/>
    <w:rsid w:val="005C2FBC"/>
    <w:rsid w:val="005D7AC3"/>
    <w:rsid w:val="005D7F28"/>
    <w:rsid w:val="005E18F1"/>
    <w:rsid w:val="00607642"/>
    <w:rsid w:val="00607BBB"/>
    <w:rsid w:val="006125EE"/>
    <w:rsid w:val="00625D5A"/>
    <w:rsid w:val="0064205A"/>
    <w:rsid w:val="006465A8"/>
    <w:rsid w:val="00657860"/>
    <w:rsid w:val="006817CF"/>
    <w:rsid w:val="006A74E5"/>
    <w:rsid w:val="006B4696"/>
    <w:rsid w:val="006B797D"/>
    <w:rsid w:val="006C11F8"/>
    <w:rsid w:val="006C2FE9"/>
    <w:rsid w:val="006E5BD7"/>
    <w:rsid w:val="006E620B"/>
    <w:rsid w:val="006F45FA"/>
    <w:rsid w:val="006F5B03"/>
    <w:rsid w:val="00703030"/>
    <w:rsid w:val="00706A13"/>
    <w:rsid w:val="007111FF"/>
    <w:rsid w:val="007170C9"/>
    <w:rsid w:val="00753FF1"/>
    <w:rsid w:val="007626D9"/>
    <w:rsid w:val="00791A4A"/>
    <w:rsid w:val="00794643"/>
    <w:rsid w:val="007952FC"/>
    <w:rsid w:val="007B159A"/>
    <w:rsid w:val="007C64D6"/>
    <w:rsid w:val="007D4328"/>
    <w:rsid w:val="007E5AE1"/>
    <w:rsid w:val="007E7BE9"/>
    <w:rsid w:val="007F0B68"/>
    <w:rsid w:val="007F38E3"/>
    <w:rsid w:val="0080285E"/>
    <w:rsid w:val="00802963"/>
    <w:rsid w:val="00803C05"/>
    <w:rsid w:val="00835DE4"/>
    <w:rsid w:val="00840BE6"/>
    <w:rsid w:val="00842814"/>
    <w:rsid w:val="008522C3"/>
    <w:rsid w:val="00884798"/>
    <w:rsid w:val="0088609C"/>
    <w:rsid w:val="008A386D"/>
    <w:rsid w:val="008B1E40"/>
    <w:rsid w:val="008C014F"/>
    <w:rsid w:val="008D0767"/>
    <w:rsid w:val="00903E39"/>
    <w:rsid w:val="00907911"/>
    <w:rsid w:val="00914F06"/>
    <w:rsid w:val="00936A15"/>
    <w:rsid w:val="00937C11"/>
    <w:rsid w:val="00942D6C"/>
    <w:rsid w:val="00956849"/>
    <w:rsid w:val="00957BF7"/>
    <w:rsid w:val="00970F4E"/>
    <w:rsid w:val="0098795E"/>
    <w:rsid w:val="009A25D5"/>
    <w:rsid w:val="009B0661"/>
    <w:rsid w:val="009B499D"/>
    <w:rsid w:val="009B5CD9"/>
    <w:rsid w:val="009B66BB"/>
    <w:rsid w:val="009D0365"/>
    <w:rsid w:val="009D5B24"/>
    <w:rsid w:val="009D7659"/>
    <w:rsid w:val="009E6BC6"/>
    <w:rsid w:val="00A1765C"/>
    <w:rsid w:val="00A45829"/>
    <w:rsid w:val="00A65E1A"/>
    <w:rsid w:val="00A6755F"/>
    <w:rsid w:val="00AA465E"/>
    <w:rsid w:val="00AC5A11"/>
    <w:rsid w:val="00AC6693"/>
    <w:rsid w:val="00B04B90"/>
    <w:rsid w:val="00B166C6"/>
    <w:rsid w:val="00B16C10"/>
    <w:rsid w:val="00B306E5"/>
    <w:rsid w:val="00B31006"/>
    <w:rsid w:val="00B36128"/>
    <w:rsid w:val="00B46554"/>
    <w:rsid w:val="00B51008"/>
    <w:rsid w:val="00B77B4F"/>
    <w:rsid w:val="00B97BC7"/>
    <w:rsid w:val="00BC73B0"/>
    <w:rsid w:val="00C13A2B"/>
    <w:rsid w:val="00C173BE"/>
    <w:rsid w:val="00C24D35"/>
    <w:rsid w:val="00C408AA"/>
    <w:rsid w:val="00C51B87"/>
    <w:rsid w:val="00C52A3B"/>
    <w:rsid w:val="00C72E34"/>
    <w:rsid w:val="00C8126F"/>
    <w:rsid w:val="00C81BAE"/>
    <w:rsid w:val="00C846EA"/>
    <w:rsid w:val="00C901D7"/>
    <w:rsid w:val="00C92C21"/>
    <w:rsid w:val="00C93387"/>
    <w:rsid w:val="00CA0ACF"/>
    <w:rsid w:val="00CC253B"/>
    <w:rsid w:val="00CC2584"/>
    <w:rsid w:val="00CC6981"/>
    <w:rsid w:val="00CD5612"/>
    <w:rsid w:val="00CE6883"/>
    <w:rsid w:val="00CE6D3E"/>
    <w:rsid w:val="00CE6F46"/>
    <w:rsid w:val="00CF2886"/>
    <w:rsid w:val="00CF3670"/>
    <w:rsid w:val="00D07132"/>
    <w:rsid w:val="00D1166E"/>
    <w:rsid w:val="00D232B1"/>
    <w:rsid w:val="00D468F3"/>
    <w:rsid w:val="00D678DE"/>
    <w:rsid w:val="00D70309"/>
    <w:rsid w:val="00D77DA3"/>
    <w:rsid w:val="00D77F15"/>
    <w:rsid w:val="00D87E6B"/>
    <w:rsid w:val="00D9609B"/>
    <w:rsid w:val="00DA35FF"/>
    <w:rsid w:val="00DA4507"/>
    <w:rsid w:val="00DC0459"/>
    <w:rsid w:val="00DC126B"/>
    <w:rsid w:val="00DF6F18"/>
    <w:rsid w:val="00E01491"/>
    <w:rsid w:val="00E0534A"/>
    <w:rsid w:val="00E05732"/>
    <w:rsid w:val="00E118A3"/>
    <w:rsid w:val="00E14E2C"/>
    <w:rsid w:val="00E2198D"/>
    <w:rsid w:val="00E23704"/>
    <w:rsid w:val="00E30B7B"/>
    <w:rsid w:val="00E52C5A"/>
    <w:rsid w:val="00E54E0D"/>
    <w:rsid w:val="00E65CEE"/>
    <w:rsid w:val="00E67932"/>
    <w:rsid w:val="00E75489"/>
    <w:rsid w:val="00E757A4"/>
    <w:rsid w:val="00E8104D"/>
    <w:rsid w:val="00E91622"/>
    <w:rsid w:val="00EA62C6"/>
    <w:rsid w:val="00EB2976"/>
    <w:rsid w:val="00ED3202"/>
    <w:rsid w:val="00EE60C4"/>
    <w:rsid w:val="00F07D59"/>
    <w:rsid w:val="00F11721"/>
    <w:rsid w:val="00F178C7"/>
    <w:rsid w:val="00F2503E"/>
    <w:rsid w:val="00F45F58"/>
    <w:rsid w:val="00F51796"/>
    <w:rsid w:val="00F65A45"/>
    <w:rsid w:val="00F67FE7"/>
    <w:rsid w:val="00F96288"/>
    <w:rsid w:val="00FA07F8"/>
    <w:rsid w:val="00FB3CA0"/>
    <w:rsid w:val="00FC1FC2"/>
    <w:rsid w:val="00FE4602"/>
    <w:rsid w:val="00FF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FC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5FCB"/>
    <w:pPr>
      <w:keepNext/>
      <w:autoSpaceDE w:val="0"/>
      <w:autoSpaceDN w:val="0"/>
      <w:spacing w:before="120"/>
      <w:jc w:val="center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5FCB"/>
    <w:pPr>
      <w:keepNext/>
      <w:widowControl w:val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5FCB"/>
    <w:pPr>
      <w:keepNext/>
      <w:ind w:left="1843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5FCB"/>
    <w:pPr>
      <w:keepNext/>
      <w:outlineLvl w:val="3"/>
    </w:pPr>
    <w:rPr>
      <w:rFonts w:ascii="Arial CYR" w:hAnsi="Arial CYR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5FCB"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3D84"/>
    <w:rPr>
      <w:rFonts w:ascii="Arial" w:hAnsi="Arial" w:cs="Times New Roman"/>
      <w:b/>
      <w:kern w:val="28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54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6540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6540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6540C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235FCB"/>
    <w:rPr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235FC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6540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">
    <w:name w:val="мар."/>
    <w:basedOn w:val="Normal"/>
    <w:autoRedefine/>
    <w:uiPriority w:val="99"/>
    <w:rsid w:val="00235FCB"/>
    <w:pPr>
      <w:numPr>
        <w:numId w:val="1"/>
      </w:numPr>
      <w:jc w:val="both"/>
    </w:pPr>
    <w:rPr>
      <w:rFonts w:ascii="Arial" w:hAnsi="Arial"/>
    </w:rPr>
  </w:style>
  <w:style w:type="paragraph" w:customStyle="1" w:styleId="11">
    <w:name w:val="Обычный11"/>
    <w:basedOn w:val="Normal"/>
    <w:autoRedefine/>
    <w:uiPriority w:val="99"/>
    <w:rsid w:val="00235FCB"/>
    <w:pPr>
      <w:ind w:firstLine="567"/>
      <w:jc w:val="both"/>
    </w:pPr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rsid w:val="00235FCB"/>
    <w:pPr>
      <w:ind w:left="1843" w:firstLine="317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6540C"/>
    <w:rPr>
      <w:rFonts w:cs="Times New Roman"/>
      <w:sz w:val="20"/>
      <w:szCs w:val="20"/>
    </w:rPr>
  </w:style>
  <w:style w:type="paragraph" w:customStyle="1" w:styleId="HLP">
    <w:name w:val="HLP"/>
    <w:basedOn w:val="Heading1"/>
    <w:next w:val="Normal"/>
    <w:autoRedefine/>
    <w:uiPriority w:val="99"/>
    <w:rsid w:val="00235FCB"/>
    <w:pPr>
      <w:autoSpaceDE/>
      <w:autoSpaceDN/>
      <w:spacing w:before="0"/>
    </w:pPr>
    <w:rPr>
      <w:sz w:val="20"/>
    </w:rPr>
  </w:style>
  <w:style w:type="paragraph" w:customStyle="1" w:styleId="2">
    <w:name w:val="Стиль 2 столбца (по центру)"/>
    <w:basedOn w:val="Normal"/>
    <w:uiPriority w:val="99"/>
    <w:rsid w:val="00235FCB"/>
    <w:pPr>
      <w:jc w:val="center"/>
    </w:pPr>
    <w:rPr>
      <w:rFonts w:ascii="Arial" w:hAnsi="Arial"/>
      <w:sz w:val="24"/>
    </w:rPr>
  </w:style>
  <w:style w:type="paragraph" w:customStyle="1" w:styleId="a0">
    <w:name w:val="Основа для док."/>
    <w:basedOn w:val="Normal"/>
    <w:uiPriority w:val="99"/>
    <w:rsid w:val="00235FCB"/>
    <w:pPr>
      <w:ind w:firstLine="284"/>
      <w:jc w:val="both"/>
    </w:pPr>
    <w:rPr>
      <w:rFonts w:ascii="Arial" w:hAnsi="Arial"/>
      <w:sz w:val="24"/>
    </w:rPr>
  </w:style>
  <w:style w:type="paragraph" w:customStyle="1" w:styleId="a1">
    <w:name w:val="марк основ"/>
    <w:basedOn w:val="a0"/>
    <w:uiPriority w:val="99"/>
    <w:rsid w:val="00235FCB"/>
    <w:pPr>
      <w:spacing w:before="120" w:after="120"/>
    </w:pPr>
    <w:rPr>
      <w:b/>
    </w:rPr>
  </w:style>
  <w:style w:type="table" w:styleId="TableGrid">
    <w:name w:val="Table Grid"/>
    <w:basedOn w:val="TableNormal"/>
    <w:uiPriority w:val="99"/>
    <w:rsid w:val="002D69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97BC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540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97BC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540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97BC7"/>
    <w:rPr>
      <w:rFonts w:cs="Times New Roman"/>
    </w:rPr>
  </w:style>
  <w:style w:type="paragraph" w:styleId="ListParagraph">
    <w:name w:val="List Paragraph"/>
    <w:basedOn w:val="Normal"/>
    <w:uiPriority w:val="99"/>
    <w:qFormat/>
    <w:rsid w:val="00DA45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AC5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C5A11"/>
    <w:rPr>
      <w:rFonts w:ascii="Tahoma" w:hAnsi="Tahoma" w:cs="Tahoma"/>
      <w:sz w:val="16"/>
      <w:szCs w:val="16"/>
    </w:rPr>
  </w:style>
  <w:style w:type="character" w:customStyle="1" w:styleId="tx1">
    <w:name w:val="tx1"/>
    <w:basedOn w:val="DefaultParagraphFont"/>
    <w:uiPriority w:val="99"/>
    <w:rsid w:val="009E6BC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9E6BC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93D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93D84"/>
    <w:rPr>
      <w:rFonts w:cs="Times New Roman"/>
    </w:rPr>
  </w:style>
  <w:style w:type="character" w:styleId="Strong">
    <w:name w:val="Strong"/>
    <w:basedOn w:val="DefaultParagraphFont"/>
    <w:uiPriority w:val="99"/>
    <w:qFormat/>
    <w:rsid w:val="00593D84"/>
    <w:rPr>
      <w:rFonts w:cs="Times New Roman"/>
      <w:b/>
      <w:bCs/>
    </w:rPr>
  </w:style>
  <w:style w:type="paragraph" w:customStyle="1" w:styleId="ConsPlusNormal">
    <w:name w:val="ConsPlusNormal"/>
    <w:uiPriority w:val="99"/>
    <w:rsid w:val="004354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354B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3">
    <w:name w:val="Обычный3"/>
    <w:uiPriority w:val="99"/>
    <w:rsid w:val="00AA465E"/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9B5C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6540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anorama\MapSurvey11\geodesy.dot\00_MejPl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00_MejPlan</Template>
  <TotalTime>0</TotalTime>
  <Pages>2</Pages>
  <Words>484</Words>
  <Characters>2759</Characters>
  <Application>Microsoft Office Outlook</Application>
  <DocSecurity>0</DocSecurity>
  <Lines>0</Lines>
  <Paragraphs>0</Paragraphs>
  <ScaleCrop>false</ScaleCrop>
  <Company>КБ "Панорама"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</dc:title>
  <dc:subject>Межевой план</dc:subject>
  <dc:creator>User</dc:creator>
  <cp:keywords/>
  <dc:description/>
  <cp:lastModifiedBy>user</cp:lastModifiedBy>
  <cp:revision>2</cp:revision>
  <cp:lastPrinted>2016-05-18T04:26:00Z</cp:lastPrinted>
  <dcterms:created xsi:type="dcterms:W3CDTF">2016-06-21T07:59:00Z</dcterms:created>
  <dcterms:modified xsi:type="dcterms:W3CDTF">2016-06-21T07:59:00Z</dcterms:modified>
</cp:coreProperties>
</file>