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AA4" w:rsidRPr="00876F3F" w:rsidRDefault="00540AA4" w:rsidP="00540AA4">
      <w:pPr>
        <w:pStyle w:val="a3"/>
        <w:tabs>
          <w:tab w:val="left" w:pos="1890"/>
          <w:tab w:val="center" w:pos="5174"/>
        </w:tabs>
        <w:jc w:val="right"/>
        <w:rPr>
          <w:bCs/>
          <w:sz w:val="24"/>
          <w:szCs w:val="24"/>
        </w:rPr>
      </w:pPr>
      <w:r w:rsidRPr="00876F3F">
        <w:rPr>
          <w:bCs/>
          <w:sz w:val="24"/>
          <w:szCs w:val="24"/>
        </w:rPr>
        <w:t xml:space="preserve">УТВЕРЖДАЮ </w:t>
      </w:r>
    </w:p>
    <w:p w:rsidR="00540AA4" w:rsidRPr="00876F3F" w:rsidRDefault="0031291C" w:rsidP="00540AA4">
      <w:pPr>
        <w:pStyle w:val="a3"/>
        <w:tabs>
          <w:tab w:val="left" w:pos="1890"/>
          <w:tab w:val="center" w:pos="5174"/>
        </w:tabs>
        <w:jc w:val="right"/>
        <w:rPr>
          <w:bCs/>
          <w:sz w:val="24"/>
          <w:szCs w:val="24"/>
        </w:rPr>
      </w:pPr>
      <w:r>
        <w:rPr>
          <w:bCs/>
          <w:sz w:val="24"/>
          <w:szCs w:val="24"/>
        </w:rPr>
        <w:t>глав</w:t>
      </w:r>
      <w:r w:rsidR="006959C9">
        <w:rPr>
          <w:bCs/>
          <w:sz w:val="24"/>
          <w:szCs w:val="24"/>
        </w:rPr>
        <w:t>а</w:t>
      </w:r>
      <w:r w:rsidR="00540AA4" w:rsidRPr="00876F3F">
        <w:rPr>
          <w:bCs/>
          <w:sz w:val="24"/>
          <w:szCs w:val="24"/>
        </w:rPr>
        <w:t xml:space="preserve">  </w:t>
      </w:r>
      <w:proofErr w:type="spellStart"/>
      <w:r w:rsidR="006959C9">
        <w:rPr>
          <w:bCs/>
          <w:sz w:val="24"/>
          <w:szCs w:val="24"/>
        </w:rPr>
        <w:t>Изыского</w:t>
      </w:r>
      <w:proofErr w:type="spellEnd"/>
      <w:r w:rsidR="006959C9">
        <w:rPr>
          <w:bCs/>
          <w:sz w:val="24"/>
          <w:szCs w:val="24"/>
        </w:rPr>
        <w:t xml:space="preserve"> сельсовета</w:t>
      </w:r>
    </w:p>
    <w:p w:rsidR="00540AA4" w:rsidRPr="00876F3F" w:rsidRDefault="0031291C" w:rsidP="00540AA4">
      <w:pPr>
        <w:pStyle w:val="a3"/>
        <w:tabs>
          <w:tab w:val="left" w:pos="1890"/>
          <w:tab w:val="center" w:pos="5174"/>
        </w:tabs>
        <w:jc w:val="right"/>
        <w:rPr>
          <w:bCs/>
          <w:sz w:val="24"/>
          <w:szCs w:val="24"/>
        </w:rPr>
      </w:pPr>
      <w:proofErr w:type="spellStart"/>
      <w:r>
        <w:rPr>
          <w:bCs/>
          <w:sz w:val="24"/>
          <w:szCs w:val="24"/>
        </w:rPr>
        <w:t>______________</w:t>
      </w:r>
      <w:r w:rsidR="006959C9">
        <w:rPr>
          <w:bCs/>
          <w:sz w:val="24"/>
          <w:szCs w:val="24"/>
        </w:rPr>
        <w:t>А.В.Кононов</w:t>
      </w:r>
      <w:proofErr w:type="spellEnd"/>
    </w:p>
    <w:p w:rsidR="00540AA4" w:rsidRPr="00876F3F" w:rsidRDefault="0031291C" w:rsidP="00540AA4">
      <w:pPr>
        <w:pStyle w:val="a3"/>
        <w:tabs>
          <w:tab w:val="left" w:pos="1890"/>
          <w:tab w:val="center" w:pos="5174"/>
        </w:tabs>
        <w:jc w:val="right"/>
        <w:rPr>
          <w:bCs/>
          <w:sz w:val="24"/>
          <w:szCs w:val="24"/>
        </w:rPr>
      </w:pPr>
      <w:r>
        <w:rPr>
          <w:bCs/>
          <w:sz w:val="24"/>
          <w:szCs w:val="24"/>
        </w:rPr>
        <w:t xml:space="preserve">    «</w:t>
      </w:r>
      <w:r w:rsidR="006959C9">
        <w:rPr>
          <w:bCs/>
          <w:sz w:val="24"/>
          <w:szCs w:val="24"/>
        </w:rPr>
        <w:t>1</w:t>
      </w:r>
      <w:r w:rsidR="00D86832">
        <w:rPr>
          <w:bCs/>
          <w:sz w:val="24"/>
          <w:szCs w:val="24"/>
          <w:lang w:val="en-US"/>
        </w:rPr>
        <w:t>7</w:t>
      </w:r>
      <w:r>
        <w:rPr>
          <w:bCs/>
          <w:sz w:val="24"/>
          <w:szCs w:val="24"/>
        </w:rPr>
        <w:t xml:space="preserve">» </w:t>
      </w:r>
      <w:r w:rsidR="006959C9">
        <w:rPr>
          <w:bCs/>
          <w:sz w:val="24"/>
          <w:szCs w:val="24"/>
        </w:rPr>
        <w:t>июня</w:t>
      </w:r>
      <w:r>
        <w:rPr>
          <w:bCs/>
          <w:sz w:val="24"/>
          <w:szCs w:val="24"/>
        </w:rPr>
        <w:t xml:space="preserve"> </w:t>
      </w:r>
      <w:r w:rsidR="00540AA4" w:rsidRPr="00876F3F">
        <w:rPr>
          <w:bCs/>
          <w:sz w:val="24"/>
          <w:szCs w:val="24"/>
        </w:rPr>
        <w:t>2014</w:t>
      </w:r>
    </w:p>
    <w:p w:rsidR="00540AA4" w:rsidRPr="00876F3F" w:rsidRDefault="00540AA4" w:rsidP="00540AA4">
      <w:pPr>
        <w:pStyle w:val="a3"/>
        <w:tabs>
          <w:tab w:val="left" w:pos="1890"/>
          <w:tab w:val="center" w:pos="5174"/>
        </w:tabs>
        <w:ind w:left="5580"/>
        <w:jc w:val="right"/>
        <w:rPr>
          <w:bCs/>
          <w:sz w:val="24"/>
          <w:szCs w:val="24"/>
        </w:rPr>
      </w:pPr>
    </w:p>
    <w:p w:rsidR="00540AA4" w:rsidRPr="00876F3F" w:rsidRDefault="00540AA4" w:rsidP="00540AA4">
      <w:pPr>
        <w:autoSpaceDE w:val="0"/>
        <w:autoSpaceDN w:val="0"/>
        <w:adjustRightInd w:val="0"/>
        <w:spacing w:after="0" w:line="240" w:lineRule="auto"/>
        <w:ind w:firstLine="540"/>
        <w:jc w:val="both"/>
        <w:rPr>
          <w:rFonts w:ascii="Times New Roman" w:hAnsi="Times New Roman" w:cs="Times New Roman"/>
          <w:sz w:val="24"/>
          <w:szCs w:val="24"/>
        </w:rPr>
      </w:pPr>
    </w:p>
    <w:p w:rsidR="006959C9" w:rsidRDefault="00540AA4" w:rsidP="006959C9">
      <w:pPr>
        <w:shd w:val="clear" w:color="auto" w:fill="FFFFFF"/>
        <w:jc w:val="center"/>
        <w:rPr>
          <w:rFonts w:ascii="Times New Roman" w:hAnsi="Times New Roman" w:cs="Times New Roman"/>
          <w:sz w:val="24"/>
          <w:szCs w:val="24"/>
        </w:rPr>
      </w:pPr>
      <w:r w:rsidRPr="0031291C">
        <w:rPr>
          <w:rFonts w:ascii="Times New Roman" w:hAnsi="Times New Roman" w:cs="Times New Roman"/>
          <w:sz w:val="24"/>
          <w:szCs w:val="24"/>
        </w:rPr>
        <w:t xml:space="preserve">Извещение о проведении электронного аукциона </w:t>
      </w:r>
      <w:r w:rsidR="007E58F7" w:rsidRPr="0031291C">
        <w:rPr>
          <w:rFonts w:ascii="Times New Roman" w:hAnsi="Times New Roman" w:cs="Times New Roman"/>
          <w:sz w:val="24"/>
          <w:szCs w:val="24"/>
        </w:rPr>
        <w:t>на право заключения муниципального</w:t>
      </w:r>
      <w:r w:rsidR="00EE07E0">
        <w:rPr>
          <w:rFonts w:ascii="Times New Roman" w:hAnsi="Times New Roman" w:cs="Times New Roman"/>
          <w:sz w:val="24"/>
          <w:szCs w:val="24"/>
        </w:rPr>
        <w:t xml:space="preserve"> </w:t>
      </w:r>
      <w:r w:rsidR="007E58F7" w:rsidRPr="0031291C">
        <w:rPr>
          <w:rFonts w:ascii="Times New Roman" w:hAnsi="Times New Roman" w:cs="Times New Roman"/>
          <w:sz w:val="24"/>
          <w:szCs w:val="24"/>
        </w:rPr>
        <w:t xml:space="preserve">контракта </w:t>
      </w:r>
      <w:r w:rsidR="008A3BAA" w:rsidRPr="0031291C">
        <w:rPr>
          <w:rFonts w:ascii="Times New Roman" w:hAnsi="Times New Roman" w:cs="Times New Roman"/>
          <w:sz w:val="24"/>
          <w:szCs w:val="24"/>
        </w:rPr>
        <w:t xml:space="preserve">на </w:t>
      </w:r>
      <w:r w:rsidR="006959C9">
        <w:rPr>
          <w:rFonts w:ascii="Times New Roman" w:hAnsi="Times New Roman" w:cs="Times New Roman"/>
          <w:sz w:val="24"/>
          <w:szCs w:val="24"/>
        </w:rPr>
        <w:t xml:space="preserve">модернизацию оборудования котельной </w:t>
      </w:r>
      <w:proofErr w:type="spellStart"/>
      <w:r w:rsidR="006959C9">
        <w:rPr>
          <w:rFonts w:ascii="Times New Roman" w:hAnsi="Times New Roman" w:cs="Times New Roman"/>
          <w:sz w:val="24"/>
          <w:szCs w:val="24"/>
        </w:rPr>
        <w:t>п</w:t>
      </w:r>
      <w:proofErr w:type="gramStart"/>
      <w:r w:rsidR="006959C9">
        <w:rPr>
          <w:rFonts w:ascii="Times New Roman" w:hAnsi="Times New Roman" w:cs="Times New Roman"/>
          <w:sz w:val="24"/>
          <w:szCs w:val="24"/>
        </w:rPr>
        <w:t>.И</w:t>
      </w:r>
      <w:proofErr w:type="gramEnd"/>
      <w:r w:rsidR="006959C9">
        <w:rPr>
          <w:rFonts w:ascii="Times New Roman" w:hAnsi="Times New Roman" w:cs="Times New Roman"/>
          <w:sz w:val="24"/>
          <w:szCs w:val="24"/>
        </w:rPr>
        <w:t>зыхские</w:t>
      </w:r>
      <w:proofErr w:type="spellEnd"/>
      <w:r w:rsidR="006959C9">
        <w:rPr>
          <w:rFonts w:ascii="Times New Roman" w:hAnsi="Times New Roman" w:cs="Times New Roman"/>
          <w:sz w:val="24"/>
          <w:szCs w:val="24"/>
        </w:rPr>
        <w:t xml:space="preserve"> Копи( замена двух котлов)</w:t>
      </w:r>
    </w:p>
    <w:p w:rsidR="006959C9" w:rsidRDefault="006959C9" w:rsidP="006959C9">
      <w:pPr>
        <w:shd w:val="clear" w:color="auto" w:fill="FFFFFF"/>
        <w:jc w:val="center"/>
        <w:rPr>
          <w:rFonts w:ascii="Times New Roman" w:hAnsi="Times New Roman" w:cs="Times New Roman"/>
          <w:sz w:val="24"/>
          <w:szCs w:val="24"/>
        </w:rPr>
      </w:pPr>
      <w:r w:rsidRPr="006959C9">
        <w:rPr>
          <w:rFonts w:ascii="Times New Roman" w:hAnsi="Times New Roman" w:cs="Times New Roman"/>
          <w:b/>
          <w:sz w:val="24"/>
          <w:szCs w:val="24"/>
        </w:rPr>
        <w:t>К</w:t>
      </w:r>
      <w:r w:rsidR="00540AA4" w:rsidRPr="00876F3F">
        <w:rPr>
          <w:rFonts w:ascii="Times New Roman" w:hAnsi="Times New Roman" w:cs="Times New Roman"/>
          <w:b/>
          <w:bCs/>
          <w:sz w:val="24"/>
          <w:szCs w:val="24"/>
        </w:rPr>
        <w:t>раткое наименование аукциона:</w:t>
      </w:r>
      <w:r w:rsidR="00EE07E0">
        <w:rPr>
          <w:rFonts w:ascii="Times New Roman" w:hAnsi="Times New Roman" w:cs="Times New Roman"/>
          <w:b/>
          <w:bCs/>
          <w:sz w:val="24"/>
          <w:szCs w:val="24"/>
        </w:rPr>
        <w:t xml:space="preserve"> </w:t>
      </w:r>
      <w:r w:rsidR="0031291C" w:rsidRPr="0031291C">
        <w:rPr>
          <w:rFonts w:ascii="Times New Roman" w:hAnsi="Times New Roman" w:cs="Times New Roman"/>
          <w:sz w:val="24"/>
          <w:szCs w:val="24"/>
        </w:rPr>
        <w:t xml:space="preserve">право заключения муниципального контракта на </w:t>
      </w:r>
      <w:r>
        <w:rPr>
          <w:rFonts w:ascii="Times New Roman" w:hAnsi="Times New Roman" w:cs="Times New Roman"/>
          <w:sz w:val="24"/>
          <w:szCs w:val="24"/>
        </w:rPr>
        <w:t xml:space="preserve">модернизацию оборудования котельной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зыхские</w:t>
      </w:r>
      <w:proofErr w:type="spellEnd"/>
      <w:r>
        <w:rPr>
          <w:rFonts w:ascii="Times New Roman" w:hAnsi="Times New Roman" w:cs="Times New Roman"/>
          <w:sz w:val="24"/>
          <w:szCs w:val="24"/>
        </w:rPr>
        <w:t xml:space="preserve"> Копи( замена двух котлов)</w:t>
      </w:r>
    </w:p>
    <w:p w:rsidR="00540AA4" w:rsidRPr="008A3BAA" w:rsidRDefault="00540AA4" w:rsidP="0031291C">
      <w:pPr>
        <w:shd w:val="clear" w:color="auto" w:fill="FFFFFF"/>
        <w:spacing w:after="0"/>
        <w:jc w:val="both"/>
        <w:rPr>
          <w:rFonts w:ascii="Times New Roman" w:hAnsi="Times New Roman" w:cs="Times New Roman"/>
          <w:color w:val="000000"/>
          <w:spacing w:val="-4"/>
          <w:sz w:val="24"/>
          <w:szCs w:val="24"/>
        </w:rPr>
      </w:pPr>
      <w:r w:rsidRPr="00876F3F">
        <w:rPr>
          <w:rFonts w:ascii="Times New Roman" w:hAnsi="Times New Roman" w:cs="Times New Roman"/>
          <w:b/>
          <w:bCs/>
          <w:sz w:val="24"/>
          <w:szCs w:val="24"/>
        </w:rPr>
        <w:t>Способ определения поставщика (подрядчика, исполнителя):</w:t>
      </w:r>
      <w:r w:rsidRPr="00876F3F">
        <w:rPr>
          <w:rFonts w:ascii="Times New Roman" w:hAnsi="Times New Roman" w:cs="Times New Roman"/>
          <w:sz w:val="24"/>
          <w:szCs w:val="24"/>
        </w:rPr>
        <w:t xml:space="preserve"> электронный аукцион.</w:t>
      </w:r>
    </w:p>
    <w:p w:rsidR="00540AA4" w:rsidRPr="00876F3F" w:rsidRDefault="00540AA4" w:rsidP="0031291C">
      <w:pPr>
        <w:autoSpaceDE w:val="0"/>
        <w:autoSpaceDN w:val="0"/>
        <w:adjustRightInd w:val="0"/>
        <w:spacing w:after="0" w:line="240" w:lineRule="auto"/>
        <w:ind w:firstLine="540"/>
        <w:jc w:val="both"/>
        <w:rPr>
          <w:rFonts w:ascii="Times New Roman" w:hAnsi="Times New Roman" w:cs="Times New Roman"/>
          <w:sz w:val="24"/>
          <w:szCs w:val="24"/>
        </w:rPr>
      </w:pPr>
      <w:r w:rsidRPr="00876F3F">
        <w:rPr>
          <w:rFonts w:ascii="Times New Roman" w:hAnsi="Times New Roman" w:cs="Times New Roman"/>
          <w:b/>
          <w:bCs/>
          <w:sz w:val="24"/>
          <w:szCs w:val="24"/>
        </w:rPr>
        <w:t>Электронный аукцион будет проводиться на электронной площадке в сети Интернет по следующему адресу:</w:t>
      </w:r>
      <w:r w:rsidRPr="00876F3F">
        <w:rPr>
          <w:rFonts w:ascii="Times New Roman" w:hAnsi="Times New Roman" w:cs="Times New Roman"/>
          <w:sz w:val="24"/>
          <w:szCs w:val="24"/>
        </w:rPr>
        <w:t xml:space="preserve"> www.sberbank-ast.ru (ЗАО "Сбербанк - Автоматизированная система торгов").</w:t>
      </w:r>
    </w:p>
    <w:p w:rsidR="00540AA4" w:rsidRPr="00876F3F" w:rsidRDefault="00540AA4" w:rsidP="0031291C">
      <w:pPr>
        <w:autoSpaceDE w:val="0"/>
        <w:autoSpaceDN w:val="0"/>
        <w:adjustRightInd w:val="0"/>
        <w:spacing w:after="0" w:line="240" w:lineRule="auto"/>
        <w:ind w:firstLine="540"/>
        <w:jc w:val="both"/>
        <w:rPr>
          <w:rFonts w:ascii="Times New Roman" w:hAnsi="Times New Roman" w:cs="Times New Roman"/>
          <w:sz w:val="24"/>
          <w:szCs w:val="24"/>
        </w:rPr>
      </w:pPr>
      <w:r w:rsidRPr="00876F3F">
        <w:rPr>
          <w:rFonts w:ascii="Times New Roman" w:hAnsi="Times New Roman" w:cs="Times New Roman"/>
          <w:b/>
          <w:bCs/>
          <w:sz w:val="24"/>
          <w:szCs w:val="24"/>
        </w:rPr>
        <w:t>Заказчик:</w:t>
      </w:r>
      <w:r w:rsidR="00EE07E0">
        <w:rPr>
          <w:rFonts w:ascii="Times New Roman" w:hAnsi="Times New Roman" w:cs="Times New Roman"/>
          <w:b/>
          <w:bCs/>
          <w:sz w:val="24"/>
          <w:szCs w:val="24"/>
        </w:rPr>
        <w:t xml:space="preserve"> </w:t>
      </w:r>
      <w:r w:rsidRPr="00876F3F">
        <w:rPr>
          <w:rFonts w:ascii="Times New Roman" w:hAnsi="Times New Roman" w:cs="Times New Roman"/>
          <w:color w:val="000000"/>
          <w:sz w:val="24"/>
          <w:szCs w:val="24"/>
        </w:rPr>
        <w:t xml:space="preserve">Администрации </w:t>
      </w:r>
      <w:r w:rsidR="006959C9">
        <w:rPr>
          <w:rFonts w:ascii="Times New Roman" w:hAnsi="Times New Roman" w:cs="Times New Roman"/>
          <w:color w:val="000000"/>
          <w:sz w:val="24"/>
          <w:szCs w:val="24"/>
        </w:rPr>
        <w:t xml:space="preserve"> Изыхского сельсовета</w:t>
      </w:r>
    </w:p>
    <w:p w:rsidR="00540AA4" w:rsidRPr="00876F3F" w:rsidRDefault="00540AA4" w:rsidP="00540AA4">
      <w:pPr>
        <w:autoSpaceDE w:val="0"/>
        <w:autoSpaceDN w:val="0"/>
        <w:adjustRightInd w:val="0"/>
        <w:spacing w:after="0" w:line="240" w:lineRule="auto"/>
        <w:ind w:firstLine="540"/>
        <w:jc w:val="both"/>
        <w:rPr>
          <w:rFonts w:ascii="Times New Roman" w:hAnsi="Times New Roman" w:cs="Times New Roman"/>
          <w:sz w:val="24"/>
          <w:szCs w:val="24"/>
        </w:rPr>
      </w:pPr>
      <w:r w:rsidRPr="00876F3F">
        <w:rPr>
          <w:rFonts w:ascii="Times New Roman" w:hAnsi="Times New Roman" w:cs="Times New Roman"/>
          <w:b/>
          <w:bCs/>
          <w:sz w:val="24"/>
          <w:szCs w:val="24"/>
        </w:rPr>
        <w:t>Место нахождения:</w:t>
      </w:r>
      <w:r w:rsidRPr="00876F3F">
        <w:rPr>
          <w:rFonts w:ascii="Times New Roman" w:hAnsi="Times New Roman" w:cs="Times New Roman"/>
          <w:sz w:val="24"/>
          <w:szCs w:val="24"/>
        </w:rPr>
        <w:t xml:space="preserve"> 6556</w:t>
      </w:r>
      <w:r w:rsidR="006959C9">
        <w:rPr>
          <w:rFonts w:ascii="Times New Roman" w:hAnsi="Times New Roman" w:cs="Times New Roman"/>
          <w:sz w:val="24"/>
          <w:szCs w:val="24"/>
        </w:rPr>
        <w:t>81</w:t>
      </w:r>
      <w:r w:rsidRPr="00876F3F">
        <w:rPr>
          <w:rFonts w:ascii="Times New Roman" w:hAnsi="Times New Roman" w:cs="Times New Roman"/>
          <w:sz w:val="24"/>
          <w:szCs w:val="24"/>
        </w:rPr>
        <w:t xml:space="preserve"> Российская Федерация, Республика Хакасия, </w:t>
      </w:r>
      <w:r w:rsidR="006959C9">
        <w:rPr>
          <w:rFonts w:ascii="Times New Roman" w:hAnsi="Times New Roman" w:cs="Times New Roman"/>
          <w:sz w:val="24"/>
          <w:szCs w:val="24"/>
        </w:rPr>
        <w:t>п.</w:t>
      </w:r>
      <w:r w:rsidRPr="00876F3F">
        <w:rPr>
          <w:rFonts w:ascii="Times New Roman" w:hAnsi="Times New Roman" w:cs="Times New Roman"/>
          <w:sz w:val="24"/>
          <w:szCs w:val="24"/>
        </w:rPr>
        <w:t xml:space="preserve"> </w:t>
      </w:r>
      <w:proofErr w:type="spellStart"/>
      <w:r w:rsidR="006959C9">
        <w:rPr>
          <w:rFonts w:ascii="Times New Roman" w:hAnsi="Times New Roman" w:cs="Times New Roman"/>
          <w:sz w:val="24"/>
          <w:szCs w:val="24"/>
        </w:rPr>
        <w:t>Изыхские</w:t>
      </w:r>
      <w:proofErr w:type="spellEnd"/>
      <w:r w:rsidR="006959C9">
        <w:rPr>
          <w:rFonts w:ascii="Times New Roman" w:hAnsi="Times New Roman" w:cs="Times New Roman"/>
          <w:sz w:val="24"/>
          <w:szCs w:val="24"/>
        </w:rPr>
        <w:t xml:space="preserve"> Копи,</w:t>
      </w:r>
      <w:r w:rsidRPr="00876F3F">
        <w:rPr>
          <w:rFonts w:ascii="Times New Roman" w:hAnsi="Times New Roman" w:cs="Times New Roman"/>
          <w:sz w:val="24"/>
          <w:szCs w:val="24"/>
        </w:rPr>
        <w:t xml:space="preserve"> ул. </w:t>
      </w:r>
      <w:r w:rsidR="006959C9">
        <w:rPr>
          <w:rFonts w:ascii="Times New Roman" w:hAnsi="Times New Roman" w:cs="Times New Roman"/>
          <w:sz w:val="24"/>
          <w:szCs w:val="24"/>
        </w:rPr>
        <w:t>Октябрьская</w:t>
      </w:r>
      <w:r w:rsidRPr="00876F3F">
        <w:rPr>
          <w:rFonts w:ascii="Times New Roman" w:hAnsi="Times New Roman" w:cs="Times New Roman"/>
          <w:sz w:val="24"/>
          <w:szCs w:val="24"/>
        </w:rPr>
        <w:t xml:space="preserve">, </w:t>
      </w:r>
      <w:r w:rsidR="006959C9">
        <w:rPr>
          <w:rFonts w:ascii="Times New Roman" w:hAnsi="Times New Roman" w:cs="Times New Roman"/>
          <w:sz w:val="24"/>
          <w:szCs w:val="24"/>
        </w:rPr>
        <w:t>10</w:t>
      </w:r>
    </w:p>
    <w:p w:rsidR="00A51ECA" w:rsidRPr="00876F3F" w:rsidRDefault="00540AA4" w:rsidP="00A51ECA">
      <w:pPr>
        <w:autoSpaceDE w:val="0"/>
        <w:autoSpaceDN w:val="0"/>
        <w:adjustRightInd w:val="0"/>
        <w:spacing w:after="0" w:line="240" w:lineRule="auto"/>
        <w:ind w:firstLine="540"/>
        <w:jc w:val="both"/>
        <w:rPr>
          <w:rFonts w:ascii="Times New Roman" w:hAnsi="Times New Roman" w:cs="Times New Roman"/>
          <w:sz w:val="24"/>
          <w:szCs w:val="24"/>
        </w:rPr>
      </w:pPr>
      <w:r w:rsidRPr="00876F3F">
        <w:rPr>
          <w:rFonts w:ascii="Times New Roman" w:hAnsi="Times New Roman" w:cs="Times New Roman"/>
          <w:b/>
          <w:bCs/>
          <w:sz w:val="24"/>
          <w:szCs w:val="24"/>
        </w:rPr>
        <w:t>Почтовый адрес:</w:t>
      </w:r>
      <w:r w:rsidRPr="00876F3F">
        <w:rPr>
          <w:rFonts w:ascii="Times New Roman" w:hAnsi="Times New Roman" w:cs="Times New Roman"/>
          <w:sz w:val="24"/>
          <w:szCs w:val="24"/>
        </w:rPr>
        <w:t xml:space="preserve"> </w:t>
      </w:r>
      <w:r w:rsidR="00A51ECA" w:rsidRPr="00876F3F">
        <w:rPr>
          <w:rFonts w:ascii="Times New Roman" w:hAnsi="Times New Roman" w:cs="Times New Roman"/>
          <w:sz w:val="24"/>
          <w:szCs w:val="24"/>
        </w:rPr>
        <w:t>6556</w:t>
      </w:r>
      <w:r w:rsidR="00A51ECA">
        <w:rPr>
          <w:rFonts w:ascii="Times New Roman" w:hAnsi="Times New Roman" w:cs="Times New Roman"/>
          <w:sz w:val="24"/>
          <w:szCs w:val="24"/>
        </w:rPr>
        <w:t>81</w:t>
      </w:r>
      <w:r w:rsidR="00A51ECA" w:rsidRPr="00876F3F">
        <w:rPr>
          <w:rFonts w:ascii="Times New Roman" w:hAnsi="Times New Roman" w:cs="Times New Roman"/>
          <w:sz w:val="24"/>
          <w:szCs w:val="24"/>
        </w:rPr>
        <w:t xml:space="preserve"> Российская Федерация, Республика Хакасия, </w:t>
      </w:r>
      <w:r w:rsidR="00A51ECA">
        <w:rPr>
          <w:rFonts w:ascii="Times New Roman" w:hAnsi="Times New Roman" w:cs="Times New Roman"/>
          <w:sz w:val="24"/>
          <w:szCs w:val="24"/>
        </w:rPr>
        <w:t>п.</w:t>
      </w:r>
      <w:r w:rsidR="00A51ECA" w:rsidRPr="00876F3F">
        <w:rPr>
          <w:rFonts w:ascii="Times New Roman" w:hAnsi="Times New Roman" w:cs="Times New Roman"/>
          <w:sz w:val="24"/>
          <w:szCs w:val="24"/>
        </w:rPr>
        <w:t xml:space="preserve"> </w:t>
      </w:r>
      <w:proofErr w:type="spellStart"/>
      <w:r w:rsidR="00A51ECA">
        <w:rPr>
          <w:rFonts w:ascii="Times New Roman" w:hAnsi="Times New Roman" w:cs="Times New Roman"/>
          <w:sz w:val="24"/>
          <w:szCs w:val="24"/>
        </w:rPr>
        <w:t>Изыхские</w:t>
      </w:r>
      <w:proofErr w:type="spellEnd"/>
      <w:r w:rsidR="00A51ECA">
        <w:rPr>
          <w:rFonts w:ascii="Times New Roman" w:hAnsi="Times New Roman" w:cs="Times New Roman"/>
          <w:sz w:val="24"/>
          <w:szCs w:val="24"/>
        </w:rPr>
        <w:t xml:space="preserve"> Копи,</w:t>
      </w:r>
      <w:r w:rsidR="00A51ECA" w:rsidRPr="00876F3F">
        <w:rPr>
          <w:rFonts w:ascii="Times New Roman" w:hAnsi="Times New Roman" w:cs="Times New Roman"/>
          <w:sz w:val="24"/>
          <w:szCs w:val="24"/>
        </w:rPr>
        <w:t xml:space="preserve"> ул. </w:t>
      </w:r>
      <w:r w:rsidR="00A51ECA">
        <w:rPr>
          <w:rFonts w:ascii="Times New Roman" w:hAnsi="Times New Roman" w:cs="Times New Roman"/>
          <w:sz w:val="24"/>
          <w:szCs w:val="24"/>
        </w:rPr>
        <w:t>Октябрьская</w:t>
      </w:r>
      <w:r w:rsidR="00A51ECA" w:rsidRPr="00876F3F">
        <w:rPr>
          <w:rFonts w:ascii="Times New Roman" w:hAnsi="Times New Roman" w:cs="Times New Roman"/>
          <w:sz w:val="24"/>
          <w:szCs w:val="24"/>
        </w:rPr>
        <w:t xml:space="preserve">, </w:t>
      </w:r>
      <w:r w:rsidR="00A51ECA">
        <w:rPr>
          <w:rFonts w:ascii="Times New Roman" w:hAnsi="Times New Roman" w:cs="Times New Roman"/>
          <w:sz w:val="24"/>
          <w:szCs w:val="24"/>
        </w:rPr>
        <w:t>10</w:t>
      </w:r>
    </w:p>
    <w:p w:rsidR="00540AA4" w:rsidRPr="00876F3F" w:rsidRDefault="00540AA4" w:rsidP="00A51ECA">
      <w:pPr>
        <w:autoSpaceDE w:val="0"/>
        <w:autoSpaceDN w:val="0"/>
        <w:adjustRightInd w:val="0"/>
        <w:spacing w:after="0" w:line="240" w:lineRule="auto"/>
        <w:ind w:firstLine="540"/>
        <w:jc w:val="both"/>
        <w:rPr>
          <w:rFonts w:ascii="Times New Roman" w:hAnsi="Times New Roman" w:cs="Times New Roman"/>
          <w:sz w:val="24"/>
          <w:szCs w:val="24"/>
        </w:rPr>
      </w:pPr>
      <w:r w:rsidRPr="00876F3F">
        <w:rPr>
          <w:rFonts w:ascii="Times New Roman" w:hAnsi="Times New Roman" w:cs="Times New Roman"/>
          <w:b/>
          <w:bCs/>
          <w:sz w:val="24"/>
          <w:szCs w:val="24"/>
        </w:rPr>
        <w:t>Телефон:</w:t>
      </w:r>
      <w:r w:rsidRPr="00876F3F">
        <w:rPr>
          <w:rFonts w:ascii="Times New Roman" w:hAnsi="Times New Roman" w:cs="Times New Roman"/>
          <w:sz w:val="24"/>
          <w:szCs w:val="24"/>
        </w:rPr>
        <w:t xml:space="preserve"> 8 30941 2-</w:t>
      </w:r>
      <w:r w:rsidR="00A51ECA">
        <w:rPr>
          <w:rFonts w:ascii="Times New Roman" w:hAnsi="Times New Roman" w:cs="Times New Roman"/>
          <w:sz w:val="24"/>
          <w:szCs w:val="24"/>
        </w:rPr>
        <w:t>71-66, 2-72-66</w:t>
      </w:r>
    </w:p>
    <w:p w:rsidR="00540AA4" w:rsidRPr="00876F3F" w:rsidRDefault="00540AA4" w:rsidP="00540AA4">
      <w:pPr>
        <w:autoSpaceDE w:val="0"/>
        <w:autoSpaceDN w:val="0"/>
        <w:adjustRightInd w:val="0"/>
        <w:spacing w:after="0" w:line="240" w:lineRule="auto"/>
        <w:ind w:firstLine="540"/>
        <w:jc w:val="both"/>
        <w:rPr>
          <w:rFonts w:ascii="Times New Roman" w:hAnsi="Times New Roman" w:cs="Times New Roman"/>
          <w:sz w:val="24"/>
          <w:szCs w:val="24"/>
        </w:rPr>
      </w:pPr>
      <w:r w:rsidRPr="00876F3F">
        <w:rPr>
          <w:rFonts w:ascii="Times New Roman" w:hAnsi="Times New Roman" w:cs="Times New Roman"/>
          <w:b/>
          <w:bCs/>
          <w:sz w:val="24"/>
          <w:szCs w:val="24"/>
        </w:rPr>
        <w:t>Адрес электронной почты:</w:t>
      </w:r>
      <w:r w:rsidRPr="00876F3F">
        <w:rPr>
          <w:rFonts w:ascii="Times New Roman" w:hAnsi="Times New Roman" w:cs="Times New Roman"/>
          <w:sz w:val="24"/>
          <w:szCs w:val="24"/>
        </w:rPr>
        <w:t xml:space="preserve"> </w:t>
      </w:r>
      <w:proofErr w:type="spellStart"/>
      <w:r w:rsidRPr="00876F3F">
        <w:rPr>
          <w:rFonts w:ascii="Times New Roman" w:hAnsi="Times New Roman" w:cs="Times New Roman"/>
          <w:sz w:val="24"/>
          <w:szCs w:val="24"/>
        </w:rPr>
        <w:t>E-mail</w:t>
      </w:r>
      <w:proofErr w:type="spellEnd"/>
      <w:r w:rsidRPr="00876F3F">
        <w:rPr>
          <w:rFonts w:ascii="Times New Roman" w:hAnsi="Times New Roman" w:cs="Times New Roman"/>
          <w:sz w:val="24"/>
          <w:szCs w:val="24"/>
        </w:rPr>
        <w:t xml:space="preserve">: </w:t>
      </w:r>
      <w:hyperlink r:id="rId5" w:history="1">
        <w:r w:rsidR="00A51ECA" w:rsidRPr="001468FC">
          <w:rPr>
            <w:rStyle w:val="a5"/>
            <w:rFonts w:ascii="Times New Roman" w:hAnsi="Times New Roman" w:cs="Times New Roman"/>
            <w:sz w:val="24"/>
            <w:szCs w:val="24"/>
            <w:lang w:val="en-US"/>
          </w:rPr>
          <w:t>izihss</w:t>
        </w:r>
        <w:r w:rsidR="00A51ECA" w:rsidRPr="001468FC">
          <w:rPr>
            <w:rStyle w:val="a5"/>
            <w:rFonts w:ascii="Times New Roman" w:hAnsi="Times New Roman" w:cs="Times New Roman"/>
            <w:sz w:val="24"/>
            <w:szCs w:val="24"/>
          </w:rPr>
          <w:t>@</w:t>
        </w:r>
        <w:r w:rsidR="00A51ECA" w:rsidRPr="001468FC">
          <w:rPr>
            <w:rStyle w:val="a5"/>
            <w:rFonts w:ascii="Times New Roman" w:hAnsi="Times New Roman" w:cs="Times New Roman"/>
            <w:sz w:val="24"/>
            <w:szCs w:val="24"/>
            <w:lang w:val="en-US"/>
          </w:rPr>
          <w:t>mail</w:t>
        </w:r>
        <w:r w:rsidR="00A51ECA" w:rsidRPr="001468FC">
          <w:rPr>
            <w:rStyle w:val="a5"/>
            <w:rFonts w:ascii="Times New Roman" w:hAnsi="Times New Roman" w:cs="Times New Roman"/>
            <w:sz w:val="24"/>
            <w:szCs w:val="24"/>
          </w:rPr>
          <w:t>.</w:t>
        </w:r>
        <w:r w:rsidR="00A51ECA" w:rsidRPr="001468FC">
          <w:rPr>
            <w:rStyle w:val="a5"/>
            <w:rFonts w:ascii="Times New Roman" w:hAnsi="Times New Roman" w:cs="Times New Roman"/>
            <w:sz w:val="24"/>
            <w:szCs w:val="24"/>
            <w:lang w:val="en-US"/>
          </w:rPr>
          <w:t>ru</w:t>
        </w:r>
      </w:hyperlink>
    </w:p>
    <w:p w:rsidR="00540AA4" w:rsidRPr="00876F3F" w:rsidRDefault="00540AA4" w:rsidP="009B4083">
      <w:pPr>
        <w:autoSpaceDE w:val="0"/>
        <w:autoSpaceDN w:val="0"/>
        <w:adjustRightInd w:val="0"/>
        <w:spacing w:after="0" w:line="240" w:lineRule="auto"/>
        <w:jc w:val="both"/>
        <w:rPr>
          <w:rFonts w:ascii="Times New Roman" w:hAnsi="Times New Roman" w:cs="Times New Roman"/>
          <w:sz w:val="24"/>
          <w:szCs w:val="24"/>
        </w:rPr>
      </w:pPr>
      <w:r w:rsidRPr="00876F3F">
        <w:rPr>
          <w:rFonts w:ascii="Times New Roman" w:hAnsi="Times New Roman" w:cs="Times New Roman"/>
          <w:b/>
          <w:bCs/>
          <w:sz w:val="24"/>
          <w:szCs w:val="24"/>
        </w:rPr>
        <w:t>Ответственное должностное лицо заказчика:</w:t>
      </w:r>
      <w:r w:rsidR="0031291C">
        <w:rPr>
          <w:rFonts w:ascii="Times New Roman" w:hAnsi="Times New Roman" w:cs="Times New Roman"/>
          <w:sz w:val="24"/>
          <w:szCs w:val="24"/>
        </w:rPr>
        <w:t xml:space="preserve"> </w:t>
      </w:r>
      <w:r w:rsidR="00A51ECA">
        <w:rPr>
          <w:rFonts w:ascii="Times New Roman" w:hAnsi="Times New Roman" w:cs="Times New Roman"/>
          <w:sz w:val="24"/>
          <w:szCs w:val="24"/>
        </w:rPr>
        <w:t>Кононов Александр Васильевич</w:t>
      </w:r>
      <w:r w:rsidR="0031291C">
        <w:rPr>
          <w:rFonts w:ascii="Times New Roman" w:hAnsi="Times New Roman" w:cs="Times New Roman"/>
          <w:sz w:val="24"/>
          <w:szCs w:val="24"/>
        </w:rPr>
        <w:t>, т. 39041 2-</w:t>
      </w:r>
      <w:r w:rsidR="00A51ECA">
        <w:rPr>
          <w:rFonts w:ascii="Times New Roman" w:hAnsi="Times New Roman" w:cs="Times New Roman"/>
          <w:sz w:val="24"/>
          <w:szCs w:val="24"/>
        </w:rPr>
        <w:t>71-66,2-72-66</w:t>
      </w:r>
    </w:p>
    <w:p w:rsidR="00A51ECA" w:rsidRDefault="00540AA4" w:rsidP="00A51ECA">
      <w:pPr>
        <w:shd w:val="clear" w:color="auto" w:fill="FFFFFF"/>
        <w:rPr>
          <w:rFonts w:ascii="Times New Roman" w:hAnsi="Times New Roman" w:cs="Times New Roman"/>
          <w:sz w:val="24"/>
          <w:szCs w:val="24"/>
        </w:rPr>
      </w:pPr>
      <w:r w:rsidRPr="00876F3F">
        <w:rPr>
          <w:rFonts w:ascii="Times New Roman" w:hAnsi="Times New Roman" w:cs="Times New Roman"/>
          <w:b/>
          <w:bCs/>
          <w:sz w:val="24"/>
          <w:szCs w:val="24"/>
        </w:rPr>
        <w:t xml:space="preserve">Наименование объекта закупки: </w:t>
      </w:r>
      <w:r w:rsidR="00A51ECA">
        <w:rPr>
          <w:rFonts w:ascii="Times New Roman" w:hAnsi="Times New Roman" w:cs="Times New Roman"/>
          <w:sz w:val="24"/>
          <w:szCs w:val="24"/>
        </w:rPr>
        <w:t xml:space="preserve">модернизацию оборудования котельной </w:t>
      </w:r>
      <w:proofErr w:type="spellStart"/>
      <w:r w:rsidR="00A51ECA">
        <w:rPr>
          <w:rFonts w:ascii="Times New Roman" w:hAnsi="Times New Roman" w:cs="Times New Roman"/>
          <w:sz w:val="24"/>
          <w:szCs w:val="24"/>
        </w:rPr>
        <w:t>п</w:t>
      </w:r>
      <w:proofErr w:type="gramStart"/>
      <w:r w:rsidR="00A51ECA">
        <w:rPr>
          <w:rFonts w:ascii="Times New Roman" w:hAnsi="Times New Roman" w:cs="Times New Roman"/>
          <w:sz w:val="24"/>
          <w:szCs w:val="24"/>
        </w:rPr>
        <w:t>.И</w:t>
      </w:r>
      <w:proofErr w:type="gramEnd"/>
      <w:r w:rsidR="00A51ECA">
        <w:rPr>
          <w:rFonts w:ascii="Times New Roman" w:hAnsi="Times New Roman" w:cs="Times New Roman"/>
          <w:sz w:val="24"/>
          <w:szCs w:val="24"/>
        </w:rPr>
        <w:t>зыхские</w:t>
      </w:r>
      <w:proofErr w:type="spellEnd"/>
      <w:r w:rsidR="00A51ECA">
        <w:rPr>
          <w:rFonts w:ascii="Times New Roman" w:hAnsi="Times New Roman" w:cs="Times New Roman"/>
          <w:sz w:val="24"/>
          <w:szCs w:val="24"/>
        </w:rPr>
        <w:t xml:space="preserve"> Копи( замена двух котлов)</w:t>
      </w:r>
    </w:p>
    <w:p w:rsidR="00F85A82" w:rsidRPr="0031291C" w:rsidRDefault="00F85A82" w:rsidP="0031291C">
      <w:pPr>
        <w:shd w:val="clear" w:color="auto" w:fill="FFFFFF"/>
        <w:spacing w:after="0"/>
        <w:jc w:val="both"/>
        <w:rPr>
          <w:rFonts w:ascii="Times New Roman" w:hAnsi="Times New Roman" w:cs="Times New Roman"/>
          <w:color w:val="000000"/>
          <w:spacing w:val="-4"/>
          <w:sz w:val="24"/>
          <w:szCs w:val="24"/>
        </w:rPr>
      </w:pPr>
      <w:r w:rsidRPr="00876F3F">
        <w:rPr>
          <w:rFonts w:ascii="Times New Roman" w:hAnsi="Times New Roman" w:cs="Times New Roman"/>
          <w:b/>
          <w:sz w:val="24"/>
          <w:szCs w:val="24"/>
        </w:rPr>
        <w:t>Описание объекта закупки:</w:t>
      </w:r>
      <w:r w:rsidRPr="00876F3F">
        <w:rPr>
          <w:rFonts w:ascii="Times New Roman" w:hAnsi="Times New Roman" w:cs="Times New Roman"/>
          <w:sz w:val="24"/>
          <w:szCs w:val="24"/>
        </w:rPr>
        <w:t xml:space="preserve"> в соответствии с техническим заданием</w:t>
      </w:r>
    </w:p>
    <w:p w:rsidR="00540AA4" w:rsidRPr="00876F3F" w:rsidRDefault="00540AA4" w:rsidP="00A51ECA">
      <w:pPr>
        <w:shd w:val="clear" w:color="auto" w:fill="FFFFFF"/>
        <w:rPr>
          <w:rFonts w:ascii="Times New Roman" w:hAnsi="Times New Roman" w:cs="Times New Roman"/>
          <w:sz w:val="24"/>
          <w:szCs w:val="24"/>
        </w:rPr>
      </w:pPr>
      <w:r w:rsidRPr="00876F3F">
        <w:rPr>
          <w:rFonts w:ascii="Times New Roman" w:hAnsi="Times New Roman" w:cs="Times New Roman"/>
          <w:b/>
          <w:bCs/>
          <w:sz w:val="24"/>
          <w:szCs w:val="24"/>
        </w:rPr>
        <w:t>Условия контракта:</w:t>
      </w:r>
      <w:r w:rsidR="00EE07E0">
        <w:rPr>
          <w:rFonts w:ascii="Times New Roman" w:hAnsi="Times New Roman" w:cs="Times New Roman"/>
          <w:b/>
          <w:bCs/>
          <w:sz w:val="24"/>
          <w:szCs w:val="24"/>
        </w:rPr>
        <w:t xml:space="preserve"> </w:t>
      </w:r>
      <w:r w:rsidR="0031291C">
        <w:rPr>
          <w:rFonts w:ascii="Times New Roman" w:hAnsi="Times New Roman" w:cs="Times New Roman"/>
          <w:sz w:val="24"/>
          <w:szCs w:val="24"/>
        </w:rPr>
        <w:t>поставщик</w:t>
      </w:r>
      <w:r w:rsidRPr="00876F3F">
        <w:rPr>
          <w:rFonts w:ascii="Times New Roman" w:hAnsi="Times New Roman" w:cs="Times New Roman"/>
          <w:sz w:val="24"/>
          <w:szCs w:val="24"/>
        </w:rPr>
        <w:t xml:space="preserve"> обязан</w:t>
      </w:r>
      <w:r w:rsidR="00EE07E0">
        <w:rPr>
          <w:rFonts w:ascii="Times New Roman" w:hAnsi="Times New Roman" w:cs="Times New Roman"/>
          <w:sz w:val="24"/>
          <w:szCs w:val="24"/>
        </w:rPr>
        <w:t xml:space="preserve"> </w:t>
      </w:r>
      <w:r w:rsidR="00A51ECA">
        <w:rPr>
          <w:rFonts w:ascii="Times New Roman" w:hAnsi="Times New Roman" w:cs="Times New Roman"/>
          <w:sz w:val="24"/>
          <w:szCs w:val="24"/>
        </w:rPr>
        <w:t>произвести</w:t>
      </w:r>
      <w:r w:rsidR="00A51ECA" w:rsidRPr="00A51ECA">
        <w:rPr>
          <w:rFonts w:ascii="Times New Roman" w:hAnsi="Times New Roman" w:cs="Times New Roman"/>
          <w:sz w:val="24"/>
          <w:szCs w:val="24"/>
        </w:rPr>
        <w:t xml:space="preserve"> </w:t>
      </w:r>
      <w:r w:rsidR="00A51ECA">
        <w:rPr>
          <w:rFonts w:ascii="Times New Roman" w:hAnsi="Times New Roman" w:cs="Times New Roman"/>
          <w:sz w:val="24"/>
          <w:szCs w:val="24"/>
        </w:rPr>
        <w:t xml:space="preserve">модернизацию оборудования котельной </w:t>
      </w:r>
      <w:proofErr w:type="spellStart"/>
      <w:r w:rsidR="00A51ECA">
        <w:rPr>
          <w:rFonts w:ascii="Times New Roman" w:hAnsi="Times New Roman" w:cs="Times New Roman"/>
          <w:sz w:val="24"/>
          <w:szCs w:val="24"/>
        </w:rPr>
        <w:t>п</w:t>
      </w:r>
      <w:proofErr w:type="gramStart"/>
      <w:r w:rsidR="00A51ECA">
        <w:rPr>
          <w:rFonts w:ascii="Times New Roman" w:hAnsi="Times New Roman" w:cs="Times New Roman"/>
          <w:sz w:val="24"/>
          <w:szCs w:val="24"/>
        </w:rPr>
        <w:t>.И</w:t>
      </w:r>
      <w:proofErr w:type="gramEnd"/>
      <w:r w:rsidR="00A51ECA">
        <w:rPr>
          <w:rFonts w:ascii="Times New Roman" w:hAnsi="Times New Roman" w:cs="Times New Roman"/>
          <w:sz w:val="24"/>
          <w:szCs w:val="24"/>
        </w:rPr>
        <w:t>зыхские</w:t>
      </w:r>
      <w:proofErr w:type="spellEnd"/>
      <w:r w:rsidR="00A51ECA">
        <w:rPr>
          <w:rFonts w:ascii="Times New Roman" w:hAnsi="Times New Roman" w:cs="Times New Roman"/>
          <w:sz w:val="24"/>
          <w:szCs w:val="24"/>
        </w:rPr>
        <w:t xml:space="preserve"> Копи( замена двух котлов)</w:t>
      </w:r>
      <w:r w:rsidRPr="00876F3F">
        <w:rPr>
          <w:rFonts w:ascii="Times New Roman" w:hAnsi="Times New Roman" w:cs="Times New Roman"/>
          <w:sz w:val="24"/>
          <w:szCs w:val="24"/>
        </w:rPr>
        <w:t>в сроки, объеме и качестве,  которые определены документацией об электронном  аукционе, техническим заданием и проектом контракта</w:t>
      </w:r>
    </w:p>
    <w:p w:rsidR="007E58F7" w:rsidRPr="00876F3F" w:rsidRDefault="00540AA4" w:rsidP="007E58F7">
      <w:pPr>
        <w:widowControl w:val="0"/>
        <w:spacing w:after="0"/>
        <w:ind w:firstLine="540"/>
        <w:jc w:val="both"/>
        <w:rPr>
          <w:rFonts w:ascii="Times New Roman" w:hAnsi="Times New Roman" w:cs="Times New Roman"/>
          <w:b/>
          <w:bCs/>
          <w:sz w:val="24"/>
          <w:szCs w:val="24"/>
        </w:rPr>
      </w:pPr>
      <w:r w:rsidRPr="00876F3F">
        <w:rPr>
          <w:rFonts w:ascii="Times New Roman" w:hAnsi="Times New Roman" w:cs="Times New Roman"/>
          <w:b/>
          <w:bCs/>
          <w:sz w:val="24"/>
          <w:szCs w:val="24"/>
        </w:rPr>
        <w:t xml:space="preserve">Начальная (максимальная) цена контракта: </w:t>
      </w:r>
      <w:r w:rsidR="00A51ECA">
        <w:rPr>
          <w:rFonts w:ascii="Times New Roman" w:hAnsi="Times New Roman" w:cs="Times New Roman"/>
          <w:sz w:val="24"/>
          <w:szCs w:val="24"/>
        </w:rPr>
        <w:t>840791,28</w:t>
      </w:r>
      <w:r w:rsidR="007E58F7" w:rsidRPr="00876F3F">
        <w:rPr>
          <w:rFonts w:ascii="Times New Roman" w:hAnsi="Times New Roman" w:cs="Times New Roman"/>
          <w:sz w:val="24"/>
          <w:szCs w:val="24"/>
        </w:rPr>
        <w:t xml:space="preserve"> (</w:t>
      </w:r>
      <w:r w:rsidR="00A51ECA">
        <w:rPr>
          <w:rFonts w:ascii="Times New Roman" w:hAnsi="Times New Roman" w:cs="Times New Roman"/>
          <w:sz w:val="24"/>
          <w:szCs w:val="24"/>
        </w:rPr>
        <w:t>Восемьсот сорок тысяч семьсот девяносто один</w:t>
      </w:r>
      <w:r w:rsidR="00113578">
        <w:rPr>
          <w:rFonts w:ascii="Times New Roman" w:hAnsi="Times New Roman" w:cs="Times New Roman"/>
          <w:sz w:val="24"/>
          <w:szCs w:val="24"/>
        </w:rPr>
        <w:t>) рубл</w:t>
      </w:r>
      <w:r w:rsidR="00A51ECA">
        <w:rPr>
          <w:rFonts w:ascii="Times New Roman" w:hAnsi="Times New Roman" w:cs="Times New Roman"/>
          <w:sz w:val="24"/>
          <w:szCs w:val="24"/>
        </w:rPr>
        <w:t>ь</w:t>
      </w:r>
      <w:r w:rsidR="0031291C">
        <w:rPr>
          <w:rFonts w:ascii="Times New Roman" w:hAnsi="Times New Roman" w:cs="Times New Roman"/>
          <w:sz w:val="24"/>
          <w:szCs w:val="24"/>
        </w:rPr>
        <w:t xml:space="preserve"> </w:t>
      </w:r>
      <w:r w:rsidR="00A51ECA">
        <w:rPr>
          <w:rFonts w:ascii="Times New Roman" w:hAnsi="Times New Roman" w:cs="Times New Roman"/>
          <w:sz w:val="24"/>
          <w:szCs w:val="24"/>
        </w:rPr>
        <w:t>28</w:t>
      </w:r>
      <w:r w:rsidR="007E58F7" w:rsidRPr="00876F3F">
        <w:rPr>
          <w:rFonts w:ascii="Times New Roman" w:hAnsi="Times New Roman" w:cs="Times New Roman"/>
          <w:sz w:val="24"/>
          <w:szCs w:val="24"/>
        </w:rPr>
        <w:t>копе</w:t>
      </w:r>
      <w:r w:rsidR="00A51ECA">
        <w:rPr>
          <w:rFonts w:ascii="Times New Roman" w:hAnsi="Times New Roman" w:cs="Times New Roman"/>
          <w:sz w:val="24"/>
          <w:szCs w:val="24"/>
        </w:rPr>
        <w:t>е</w:t>
      </w:r>
      <w:r w:rsidR="0031291C">
        <w:rPr>
          <w:rFonts w:ascii="Times New Roman" w:hAnsi="Times New Roman" w:cs="Times New Roman"/>
          <w:sz w:val="24"/>
          <w:szCs w:val="24"/>
        </w:rPr>
        <w:t>к</w:t>
      </w:r>
      <w:r w:rsidR="00113578">
        <w:rPr>
          <w:rFonts w:ascii="Times New Roman" w:hAnsi="Times New Roman" w:cs="Times New Roman"/>
          <w:sz w:val="24"/>
          <w:szCs w:val="24"/>
        </w:rPr>
        <w:t>.</w:t>
      </w:r>
    </w:p>
    <w:p w:rsidR="00540AA4" w:rsidRPr="00876F3F" w:rsidRDefault="00540AA4" w:rsidP="00730C17">
      <w:pPr>
        <w:widowControl w:val="0"/>
        <w:spacing w:after="0"/>
        <w:ind w:firstLine="540"/>
        <w:jc w:val="both"/>
        <w:rPr>
          <w:rFonts w:ascii="Times New Roman" w:hAnsi="Times New Roman" w:cs="Times New Roman"/>
          <w:sz w:val="24"/>
          <w:szCs w:val="24"/>
        </w:rPr>
      </w:pPr>
      <w:r w:rsidRPr="00876F3F">
        <w:rPr>
          <w:rFonts w:ascii="Times New Roman" w:hAnsi="Times New Roman" w:cs="Times New Roman"/>
          <w:b/>
          <w:bCs/>
          <w:sz w:val="24"/>
          <w:szCs w:val="24"/>
        </w:rPr>
        <w:t xml:space="preserve">Источник финансирования: </w:t>
      </w:r>
      <w:r w:rsidR="00A51ECA">
        <w:rPr>
          <w:rFonts w:ascii="Times New Roman" w:hAnsi="Times New Roman" w:cs="Times New Roman"/>
          <w:sz w:val="24"/>
          <w:szCs w:val="24"/>
        </w:rPr>
        <w:t>Федеральный бюджет, Республиканский бюджет, бюджет Изыхского</w:t>
      </w:r>
      <w:r w:rsidR="0046179A">
        <w:rPr>
          <w:rFonts w:ascii="Times New Roman" w:hAnsi="Times New Roman" w:cs="Times New Roman"/>
          <w:sz w:val="24"/>
          <w:szCs w:val="24"/>
        </w:rPr>
        <w:t xml:space="preserve"> сельсовета.</w:t>
      </w:r>
    </w:p>
    <w:p w:rsidR="00540AA4" w:rsidRPr="00876F3F" w:rsidRDefault="00540AA4" w:rsidP="00540AA4">
      <w:pPr>
        <w:autoSpaceDE w:val="0"/>
        <w:autoSpaceDN w:val="0"/>
        <w:adjustRightInd w:val="0"/>
        <w:spacing w:after="0" w:line="240" w:lineRule="auto"/>
        <w:ind w:firstLine="540"/>
        <w:jc w:val="both"/>
        <w:rPr>
          <w:rFonts w:ascii="Times New Roman" w:hAnsi="Times New Roman" w:cs="Times New Roman"/>
          <w:sz w:val="24"/>
          <w:szCs w:val="24"/>
        </w:rPr>
      </w:pPr>
      <w:r w:rsidRPr="00876F3F">
        <w:rPr>
          <w:rFonts w:ascii="Times New Roman" w:hAnsi="Times New Roman" w:cs="Times New Roman"/>
          <w:b/>
          <w:bCs/>
          <w:sz w:val="24"/>
          <w:szCs w:val="24"/>
        </w:rPr>
        <w:t>Объем оказываемых услуг:</w:t>
      </w:r>
      <w:r w:rsidRPr="00876F3F">
        <w:rPr>
          <w:rFonts w:ascii="Times New Roman" w:hAnsi="Times New Roman" w:cs="Times New Roman"/>
          <w:sz w:val="24"/>
          <w:szCs w:val="24"/>
        </w:rPr>
        <w:t xml:space="preserve"> в соответствии с техническим заданием</w:t>
      </w:r>
      <w:r w:rsidR="00730C17" w:rsidRPr="00876F3F">
        <w:rPr>
          <w:rFonts w:ascii="Times New Roman" w:hAnsi="Times New Roman" w:cs="Times New Roman"/>
          <w:sz w:val="24"/>
          <w:szCs w:val="24"/>
        </w:rPr>
        <w:t>.</w:t>
      </w:r>
    </w:p>
    <w:p w:rsidR="00614633" w:rsidRPr="00876F3F" w:rsidRDefault="00540AA4" w:rsidP="00614633">
      <w:pPr>
        <w:autoSpaceDE w:val="0"/>
        <w:autoSpaceDN w:val="0"/>
        <w:adjustRightInd w:val="0"/>
        <w:spacing w:after="0" w:line="240" w:lineRule="auto"/>
        <w:ind w:firstLine="540"/>
        <w:jc w:val="both"/>
        <w:rPr>
          <w:rFonts w:ascii="Times New Roman" w:hAnsi="Times New Roman" w:cs="Times New Roman"/>
          <w:sz w:val="24"/>
          <w:szCs w:val="24"/>
        </w:rPr>
      </w:pPr>
      <w:r w:rsidRPr="00876F3F">
        <w:rPr>
          <w:rFonts w:ascii="Times New Roman" w:hAnsi="Times New Roman" w:cs="Times New Roman"/>
          <w:b/>
          <w:bCs/>
          <w:sz w:val="24"/>
          <w:szCs w:val="24"/>
        </w:rPr>
        <w:t xml:space="preserve">Место оказания услуги: </w:t>
      </w:r>
      <w:r w:rsidR="00614633" w:rsidRPr="00876F3F">
        <w:rPr>
          <w:rFonts w:ascii="Times New Roman" w:hAnsi="Times New Roman" w:cs="Times New Roman"/>
          <w:sz w:val="24"/>
          <w:szCs w:val="24"/>
        </w:rPr>
        <w:t>6556</w:t>
      </w:r>
      <w:r w:rsidR="00614633">
        <w:rPr>
          <w:rFonts w:ascii="Times New Roman" w:hAnsi="Times New Roman" w:cs="Times New Roman"/>
          <w:sz w:val="24"/>
          <w:szCs w:val="24"/>
        </w:rPr>
        <w:t>81</w:t>
      </w:r>
      <w:r w:rsidR="00614633" w:rsidRPr="00876F3F">
        <w:rPr>
          <w:rFonts w:ascii="Times New Roman" w:hAnsi="Times New Roman" w:cs="Times New Roman"/>
          <w:sz w:val="24"/>
          <w:szCs w:val="24"/>
        </w:rPr>
        <w:t xml:space="preserve"> Российская Федерация, Республика Хакасия, </w:t>
      </w:r>
      <w:r w:rsidR="00614633">
        <w:rPr>
          <w:rFonts w:ascii="Times New Roman" w:hAnsi="Times New Roman" w:cs="Times New Roman"/>
          <w:sz w:val="24"/>
          <w:szCs w:val="24"/>
        </w:rPr>
        <w:t>п.</w:t>
      </w:r>
      <w:r w:rsidR="00614633" w:rsidRPr="00876F3F">
        <w:rPr>
          <w:rFonts w:ascii="Times New Roman" w:hAnsi="Times New Roman" w:cs="Times New Roman"/>
          <w:sz w:val="24"/>
          <w:szCs w:val="24"/>
        </w:rPr>
        <w:t xml:space="preserve"> </w:t>
      </w:r>
      <w:proofErr w:type="spellStart"/>
      <w:r w:rsidR="00614633">
        <w:rPr>
          <w:rFonts w:ascii="Times New Roman" w:hAnsi="Times New Roman" w:cs="Times New Roman"/>
          <w:sz w:val="24"/>
          <w:szCs w:val="24"/>
        </w:rPr>
        <w:t>Изыхские</w:t>
      </w:r>
      <w:proofErr w:type="spellEnd"/>
      <w:r w:rsidR="00614633">
        <w:rPr>
          <w:rFonts w:ascii="Times New Roman" w:hAnsi="Times New Roman" w:cs="Times New Roman"/>
          <w:sz w:val="24"/>
          <w:szCs w:val="24"/>
        </w:rPr>
        <w:t xml:space="preserve"> Копи,</w:t>
      </w:r>
      <w:r w:rsidR="00614633" w:rsidRPr="00876F3F">
        <w:rPr>
          <w:rFonts w:ascii="Times New Roman" w:hAnsi="Times New Roman" w:cs="Times New Roman"/>
          <w:sz w:val="24"/>
          <w:szCs w:val="24"/>
        </w:rPr>
        <w:t xml:space="preserve"> ул. </w:t>
      </w:r>
      <w:r w:rsidR="00614633">
        <w:rPr>
          <w:rFonts w:ascii="Times New Roman" w:hAnsi="Times New Roman" w:cs="Times New Roman"/>
          <w:sz w:val="24"/>
          <w:szCs w:val="24"/>
        </w:rPr>
        <w:t>Октябрьская</w:t>
      </w:r>
      <w:r w:rsidR="00614633" w:rsidRPr="00876F3F">
        <w:rPr>
          <w:rFonts w:ascii="Times New Roman" w:hAnsi="Times New Roman" w:cs="Times New Roman"/>
          <w:sz w:val="24"/>
          <w:szCs w:val="24"/>
        </w:rPr>
        <w:t xml:space="preserve">, </w:t>
      </w:r>
      <w:r w:rsidR="00614633">
        <w:rPr>
          <w:rFonts w:ascii="Times New Roman" w:hAnsi="Times New Roman" w:cs="Times New Roman"/>
          <w:sz w:val="24"/>
          <w:szCs w:val="24"/>
        </w:rPr>
        <w:t>7</w:t>
      </w:r>
    </w:p>
    <w:p w:rsidR="00540AA4" w:rsidRPr="00876F3F" w:rsidRDefault="0031291C" w:rsidP="00730C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Срок поставки товара</w:t>
      </w:r>
      <w:r w:rsidR="00540AA4" w:rsidRPr="00876F3F">
        <w:rPr>
          <w:rFonts w:ascii="Times New Roman" w:hAnsi="Times New Roman" w:cs="Times New Roman"/>
          <w:b/>
          <w:bCs/>
          <w:sz w:val="24"/>
          <w:szCs w:val="24"/>
        </w:rPr>
        <w:t xml:space="preserve">: </w:t>
      </w:r>
      <w:r w:rsidRPr="0031291C">
        <w:rPr>
          <w:rFonts w:ascii="Times New Roman" w:hAnsi="Times New Roman" w:cs="Times New Roman"/>
          <w:bCs/>
          <w:sz w:val="24"/>
          <w:szCs w:val="24"/>
        </w:rPr>
        <w:t xml:space="preserve">в течение </w:t>
      </w:r>
      <w:r w:rsidR="00614633">
        <w:rPr>
          <w:rFonts w:ascii="Times New Roman" w:hAnsi="Times New Roman" w:cs="Times New Roman"/>
          <w:bCs/>
          <w:sz w:val="24"/>
          <w:szCs w:val="24"/>
        </w:rPr>
        <w:t xml:space="preserve">45 </w:t>
      </w:r>
      <w:r w:rsidRPr="0031291C">
        <w:rPr>
          <w:rFonts w:ascii="Times New Roman" w:hAnsi="Times New Roman" w:cs="Times New Roman"/>
          <w:bCs/>
          <w:sz w:val="24"/>
          <w:szCs w:val="24"/>
        </w:rPr>
        <w:t>дней</w:t>
      </w:r>
      <w:r w:rsidR="00EE07E0">
        <w:rPr>
          <w:rFonts w:ascii="Times New Roman" w:hAnsi="Times New Roman" w:cs="Times New Roman"/>
          <w:bCs/>
          <w:sz w:val="24"/>
          <w:szCs w:val="24"/>
        </w:rPr>
        <w:t xml:space="preserve"> </w:t>
      </w:r>
      <w:r w:rsidR="00730C17" w:rsidRPr="00876F3F">
        <w:rPr>
          <w:rFonts w:ascii="Times New Roman" w:hAnsi="Times New Roman" w:cs="Times New Roman"/>
          <w:bCs/>
          <w:sz w:val="24"/>
          <w:szCs w:val="24"/>
        </w:rPr>
        <w:t>с момента заключения</w:t>
      </w:r>
      <w:r w:rsidR="00EE07E0">
        <w:rPr>
          <w:rFonts w:ascii="Times New Roman" w:hAnsi="Times New Roman" w:cs="Times New Roman"/>
          <w:bCs/>
          <w:sz w:val="24"/>
          <w:szCs w:val="24"/>
        </w:rPr>
        <w:t xml:space="preserve"> </w:t>
      </w:r>
      <w:r w:rsidR="00730C17" w:rsidRPr="00876F3F">
        <w:rPr>
          <w:rFonts w:ascii="Times New Roman" w:hAnsi="Times New Roman" w:cs="Times New Roman"/>
          <w:sz w:val="24"/>
          <w:szCs w:val="24"/>
        </w:rPr>
        <w:t>контракта.</w:t>
      </w:r>
    </w:p>
    <w:p w:rsidR="00540AA4" w:rsidRPr="00876F3F" w:rsidRDefault="00540AA4" w:rsidP="00730C17">
      <w:pPr>
        <w:autoSpaceDE w:val="0"/>
        <w:autoSpaceDN w:val="0"/>
        <w:adjustRightInd w:val="0"/>
        <w:spacing w:after="0" w:line="240" w:lineRule="auto"/>
        <w:ind w:firstLine="540"/>
        <w:jc w:val="both"/>
        <w:rPr>
          <w:rFonts w:ascii="Times New Roman" w:hAnsi="Times New Roman" w:cs="Times New Roman"/>
          <w:sz w:val="24"/>
          <w:szCs w:val="24"/>
        </w:rPr>
      </w:pPr>
      <w:r w:rsidRPr="00876F3F">
        <w:rPr>
          <w:rFonts w:ascii="Times New Roman" w:hAnsi="Times New Roman" w:cs="Times New Roman"/>
          <w:b/>
          <w:bCs/>
          <w:sz w:val="24"/>
          <w:szCs w:val="24"/>
        </w:rPr>
        <w:t xml:space="preserve">Обеспечение заявки: </w:t>
      </w:r>
      <w:r w:rsidRPr="00876F3F">
        <w:rPr>
          <w:rFonts w:ascii="Times New Roman" w:hAnsi="Times New Roman" w:cs="Times New Roman"/>
          <w:sz w:val="24"/>
          <w:szCs w:val="24"/>
        </w:rPr>
        <w:t xml:space="preserve">Размер обеспечения: </w:t>
      </w:r>
      <w:r w:rsidRPr="00876F3F">
        <w:rPr>
          <w:rFonts w:ascii="Times New Roman" w:hAnsi="Times New Roman" w:cs="Times New Roman"/>
          <w:color w:val="000000"/>
          <w:sz w:val="24"/>
          <w:szCs w:val="24"/>
        </w:rPr>
        <w:t xml:space="preserve">1% от начальной максимальной цены контракта, что </w:t>
      </w:r>
      <w:r w:rsidRPr="00876F3F">
        <w:rPr>
          <w:rFonts w:ascii="Times New Roman" w:hAnsi="Times New Roman" w:cs="Times New Roman"/>
          <w:sz w:val="24"/>
          <w:szCs w:val="24"/>
        </w:rPr>
        <w:t xml:space="preserve">составляет </w:t>
      </w:r>
      <w:r w:rsidR="00614633">
        <w:rPr>
          <w:rFonts w:ascii="Times New Roman" w:hAnsi="Times New Roman" w:cs="Times New Roman"/>
          <w:sz w:val="24"/>
          <w:szCs w:val="24"/>
        </w:rPr>
        <w:t>8407,91</w:t>
      </w:r>
      <w:r w:rsidR="00B837AD" w:rsidRPr="00876F3F">
        <w:rPr>
          <w:rFonts w:ascii="Times New Roman" w:hAnsi="Times New Roman" w:cs="Times New Roman"/>
          <w:sz w:val="24"/>
          <w:szCs w:val="24"/>
        </w:rPr>
        <w:t>рублей</w:t>
      </w:r>
      <w:r w:rsidRPr="00876F3F">
        <w:rPr>
          <w:rFonts w:ascii="Times New Roman" w:hAnsi="Times New Roman" w:cs="Times New Roman"/>
          <w:sz w:val="24"/>
          <w:szCs w:val="24"/>
        </w:rPr>
        <w:t>.</w:t>
      </w:r>
    </w:p>
    <w:p w:rsidR="00540AA4" w:rsidRPr="00876F3F" w:rsidRDefault="00540AA4" w:rsidP="00540AA4">
      <w:pPr>
        <w:autoSpaceDE w:val="0"/>
        <w:autoSpaceDN w:val="0"/>
        <w:adjustRightInd w:val="0"/>
        <w:spacing w:after="0" w:line="240" w:lineRule="auto"/>
        <w:ind w:firstLine="540"/>
        <w:jc w:val="both"/>
        <w:rPr>
          <w:rFonts w:ascii="Times New Roman" w:hAnsi="Times New Roman" w:cs="Times New Roman"/>
          <w:sz w:val="24"/>
          <w:szCs w:val="24"/>
        </w:rPr>
      </w:pPr>
      <w:r w:rsidRPr="00876F3F">
        <w:rPr>
          <w:rFonts w:ascii="Times New Roman" w:hAnsi="Times New Roman" w:cs="Times New Roman"/>
          <w:b/>
          <w:sz w:val="24"/>
          <w:szCs w:val="24"/>
        </w:rPr>
        <w:t>Реквизиты счета для внесения денежных средств в качестве обеспечения заявок участников такого аукциона:</w:t>
      </w:r>
      <w:r w:rsidRPr="00876F3F">
        <w:rPr>
          <w:rFonts w:ascii="Times New Roman" w:hAnsi="Times New Roman" w:cs="Times New Roman"/>
          <w:sz w:val="24"/>
          <w:szCs w:val="24"/>
        </w:rPr>
        <w:t xml:space="preserve"> средства обеспечения заявок перечисляются по банковским реквизитам оператора электронной площадки. </w:t>
      </w:r>
    </w:p>
    <w:p w:rsidR="00540AA4" w:rsidRPr="00876F3F" w:rsidRDefault="00540AA4" w:rsidP="00540AA4">
      <w:pPr>
        <w:autoSpaceDE w:val="0"/>
        <w:autoSpaceDN w:val="0"/>
        <w:adjustRightInd w:val="0"/>
        <w:spacing w:after="0" w:line="240" w:lineRule="auto"/>
        <w:ind w:firstLine="540"/>
        <w:jc w:val="both"/>
        <w:rPr>
          <w:rFonts w:ascii="Times New Roman" w:hAnsi="Times New Roman" w:cs="Times New Roman"/>
          <w:sz w:val="24"/>
          <w:szCs w:val="24"/>
        </w:rPr>
      </w:pPr>
      <w:r w:rsidRPr="00876F3F">
        <w:rPr>
          <w:rFonts w:ascii="Times New Roman" w:hAnsi="Times New Roman" w:cs="Times New Roman"/>
          <w:b/>
          <w:bCs/>
          <w:sz w:val="24"/>
          <w:szCs w:val="24"/>
        </w:rPr>
        <w:t>Порядок внесения обеспечения:</w:t>
      </w:r>
      <w:r w:rsidRPr="00876F3F">
        <w:rPr>
          <w:rFonts w:ascii="Times New Roman" w:hAnsi="Times New Roman" w:cs="Times New Roman"/>
          <w:sz w:val="24"/>
          <w:szCs w:val="24"/>
        </w:rPr>
        <w:t xml:space="preserve"> обеспечение должно быть представлено до момента подачи заявки на участие в электронном аукционе. За несвоевременное предоставление обеспечения заявки отвечает участник закупки.</w:t>
      </w:r>
    </w:p>
    <w:p w:rsidR="00540AA4" w:rsidRPr="00BD1920" w:rsidRDefault="00540AA4" w:rsidP="00540AA4">
      <w:pPr>
        <w:autoSpaceDE w:val="0"/>
        <w:autoSpaceDN w:val="0"/>
        <w:adjustRightInd w:val="0"/>
        <w:spacing w:after="0" w:line="240" w:lineRule="auto"/>
        <w:ind w:firstLine="540"/>
        <w:jc w:val="both"/>
        <w:rPr>
          <w:rFonts w:ascii="Times New Roman" w:hAnsi="Times New Roman" w:cs="Times New Roman"/>
          <w:sz w:val="24"/>
          <w:szCs w:val="24"/>
        </w:rPr>
      </w:pPr>
      <w:r w:rsidRPr="00876F3F">
        <w:rPr>
          <w:rFonts w:ascii="Times New Roman" w:hAnsi="Times New Roman" w:cs="Times New Roman"/>
          <w:b/>
          <w:sz w:val="24"/>
          <w:szCs w:val="24"/>
        </w:rPr>
        <w:t xml:space="preserve">Обеспечение исполнения контракта: </w:t>
      </w:r>
      <w:r w:rsidRPr="00876F3F">
        <w:rPr>
          <w:rFonts w:ascii="Times New Roman" w:hAnsi="Times New Roman" w:cs="Times New Roman"/>
          <w:sz w:val="24"/>
          <w:szCs w:val="24"/>
        </w:rPr>
        <w:t xml:space="preserve">Размер обеспечения исполнения контракта </w:t>
      </w:r>
      <w:r w:rsidRPr="00BD1920">
        <w:rPr>
          <w:rFonts w:ascii="Times New Roman" w:hAnsi="Times New Roman" w:cs="Times New Roman"/>
          <w:sz w:val="24"/>
          <w:szCs w:val="24"/>
        </w:rPr>
        <w:t>составляет 10%  начальной (максимальной) цены контракта –</w:t>
      </w:r>
      <w:r w:rsidR="00614633">
        <w:rPr>
          <w:rFonts w:ascii="Times New Roman" w:hAnsi="Times New Roman" w:cs="Times New Roman"/>
        </w:rPr>
        <w:t>84079,13</w:t>
      </w:r>
      <w:r w:rsidR="0031291C" w:rsidRPr="00BD1920">
        <w:rPr>
          <w:rFonts w:ascii="Times New Roman" w:hAnsi="Times New Roman" w:cs="Times New Roman"/>
        </w:rPr>
        <w:t xml:space="preserve"> </w:t>
      </w:r>
      <w:r w:rsidR="00B837AD" w:rsidRPr="00BD1920">
        <w:rPr>
          <w:rFonts w:ascii="Times New Roman" w:hAnsi="Times New Roman" w:cs="Times New Roman"/>
          <w:sz w:val="24"/>
          <w:szCs w:val="24"/>
        </w:rPr>
        <w:t>рублей</w:t>
      </w:r>
      <w:r w:rsidRPr="00BD1920">
        <w:rPr>
          <w:rFonts w:ascii="Times New Roman" w:hAnsi="Times New Roman" w:cs="Times New Roman"/>
          <w:sz w:val="24"/>
          <w:szCs w:val="24"/>
        </w:rPr>
        <w:t>.</w:t>
      </w:r>
    </w:p>
    <w:p w:rsidR="009155A7" w:rsidRPr="00876F3F" w:rsidRDefault="009155A7" w:rsidP="009155A7">
      <w:pPr>
        <w:spacing w:after="0" w:line="240" w:lineRule="auto"/>
        <w:ind w:right="40" w:firstLine="540"/>
        <w:jc w:val="both"/>
        <w:rPr>
          <w:rFonts w:ascii="Times New Roman" w:hAnsi="Times New Roman" w:cs="Times New Roman"/>
          <w:color w:val="000000"/>
          <w:sz w:val="24"/>
          <w:szCs w:val="24"/>
        </w:rPr>
      </w:pPr>
      <w:r w:rsidRPr="00BD1920">
        <w:rPr>
          <w:rFonts w:ascii="Times New Roman" w:hAnsi="Times New Roman" w:cs="Times New Roman"/>
          <w:color w:val="000000"/>
          <w:sz w:val="24"/>
          <w:szCs w:val="24"/>
        </w:rPr>
        <w:t>Обеспечение исполнения контракта предоставляется до подписания контракта</w:t>
      </w:r>
      <w:r w:rsidRPr="00876F3F">
        <w:rPr>
          <w:rFonts w:ascii="Times New Roman" w:hAnsi="Times New Roman" w:cs="Times New Roman"/>
          <w:color w:val="000000"/>
          <w:sz w:val="24"/>
          <w:szCs w:val="24"/>
        </w:rPr>
        <w:t xml:space="preserve"> победителем электронного аукциона или иным участником, с которым заключается контракт при уклонении победителя от подписания контракта; светокопия документа, </w:t>
      </w:r>
      <w:r w:rsidRPr="00876F3F">
        <w:rPr>
          <w:rFonts w:ascii="Times New Roman" w:hAnsi="Times New Roman" w:cs="Times New Roman"/>
          <w:color w:val="000000"/>
          <w:sz w:val="24"/>
          <w:szCs w:val="24"/>
        </w:rPr>
        <w:lastRenderedPageBreak/>
        <w:t>подтверждающего предоставление обеспечения исполнения контракта, представляется заказчику одновременно с подписанием победителем электронного аукциона или иным участником, с которым заключается контракт при уклонении победителя от подписания контракта, проекта контракта. Исполнение контракта может обеспечиваться банковской гарантией или внесением денежных средств. Способ обеспечения исполнения контракта определяется победителем электронного аукциона или иным участником, с которым заключается контракт при уклонении победителя от подписания контракта, самостоятельно. Банковская гарантия должна быть безотзывной и должна содержать:</w:t>
      </w:r>
    </w:p>
    <w:p w:rsidR="009155A7" w:rsidRPr="00876F3F" w:rsidRDefault="009155A7" w:rsidP="009155A7">
      <w:pPr>
        <w:spacing w:after="0" w:line="240" w:lineRule="auto"/>
        <w:ind w:right="40"/>
        <w:jc w:val="both"/>
        <w:rPr>
          <w:rFonts w:ascii="Times New Roman" w:hAnsi="Times New Roman" w:cs="Times New Roman"/>
          <w:color w:val="000000"/>
          <w:sz w:val="24"/>
          <w:szCs w:val="24"/>
        </w:rPr>
      </w:pPr>
      <w:r w:rsidRPr="00876F3F">
        <w:rPr>
          <w:rFonts w:ascii="Times New Roman" w:hAnsi="Times New Roman" w:cs="Times New Roman"/>
          <w:color w:val="000000"/>
          <w:sz w:val="24"/>
          <w:szCs w:val="24"/>
        </w:rPr>
        <w:t>- сумму банковской гарантии, подлежащую уплате гарантом заказчику в случае ненадлежащего исполнения обязательств принципалом;</w:t>
      </w:r>
    </w:p>
    <w:p w:rsidR="009155A7" w:rsidRPr="00876F3F" w:rsidRDefault="009155A7" w:rsidP="009155A7">
      <w:pPr>
        <w:spacing w:after="0" w:line="240" w:lineRule="auto"/>
        <w:ind w:right="40"/>
        <w:jc w:val="both"/>
        <w:rPr>
          <w:rFonts w:ascii="Times New Roman" w:hAnsi="Times New Roman" w:cs="Times New Roman"/>
          <w:color w:val="000000"/>
          <w:sz w:val="24"/>
          <w:szCs w:val="24"/>
        </w:rPr>
      </w:pPr>
      <w:r w:rsidRPr="00876F3F">
        <w:rPr>
          <w:rFonts w:ascii="Times New Roman" w:hAnsi="Times New Roman" w:cs="Times New Roman"/>
          <w:color w:val="000000"/>
          <w:sz w:val="24"/>
          <w:szCs w:val="24"/>
        </w:rPr>
        <w:t>- обязательства принципала, надлежащее исполнение которых обеспечивается банковской гарантией;</w:t>
      </w:r>
    </w:p>
    <w:p w:rsidR="009155A7" w:rsidRPr="00876F3F" w:rsidRDefault="009155A7" w:rsidP="009155A7">
      <w:pPr>
        <w:spacing w:after="0" w:line="240" w:lineRule="auto"/>
        <w:ind w:right="40"/>
        <w:jc w:val="both"/>
        <w:rPr>
          <w:rFonts w:ascii="Times New Roman" w:hAnsi="Times New Roman" w:cs="Times New Roman"/>
          <w:color w:val="000000"/>
          <w:sz w:val="24"/>
          <w:szCs w:val="24"/>
        </w:rPr>
      </w:pPr>
      <w:r w:rsidRPr="00876F3F">
        <w:rPr>
          <w:rFonts w:ascii="Times New Roman" w:hAnsi="Times New Roman" w:cs="Times New Roman"/>
          <w:color w:val="000000"/>
          <w:sz w:val="24"/>
          <w:szCs w:val="24"/>
        </w:rPr>
        <w:t xml:space="preserve">- обязанность гаранта уплатить заказчику неустойку в размере 0,1 процента денежной суммы, подлежащей уплате, за каждый календарный день просрочки; </w:t>
      </w:r>
    </w:p>
    <w:p w:rsidR="009155A7" w:rsidRPr="00876F3F" w:rsidRDefault="009155A7" w:rsidP="009155A7">
      <w:pPr>
        <w:spacing w:after="0" w:line="240" w:lineRule="auto"/>
        <w:ind w:right="40"/>
        <w:jc w:val="both"/>
        <w:rPr>
          <w:rFonts w:ascii="Times New Roman" w:hAnsi="Times New Roman" w:cs="Times New Roman"/>
          <w:color w:val="000000"/>
          <w:sz w:val="24"/>
          <w:szCs w:val="24"/>
        </w:rPr>
      </w:pPr>
      <w:r w:rsidRPr="00876F3F">
        <w:rPr>
          <w:rFonts w:ascii="Times New Roman" w:hAnsi="Times New Roman" w:cs="Times New Roman"/>
          <w:color w:val="000000"/>
          <w:sz w:val="24"/>
          <w:szCs w:val="24"/>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учитываются операции со средствами, поступающими заказчику;</w:t>
      </w:r>
    </w:p>
    <w:p w:rsidR="009155A7" w:rsidRPr="00876F3F" w:rsidRDefault="009155A7" w:rsidP="009155A7">
      <w:pPr>
        <w:spacing w:after="0" w:line="240" w:lineRule="auto"/>
        <w:ind w:right="40"/>
        <w:jc w:val="both"/>
        <w:rPr>
          <w:rFonts w:ascii="Times New Roman" w:hAnsi="Times New Roman" w:cs="Times New Roman"/>
          <w:color w:val="000000"/>
          <w:sz w:val="24"/>
          <w:szCs w:val="24"/>
        </w:rPr>
      </w:pPr>
      <w:r w:rsidRPr="00876F3F">
        <w:rPr>
          <w:rFonts w:ascii="Times New Roman" w:hAnsi="Times New Roman" w:cs="Times New Roman"/>
          <w:color w:val="000000"/>
          <w:sz w:val="24"/>
          <w:szCs w:val="24"/>
        </w:rPr>
        <w:t xml:space="preserve">- срок действия банковской гарантии;-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w:t>
      </w:r>
    </w:p>
    <w:p w:rsidR="009155A7" w:rsidRPr="00876F3F" w:rsidRDefault="009155A7" w:rsidP="009155A7">
      <w:pPr>
        <w:spacing w:after="0" w:line="240" w:lineRule="auto"/>
        <w:ind w:right="40"/>
        <w:jc w:val="both"/>
        <w:rPr>
          <w:rFonts w:ascii="Times New Roman" w:hAnsi="Times New Roman" w:cs="Times New Roman"/>
          <w:color w:val="000000"/>
          <w:sz w:val="24"/>
          <w:szCs w:val="24"/>
        </w:rPr>
      </w:pPr>
      <w:r w:rsidRPr="00876F3F">
        <w:rPr>
          <w:rFonts w:ascii="Times New Roman" w:hAnsi="Times New Roman" w:cs="Times New Roman"/>
          <w:color w:val="000000"/>
          <w:sz w:val="24"/>
          <w:szCs w:val="24"/>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155A7" w:rsidRPr="00876F3F" w:rsidRDefault="009155A7" w:rsidP="009155A7">
      <w:pPr>
        <w:spacing w:after="0" w:line="240" w:lineRule="auto"/>
        <w:ind w:right="40"/>
        <w:jc w:val="both"/>
        <w:rPr>
          <w:rFonts w:ascii="Times New Roman" w:hAnsi="Times New Roman" w:cs="Times New Roman"/>
          <w:color w:val="000000"/>
          <w:sz w:val="24"/>
          <w:szCs w:val="24"/>
        </w:rPr>
      </w:pPr>
      <w:r w:rsidRPr="00876F3F">
        <w:rPr>
          <w:rFonts w:ascii="Times New Roman" w:hAnsi="Times New Roman" w:cs="Times New Roman"/>
          <w:color w:val="000000"/>
          <w:sz w:val="24"/>
          <w:szCs w:val="24"/>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Срок действия безотзывной банковской гарантии, выданной банком, должен превышать срок действия контракта не менее чем на один месяц.</w:t>
      </w:r>
    </w:p>
    <w:p w:rsidR="009155A7" w:rsidRPr="00876F3F" w:rsidRDefault="009155A7" w:rsidP="009155A7">
      <w:pPr>
        <w:spacing w:after="0" w:line="240" w:lineRule="auto"/>
        <w:ind w:right="40" w:firstLine="708"/>
        <w:jc w:val="both"/>
        <w:rPr>
          <w:rFonts w:ascii="Times New Roman" w:hAnsi="Times New Roman" w:cs="Times New Roman"/>
          <w:color w:val="000000"/>
          <w:sz w:val="24"/>
          <w:szCs w:val="24"/>
        </w:rPr>
      </w:pPr>
      <w:r w:rsidRPr="00876F3F">
        <w:rPr>
          <w:rFonts w:ascii="Times New Roman" w:hAnsi="Times New Roman" w:cs="Times New Roman"/>
          <w:color w:val="000000"/>
          <w:sz w:val="24"/>
          <w:szCs w:val="24"/>
        </w:rPr>
        <w:t>Обеспечение исполнения контракта призвано обеспечить основные обязательства по контракту.</w:t>
      </w:r>
    </w:p>
    <w:p w:rsidR="00CC11ED" w:rsidRPr="00876F3F" w:rsidRDefault="009155A7" w:rsidP="00876F3F">
      <w:pPr>
        <w:spacing w:after="0" w:line="240" w:lineRule="auto"/>
        <w:ind w:right="40" w:firstLine="708"/>
        <w:jc w:val="both"/>
        <w:rPr>
          <w:rFonts w:ascii="Times New Roman" w:hAnsi="Times New Roman" w:cs="Times New Roman"/>
          <w:color w:val="000000"/>
          <w:sz w:val="24"/>
          <w:szCs w:val="24"/>
        </w:rPr>
      </w:pPr>
      <w:r w:rsidRPr="00876F3F">
        <w:rPr>
          <w:rFonts w:ascii="Times New Roman" w:hAnsi="Times New Roman" w:cs="Times New Roman"/>
          <w:color w:val="000000"/>
          <w:sz w:val="24"/>
          <w:szCs w:val="24"/>
        </w:rPr>
        <w:t>Порядок и сроки возврата денежных средств, внесенных для обеспечения исполнения контракта: в случае если поставщик (подрядчик, исполнитель) в качестве способа обеспечения исполнения обязательств по контракту выбрал внесение денежных средств и исполнил взятые на себя по контракту обязательства надлежащим образом, возврат денежных средств производится после выполнения условий контракта в течение пяти рабочих дней со дня получения Заказчиком соответствующего письменного требования.</w:t>
      </w:r>
    </w:p>
    <w:p w:rsidR="009C11FD" w:rsidRPr="00FC53C3" w:rsidRDefault="009155A7" w:rsidP="009C11FD">
      <w:pPr>
        <w:ind w:right="408"/>
        <w:jc w:val="both"/>
        <w:rPr>
          <w:rFonts w:ascii="Times New Roman" w:hAnsi="Times New Roman" w:cs="Times New Roman"/>
          <w:sz w:val="24"/>
          <w:szCs w:val="24"/>
        </w:rPr>
      </w:pPr>
      <w:r w:rsidRPr="00876F3F">
        <w:rPr>
          <w:rFonts w:ascii="Times New Roman" w:hAnsi="Times New Roman" w:cs="Times New Roman"/>
          <w:sz w:val="24"/>
          <w:szCs w:val="24"/>
        </w:rPr>
        <w:t>Платежные реквизиты для перечисления денежных</w:t>
      </w:r>
      <w:r w:rsidR="00BD1920">
        <w:rPr>
          <w:rFonts w:ascii="Times New Roman" w:hAnsi="Times New Roman" w:cs="Times New Roman"/>
          <w:sz w:val="24"/>
          <w:szCs w:val="24"/>
        </w:rPr>
        <w:t xml:space="preserve"> </w:t>
      </w:r>
      <w:r w:rsidRPr="00876F3F">
        <w:rPr>
          <w:rFonts w:ascii="Times New Roman" w:hAnsi="Times New Roman" w:cs="Times New Roman"/>
          <w:sz w:val="24"/>
          <w:szCs w:val="24"/>
        </w:rPr>
        <w:t>сре</w:t>
      </w:r>
      <w:proofErr w:type="gramStart"/>
      <w:r w:rsidRPr="00876F3F">
        <w:rPr>
          <w:rFonts w:ascii="Times New Roman" w:hAnsi="Times New Roman" w:cs="Times New Roman"/>
          <w:sz w:val="24"/>
          <w:szCs w:val="24"/>
        </w:rPr>
        <w:t>дств дл</w:t>
      </w:r>
      <w:proofErr w:type="gramEnd"/>
      <w:r w:rsidRPr="00876F3F">
        <w:rPr>
          <w:rFonts w:ascii="Times New Roman" w:hAnsi="Times New Roman" w:cs="Times New Roman"/>
          <w:sz w:val="24"/>
          <w:szCs w:val="24"/>
        </w:rPr>
        <w:t xml:space="preserve">я обеспечения исполнения контракта:  </w:t>
      </w:r>
    </w:p>
    <w:p w:rsidR="009C11FD" w:rsidRPr="009C11FD" w:rsidRDefault="009155A7" w:rsidP="009C11FD">
      <w:pPr>
        <w:shd w:val="clear" w:color="auto" w:fill="FFFFFF" w:themeFill="background1"/>
        <w:ind w:right="408"/>
        <w:jc w:val="both"/>
        <w:rPr>
          <w:rFonts w:ascii="Times New Roman" w:hAnsi="Times New Roman" w:cs="Times New Roman"/>
          <w:color w:val="FF0000"/>
        </w:rPr>
      </w:pPr>
      <w:r w:rsidRPr="00876F3F">
        <w:rPr>
          <w:rFonts w:ascii="Times New Roman" w:hAnsi="Times New Roman" w:cs="Times New Roman"/>
          <w:sz w:val="24"/>
          <w:szCs w:val="24"/>
        </w:rPr>
        <w:t xml:space="preserve"> </w:t>
      </w:r>
      <w:r w:rsidR="009C11FD" w:rsidRPr="009C11FD">
        <w:rPr>
          <w:rFonts w:ascii="Times New Roman" w:hAnsi="Times New Roman" w:cs="Times New Roman"/>
          <w:color w:val="FF0000"/>
        </w:rPr>
        <w:t>ИНН 1904004748</w:t>
      </w:r>
    </w:p>
    <w:p w:rsidR="009C11FD" w:rsidRPr="009C11FD" w:rsidRDefault="009C11FD" w:rsidP="009C11FD">
      <w:pPr>
        <w:shd w:val="clear" w:color="auto" w:fill="FFFFFF" w:themeFill="background1"/>
        <w:ind w:right="408"/>
        <w:jc w:val="both"/>
        <w:rPr>
          <w:rFonts w:ascii="Times New Roman" w:hAnsi="Times New Roman" w:cs="Times New Roman"/>
          <w:color w:val="FF0000"/>
        </w:rPr>
      </w:pPr>
      <w:r w:rsidRPr="009C11FD">
        <w:rPr>
          <w:rFonts w:ascii="Times New Roman" w:hAnsi="Times New Roman" w:cs="Times New Roman"/>
          <w:color w:val="FF0000"/>
        </w:rPr>
        <w:t>КПП 190401001</w:t>
      </w:r>
    </w:p>
    <w:p w:rsidR="009C11FD" w:rsidRPr="009C11FD" w:rsidRDefault="009C11FD" w:rsidP="009C11FD">
      <w:pPr>
        <w:shd w:val="clear" w:color="auto" w:fill="FFFFFF" w:themeFill="background1"/>
        <w:ind w:right="408"/>
        <w:jc w:val="both"/>
        <w:rPr>
          <w:rFonts w:ascii="Times New Roman" w:hAnsi="Times New Roman" w:cs="Times New Roman"/>
          <w:color w:val="FF0000"/>
        </w:rPr>
      </w:pPr>
      <w:r w:rsidRPr="009C11FD">
        <w:rPr>
          <w:rFonts w:ascii="Times New Roman" w:hAnsi="Times New Roman" w:cs="Times New Roman"/>
          <w:color w:val="FF0000"/>
        </w:rPr>
        <w:t xml:space="preserve">УФК по Республике Хакасия (Администрация  Изыхского сельсовета) </w:t>
      </w:r>
      <w:proofErr w:type="gramStart"/>
      <w:r w:rsidRPr="009C11FD">
        <w:rPr>
          <w:rFonts w:ascii="Times New Roman" w:hAnsi="Times New Roman" w:cs="Times New Roman"/>
          <w:color w:val="FF0000"/>
        </w:rPr>
        <w:t>л</w:t>
      </w:r>
      <w:proofErr w:type="gramEnd"/>
      <w:r w:rsidRPr="009C11FD">
        <w:rPr>
          <w:rFonts w:ascii="Times New Roman" w:hAnsi="Times New Roman" w:cs="Times New Roman"/>
          <w:color w:val="FF0000"/>
        </w:rPr>
        <w:t xml:space="preserve">/с 05803000180, в    ГРКЦ  НБ Республики  Хакасия  Банка  России г. Абакана,  </w:t>
      </w:r>
    </w:p>
    <w:p w:rsidR="009C11FD" w:rsidRPr="009C11FD" w:rsidRDefault="009C11FD" w:rsidP="009C11FD">
      <w:pPr>
        <w:shd w:val="clear" w:color="auto" w:fill="FFFFFF" w:themeFill="background1"/>
        <w:ind w:right="408"/>
        <w:jc w:val="both"/>
        <w:rPr>
          <w:rFonts w:ascii="Times New Roman" w:hAnsi="Times New Roman" w:cs="Times New Roman"/>
          <w:color w:val="FF0000"/>
        </w:rPr>
      </w:pPr>
      <w:proofErr w:type="spellStart"/>
      <w:proofErr w:type="gramStart"/>
      <w:r w:rsidRPr="009C11FD">
        <w:rPr>
          <w:rFonts w:ascii="Times New Roman" w:hAnsi="Times New Roman" w:cs="Times New Roman"/>
          <w:color w:val="FF0000"/>
        </w:rPr>
        <w:t>р</w:t>
      </w:r>
      <w:proofErr w:type="spellEnd"/>
      <w:proofErr w:type="gramEnd"/>
      <w:r w:rsidRPr="009C11FD">
        <w:rPr>
          <w:rFonts w:ascii="Times New Roman" w:hAnsi="Times New Roman" w:cs="Times New Roman"/>
          <w:color w:val="FF0000"/>
        </w:rPr>
        <w:t xml:space="preserve">/с   403028107000953000072  </w:t>
      </w:r>
      <w:r w:rsidRPr="009C11FD">
        <w:rPr>
          <w:rFonts w:ascii="Times New Roman" w:hAnsi="Times New Roman" w:cs="Times New Roman"/>
          <w:b/>
          <w:sz w:val="24"/>
          <w:szCs w:val="24"/>
          <w:u w:val="single"/>
        </w:rPr>
        <w:t xml:space="preserve"> БИК 049514001,</w:t>
      </w:r>
      <w:r w:rsidRPr="00876F3F">
        <w:rPr>
          <w:rFonts w:ascii="Times New Roman" w:hAnsi="Times New Roman" w:cs="Times New Roman"/>
          <w:b/>
          <w:sz w:val="24"/>
          <w:szCs w:val="24"/>
          <w:u w:val="single"/>
        </w:rPr>
        <w:t xml:space="preserve">          </w:t>
      </w:r>
    </w:p>
    <w:p w:rsidR="009155A7" w:rsidRPr="009C11FD" w:rsidRDefault="009155A7" w:rsidP="00CC11ED">
      <w:pPr>
        <w:autoSpaceDE w:val="0"/>
        <w:autoSpaceDN w:val="0"/>
        <w:adjustRightInd w:val="0"/>
        <w:spacing w:after="0" w:line="240" w:lineRule="auto"/>
        <w:ind w:firstLine="708"/>
        <w:jc w:val="both"/>
        <w:rPr>
          <w:rFonts w:ascii="Times New Roman" w:hAnsi="Times New Roman" w:cs="Times New Roman"/>
          <w:sz w:val="24"/>
          <w:szCs w:val="24"/>
        </w:rPr>
      </w:pPr>
      <w:r w:rsidRPr="009C11FD">
        <w:rPr>
          <w:rFonts w:ascii="Times New Roman" w:hAnsi="Times New Roman" w:cs="Times New Roman"/>
          <w:sz w:val="24"/>
          <w:szCs w:val="24"/>
        </w:rPr>
        <w:t xml:space="preserve"> </w:t>
      </w:r>
    </w:p>
    <w:p w:rsidR="00540AA4" w:rsidRPr="00876F3F" w:rsidRDefault="00540AA4" w:rsidP="00540AA4">
      <w:pPr>
        <w:autoSpaceDE w:val="0"/>
        <w:autoSpaceDN w:val="0"/>
        <w:adjustRightInd w:val="0"/>
        <w:spacing w:after="0" w:line="240" w:lineRule="auto"/>
        <w:rPr>
          <w:rFonts w:ascii="Times New Roman" w:hAnsi="Times New Roman" w:cs="Times New Roman"/>
          <w:sz w:val="24"/>
          <w:szCs w:val="24"/>
          <w:u w:val="single"/>
        </w:rPr>
      </w:pPr>
      <w:r w:rsidRPr="00876F3F">
        <w:rPr>
          <w:rFonts w:ascii="Times New Roman" w:hAnsi="Times New Roman" w:cs="Times New Roman"/>
          <w:b/>
          <w:sz w:val="24"/>
          <w:szCs w:val="24"/>
          <w:u w:val="single"/>
        </w:rPr>
        <w:t xml:space="preserve">             </w:t>
      </w:r>
    </w:p>
    <w:p w:rsidR="009C11FD" w:rsidRDefault="00540AA4" w:rsidP="009C11FD">
      <w:pPr>
        <w:shd w:val="clear" w:color="auto" w:fill="FFFFFF"/>
        <w:rPr>
          <w:rFonts w:ascii="Times New Roman" w:hAnsi="Times New Roman" w:cs="Times New Roman"/>
          <w:sz w:val="24"/>
          <w:szCs w:val="24"/>
        </w:rPr>
      </w:pPr>
      <w:r w:rsidRPr="00876F3F">
        <w:rPr>
          <w:rFonts w:ascii="Times New Roman" w:hAnsi="Times New Roman" w:cs="Times New Roman"/>
          <w:sz w:val="24"/>
          <w:szCs w:val="24"/>
        </w:rPr>
        <w:t xml:space="preserve">Назначение платежа: </w:t>
      </w:r>
      <w:r w:rsidR="004832E6" w:rsidRPr="00876F3F">
        <w:rPr>
          <w:rFonts w:ascii="Times New Roman" w:hAnsi="Times New Roman" w:cs="Times New Roman"/>
          <w:sz w:val="24"/>
          <w:szCs w:val="24"/>
        </w:rPr>
        <w:t xml:space="preserve">обеспечение исполнения контракта </w:t>
      </w:r>
      <w:r w:rsidR="00091D2B">
        <w:rPr>
          <w:rFonts w:ascii="Times New Roman" w:hAnsi="Times New Roman" w:cs="Times New Roman"/>
          <w:sz w:val="24"/>
          <w:szCs w:val="24"/>
        </w:rPr>
        <w:t>на</w:t>
      </w:r>
      <w:r w:rsidR="008A3BAA">
        <w:rPr>
          <w:rFonts w:ascii="Times New Roman" w:hAnsi="Times New Roman" w:cs="Times New Roman"/>
          <w:sz w:val="24"/>
          <w:szCs w:val="24"/>
        </w:rPr>
        <w:t xml:space="preserve"> </w:t>
      </w:r>
      <w:r w:rsidR="009C11FD">
        <w:rPr>
          <w:rFonts w:ascii="Times New Roman" w:hAnsi="Times New Roman" w:cs="Times New Roman"/>
          <w:sz w:val="24"/>
          <w:szCs w:val="24"/>
        </w:rPr>
        <w:t xml:space="preserve">модернизацию оборудования котельной </w:t>
      </w:r>
      <w:proofErr w:type="spellStart"/>
      <w:r w:rsidR="009C11FD">
        <w:rPr>
          <w:rFonts w:ascii="Times New Roman" w:hAnsi="Times New Roman" w:cs="Times New Roman"/>
          <w:sz w:val="24"/>
          <w:szCs w:val="24"/>
        </w:rPr>
        <w:t>п</w:t>
      </w:r>
      <w:proofErr w:type="gramStart"/>
      <w:r w:rsidR="009C11FD">
        <w:rPr>
          <w:rFonts w:ascii="Times New Roman" w:hAnsi="Times New Roman" w:cs="Times New Roman"/>
          <w:sz w:val="24"/>
          <w:szCs w:val="24"/>
        </w:rPr>
        <w:t>.И</w:t>
      </w:r>
      <w:proofErr w:type="gramEnd"/>
      <w:r w:rsidR="009C11FD">
        <w:rPr>
          <w:rFonts w:ascii="Times New Roman" w:hAnsi="Times New Roman" w:cs="Times New Roman"/>
          <w:sz w:val="24"/>
          <w:szCs w:val="24"/>
        </w:rPr>
        <w:t>зыхские</w:t>
      </w:r>
      <w:proofErr w:type="spellEnd"/>
      <w:r w:rsidR="009C11FD">
        <w:rPr>
          <w:rFonts w:ascii="Times New Roman" w:hAnsi="Times New Roman" w:cs="Times New Roman"/>
          <w:sz w:val="24"/>
          <w:szCs w:val="24"/>
        </w:rPr>
        <w:t xml:space="preserve"> Копи( замена двух котлов)</w:t>
      </w:r>
    </w:p>
    <w:p w:rsidR="00540AA4" w:rsidRPr="00876F3F" w:rsidRDefault="00540AA4" w:rsidP="0031291C">
      <w:pPr>
        <w:autoSpaceDE w:val="0"/>
        <w:autoSpaceDN w:val="0"/>
        <w:adjustRightInd w:val="0"/>
        <w:spacing w:after="0" w:line="240" w:lineRule="auto"/>
        <w:jc w:val="both"/>
        <w:rPr>
          <w:rFonts w:ascii="Times New Roman" w:hAnsi="Times New Roman" w:cs="Times New Roman"/>
          <w:sz w:val="24"/>
          <w:szCs w:val="24"/>
        </w:rPr>
      </w:pPr>
      <w:r w:rsidRPr="00876F3F">
        <w:rPr>
          <w:rFonts w:ascii="Times New Roman" w:hAnsi="Times New Roman" w:cs="Times New Roman"/>
          <w:sz w:val="24"/>
          <w:szCs w:val="24"/>
        </w:rPr>
        <w:t xml:space="preserve">Обеспечение исполнения контракта призвано обеспечить основные обязательства по контракту.   </w:t>
      </w:r>
    </w:p>
    <w:p w:rsidR="000574DA" w:rsidRPr="00876F3F" w:rsidRDefault="000574DA" w:rsidP="00B82BDB">
      <w:pPr>
        <w:spacing w:after="0" w:line="240" w:lineRule="auto"/>
        <w:ind w:left="-426" w:right="40"/>
        <w:jc w:val="both"/>
        <w:rPr>
          <w:rFonts w:ascii="Times New Roman" w:hAnsi="Times New Roman" w:cs="Times New Roman"/>
          <w:b/>
          <w:color w:val="000000"/>
          <w:sz w:val="24"/>
          <w:szCs w:val="24"/>
        </w:rPr>
      </w:pPr>
      <w:r w:rsidRPr="00876F3F">
        <w:rPr>
          <w:rFonts w:ascii="Times New Roman" w:hAnsi="Times New Roman" w:cs="Times New Roman"/>
          <w:sz w:val="24"/>
          <w:szCs w:val="24"/>
        </w:rPr>
        <w:tab/>
      </w:r>
      <w:r w:rsidRPr="00876F3F">
        <w:rPr>
          <w:rFonts w:ascii="Times New Roman" w:hAnsi="Times New Roman" w:cs="Times New Roman"/>
          <w:b/>
          <w:color w:val="000000"/>
          <w:sz w:val="24"/>
          <w:szCs w:val="24"/>
        </w:rPr>
        <w:t>Требования к участникам закупки в соответствии с действующим законодательством РФ</w:t>
      </w:r>
    </w:p>
    <w:p w:rsidR="000574DA" w:rsidRPr="00876F3F" w:rsidRDefault="000574DA" w:rsidP="000574DA">
      <w:pPr>
        <w:spacing w:after="0" w:line="240" w:lineRule="auto"/>
        <w:ind w:left="-426" w:right="40" w:firstLine="426"/>
        <w:jc w:val="both"/>
        <w:rPr>
          <w:rFonts w:ascii="Times New Roman" w:hAnsi="Times New Roman" w:cs="Times New Roman"/>
          <w:sz w:val="24"/>
          <w:szCs w:val="24"/>
        </w:rPr>
      </w:pPr>
      <w:r w:rsidRPr="00876F3F">
        <w:rPr>
          <w:rFonts w:ascii="Times New Roman" w:hAnsi="Times New Roman" w:cs="Times New Roman"/>
          <w:color w:val="000000"/>
          <w:sz w:val="24"/>
          <w:szCs w:val="24"/>
        </w:rPr>
        <w:lastRenderedPageBreak/>
        <w:t>1. правомочность участника закупки заключать контракт (</w:t>
      </w:r>
      <w:r w:rsidRPr="00876F3F">
        <w:rPr>
          <w:rFonts w:ascii="Times New Roman" w:hAnsi="Times New Roman" w:cs="Times New Roman"/>
          <w:sz w:val="24"/>
          <w:szCs w:val="24"/>
        </w:rPr>
        <w:t xml:space="preserve">исчерпывающий перечень документов, подтверждающих правомочность участника электронного аукциона заключать контракт): </w:t>
      </w:r>
    </w:p>
    <w:p w:rsidR="000574DA" w:rsidRPr="00876F3F" w:rsidRDefault="000574DA" w:rsidP="000574DA">
      <w:pPr>
        <w:spacing w:after="0" w:line="240" w:lineRule="auto"/>
        <w:ind w:left="-426"/>
        <w:jc w:val="both"/>
        <w:rPr>
          <w:rFonts w:ascii="Times New Roman" w:hAnsi="Times New Roman" w:cs="Times New Roman"/>
          <w:sz w:val="24"/>
          <w:szCs w:val="24"/>
          <w:u w:val="single"/>
        </w:rPr>
      </w:pPr>
      <w:r w:rsidRPr="00876F3F">
        <w:rPr>
          <w:rFonts w:ascii="Times New Roman" w:hAnsi="Times New Roman" w:cs="Times New Roman"/>
          <w:sz w:val="24"/>
          <w:szCs w:val="24"/>
          <w:u w:val="single"/>
        </w:rPr>
        <w:t>Для юридических лиц:</w:t>
      </w:r>
    </w:p>
    <w:p w:rsidR="000574DA" w:rsidRPr="00876F3F" w:rsidRDefault="000574DA" w:rsidP="000574DA">
      <w:pPr>
        <w:spacing w:after="0" w:line="240" w:lineRule="auto"/>
        <w:ind w:left="-426"/>
        <w:jc w:val="both"/>
        <w:rPr>
          <w:rFonts w:ascii="Times New Roman" w:hAnsi="Times New Roman" w:cs="Times New Roman"/>
          <w:sz w:val="24"/>
          <w:szCs w:val="24"/>
        </w:rPr>
      </w:pPr>
      <w:r w:rsidRPr="00876F3F">
        <w:rPr>
          <w:rFonts w:ascii="Times New Roman" w:hAnsi="Times New Roman" w:cs="Times New Roman"/>
          <w:sz w:val="24"/>
          <w:szCs w:val="24"/>
        </w:rPr>
        <w:t>-  Выписка из ЕГРЮЛ</w:t>
      </w:r>
    </w:p>
    <w:p w:rsidR="000574DA" w:rsidRPr="00876F3F" w:rsidRDefault="000574DA" w:rsidP="000574DA">
      <w:pPr>
        <w:spacing w:after="0" w:line="240" w:lineRule="auto"/>
        <w:ind w:left="-426"/>
        <w:jc w:val="both"/>
        <w:rPr>
          <w:rFonts w:ascii="Times New Roman" w:hAnsi="Times New Roman" w:cs="Times New Roman"/>
          <w:sz w:val="24"/>
          <w:szCs w:val="24"/>
        </w:rPr>
      </w:pPr>
      <w:r w:rsidRPr="00876F3F">
        <w:rPr>
          <w:rFonts w:ascii="Times New Roman" w:hAnsi="Times New Roman" w:cs="Times New Roman"/>
          <w:sz w:val="24"/>
          <w:szCs w:val="24"/>
        </w:rPr>
        <w:t xml:space="preserve">- Устав (Положение); </w:t>
      </w:r>
    </w:p>
    <w:p w:rsidR="000574DA" w:rsidRPr="00876F3F" w:rsidRDefault="000574DA" w:rsidP="000574DA">
      <w:pPr>
        <w:spacing w:after="0" w:line="240" w:lineRule="auto"/>
        <w:ind w:left="-426"/>
        <w:jc w:val="both"/>
        <w:rPr>
          <w:rFonts w:ascii="Times New Roman" w:eastAsia="Times New Roman CYR" w:hAnsi="Times New Roman" w:cs="Times New Roman"/>
          <w:sz w:val="24"/>
          <w:szCs w:val="24"/>
        </w:rPr>
      </w:pPr>
      <w:r w:rsidRPr="00876F3F">
        <w:rPr>
          <w:rFonts w:ascii="Times New Roman" w:eastAsia="Times New Roman CYR" w:hAnsi="Times New Roman" w:cs="Times New Roman"/>
          <w:sz w:val="24"/>
          <w:szCs w:val="24"/>
        </w:rPr>
        <w:t>-  Решение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электронного аукциона без доверенности (далее - руководитель). В случае, если от имени участника электронного аукциона действует иное лицо, заявка на участие в электронном аукционе должна содержать доверенность на осуществление действий от имени участника размещения заказа, заверенную печатью участника электронного аукциона и подписанную руководителем участника электронного аукциона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электронного аукциона, заявка на участие в электронном аукционе должна содержать также документ, подтверждающий полномочия такого лица.</w:t>
      </w:r>
    </w:p>
    <w:p w:rsidR="000574DA" w:rsidRPr="00876F3F" w:rsidRDefault="000574DA" w:rsidP="000574DA">
      <w:pPr>
        <w:spacing w:after="0" w:line="240" w:lineRule="auto"/>
        <w:ind w:left="-426"/>
        <w:jc w:val="both"/>
        <w:rPr>
          <w:rFonts w:ascii="Times New Roman" w:eastAsia="Calibri" w:hAnsi="Times New Roman" w:cs="Times New Roman"/>
          <w:sz w:val="24"/>
          <w:szCs w:val="24"/>
          <w:u w:val="single"/>
        </w:rPr>
      </w:pPr>
      <w:r w:rsidRPr="00876F3F">
        <w:rPr>
          <w:rFonts w:ascii="Times New Roman" w:eastAsia="Calibri" w:hAnsi="Times New Roman" w:cs="Times New Roman"/>
          <w:sz w:val="24"/>
          <w:szCs w:val="24"/>
          <w:u w:val="single"/>
        </w:rPr>
        <w:t>Для индивидуальных предпринимателей:</w:t>
      </w:r>
    </w:p>
    <w:p w:rsidR="000574DA" w:rsidRPr="00876F3F" w:rsidRDefault="000574DA" w:rsidP="000574DA">
      <w:pPr>
        <w:spacing w:after="0" w:line="240" w:lineRule="auto"/>
        <w:ind w:left="-426"/>
        <w:jc w:val="both"/>
        <w:rPr>
          <w:rFonts w:ascii="Times New Roman" w:eastAsia="Calibri" w:hAnsi="Times New Roman" w:cs="Times New Roman"/>
          <w:sz w:val="24"/>
          <w:szCs w:val="24"/>
        </w:rPr>
      </w:pPr>
      <w:r w:rsidRPr="00876F3F">
        <w:rPr>
          <w:rFonts w:ascii="Times New Roman" w:eastAsia="Calibri" w:hAnsi="Times New Roman" w:cs="Times New Roman"/>
          <w:sz w:val="24"/>
          <w:szCs w:val="24"/>
        </w:rPr>
        <w:t>-  Копии документов, удостоверяющих личность.</w:t>
      </w:r>
    </w:p>
    <w:p w:rsidR="000574DA" w:rsidRPr="00876F3F" w:rsidRDefault="000574DA" w:rsidP="000574DA">
      <w:pPr>
        <w:spacing w:after="0" w:line="240" w:lineRule="auto"/>
        <w:ind w:left="-426"/>
        <w:jc w:val="both"/>
        <w:rPr>
          <w:rFonts w:ascii="Times New Roman" w:eastAsia="Calibri" w:hAnsi="Times New Roman" w:cs="Times New Roman"/>
          <w:sz w:val="24"/>
          <w:szCs w:val="24"/>
        </w:rPr>
      </w:pPr>
      <w:r w:rsidRPr="00876F3F">
        <w:rPr>
          <w:rFonts w:ascii="Times New Roman" w:eastAsia="Calibri" w:hAnsi="Times New Roman" w:cs="Times New Roman"/>
          <w:sz w:val="24"/>
          <w:szCs w:val="24"/>
        </w:rPr>
        <w:t>-  выписка из ЕГРИП.</w:t>
      </w:r>
    </w:p>
    <w:p w:rsidR="000574DA" w:rsidRPr="00876F3F" w:rsidRDefault="000574DA" w:rsidP="000574DA">
      <w:pPr>
        <w:spacing w:after="0" w:line="240" w:lineRule="auto"/>
        <w:ind w:left="-426"/>
        <w:jc w:val="both"/>
        <w:rPr>
          <w:rFonts w:ascii="Times New Roman" w:eastAsia="Calibri" w:hAnsi="Times New Roman" w:cs="Times New Roman"/>
          <w:sz w:val="24"/>
          <w:szCs w:val="24"/>
          <w:u w:val="single"/>
        </w:rPr>
      </w:pPr>
      <w:r w:rsidRPr="00876F3F">
        <w:rPr>
          <w:rFonts w:ascii="Times New Roman" w:eastAsia="Calibri" w:hAnsi="Times New Roman" w:cs="Times New Roman"/>
          <w:sz w:val="24"/>
          <w:szCs w:val="24"/>
          <w:u w:val="single"/>
        </w:rPr>
        <w:t>Для физических лиц:</w:t>
      </w:r>
    </w:p>
    <w:p w:rsidR="000574DA" w:rsidRPr="00876F3F" w:rsidRDefault="000574DA" w:rsidP="000574DA">
      <w:pPr>
        <w:spacing w:after="0" w:line="240" w:lineRule="auto"/>
        <w:ind w:left="-426" w:right="30"/>
        <w:jc w:val="both"/>
        <w:rPr>
          <w:rFonts w:ascii="Times New Roman" w:hAnsi="Times New Roman" w:cs="Times New Roman"/>
          <w:color w:val="000000"/>
          <w:sz w:val="24"/>
          <w:szCs w:val="24"/>
        </w:rPr>
      </w:pPr>
      <w:r w:rsidRPr="00876F3F">
        <w:rPr>
          <w:rFonts w:ascii="Times New Roman" w:eastAsia="Calibri" w:hAnsi="Times New Roman" w:cs="Times New Roman"/>
          <w:sz w:val="24"/>
          <w:szCs w:val="24"/>
        </w:rPr>
        <w:t>-  Копии документов, удостоверяющих личность.</w:t>
      </w:r>
    </w:p>
    <w:p w:rsidR="000574DA" w:rsidRPr="00876F3F" w:rsidRDefault="000574DA" w:rsidP="000574DA">
      <w:pPr>
        <w:spacing w:after="0" w:line="240" w:lineRule="auto"/>
        <w:ind w:left="-426" w:right="30"/>
        <w:jc w:val="both"/>
        <w:rPr>
          <w:rFonts w:ascii="Times New Roman" w:hAnsi="Times New Roman" w:cs="Times New Roman"/>
          <w:color w:val="000000"/>
          <w:sz w:val="24"/>
          <w:szCs w:val="24"/>
        </w:rPr>
      </w:pPr>
      <w:r w:rsidRPr="00876F3F">
        <w:rPr>
          <w:rFonts w:ascii="Times New Roman" w:hAnsi="Times New Roman" w:cs="Times New Roman"/>
          <w:color w:val="000000"/>
          <w:sz w:val="24"/>
          <w:szCs w:val="24"/>
        </w:rPr>
        <w:t>2.непроведение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574DA" w:rsidRPr="00876F3F" w:rsidRDefault="000574DA" w:rsidP="000574DA">
      <w:pPr>
        <w:spacing w:after="0" w:line="240" w:lineRule="auto"/>
        <w:ind w:left="-426" w:right="30"/>
        <w:jc w:val="both"/>
        <w:rPr>
          <w:rFonts w:ascii="Times New Roman" w:hAnsi="Times New Roman" w:cs="Times New Roman"/>
          <w:color w:val="000000"/>
          <w:sz w:val="24"/>
          <w:szCs w:val="24"/>
        </w:rPr>
      </w:pPr>
      <w:r w:rsidRPr="00876F3F">
        <w:rPr>
          <w:rFonts w:ascii="Times New Roman" w:hAnsi="Times New Roman" w:cs="Times New Roman"/>
          <w:color w:val="000000"/>
          <w:sz w:val="24"/>
          <w:szCs w:val="24"/>
        </w:rPr>
        <w:t xml:space="preserve">3. </w:t>
      </w:r>
      <w:proofErr w:type="spellStart"/>
      <w:r w:rsidRPr="00876F3F">
        <w:rPr>
          <w:rFonts w:ascii="Times New Roman" w:hAnsi="Times New Roman" w:cs="Times New Roman"/>
          <w:color w:val="000000"/>
          <w:sz w:val="24"/>
          <w:szCs w:val="24"/>
        </w:rPr>
        <w:t>неприостановление</w:t>
      </w:r>
      <w:proofErr w:type="spellEnd"/>
      <w:r w:rsidRPr="00876F3F">
        <w:rPr>
          <w:rFonts w:ascii="Times New Roman" w:hAnsi="Times New Roman" w:cs="Times New Roman"/>
          <w:color w:val="000000"/>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574DA" w:rsidRPr="00876F3F" w:rsidRDefault="000574DA" w:rsidP="000574DA">
      <w:pPr>
        <w:spacing w:after="0" w:line="240" w:lineRule="auto"/>
        <w:ind w:left="-426" w:right="30"/>
        <w:jc w:val="both"/>
        <w:rPr>
          <w:rFonts w:ascii="Times New Roman" w:hAnsi="Times New Roman" w:cs="Times New Roman"/>
          <w:color w:val="000000"/>
          <w:sz w:val="24"/>
          <w:szCs w:val="24"/>
        </w:rPr>
      </w:pPr>
      <w:r w:rsidRPr="00876F3F">
        <w:rPr>
          <w:rFonts w:ascii="Times New Roman" w:hAnsi="Times New Roman" w:cs="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574DA" w:rsidRPr="00876F3F" w:rsidRDefault="000574DA" w:rsidP="000574DA">
      <w:pPr>
        <w:spacing w:after="0" w:line="240" w:lineRule="auto"/>
        <w:ind w:left="-426" w:right="30"/>
        <w:jc w:val="both"/>
        <w:rPr>
          <w:rFonts w:ascii="Times New Roman" w:hAnsi="Times New Roman" w:cs="Times New Roman"/>
          <w:color w:val="000000"/>
          <w:sz w:val="24"/>
          <w:szCs w:val="24"/>
        </w:rPr>
      </w:pPr>
      <w:r w:rsidRPr="00876F3F">
        <w:rPr>
          <w:rFonts w:ascii="Times New Roman" w:hAnsi="Times New Roman"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574DA" w:rsidRPr="00876F3F" w:rsidRDefault="000574DA" w:rsidP="000574DA">
      <w:pPr>
        <w:spacing w:after="0" w:line="240" w:lineRule="auto"/>
        <w:ind w:left="-426" w:right="30"/>
        <w:jc w:val="both"/>
        <w:rPr>
          <w:rFonts w:ascii="Times New Roman" w:hAnsi="Times New Roman" w:cs="Times New Roman"/>
          <w:color w:val="000000"/>
          <w:sz w:val="24"/>
          <w:szCs w:val="24"/>
        </w:rPr>
      </w:pPr>
      <w:r w:rsidRPr="00876F3F">
        <w:rPr>
          <w:rFonts w:ascii="Times New Roman" w:hAnsi="Times New Roman" w:cs="Times New Roman"/>
          <w:color w:val="000000"/>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876F3F">
        <w:rPr>
          <w:rFonts w:ascii="Times New Roman" w:hAnsi="Times New Roman" w:cs="Times New Roman"/>
          <w:color w:val="000000"/>
          <w:sz w:val="24"/>
          <w:szCs w:val="24"/>
        </w:rPr>
        <w:lastRenderedPageBreak/>
        <w:t xml:space="preserve">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6F3F">
        <w:rPr>
          <w:rFonts w:ascii="Times New Roman" w:hAnsi="Times New Roman" w:cs="Times New Roman"/>
          <w:color w:val="000000"/>
          <w:sz w:val="24"/>
          <w:szCs w:val="24"/>
        </w:rPr>
        <w:t>неполнородными</w:t>
      </w:r>
      <w:proofErr w:type="spellEnd"/>
      <w:r w:rsidRPr="00876F3F">
        <w:rPr>
          <w:rFonts w:ascii="Times New Roman" w:hAnsi="Times New Roman" w:cs="Times New Roman"/>
          <w:color w:val="000000"/>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574DA" w:rsidRPr="00876F3F" w:rsidRDefault="000574DA" w:rsidP="000574DA">
      <w:pPr>
        <w:spacing w:after="0" w:line="240" w:lineRule="auto"/>
        <w:ind w:left="-426" w:right="30"/>
        <w:jc w:val="both"/>
        <w:rPr>
          <w:rFonts w:ascii="Times New Roman" w:hAnsi="Times New Roman" w:cs="Times New Roman"/>
          <w:color w:val="000000"/>
          <w:sz w:val="24"/>
          <w:szCs w:val="24"/>
        </w:rPr>
      </w:pPr>
      <w:r w:rsidRPr="00876F3F">
        <w:rPr>
          <w:rFonts w:ascii="Times New Roman" w:hAnsi="Times New Roman"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574DA" w:rsidRPr="00876F3F" w:rsidRDefault="000574DA" w:rsidP="000574DA">
      <w:pPr>
        <w:spacing w:after="0" w:line="240" w:lineRule="auto"/>
        <w:ind w:left="-426" w:right="40"/>
        <w:jc w:val="both"/>
        <w:rPr>
          <w:rFonts w:ascii="Times New Roman" w:hAnsi="Times New Roman" w:cs="Times New Roman"/>
          <w:sz w:val="24"/>
          <w:szCs w:val="24"/>
        </w:rPr>
      </w:pPr>
      <w:r w:rsidRPr="00876F3F">
        <w:rPr>
          <w:rFonts w:ascii="Times New Roman" w:hAnsi="Times New Roman" w:cs="Times New Roman"/>
          <w:sz w:val="24"/>
          <w:szCs w:val="24"/>
        </w:rPr>
        <w:t xml:space="preserve">8. отсутствие в предусмотренном </w:t>
      </w:r>
      <w:hyperlink w:anchor="sub_104" w:history="1">
        <w:r w:rsidRPr="00876F3F">
          <w:rPr>
            <w:rFonts w:ascii="Times New Roman" w:hAnsi="Times New Roman" w:cs="Times New Roman"/>
            <w:sz w:val="24"/>
            <w:szCs w:val="24"/>
          </w:rPr>
          <w:t>Федеральным законом</w:t>
        </w:r>
      </w:hyperlink>
      <w:r w:rsidRPr="00876F3F">
        <w:rPr>
          <w:rFonts w:ascii="Times New Roman" w:hAnsi="Times New Roman" w:cs="Times New Roman"/>
          <w:sz w:val="24"/>
          <w:szCs w:val="24"/>
        </w:rPr>
        <w:t xml:space="preserve"> от 05.04.2013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574DA" w:rsidRPr="00876F3F" w:rsidRDefault="000574DA" w:rsidP="000574DA">
      <w:pPr>
        <w:spacing w:after="0" w:line="240" w:lineRule="auto"/>
        <w:ind w:left="-426" w:right="40"/>
        <w:rPr>
          <w:rFonts w:ascii="Times New Roman" w:hAnsi="Times New Roman" w:cs="Times New Roman"/>
          <w:b/>
          <w:bCs/>
          <w:sz w:val="24"/>
          <w:szCs w:val="24"/>
        </w:rPr>
      </w:pPr>
      <w:r w:rsidRPr="00876F3F">
        <w:rPr>
          <w:rFonts w:ascii="Times New Roman" w:hAnsi="Times New Roman" w:cs="Times New Roman"/>
          <w:sz w:val="24"/>
          <w:szCs w:val="24"/>
        </w:rPr>
        <w:tab/>
      </w:r>
      <w:r w:rsidRPr="00876F3F">
        <w:rPr>
          <w:rFonts w:ascii="Times New Roman" w:hAnsi="Times New Roman" w:cs="Times New Roman"/>
          <w:b/>
          <w:bCs/>
          <w:sz w:val="24"/>
          <w:szCs w:val="24"/>
        </w:rPr>
        <w:t>Дополнительные требования к участникам закупки</w:t>
      </w:r>
    </w:p>
    <w:p w:rsidR="000574DA" w:rsidRPr="00876F3F" w:rsidRDefault="000574DA" w:rsidP="00876F3F">
      <w:pPr>
        <w:spacing w:after="0" w:line="240" w:lineRule="auto"/>
        <w:ind w:left="-426" w:right="40"/>
        <w:rPr>
          <w:rFonts w:ascii="Times New Roman" w:hAnsi="Times New Roman" w:cs="Times New Roman"/>
          <w:sz w:val="24"/>
          <w:szCs w:val="24"/>
        </w:rPr>
      </w:pPr>
      <w:r w:rsidRPr="00876F3F">
        <w:rPr>
          <w:rFonts w:ascii="Times New Roman" w:hAnsi="Times New Roman" w:cs="Times New Roman"/>
          <w:bCs/>
          <w:sz w:val="24"/>
          <w:szCs w:val="24"/>
        </w:rPr>
        <w:t>Не установлены</w:t>
      </w:r>
    </w:p>
    <w:p w:rsidR="000574DA" w:rsidRPr="00876F3F" w:rsidRDefault="000574DA" w:rsidP="00B82BDB">
      <w:pPr>
        <w:spacing w:after="0" w:line="240" w:lineRule="auto"/>
        <w:ind w:left="-426" w:right="40" w:firstLine="426"/>
        <w:rPr>
          <w:rFonts w:ascii="Times New Roman" w:hAnsi="Times New Roman" w:cs="Times New Roman"/>
          <w:b/>
          <w:color w:val="000000"/>
          <w:sz w:val="24"/>
          <w:szCs w:val="24"/>
        </w:rPr>
      </w:pPr>
      <w:r w:rsidRPr="00876F3F">
        <w:rPr>
          <w:rFonts w:ascii="Times New Roman" w:hAnsi="Times New Roman" w:cs="Times New Roman"/>
          <w:b/>
          <w:color w:val="000000"/>
          <w:sz w:val="24"/>
          <w:szCs w:val="24"/>
        </w:rPr>
        <w:t>Преимущества</w:t>
      </w:r>
    </w:p>
    <w:p w:rsidR="00CC11ED" w:rsidRPr="00876F3F" w:rsidRDefault="000574DA" w:rsidP="00876F3F">
      <w:pPr>
        <w:spacing w:after="0" w:line="240" w:lineRule="auto"/>
        <w:ind w:left="-426" w:right="40"/>
        <w:rPr>
          <w:rFonts w:ascii="Times New Roman" w:hAnsi="Times New Roman" w:cs="Times New Roman"/>
          <w:color w:val="000000"/>
          <w:sz w:val="24"/>
          <w:szCs w:val="24"/>
        </w:rPr>
      </w:pPr>
      <w:r w:rsidRPr="00876F3F">
        <w:rPr>
          <w:rFonts w:ascii="Times New Roman" w:hAnsi="Times New Roman" w:cs="Times New Roman"/>
          <w:color w:val="000000"/>
          <w:sz w:val="24"/>
          <w:szCs w:val="24"/>
        </w:rPr>
        <w:t xml:space="preserve">Не установлены </w:t>
      </w:r>
    </w:p>
    <w:p w:rsidR="000574DA" w:rsidRPr="00876F3F" w:rsidRDefault="000574DA" w:rsidP="00B82BDB">
      <w:pPr>
        <w:spacing w:after="0" w:line="240" w:lineRule="auto"/>
        <w:ind w:left="-426" w:right="40" w:firstLine="426"/>
        <w:jc w:val="both"/>
        <w:rPr>
          <w:rFonts w:ascii="Times New Roman" w:hAnsi="Times New Roman" w:cs="Times New Roman"/>
          <w:b/>
          <w:color w:val="000000"/>
          <w:sz w:val="24"/>
          <w:szCs w:val="24"/>
        </w:rPr>
      </w:pPr>
      <w:r w:rsidRPr="00876F3F">
        <w:rPr>
          <w:rFonts w:ascii="Times New Roman" w:hAnsi="Times New Roman" w:cs="Times New Roman"/>
          <w:b/>
          <w:color w:val="000000"/>
          <w:sz w:val="24"/>
          <w:szCs w:val="24"/>
        </w:rPr>
        <w:t>Ограничения участия в определении поставщика (подрядчика, исполнителя), установленные в соответствии с Федеральным законом от 05.04.2013 № 44-ФЗ</w:t>
      </w:r>
    </w:p>
    <w:p w:rsidR="000574DA" w:rsidRPr="00876F3F" w:rsidRDefault="000574DA" w:rsidP="00CC11ED">
      <w:pPr>
        <w:spacing w:after="0" w:line="240" w:lineRule="auto"/>
        <w:ind w:left="-426" w:right="30"/>
        <w:jc w:val="both"/>
        <w:rPr>
          <w:rFonts w:ascii="Times New Roman" w:hAnsi="Times New Roman" w:cs="Times New Roman"/>
          <w:color w:val="000000"/>
          <w:sz w:val="24"/>
          <w:szCs w:val="24"/>
        </w:rPr>
      </w:pPr>
      <w:r w:rsidRPr="00876F3F">
        <w:rPr>
          <w:rFonts w:ascii="Times New Roman" w:hAnsi="Times New Roman" w:cs="Times New Roman"/>
          <w:color w:val="000000"/>
          <w:sz w:val="24"/>
          <w:szCs w:val="24"/>
        </w:rPr>
        <w:t xml:space="preserve">Не установлены. </w:t>
      </w:r>
    </w:p>
    <w:p w:rsidR="000574DA" w:rsidRPr="00876F3F" w:rsidRDefault="000574DA" w:rsidP="000574DA">
      <w:pPr>
        <w:spacing w:after="0" w:line="240" w:lineRule="auto"/>
        <w:ind w:left="-426" w:right="40" w:firstLine="426"/>
        <w:jc w:val="both"/>
        <w:rPr>
          <w:rFonts w:ascii="Times New Roman" w:hAnsi="Times New Roman" w:cs="Times New Roman"/>
          <w:color w:val="000000"/>
          <w:sz w:val="24"/>
          <w:szCs w:val="24"/>
        </w:rPr>
      </w:pPr>
      <w:r w:rsidRPr="00876F3F">
        <w:rPr>
          <w:rFonts w:ascii="Times New Roman" w:hAnsi="Times New Roman" w:cs="Times New Roman"/>
          <w:b/>
          <w:bCs/>
          <w:sz w:val="24"/>
          <w:szCs w:val="24"/>
        </w:rPr>
        <w:t>Условия, запреты, ограничения допуска товаров, происходящих из иностранных государств</w:t>
      </w:r>
    </w:p>
    <w:p w:rsidR="000574DA" w:rsidRPr="00876F3F" w:rsidRDefault="000574DA" w:rsidP="000574DA">
      <w:pPr>
        <w:spacing w:after="0" w:line="240" w:lineRule="auto"/>
        <w:ind w:left="-425"/>
        <w:jc w:val="both"/>
        <w:rPr>
          <w:rFonts w:ascii="Times New Roman" w:hAnsi="Times New Roman" w:cs="Times New Roman"/>
          <w:sz w:val="24"/>
          <w:szCs w:val="24"/>
        </w:rPr>
      </w:pPr>
      <w:r w:rsidRPr="00876F3F">
        <w:rPr>
          <w:rFonts w:ascii="Times New Roman" w:hAnsi="Times New Roman" w:cs="Times New Roman"/>
          <w:sz w:val="24"/>
          <w:szCs w:val="24"/>
        </w:rPr>
        <w:t xml:space="preserve">К закупаемому товару не применяется национальный режим, предусмотренный </w:t>
      </w:r>
      <w:hyperlink r:id="rId6" w:history="1">
        <w:r w:rsidRPr="00876F3F">
          <w:rPr>
            <w:rStyle w:val="a5"/>
            <w:rFonts w:ascii="Times New Roman" w:hAnsi="Times New Roman" w:cs="Times New Roman"/>
            <w:sz w:val="24"/>
            <w:szCs w:val="24"/>
          </w:rPr>
          <w:t>ст. 14</w:t>
        </w:r>
      </w:hyperlink>
      <w:r w:rsidRPr="00876F3F">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0574DA" w:rsidRPr="00876F3F" w:rsidRDefault="000574DA" w:rsidP="00B82BDB">
      <w:pPr>
        <w:spacing w:after="0" w:line="240" w:lineRule="auto"/>
        <w:ind w:left="-425" w:firstLine="425"/>
        <w:jc w:val="both"/>
        <w:rPr>
          <w:rFonts w:ascii="Times New Roman" w:hAnsi="Times New Roman" w:cs="Times New Roman"/>
          <w:sz w:val="24"/>
          <w:szCs w:val="24"/>
        </w:rPr>
      </w:pPr>
      <w:r w:rsidRPr="00876F3F">
        <w:rPr>
          <w:rFonts w:ascii="Times New Roman" w:hAnsi="Times New Roman" w:cs="Times New Roman"/>
          <w:b/>
          <w:bCs/>
          <w:sz w:val="24"/>
          <w:szCs w:val="24"/>
        </w:rPr>
        <w:t>Единая информационная система (официальный сайт), в которой размещена документация об аукционе:</w:t>
      </w:r>
      <w:r w:rsidRPr="00876F3F">
        <w:rPr>
          <w:rFonts w:ascii="Times New Roman" w:hAnsi="Times New Roman" w:cs="Times New Roman"/>
          <w:sz w:val="24"/>
          <w:szCs w:val="24"/>
        </w:rPr>
        <w:t xml:space="preserve"> www.zakupki.gov.ru.</w:t>
      </w:r>
    </w:p>
    <w:p w:rsidR="000574DA" w:rsidRPr="00876F3F" w:rsidRDefault="000574DA" w:rsidP="00B82BDB">
      <w:pPr>
        <w:autoSpaceDE w:val="0"/>
        <w:autoSpaceDN w:val="0"/>
        <w:adjustRightInd w:val="0"/>
        <w:spacing w:after="0" w:line="240" w:lineRule="auto"/>
        <w:ind w:left="-426" w:firstLine="426"/>
        <w:jc w:val="both"/>
        <w:rPr>
          <w:rFonts w:ascii="Times New Roman" w:hAnsi="Times New Roman" w:cs="Times New Roman"/>
          <w:color w:val="000000"/>
          <w:sz w:val="24"/>
          <w:szCs w:val="24"/>
        </w:rPr>
      </w:pPr>
      <w:r w:rsidRPr="00876F3F">
        <w:rPr>
          <w:rFonts w:ascii="Times New Roman" w:hAnsi="Times New Roman" w:cs="Times New Roman"/>
          <w:b/>
          <w:bCs/>
          <w:sz w:val="24"/>
          <w:szCs w:val="24"/>
        </w:rPr>
        <w:t>Место и порядок подачи заявок участников закупки:</w:t>
      </w:r>
      <w:r w:rsidR="00091D2B">
        <w:rPr>
          <w:rFonts w:ascii="Times New Roman" w:hAnsi="Times New Roman" w:cs="Times New Roman"/>
          <w:b/>
          <w:bCs/>
          <w:sz w:val="24"/>
          <w:szCs w:val="24"/>
        </w:rPr>
        <w:t xml:space="preserve"> </w:t>
      </w:r>
      <w:r w:rsidRPr="00876F3F">
        <w:rPr>
          <w:rFonts w:ascii="Times New Roman" w:hAnsi="Times New Roman" w:cs="Times New Roman"/>
          <w:color w:val="000000"/>
          <w:sz w:val="24"/>
          <w:szCs w:val="24"/>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адресу </w:t>
      </w:r>
      <w:hyperlink r:id="rId7" w:history="1">
        <w:r w:rsidRPr="00876F3F">
          <w:rPr>
            <w:rStyle w:val="a5"/>
            <w:rFonts w:ascii="Times New Roman" w:hAnsi="Times New Roman" w:cs="Times New Roman"/>
            <w:sz w:val="24"/>
            <w:szCs w:val="24"/>
          </w:rPr>
          <w:t>http://</w:t>
        </w:r>
        <w:hyperlink r:id="rId8" w:history="1">
          <w:r w:rsidRPr="00876F3F">
            <w:rPr>
              <w:rStyle w:val="a5"/>
              <w:rFonts w:ascii="Times New Roman" w:hAnsi="Times New Roman" w:cs="Times New Roman"/>
              <w:sz w:val="24"/>
              <w:szCs w:val="24"/>
            </w:rPr>
            <w:t>www.sberbank-ast.ru</w:t>
          </w:r>
        </w:hyperlink>
      </w:hyperlink>
      <w:r w:rsidRPr="00876F3F">
        <w:rPr>
          <w:rFonts w:ascii="Times New Roman" w:hAnsi="Times New Roman" w:cs="Times New Roman"/>
          <w:color w:val="000000"/>
          <w:sz w:val="24"/>
          <w:szCs w:val="24"/>
        </w:rPr>
        <w:t>.</w:t>
      </w:r>
    </w:p>
    <w:p w:rsidR="000574DA" w:rsidRPr="00876F3F" w:rsidRDefault="000574DA" w:rsidP="00B82BDB">
      <w:pPr>
        <w:autoSpaceDE w:val="0"/>
        <w:autoSpaceDN w:val="0"/>
        <w:adjustRightInd w:val="0"/>
        <w:spacing w:after="0" w:line="240" w:lineRule="auto"/>
        <w:ind w:left="-426" w:firstLine="426"/>
        <w:jc w:val="both"/>
        <w:rPr>
          <w:rFonts w:ascii="Times New Roman" w:hAnsi="Times New Roman" w:cs="Times New Roman"/>
          <w:sz w:val="24"/>
          <w:szCs w:val="24"/>
        </w:rPr>
      </w:pPr>
      <w:r w:rsidRPr="00876F3F">
        <w:rPr>
          <w:rFonts w:ascii="Times New Roman" w:hAnsi="Times New Roman" w:cs="Times New Roman"/>
          <w:b/>
          <w:bCs/>
          <w:sz w:val="24"/>
          <w:szCs w:val="24"/>
        </w:rPr>
        <w:t>Срок подачи заявок:</w:t>
      </w:r>
      <w:r w:rsidRPr="00876F3F">
        <w:rPr>
          <w:rFonts w:ascii="Times New Roman" w:hAnsi="Times New Roman" w:cs="Times New Roman"/>
          <w:sz w:val="24"/>
          <w:szCs w:val="24"/>
        </w:rPr>
        <w:t xml:space="preserve"> с момента размещения извещения о проведении электронного аукциона в единой информационной системе </w:t>
      </w:r>
    </w:p>
    <w:p w:rsidR="00540AA4" w:rsidRPr="00876F3F" w:rsidRDefault="00540AA4" w:rsidP="00B82BDB">
      <w:pPr>
        <w:autoSpaceDE w:val="0"/>
        <w:autoSpaceDN w:val="0"/>
        <w:adjustRightInd w:val="0"/>
        <w:spacing w:after="0" w:line="240" w:lineRule="auto"/>
        <w:ind w:left="-426" w:firstLine="426"/>
        <w:jc w:val="both"/>
        <w:rPr>
          <w:rFonts w:ascii="Times New Roman" w:hAnsi="Times New Roman" w:cs="Times New Roman"/>
          <w:sz w:val="24"/>
          <w:szCs w:val="24"/>
        </w:rPr>
      </w:pPr>
      <w:r w:rsidRPr="00876F3F">
        <w:rPr>
          <w:rFonts w:ascii="Times New Roman" w:hAnsi="Times New Roman" w:cs="Times New Roman"/>
          <w:b/>
          <w:bCs/>
          <w:sz w:val="24"/>
          <w:szCs w:val="24"/>
        </w:rPr>
        <w:t>Дата и время окончания срока подачи заявок на участие в открытом аукционе в электронной форме (по местному времени):</w:t>
      </w:r>
      <w:r w:rsidR="0031291C">
        <w:rPr>
          <w:rFonts w:ascii="Times New Roman" w:hAnsi="Times New Roman" w:cs="Times New Roman"/>
          <w:sz w:val="24"/>
          <w:szCs w:val="24"/>
        </w:rPr>
        <w:t xml:space="preserve"> </w:t>
      </w:r>
      <w:r w:rsidR="00FC53C3" w:rsidRPr="00FC53C3">
        <w:rPr>
          <w:rFonts w:ascii="Times New Roman" w:hAnsi="Times New Roman" w:cs="Times New Roman"/>
          <w:sz w:val="24"/>
          <w:szCs w:val="24"/>
        </w:rPr>
        <w:t>25</w:t>
      </w:r>
      <w:r w:rsidR="0031291C">
        <w:rPr>
          <w:rFonts w:ascii="Times New Roman" w:hAnsi="Times New Roman" w:cs="Times New Roman"/>
          <w:sz w:val="24"/>
          <w:szCs w:val="24"/>
        </w:rPr>
        <w:t>.06</w:t>
      </w:r>
      <w:r w:rsidRPr="00876F3F">
        <w:rPr>
          <w:rFonts w:ascii="Times New Roman" w:hAnsi="Times New Roman" w:cs="Times New Roman"/>
          <w:sz w:val="24"/>
          <w:szCs w:val="24"/>
        </w:rPr>
        <w:t xml:space="preserve">.2014 </w:t>
      </w:r>
      <w:r w:rsidR="00113578">
        <w:rPr>
          <w:rFonts w:ascii="Times New Roman" w:hAnsi="Times New Roman" w:cs="Times New Roman"/>
          <w:sz w:val="24"/>
          <w:szCs w:val="24"/>
        </w:rPr>
        <w:t>до 1</w:t>
      </w:r>
      <w:r w:rsidR="00FC53C3" w:rsidRPr="00FC53C3">
        <w:rPr>
          <w:rFonts w:ascii="Times New Roman" w:hAnsi="Times New Roman" w:cs="Times New Roman"/>
          <w:sz w:val="24"/>
          <w:szCs w:val="24"/>
        </w:rPr>
        <w:t>7</w:t>
      </w:r>
      <w:r w:rsidR="00113578">
        <w:rPr>
          <w:rFonts w:ascii="Times New Roman" w:hAnsi="Times New Roman" w:cs="Times New Roman"/>
          <w:sz w:val="24"/>
          <w:szCs w:val="24"/>
        </w:rPr>
        <w:t>:00 местного времени</w:t>
      </w:r>
    </w:p>
    <w:p w:rsidR="00540AA4" w:rsidRPr="00876F3F" w:rsidRDefault="00540AA4" w:rsidP="00B82BDB">
      <w:pPr>
        <w:autoSpaceDE w:val="0"/>
        <w:autoSpaceDN w:val="0"/>
        <w:adjustRightInd w:val="0"/>
        <w:spacing w:after="0" w:line="240" w:lineRule="auto"/>
        <w:ind w:left="-426" w:firstLine="426"/>
        <w:jc w:val="both"/>
        <w:rPr>
          <w:rFonts w:ascii="Times New Roman" w:hAnsi="Times New Roman" w:cs="Times New Roman"/>
          <w:sz w:val="24"/>
          <w:szCs w:val="24"/>
        </w:rPr>
      </w:pPr>
      <w:r w:rsidRPr="00876F3F">
        <w:rPr>
          <w:rFonts w:ascii="Times New Roman" w:hAnsi="Times New Roman" w:cs="Times New Roman"/>
          <w:b/>
          <w:bCs/>
          <w:sz w:val="24"/>
          <w:szCs w:val="24"/>
        </w:rPr>
        <w:t>Дата окончания срока рассмотрения первых частей заявок:</w:t>
      </w:r>
      <w:r w:rsidR="0031291C">
        <w:rPr>
          <w:rFonts w:ascii="Times New Roman" w:hAnsi="Times New Roman" w:cs="Times New Roman"/>
          <w:sz w:val="24"/>
          <w:szCs w:val="24"/>
        </w:rPr>
        <w:t xml:space="preserve"> </w:t>
      </w:r>
      <w:r w:rsidR="00FC53C3" w:rsidRPr="00FC53C3">
        <w:rPr>
          <w:rFonts w:ascii="Times New Roman" w:hAnsi="Times New Roman" w:cs="Times New Roman"/>
          <w:sz w:val="24"/>
          <w:szCs w:val="24"/>
        </w:rPr>
        <w:t>26</w:t>
      </w:r>
      <w:r w:rsidR="0031291C">
        <w:rPr>
          <w:rFonts w:ascii="Times New Roman" w:hAnsi="Times New Roman" w:cs="Times New Roman"/>
          <w:sz w:val="24"/>
          <w:szCs w:val="24"/>
        </w:rPr>
        <w:t>.06</w:t>
      </w:r>
      <w:r w:rsidRPr="00876F3F">
        <w:rPr>
          <w:rFonts w:ascii="Times New Roman" w:hAnsi="Times New Roman" w:cs="Times New Roman"/>
          <w:sz w:val="24"/>
          <w:szCs w:val="24"/>
        </w:rPr>
        <w:t>.2014</w:t>
      </w:r>
    </w:p>
    <w:p w:rsidR="00540AA4" w:rsidRPr="00876F3F" w:rsidRDefault="00540AA4" w:rsidP="00B82BDB">
      <w:pPr>
        <w:autoSpaceDE w:val="0"/>
        <w:autoSpaceDN w:val="0"/>
        <w:adjustRightInd w:val="0"/>
        <w:spacing w:after="0" w:line="240" w:lineRule="auto"/>
        <w:ind w:left="-426" w:firstLine="426"/>
        <w:jc w:val="both"/>
        <w:rPr>
          <w:rFonts w:ascii="Times New Roman" w:hAnsi="Times New Roman" w:cs="Times New Roman"/>
          <w:sz w:val="24"/>
          <w:szCs w:val="24"/>
        </w:rPr>
      </w:pPr>
      <w:r w:rsidRPr="00876F3F">
        <w:rPr>
          <w:rFonts w:ascii="Times New Roman" w:hAnsi="Times New Roman" w:cs="Times New Roman"/>
          <w:b/>
          <w:bCs/>
          <w:sz w:val="24"/>
          <w:szCs w:val="24"/>
        </w:rPr>
        <w:t xml:space="preserve">Дата проведения электронного аукциона: </w:t>
      </w:r>
      <w:r w:rsidR="00D86832" w:rsidRPr="00D86832">
        <w:rPr>
          <w:rFonts w:ascii="Times New Roman" w:hAnsi="Times New Roman" w:cs="Times New Roman"/>
          <w:bCs/>
          <w:sz w:val="24"/>
          <w:szCs w:val="24"/>
        </w:rPr>
        <w:t>01</w:t>
      </w:r>
      <w:r w:rsidR="0031291C">
        <w:rPr>
          <w:rFonts w:ascii="Times New Roman" w:hAnsi="Times New Roman" w:cs="Times New Roman"/>
          <w:sz w:val="24"/>
          <w:szCs w:val="24"/>
        </w:rPr>
        <w:t>.0</w:t>
      </w:r>
      <w:bookmarkStart w:id="0" w:name="_GoBack"/>
      <w:bookmarkEnd w:id="0"/>
      <w:r w:rsidR="00FC53C3" w:rsidRPr="00FC53C3">
        <w:rPr>
          <w:rFonts w:ascii="Times New Roman" w:hAnsi="Times New Roman" w:cs="Times New Roman"/>
          <w:sz w:val="24"/>
          <w:szCs w:val="24"/>
        </w:rPr>
        <w:t>7</w:t>
      </w:r>
      <w:r w:rsidRPr="00876F3F">
        <w:rPr>
          <w:rFonts w:ascii="Times New Roman" w:hAnsi="Times New Roman" w:cs="Times New Roman"/>
          <w:sz w:val="24"/>
          <w:szCs w:val="24"/>
        </w:rPr>
        <w:t>.2014 по времени сервера электронной площадки</w:t>
      </w:r>
      <w:r w:rsidRPr="00876F3F">
        <w:rPr>
          <w:rFonts w:ascii="Times New Roman" w:hAnsi="Times New Roman" w:cs="Times New Roman"/>
          <w:bCs/>
          <w:sz w:val="24"/>
          <w:szCs w:val="24"/>
        </w:rPr>
        <w:t>.</w:t>
      </w:r>
    </w:p>
    <w:p w:rsidR="00540AA4" w:rsidRPr="00876F3F" w:rsidRDefault="00540AA4" w:rsidP="00540AA4">
      <w:pPr>
        <w:rPr>
          <w:rFonts w:ascii="Times New Roman" w:hAnsi="Times New Roman" w:cs="Times New Roman"/>
          <w:sz w:val="24"/>
          <w:szCs w:val="24"/>
        </w:rPr>
      </w:pPr>
    </w:p>
    <w:p w:rsidR="005563EE" w:rsidRPr="00876F3F" w:rsidRDefault="005563EE">
      <w:pPr>
        <w:rPr>
          <w:rFonts w:ascii="Times New Roman" w:hAnsi="Times New Roman" w:cs="Times New Roman"/>
          <w:sz w:val="24"/>
          <w:szCs w:val="24"/>
        </w:rPr>
      </w:pPr>
    </w:p>
    <w:sectPr w:rsidR="005563EE" w:rsidRPr="00876F3F" w:rsidSect="00B859F1">
      <w:pgSz w:w="11905" w:h="16838"/>
      <w:pgMar w:top="709" w:right="851" w:bottom="567"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40AA4"/>
    <w:rsid w:val="000574DA"/>
    <w:rsid w:val="00091D2B"/>
    <w:rsid w:val="00113578"/>
    <w:rsid w:val="00192B57"/>
    <w:rsid w:val="001A6066"/>
    <w:rsid w:val="001C1EA3"/>
    <w:rsid w:val="002E396C"/>
    <w:rsid w:val="0031291C"/>
    <w:rsid w:val="0046179A"/>
    <w:rsid w:val="004832E6"/>
    <w:rsid w:val="00540AA4"/>
    <w:rsid w:val="005563EE"/>
    <w:rsid w:val="00574C81"/>
    <w:rsid w:val="005B7FB0"/>
    <w:rsid w:val="00613786"/>
    <w:rsid w:val="00614633"/>
    <w:rsid w:val="00682A9A"/>
    <w:rsid w:val="006959C9"/>
    <w:rsid w:val="006F4644"/>
    <w:rsid w:val="00730C17"/>
    <w:rsid w:val="007C3133"/>
    <w:rsid w:val="007D6912"/>
    <w:rsid w:val="007E58F7"/>
    <w:rsid w:val="0086660B"/>
    <w:rsid w:val="00876F3F"/>
    <w:rsid w:val="008A3BAA"/>
    <w:rsid w:val="008C1A05"/>
    <w:rsid w:val="009155A7"/>
    <w:rsid w:val="00927BFC"/>
    <w:rsid w:val="0094139C"/>
    <w:rsid w:val="009B4083"/>
    <w:rsid w:val="009C11FD"/>
    <w:rsid w:val="009F48D5"/>
    <w:rsid w:val="00A355A8"/>
    <w:rsid w:val="00A51ECA"/>
    <w:rsid w:val="00AB332D"/>
    <w:rsid w:val="00AB6DE1"/>
    <w:rsid w:val="00AD6557"/>
    <w:rsid w:val="00B1324D"/>
    <w:rsid w:val="00B82BDB"/>
    <w:rsid w:val="00B837AD"/>
    <w:rsid w:val="00BA5913"/>
    <w:rsid w:val="00BD1920"/>
    <w:rsid w:val="00CC11ED"/>
    <w:rsid w:val="00CE12C7"/>
    <w:rsid w:val="00CE416A"/>
    <w:rsid w:val="00D03DA9"/>
    <w:rsid w:val="00D332CA"/>
    <w:rsid w:val="00D86832"/>
    <w:rsid w:val="00E86892"/>
    <w:rsid w:val="00EA156E"/>
    <w:rsid w:val="00EE07E0"/>
    <w:rsid w:val="00F85A82"/>
    <w:rsid w:val="00FC53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F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0AA4"/>
    <w:pPr>
      <w:widowControl w:val="0"/>
      <w:shd w:val="clear" w:color="auto" w:fill="FFFFFF"/>
      <w:autoSpaceDE w:val="0"/>
      <w:autoSpaceDN w:val="0"/>
      <w:adjustRightInd w:val="0"/>
      <w:spacing w:after="0" w:line="322" w:lineRule="exact"/>
      <w:ind w:right="24"/>
      <w:jc w:val="center"/>
    </w:pPr>
    <w:rPr>
      <w:rFonts w:ascii="Times New Roman" w:eastAsia="Times New Roman" w:hAnsi="Times New Roman" w:cs="Times New Roman"/>
      <w:color w:val="000000"/>
      <w:sz w:val="30"/>
      <w:szCs w:val="20"/>
    </w:rPr>
  </w:style>
  <w:style w:type="character" w:customStyle="1" w:styleId="a4">
    <w:name w:val="Название Знак"/>
    <w:basedOn w:val="a0"/>
    <w:link w:val="a3"/>
    <w:rsid w:val="00540AA4"/>
    <w:rPr>
      <w:rFonts w:ascii="Times New Roman" w:eastAsia="Times New Roman" w:hAnsi="Times New Roman" w:cs="Times New Roman"/>
      <w:color w:val="000000"/>
      <w:sz w:val="30"/>
      <w:szCs w:val="20"/>
      <w:shd w:val="clear" w:color="auto" w:fill="FFFFFF"/>
    </w:rPr>
  </w:style>
  <w:style w:type="character" w:styleId="a5">
    <w:name w:val="Hyperlink"/>
    <w:basedOn w:val="a0"/>
    <w:rsid w:val="00540AA4"/>
    <w:rPr>
      <w:color w:val="0000FF"/>
      <w:u w:val="single"/>
    </w:rPr>
  </w:style>
  <w:style w:type="paragraph" w:styleId="a6">
    <w:name w:val="Balloon Text"/>
    <w:basedOn w:val="a"/>
    <w:link w:val="a7"/>
    <w:uiPriority w:val="99"/>
    <w:semiHidden/>
    <w:unhideWhenUsed/>
    <w:rsid w:val="00927BF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27BF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394601BEACCCC903100F18AED10220A092A35C81A7E5506C4053D33DEC75D77161445E8BDCBD655H2M7O" TargetMode="External"/><Relationship Id="rId5" Type="http://schemas.openxmlformats.org/officeDocument/2006/relationships/hyperlink" Target="mailto:izihss@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D6367-0F2D-4027-B7F9-FF5A2AA9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2003</Words>
  <Characters>11421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2014-04-22T06:19:00Z</cp:lastPrinted>
  <dcterms:created xsi:type="dcterms:W3CDTF">2014-07-02T03:37:00Z</dcterms:created>
  <dcterms:modified xsi:type="dcterms:W3CDTF">2014-07-02T03:37:00Z</dcterms:modified>
</cp:coreProperties>
</file>